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3E4C9" w14:textId="77777777" w:rsidR="00EA3249" w:rsidRDefault="00EA3249" w:rsidP="00EA3249">
      <w:pPr>
        <w:spacing w:before="240" w:after="240" w:line="360" w:lineRule="auto"/>
        <w:jc w:val="both"/>
        <w:rPr>
          <w:b/>
          <w:bCs/>
          <w:highlight w:val="white"/>
        </w:rPr>
      </w:pPr>
      <w:r>
        <w:rPr>
          <w:b/>
          <w:bCs/>
          <w:highlight w:val="white"/>
        </w:rPr>
        <w:t>Integrative Strategies for Cardiovascular Risk Reduction: Synergy between Lifestyle Modifications and Pharmacotherapy</w:t>
      </w:r>
    </w:p>
    <w:p w14:paraId="4FFC9C01" w14:textId="3ED3F3A2" w:rsidR="00EA3249" w:rsidRDefault="00EA3249" w:rsidP="00EA3249">
      <w:pPr>
        <w:spacing w:before="240" w:after="240" w:line="360" w:lineRule="auto"/>
        <w:jc w:val="both"/>
        <w:rPr>
          <w:highlight w:val="white"/>
          <w:lang w:val="pl-PL"/>
        </w:rPr>
      </w:pPr>
      <w:proofErr w:type="spellStart"/>
      <w:r>
        <w:rPr>
          <w:b/>
          <w:bCs/>
          <w:highlight w:val="white"/>
        </w:rPr>
        <w:t>Weronika</w:t>
      </w:r>
      <w:proofErr w:type="spellEnd"/>
      <w:r>
        <w:rPr>
          <w:b/>
          <w:bCs/>
          <w:highlight w:val="white"/>
        </w:rPr>
        <w:t xml:space="preserve"> </w:t>
      </w:r>
      <w:proofErr w:type="spellStart"/>
      <w:r>
        <w:rPr>
          <w:b/>
          <w:bCs/>
          <w:highlight w:val="white"/>
        </w:rPr>
        <w:t>Mstowska</w:t>
      </w:r>
      <w:proofErr w:type="spellEnd"/>
      <w:r>
        <w:rPr>
          <w:highlight w:val="white"/>
        </w:rPr>
        <w:br/>
        <w:t xml:space="preserve">Medical University of Lodz, al. </w:t>
      </w:r>
      <w:r w:rsidRPr="00EA3249">
        <w:rPr>
          <w:highlight w:val="white"/>
          <w:lang w:val="pl-PL"/>
        </w:rPr>
        <w:t>Kościuszki 4, 90-419 Łódź</w:t>
      </w:r>
      <w:r w:rsidRPr="00EA3249">
        <w:rPr>
          <w:highlight w:val="white"/>
          <w:lang w:val="pl-PL"/>
        </w:rPr>
        <w:br/>
        <w:t xml:space="preserve">ORCID: </w:t>
      </w:r>
      <w:hyperlink r:id="rId8">
        <w:r w:rsidRPr="00EA3249">
          <w:rPr>
            <w:color w:val="1155CC"/>
            <w:highlight w:val="white"/>
            <w:u w:val="single"/>
            <w:lang w:val="pl-PL"/>
          </w:rPr>
          <w:t>https://orcid.org/0009-0003-4524-8106</w:t>
        </w:r>
      </w:hyperlink>
      <w:r w:rsidRPr="00EA3249">
        <w:rPr>
          <w:highlight w:val="white"/>
          <w:lang w:val="pl-PL"/>
        </w:rPr>
        <w:br/>
        <w:t xml:space="preserve">E-mail: </w:t>
      </w:r>
      <w:hyperlink r:id="rId9">
        <w:r w:rsidRPr="00EA3249">
          <w:rPr>
            <w:color w:val="1155CC"/>
            <w:highlight w:val="white"/>
            <w:u w:val="single"/>
            <w:lang w:val="pl-PL"/>
          </w:rPr>
          <w:t>weronika.mstowska@stud.umed.lodz.pl</w:t>
        </w:r>
      </w:hyperlink>
    </w:p>
    <w:p w14:paraId="64365661" w14:textId="139CC0DA" w:rsidR="00EA3249" w:rsidRDefault="00EA3249" w:rsidP="00EA3249">
      <w:pPr>
        <w:spacing w:before="240" w:after="240" w:line="360" w:lineRule="auto"/>
        <w:jc w:val="both"/>
        <w:rPr>
          <w:highlight w:val="white"/>
          <w:lang w:val="pl-PL"/>
        </w:rPr>
      </w:pPr>
    </w:p>
    <w:p w14:paraId="7F9F171A" w14:textId="15462B39" w:rsidR="00EA3249" w:rsidRDefault="00EA3249" w:rsidP="00EA3249">
      <w:pPr>
        <w:spacing w:before="240" w:after="240" w:line="360" w:lineRule="auto"/>
        <w:jc w:val="both"/>
        <w:rPr>
          <w:highlight w:val="white"/>
          <w:lang w:val="pl-PL"/>
        </w:rPr>
      </w:pPr>
    </w:p>
    <w:p w14:paraId="3FF4D70A" w14:textId="77777777" w:rsidR="00EA3249" w:rsidRPr="00EA3249" w:rsidRDefault="00EA3249" w:rsidP="00EA3249">
      <w:pPr>
        <w:spacing w:before="240" w:after="240" w:line="360" w:lineRule="auto"/>
        <w:jc w:val="both"/>
        <w:rPr>
          <w:highlight w:val="white"/>
          <w:lang w:val="pl-PL"/>
        </w:rPr>
      </w:pPr>
    </w:p>
    <w:p w14:paraId="28F9B9EA" w14:textId="77777777" w:rsidR="00EA3249" w:rsidRDefault="00EA3249" w:rsidP="00EA3249">
      <w:pPr>
        <w:spacing w:before="240" w:after="240" w:line="360" w:lineRule="auto"/>
        <w:jc w:val="both"/>
        <w:rPr>
          <w:highlight w:val="white"/>
        </w:rPr>
      </w:pPr>
      <w:proofErr w:type="spellStart"/>
      <w:r>
        <w:rPr>
          <w:b/>
          <w:bCs/>
          <w:highlight w:val="white"/>
        </w:rPr>
        <w:t>Ewa</w:t>
      </w:r>
      <w:proofErr w:type="spellEnd"/>
      <w:r>
        <w:rPr>
          <w:b/>
          <w:bCs/>
          <w:highlight w:val="white"/>
        </w:rPr>
        <w:t xml:space="preserve"> </w:t>
      </w:r>
      <w:proofErr w:type="spellStart"/>
      <w:r>
        <w:rPr>
          <w:b/>
          <w:bCs/>
          <w:highlight w:val="white"/>
        </w:rPr>
        <w:t>Byjoś</w:t>
      </w:r>
      <w:proofErr w:type="spellEnd"/>
      <w:r>
        <w:rPr>
          <w:highlight w:val="white"/>
        </w:rPr>
        <w:br/>
        <w:t xml:space="preserve">John Paul II Memorial City Hospital, </w:t>
      </w:r>
      <w:proofErr w:type="spellStart"/>
      <w:r>
        <w:rPr>
          <w:highlight w:val="white"/>
        </w:rPr>
        <w:t>Rycerska</w:t>
      </w:r>
      <w:proofErr w:type="spellEnd"/>
      <w:r>
        <w:rPr>
          <w:highlight w:val="white"/>
        </w:rPr>
        <w:t xml:space="preserve"> 4, 35-241 </w:t>
      </w:r>
      <w:proofErr w:type="spellStart"/>
      <w:r>
        <w:rPr>
          <w:highlight w:val="white"/>
        </w:rPr>
        <w:t>Rzeszów</w:t>
      </w:r>
      <w:proofErr w:type="spellEnd"/>
      <w:r>
        <w:rPr>
          <w:highlight w:val="white"/>
        </w:rPr>
        <w:t>, Poland</w:t>
      </w:r>
      <w:r>
        <w:rPr>
          <w:highlight w:val="white"/>
        </w:rPr>
        <w:br/>
        <w:t xml:space="preserve">ORCID: </w:t>
      </w:r>
      <w:hyperlink r:id="rId10">
        <w:r>
          <w:rPr>
            <w:color w:val="1155CC"/>
            <w:highlight w:val="white"/>
            <w:u w:val="single"/>
          </w:rPr>
          <w:t>https://orcid.org/0009-0005-4759-156X</w:t>
        </w:r>
      </w:hyperlink>
      <w:r>
        <w:rPr>
          <w:highlight w:val="white"/>
        </w:rPr>
        <w:br/>
        <w:t xml:space="preserve">E-mail: </w:t>
      </w:r>
      <w:hyperlink r:id="rId11">
        <w:r>
          <w:rPr>
            <w:color w:val="1155CC"/>
            <w:highlight w:val="white"/>
            <w:u w:val="single"/>
          </w:rPr>
          <w:t>chmielowska.ewa137@gmail.com</w:t>
        </w:r>
      </w:hyperlink>
      <w:r>
        <w:rPr>
          <w:highlight w:val="white"/>
        </w:rPr>
        <w:t xml:space="preserve">  </w:t>
      </w:r>
    </w:p>
    <w:p w14:paraId="0F5E20E6" w14:textId="77777777" w:rsidR="00EA3249" w:rsidRDefault="00EA3249" w:rsidP="00EA3249">
      <w:pPr>
        <w:spacing w:before="240" w:after="240" w:line="360" w:lineRule="auto"/>
        <w:jc w:val="both"/>
        <w:rPr>
          <w:highlight w:val="white"/>
        </w:rPr>
      </w:pPr>
      <w:r>
        <w:rPr>
          <w:b/>
          <w:bCs/>
          <w:highlight w:val="white"/>
        </w:rPr>
        <w:t xml:space="preserve">Mateusz </w:t>
      </w:r>
      <w:proofErr w:type="spellStart"/>
      <w:r>
        <w:rPr>
          <w:b/>
          <w:bCs/>
          <w:highlight w:val="white"/>
        </w:rPr>
        <w:t>Zbylut</w:t>
      </w:r>
      <w:proofErr w:type="spellEnd"/>
      <w:r>
        <w:rPr>
          <w:highlight w:val="white"/>
        </w:rPr>
        <w:br/>
        <w:t xml:space="preserve">Provincial Hospital in Zgierz them. </w:t>
      </w:r>
      <w:r w:rsidRPr="00EA3249">
        <w:rPr>
          <w:highlight w:val="white"/>
          <w:lang w:val="pl-PL"/>
        </w:rPr>
        <w:t xml:space="preserve">M. </w:t>
      </w:r>
      <w:proofErr w:type="spellStart"/>
      <w:r w:rsidRPr="00EA3249">
        <w:rPr>
          <w:highlight w:val="white"/>
          <w:lang w:val="pl-PL"/>
        </w:rPr>
        <w:t>Sklodowska</w:t>
      </w:r>
      <w:proofErr w:type="spellEnd"/>
      <w:r w:rsidRPr="00EA3249">
        <w:rPr>
          <w:highlight w:val="white"/>
          <w:lang w:val="pl-PL"/>
        </w:rPr>
        <w:t xml:space="preserve">-Curie, 95-100 Zgierz, ul. </w:t>
      </w:r>
      <w:proofErr w:type="spellStart"/>
      <w:r>
        <w:rPr>
          <w:highlight w:val="white"/>
        </w:rPr>
        <w:t>Parzęczewska</w:t>
      </w:r>
      <w:proofErr w:type="spellEnd"/>
      <w:r>
        <w:rPr>
          <w:highlight w:val="white"/>
        </w:rPr>
        <w:t xml:space="preserve"> 35</w:t>
      </w:r>
      <w:r>
        <w:rPr>
          <w:highlight w:val="white"/>
        </w:rPr>
        <w:br/>
        <w:t xml:space="preserve">ORCID: </w:t>
      </w:r>
      <w:hyperlink r:id="rId12">
        <w:r>
          <w:rPr>
            <w:color w:val="1155CC"/>
            <w:highlight w:val="white"/>
            <w:u w:val="single"/>
          </w:rPr>
          <w:t>https://orcid.org/0009-0002-4666-5684</w:t>
        </w:r>
      </w:hyperlink>
      <w:r>
        <w:rPr>
          <w:highlight w:val="white"/>
        </w:rPr>
        <w:t xml:space="preserve">  </w:t>
      </w:r>
      <w:r>
        <w:rPr>
          <w:highlight w:val="white"/>
        </w:rPr>
        <w:br/>
        <w:t xml:space="preserve">E-mail: </w:t>
      </w:r>
      <w:hyperlink r:id="rId13">
        <w:r>
          <w:rPr>
            <w:color w:val="1155CC"/>
            <w:highlight w:val="white"/>
            <w:u w:val="single"/>
          </w:rPr>
          <w:t>mateusz.zbylut.md@gmail.com</w:t>
        </w:r>
      </w:hyperlink>
      <w:r>
        <w:rPr>
          <w:highlight w:val="white"/>
        </w:rPr>
        <w:t xml:space="preserve"> </w:t>
      </w:r>
    </w:p>
    <w:p w14:paraId="2920D7B2" w14:textId="77777777" w:rsidR="00EA3249" w:rsidRDefault="00EA3249" w:rsidP="00EA3249">
      <w:pPr>
        <w:spacing w:before="240" w:after="240" w:line="360" w:lineRule="auto"/>
        <w:jc w:val="both"/>
        <w:rPr>
          <w:highlight w:val="white"/>
        </w:rPr>
      </w:pPr>
      <w:r>
        <w:rPr>
          <w:b/>
          <w:bCs/>
          <w:highlight w:val="white"/>
        </w:rPr>
        <w:t>Karolina Bury</w:t>
      </w:r>
      <w:r>
        <w:rPr>
          <w:highlight w:val="white"/>
        </w:rPr>
        <w:br/>
        <w:t xml:space="preserve">City Hospital of John Paul II in Rzeszow, St. </w:t>
      </w:r>
      <w:proofErr w:type="spellStart"/>
      <w:r>
        <w:rPr>
          <w:highlight w:val="white"/>
        </w:rPr>
        <w:t>Rycerska</w:t>
      </w:r>
      <w:proofErr w:type="spellEnd"/>
      <w:r>
        <w:rPr>
          <w:highlight w:val="white"/>
        </w:rPr>
        <w:t xml:space="preserve"> 4, 35-214 </w:t>
      </w:r>
      <w:proofErr w:type="spellStart"/>
      <w:r>
        <w:rPr>
          <w:highlight w:val="white"/>
        </w:rPr>
        <w:t>Rzeszów</w:t>
      </w:r>
      <w:proofErr w:type="spellEnd"/>
      <w:r>
        <w:rPr>
          <w:highlight w:val="white"/>
        </w:rPr>
        <w:t>, Poland</w:t>
      </w:r>
      <w:r>
        <w:rPr>
          <w:highlight w:val="white"/>
        </w:rPr>
        <w:br/>
        <w:t xml:space="preserve">ORCID: </w:t>
      </w:r>
      <w:hyperlink r:id="rId14">
        <w:r>
          <w:rPr>
            <w:color w:val="1155CC"/>
            <w:highlight w:val="white"/>
            <w:u w:val="single"/>
          </w:rPr>
          <w:t>https://orcid.org/0009-0006-1871-1259</w:t>
        </w:r>
      </w:hyperlink>
      <w:r>
        <w:rPr>
          <w:highlight w:val="white"/>
        </w:rPr>
        <w:t xml:space="preserve">  </w:t>
      </w:r>
      <w:r>
        <w:rPr>
          <w:highlight w:val="white"/>
        </w:rPr>
        <w:br/>
        <w:t xml:space="preserve">E-mail: </w:t>
      </w:r>
      <w:hyperlink r:id="rId15">
        <w:r>
          <w:rPr>
            <w:color w:val="1155CC"/>
            <w:highlight w:val="white"/>
            <w:u w:val="single"/>
          </w:rPr>
          <w:t>13karolinab@gmail.com</w:t>
        </w:r>
      </w:hyperlink>
      <w:r>
        <w:rPr>
          <w:highlight w:val="white"/>
        </w:rPr>
        <w:t xml:space="preserve"> </w:t>
      </w:r>
    </w:p>
    <w:p w14:paraId="6BFF8DB8" w14:textId="77777777" w:rsidR="00EA3249" w:rsidRPr="00EA3249" w:rsidRDefault="00EA3249" w:rsidP="00EA3249">
      <w:pPr>
        <w:spacing w:before="240" w:after="240" w:line="360" w:lineRule="auto"/>
        <w:jc w:val="both"/>
        <w:rPr>
          <w:highlight w:val="white"/>
          <w:lang w:val="pl-PL"/>
        </w:rPr>
      </w:pPr>
      <w:r>
        <w:rPr>
          <w:b/>
          <w:bCs/>
          <w:highlight w:val="white"/>
        </w:rPr>
        <w:t xml:space="preserve">Katarzyna </w:t>
      </w:r>
      <w:proofErr w:type="spellStart"/>
      <w:r>
        <w:rPr>
          <w:b/>
          <w:bCs/>
          <w:highlight w:val="white"/>
        </w:rPr>
        <w:t>Fabiś</w:t>
      </w:r>
      <w:proofErr w:type="spellEnd"/>
      <w:r>
        <w:rPr>
          <w:b/>
          <w:bCs/>
          <w:highlight w:val="white"/>
        </w:rPr>
        <w:t xml:space="preserve"> </w:t>
      </w:r>
      <w:r>
        <w:rPr>
          <w:highlight w:val="white"/>
        </w:rPr>
        <w:br/>
        <w:t xml:space="preserve">Medical University of Lodz, al. </w:t>
      </w:r>
      <w:r w:rsidRPr="00EA3249">
        <w:rPr>
          <w:highlight w:val="white"/>
          <w:lang w:val="pl-PL"/>
        </w:rPr>
        <w:t>Kościuszki 4, 90-419 Łódź, Poland</w:t>
      </w:r>
      <w:r w:rsidRPr="00EA3249">
        <w:rPr>
          <w:highlight w:val="white"/>
          <w:lang w:val="pl-PL"/>
        </w:rPr>
        <w:br/>
        <w:t xml:space="preserve">ORCID : </w:t>
      </w:r>
      <w:hyperlink r:id="rId16">
        <w:r w:rsidRPr="00EA3249">
          <w:rPr>
            <w:color w:val="1155CC"/>
            <w:highlight w:val="white"/>
            <w:u w:val="single"/>
            <w:lang w:val="pl-PL"/>
          </w:rPr>
          <w:t>https://orcid.org/0009-0004-6077-3168</w:t>
        </w:r>
      </w:hyperlink>
      <w:r w:rsidRPr="00EA3249">
        <w:rPr>
          <w:highlight w:val="white"/>
          <w:lang w:val="pl-PL"/>
        </w:rPr>
        <w:br/>
        <w:t xml:space="preserve">E-mail: </w:t>
      </w:r>
      <w:hyperlink r:id="rId17">
        <w:r w:rsidRPr="00EA3249">
          <w:rPr>
            <w:color w:val="1155CC"/>
            <w:highlight w:val="white"/>
            <w:u w:val="single"/>
            <w:lang w:val="pl-PL"/>
          </w:rPr>
          <w:t>katarzyna.fabis@stud.umed.lodz.pl</w:t>
        </w:r>
      </w:hyperlink>
      <w:r w:rsidRPr="00EA3249">
        <w:rPr>
          <w:highlight w:val="white"/>
          <w:lang w:val="pl-PL"/>
        </w:rPr>
        <w:t xml:space="preserve">  </w:t>
      </w:r>
    </w:p>
    <w:p w14:paraId="45ECC5AD" w14:textId="77777777" w:rsidR="00EA3249" w:rsidRPr="00EA3249" w:rsidRDefault="00EA3249" w:rsidP="00EA3249">
      <w:pPr>
        <w:spacing w:before="240" w:after="240" w:line="360" w:lineRule="auto"/>
        <w:jc w:val="both"/>
        <w:rPr>
          <w:highlight w:val="white"/>
          <w:lang w:val="pl-PL"/>
        </w:rPr>
      </w:pPr>
      <w:r w:rsidRPr="00EA3249">
        <w:rPr>
          <w:b/>
          <w:bCs/>
          <w:highlight w:val="white"/>
          <w:lang w:val="pl-PL"/>
        </w:rPr>
        <w:t xml:space="preserve">Sylwia Buczek </w:t>
      </w:r>
      <w:r w:rsidRPr="00EA3249">
        <w:rPr>
          <w:highlight w:val="white"/>
          <w:lang w:val="pl-PL"/>
        </w:rPr>
        <w:br/>
      </w:r>
      <w:proofErr w:type="spellStart"/>
      <w:r w:rsidRPr="00EA3249">
        <w:rPr>
          <w:highlight w:val="white"/>
          <w:lang w:val="pl-PL"/>
        </w:rPr>
        <w:t>Specialist</w:t>
      </w:r>
      <w:proofErr w:type="spellEnd"/>
      <w:r w:rsidRPr="00EA3249">
        <w:rPr>
          <w:highlight w:val="white"/>
          <w:lang w:val="pl-PL"/>
        </w:rPr>
        <w:t xml:space="preserve"> </w:t>
      </w:r>
      <w:proofErr w:type="spellStart"/>
      <w:r w:rsidRPr="00EA3249">
        <w:rPr>
          <w:highlight w:val="white"/>
          <w:lang w:val="pl-PL"/>
        </w:rPr>
        <w:t>Hospital</w:t>
      </w:r>
      <w:proofErr w:type="spellEnd"/>
      <w:r w:rsidRPr="00EA3249">
        <w:rPr>
          <w:highlight w:val="white"/>
          <w:lang w:val="pl-PL"/>
        </w:rPr>
        <w:t xml:space="preserve"> of Śniadecki in Nowy Sącz, Młyńska 10, 33-300 Nowy Sącz, Poland</w:t>
      </w:r>
      <w:r w:rsidRPr="00EA3249">
        <w:rPr>
          <w:highlight w:val="white"/>
          <w:lang w:val="pl-PL"/>
        </w:rPr>
        <w:br/>
        <w:t xml:space="preserve">ORCID: </w:t>
      </w:r>
      <w:hyperlink r:id="rId18">
        <w:r w:rsidRPr="00EA3249">
          <w:rPr>
            <w:color w:val="1155CC"/>
            <w:highlight w:val="white"/>
            <w:u w:val="single"/>
            <w:lang w:val="pl-PL"/>
          </w:rPr>
          <w:t>https://orcid.org/0009-0004-3088-6655</w:t>
        </w:r>
      </w:hyperlink>
      <w:r w:rsidRPr="00EA3249">
        <w:rPr>
          <w:highlight w:val="white"/>
          <w:lang w:val="pl-PL"/>
        </w:rPr>
        <w:br/>
        <w:t xml:space="preserve">E-mail: </w:t>
      </w:r>
      <w:hyperlink r:id="rId19">
        <w:r w:rsidRPr="00EA3249">
          <w:rPr>
            <w:color w:val="1155CC"/>
            <w:highlight w:val="white"/>
            <w:u w:val="single"/>
            <w:lang w:val="pl-PL"/>
          </w:rPr>
          <w:t>sylwiabuczek00@gmail.com</w:t>
        </w:r>
      </w:hyperlink>
      <w:r w:rsidRPr="00EA3249">
        <w:rPr>
          <w:highlight w:val="white"/>
          <w:lang w:val="pl-PL"/>
        </w:rPr>
        <w:t xml:space="preserve"> </w:t>
      </w:r>
    </w:p>
    <w:p w14:paraId="2768652D" w14:textId="77777777" w:rsidR="00EA3249" w:rsidRPr="00EA3249" w:rsidRDefault="00EA3249" w:rsidP="00EA3249">
      <w:pPr>
        <w:spacing w:before="240" w:after="240" w:line="360" w:lineRule="auto"/>
        <w:jc w:val="both"/>
        <w:rPr>
          <w:highlight w:val="white"/>
          <w:lang w:val="pl-PL"/>
        </w:rPr>
      </w:pPr>
      <w:r w:rsidRPr="00EA3249">
        <w:rPr>
          <w:b/>
          <w:bCs/>
          <w:highlight w:val="white"/>
          <w:lang w:val="pl-PL"/>
        </w:rPr>
        <w:t>Patrycja Mateja</w:t>
      </w:r>
      <w:r w:rsidRPr="00EA3249">
        <w:rPr>
          <w:highlight w:val="white"/>
          <w:lang w:val="pl-PL"/>
        </w:rPr>
        <w:br/>
      </w:r>
      <w:proofErr w:type="spellStart"/>
      <w:r w:rsidRPr="00EA3249">
        <w:rPr>
          <w:highlight w:val="white"/>
          <w:lang w:val="pl-PL"/>
        </w:rPr>
        <w:t>Prelate</w:t>
      </w:r>
      <w:proofErr w:type="spellEnd"/>
      <w:r w:rsidRPr="00EA3249">
        <w:rPr>
          <w:highlight w:val="white"/>
          <w:lang w:val="pl-PL"/>
        </w:rPr>
        <w:t xml:space="preserve"> J. </w:t>
      </w:r>
      <w:proofErr w:type="spellStart"/>
      <w:r w:rsidRPr="00EA3249">
        <w:rPr>
          <w:highlight w:val="white"/>
          <w:lang w:val="pl-PL"/>
        </w:rPr>
        <w:t>Glowatzki</w:t>
      </w:r>
      <w:proofErr w:type="spellEnd"/>
      <w:r w:rsidRPr="00EA3249">
        <w:rPr>
          <w:highlight w:val="white"/>
          <w:lang w:val="pl-PL"/>
        </w:rPr>
        <w:t xml:space="preserve"> </w:t>
      </w:r>
      <w:proofErr w:type="spellStart"/>
      <w:r w:rsidRPr="00EA3249">
        <w:rPr>
          <w:highlight w:val="white"/>
          <w:lang w:val="pl-PL"/>
        </w:rPr>
        <w:t>District</w:t>
      </w:r>
      <w:proofErr w:type="spellEnd"/>
      <w:r w:rsidRPr="00EA3249">
        <w:rPr>
          <w:highlight w:val="white"/>
          <w:lang w:val="pl-PL"/>
        </w:rPr>
        <w:t xml:space="preserve"> </w:t>
      </w:r>
      <w:proofErr w:type="spellStart"/>
      <w:r w:rsidRPr="00EA3249">
        <w:rPr>
          <w:highlight w:val="white"/>
          <w:lang w:val="pl-PL"/>
        </w:rPr>
        <w:t>Hospital</w:t>
      </w:r>
      <w:proofErr w:type="spellEnd"/>
      <w:r w:rsidRPr="00EA3249">
        <w:rPr>
          <w:highlight w:val="white"/>
          <w:lang w:val="pl-PL"/>
        </w:rPr>
        <w:t>, Opolska 36A, 47-100 Strzelce Opolskie, Poland</w:t>
      </w:r>
      <w:r w:rsidRPr="00EA3249">
        <w:rPr>
          <w:highlight w:val="white"/>
          <w:lang w:val="pl-PL"/>
        </w:rPr>
        <w:br/>
        <w:t xml:space="preserve">ORCID: </w:t>
      </w:r>
      <w:hyperlink r:id="rId20">
        <w:r w:rsidRPr="00EA3249">
          <w:rPr>
            <w:color w:val="1155CC"/>
            <w:highlight w:val="white"/>
            <w:u w:val="single"/>
            <w:lang w:val="pl-PL"/>
          </w:rPr>
          <w:t>https://orcid.org/0009-0005-7665-1162</w:t>
        </w:r>
      </w:hyperlink>
      <w:r w:rsidRPr="00EA3249">
        <w:rPr>
          <w:highlight w:val="white"/>
          <w:lang w:val="pl-PL"/>
        </w:rPr>
        <w:br/>
        <w:t xml:space="preserve">E-mail: </w:t>
      </w:r>
      <w:hyperlink r:id="rId21">
        <w:r w:rsidRPr="00EA3249">
          <w:rPr>
            <w:color w:val="1155CC"/>
            <w:highlight w:val="white"/>
            <w:u w:val="single"/>
            <w:lang w:val="pl-PL"/>
          </w:rPr>
          <w:t>patrycja.mateja3@gmail.com</w:t>
        </w:r>
      </w:hyperlink>
      <w:r w:rsidRPr="00EA3249">
        <w:rPr>
          <w:highlight w:val="white"/>
          <w:lang w:val="pl-PL"/>
        </w:rPr>
        <w:t xml:space="preserve"> </w:t>
      </w:r>
    </w:p>
    <w:p w14:paraId="6AFE3554" w14:textId="72E4FEBD" w:rsidR="00EA3249" w:rsidRDefault="00EA3249" w:rsidP="00EA3249">
      <w:pPr>
        <w:spacing w:before="240" w:after="240" w:line="360" w:lineRule="auto"/>
        <w:jc w:val="both"/>
        <w:rPr>
          <w:highlight w:val="white"/>
          <w:lang w:val="pl-PL"/>
        </w:rPr>
      </w:pPr>
      <w:r>
        <w:rPr>
          <w:b/>
          <w:bCs/>
          <w:highlight w:val="white"/>
        </w:rPr>
        <w:t xml:space="preserve">Kamila </w:t>
      </w:r>
      <w:proofErr w:type="spellStart"/>
      <w:r>
        <w:rPr>
          <w:b/>
          <w:bCs/>
          <w:highlight w:val="white"/>
        </w:rPr>
        <w:t>Milewska</w:t>
      </w:r>
      <w:proofErr w:type="spellEnd"/>
      <w:r>
        <w:rPr>
          <w:highlight w:val="white"/>
        </w:rPr>
        <w:br/>
        <w:t xml:space="preserve">Medical University of Lodz, al. </w:t>
      </w:r>
      <w:r w:rsidRPr="00EA3249">
        <w:rPr>
          <w:highlight w:val="white"/>
          <w:lang w:val="pl-PL"/>
        </w:rPr>
        <w:t>Kościuszki 4, 90-419 Łódź, Poland</w:t>
      </w:r>
      <w:r w:rsidRPr="00EA3249">
        <w:rPr>
          <w:highlight w:val="white"/>
          <w:lang w:val="pl-PL"/>
        </w:rPr>
        <w:br/>
        <w:t xml:space="preserve">ORCID: </w:t>
      </w:r>
      <w:hyperlink r:id="rId22">
        <w:r w:rsidRPr="00EA3249">
          <w:rPr>
            <w:color w:val="1155CC"/>
            <w:highlight w:val="white"/>
            <w:u w:val="single"/>
            <w:lang w:val="pl-PL"/>
          </w:rPr>
          <w:t>https://orcid.org/0009-0007-2478-4347</w:t>
        </w:r>
      </w:hyperlink>
      <w:r w:rsidRPr="00EA3249">
        <w:rPr>
          <w:highlight w:val="white"/>
          <w:lang w:val="pl-PL"/>
        </w:rPr>
        <w:br/>
        <w:t xml:space="preserve">E-mail: </w:t>
      </w:r>
      <w:hyperlink r:id="rId23">
        <w:r w:rsidRPr="00EA3249">
          <w:rPr>
            <w:color w:val="1155CC"/>
            <w:highlight w:val="white"/>
            <w:u w:val="single"/>
            <w:lang w:val="pl-PL"/>
          </w:rPr>
          <w:t>kamila.milewska@stud.umed.lodz.pl</w:t>
        </w:r>
      </w:hyperlink>
    </w:p>
    <w:p w14:paraId="560D94E4" w14:textId="77777777" w:rsidR="00EA3249" w:rsidRPr="00EA3249" w:rsidRDefault="00EA3249" w:rsidP="00EA3249">
      <w:pPr>
        <w:spacing w:before="240" w:after="240" w:line="360" w:lineRule="auto"/>
        <w:jc w:val="both"/>
        <w:rPr>
          <w:highlight w:val="white"/>
          <w:lang w:val="pl-PL"/>
        </w:rPr>
      </w:pPr>
    </w:p>
    <w:p w14:paraId="3550CA62" w14:textId="77777777" w:rsidR="00EA3249" w:rsidRDefault="00EA3249" w:rsidP="00EA3249">
      <w:pPr>
        <w:spacing w:before="240" w:after="240" w:line="360" w:lineRule="auto"/>
        <w:jc w:val="both"/>
        <w:rPr>
          <w:highlight w:val="white"/>
        </w:rPr>
      </w:pPr>
      <w:r>
        <w:rPr>
          <w:b/>
          <w:bCs/>
          <w:highlight w:val="white"/>
        </w:rPr>
        <w:t xml:space="preserve">Hanna </w:t>
      </w:r>
      <w:proofErr w:type="spellStart"/>
      <w:r>
        <w:rPr>
          <w:b/>
          <w:bCs/>
          <w:highlight w:val="white"/>
        </w:rPr>
        <w:t>Naliuka</w:t>
      </w:r>
      <w:proofErr w:type="spellEnd"/>
      <w:r>
        <w:rPr>
          <w:b/>
          <w:bCs/>
          <w:highlight w:val="white"/>
        </w:rPr>
        <w:t xml:space="preserve"> </w:t>
      </w:r>
      <w:r>
        <w:rPr>
          <w:highlight w:val="white"/>
        </w:rPr>
        <w:br/>
        <w:t xml:space="preserve">M. </w:t>
      </w:r>
      <w:proofErr w:type="spellStart"/>
      <w:r>
        <w:rPr>
          <w:highlight w:val="white"/>
        </w:rPr>
        <w:t>Kopernik</w:t>
      </w:r>
      <w:proofErr w:type="spellEnd"/>
      <w:r>
        <w:rPr>
          <w:highlight w:val="white"/>
        </w:rPr>
        <w:t xml:space="preserve"> Regional Multispecialty Center of Oncology and Traumatology, </w:t>
      </w:r>
      <w:proofErr w:type="spellStart"/>
      <w:r>
        <w:rPr>
          <w:highlight w:val="white"/>
        </w:rPr>
        <w:t>Pabianicka</w:t>
      </w:r>
      <w:proofErr w:type="spellEnd"/>
      <w:r>
        <w:rPr>
          <w:highlight w:val="white"/>
        </w:rPr>
        <w:t xml:space="preserve"> 62, 93-513 </w:t>
      </w:r>
      <w:proofErr w:type="spellStart"/>
      <w:r>
        <w:rPr>
          <w:highlight w:val="white"/>
        </w:rPr>
        <w:t>Łódź</w:t>
      </w:r>
      <w:proofErr w:type="spellEnd"/>
      <w:r>
        <w:rPr>
          <w:highlight w:val="white"/>
        </w:rPr>
        <w:t>, Poland</w:t>
      </w:r>
      <w:r>
        <w:rPr>
          <w:highlight w:val="white"/>
        </w:rPr>
        <w:br/>
        <w:t xml:space="preserve">ORCID: https://orcid.org/0009-0006-0133-1559 </w:t>
      </w:r>
      <w:r>
        <w:rPr>
          <w:highlight w:val="white"/>
        </w:rPr>
        <w:br/>
        <w:t xml:space="preserve">E-mail: </w:t>
      </w:r>
      <w:hyperlink r:id="rId24">
        <w:r>
          <w:rPr>
            <w:color w:val="1155CC"/>
            <w:highlight w:val="white"/>
            <w:u w:val="single"/>
          </w:rPr>
          <w:t>anna.nalivko.2000@gmail.com</w:t>
        </w:r>
      </w:hyperlink>
      <w:r>
        <w:rPr>
          <w:highlight w:val="white"/>
        </w:rPr>
        <w:t xml:space="preserve">   </w:t>
      </w:r>
    </w:p>
    <w:p w14:paraId="7770D69C" w14:textId="77777777" w:rsidR="00EA3249" w:rsidRDefault="00EA3249" w:rsidP="00EA3249">
      <w:pPr>
        <w:spacing w:before="240" w:after="240" w:line="360" w:lineRule="auto"/>
        <w:jc w:val="both"/>
        <w:rPr>
          <w:highlight w:val="white"/>
        </w:rPr>
      </w:pPr>
      <w:r>
        <w:rPr>
          <w:b/>
          <w:bCs/>
          <w:highlight w:val="white"/>
        </w:rPr>
        <w:t xml:space="preserve">Katarzyna </w:t>
      </w:r>
      <w:proofErr w:type="spellStart"/>
      <w:r>
        <w:rPr>
          <w:b/>
          <w:bCs/>
          <w:highlight w:val="white"/>
        </w:rPr>
        <w:t>Młynarczyk</w:t>
      </w:r>
      <w:proofErr w:type="spellEnd"/>
      <w:r>
        <w:rPr>
          <w:highlight w:val="white"/>
        </w:rPr>
        <w:br/>
        <w:t xml:space="preserve">City Hospital of John Paul II in Rzeszow, St. </w:t>
      </w:r>
      <w:proofErr w:type="spellStart"/>
      <w:r>
        <w:rPr>
          <w:highlight w:val="white"/>
        </w:rPr>
        <w:t>Rycerska</w:t>
      </w:r>
      <w:proofErr w:type="spellEnd"/>
      <w:r>
        <w:rPr>
          <w:highlight w:val="white"/>
        </w:rPr>
        <w:t xml:space="preserve"> 4, 35-214 </w:t>
      </w:r>
      <w:proofErr w:type="spellStart"/>
      <w:r>
        <w:rPr>
          <w:highlight w:val="white"/>
        </w:rPr>
        <w:t>Rzeszów</w:t>
      </w:r>
      <w:proofErr w:type="spellEnd"/>
      <w:r>
        <w:rPr>
          <w:highlight w:val="white"/>
        </w:rPr>
        <w:t>, Poland</w:t>
      </w:r>
      <w:r>
        <w:rPr>
          <w:highlight w:val="white"/>
        </w:rPr>
        <w:br/>
        <w:t xml:space="preserve">ORCID: </w:t>
      </w:r>
      <w:hyperlink r:id="rId25">
        <w:r>
          <w:rPr>
            <w:color w:val="1155CC"/>
            <w:highlight w:val="white"/>
            <w:u w:val="single"/>
          </w:rPr>
          <w:t>https://orcid.org/0009-0006-1535-6837</w:t>
        </w:r>
      </w:hyperlink>
      <w:r>
        <w:rPr>
          <w:highlight w:val="white"/>
        </w:rPr>
        <w:br/>
        <w:t xml:space="preserve">E-mail: </w:t>
      </w:r>
      <w:hyperlink r:id="rId26">
        <w:r>
          <w:rPr>
            <w:color w:val="1155CC"/>
            <w:highlight w:val="white"/>
            <w:u w:val="single"/>
          </w:rPr>
          <w:t>katarzyna.b.mlynarczyk@gmail.com</w:t>
        </w:r>
      </w:hyperlink>
      <w:r>
        <w:rPr>
          <w:highlight w:val="white"/>
        </w:rPr>
        <w:t xml:space="preserve"> </w:t>
      </w:r>
    </w:p>
    <w:p w14:paraId="3EE603AD" w14:textId="38772625" w:rsidR="00EA3249" w:rsidRDefault="00EA3249" w:rsidP="00EA3249">
      <w:pPr>
        <w:spacing w:before="240" w:after="240" w:line="360" w:lineRule="auto"/>
        <w:jc w:val="both"/>
        <w:rPr>
          <w:highlight w:val="white"/>
        </w:rPr>
      </w:pPr>
      <w:r>
        <w:rPr>
          <w:b/>
          <w:bCs/>
          <w:highlight w:val="white"/>
        </w:rPr>
        <w:t>Corresponding Author</w:t>
      </w:r>
      <w:r>
        <w:rPr>
          <w:highlight w:val="white"/>
        </w:rPr>
        <w:br/>
      </w:r>
      <w:proofErr w:type="spellStart"/>
      <w:r>
        <w:rPr>
          <w:highlight w:val="white"/>
        </w:rPr>
        <w:t>Weronika</w:t>
      </w:r>
      <w:proofErr w:type="spellEnd"/>
      <w:r>
        <w:rPr>
          <w:highlight w:val="white"/>
        </w:rPr>
        <w:t xml:space="preserve"> </w:t>
      </w:r>
      <w:proofErr w:type="spellStart"/>
      <w:r>
        <w:rPr>
          <w:highlight w:val="white"/>
        </w:rPr>
        <w:t>Mstowska</w:t>
      </w:r>
      <w:proofErr w:type="spellEnd"/>
      <w:r>
        <w:rPr>
          <w:highlight w:val="white"/>
        </w:rPr>
        <w:t xml:space="preserve">, E-mail: </w:t>
      </w:r>
      <w:hyperlink r:id="rId27" w:history="1">
        <w:r w:rsidRPr="00F823EC">
          <w:rPr>
            <w:rStyle w:val="Hipercze"/>
            <w:highlight w:val="white"/>
          </w:rPr>
          <w:t>weronika.mstowska@stud.umed.lodz.pl</w:t>
        </w:r>
      </w:hyperlink>
    </w:p>
    <w:p w14:paraId="2BC518F4" w14:textId="51C2CEF4" w:rsidR="00EA3249" w:rsidRDefault="00EA3249" w:rsidP="00EA3249">
      <w:pPr>
        <w:spacing w:before="240" w:after="240" w:line="360" w:lineRule="auto"/>
        <w:jc w:val="both"/>
        <w:rPr>
          <w:highlight w:val="white"/>
        </w:rPr>
      </w:pPr>
    </w:p>
    <w:p w14:paraId="398A388A" w14:textId="06A7CE11" w:rsidR="00EA3249" w:rsidRDefault="00EA3249" w:rsidP="00EA3249">
      <w:pPr>
        <w:spacing w:before="240" w:after="240" w:line="360" w:lineRule="auto"/>
        <w:jc w:val="both"/>
        <w:rPr>
          <w:highlight w:val="white"/>
        </w:rPr>
      </w:pPr>
    </w:p>
    <w:p w14:paraId="6E992409" w14:textId="04086083" w:rsidR="00EA3249" w:rsidRDefault="00EA3249" w:rsidP="00EA3249">
      <w:pPr>
        <w:spacing w:before="240" w:after="240" w:line="360" w:lineRule="auto"/>
        <w:jc w:val="both"/>
        <w:rPr>
          <w:highlight w:val="white"/>
        </w:rPr>
      </w:pPr>
    </w:p>
    <w:p w14:paraId="506B4327" w14:textId="3DFC0689" w:rsidR="00EA3249" w:rsidRDefault="00EA3249" w:rsidP="00EA3249">
      <w:pPr>
        <w:spacing w:before="240" w:after="240" w:line="360" w:lineRule="auto"/>
        <w:jc w:val="both"/>
        <w:rPr>
          <w:highlight w:val="white"/>
        </w:rPr>
      </w:pPr>
    </w:p>
    <w:p w14:paraId="089387AB" w14:textId="77777777" w:rsidR="00EA3249" w:rsidRDefault="00EA3249" w:rsidP="00EA3249">
      <w:pPr>
        <w:spacing w:before="240" w:after="240" w:line="360" w:lineRule="auto"/>
        <w:jc w:val="both"/>
        <w:rPr>
          <w:highlight w:val="white"/>
        </w:rPr>
      </w:pPr>
    </w:p>
    <w:p w14:paraId="1927D7FF" w14:textId="77777777" w:rsidR="00EA3249" w:rsidRDefault="00EA3249" w:rsidP="00EA3249">
      <w:pPr>
        <w:spacing w:before="240" w:after="240" w:line="360" w:lineRule="auto"/>
        <w:jc w:val="both"/>
        <w:rPr>
          <w:b/>
          <w:bCs/>
          <w:highlight w:val="white"/>
        </w:rPr>
      </w:pPr>
      <w:r>
        <w:rPr>
          <w:b/>
          <w:bCs/>
          <w:highlight w:val="white"/>
        </w:rPr>
        <w:t>Abstract</w:t>
      </w:r>
    </w:p>
    <w:p w14:paraId="28960471" w14:textId="77777777" w:rsidR="00EA3249" w:rsidRDefault="00EA3249" w:rsidP="00EA3249">
      <w:pPr>
        <w:spacing w:before="240" w:after="240" w:line="360" w:lineRule="auto"/>
        <w:jc w:val="both"/>
        <w:rPr>
          <w:highlight w:val="white"/>
        </w:rPr>
      </w:pPr>
      <w:r>
        <w:rPr>
          <w:highlight w:val="white"/>
        </w:rPr>
        <w:t xml:space="preserve">Background: Cardiovascular diseases (CVD) remain the leading cause of mortality worldwide, primarily driven by atherosclerosis. Dyslipidemia, characterized by elevated atherogenic lipoproteins, represents a key modifiable risk factor in both primary and secondary prevention. </w:t>
      </w:r>
    </w:p>
    <w:p w14:paraId="1E351C60" w14:textId="77777777" w:rsidR="00EA3249" w:rsidRDefault="00EA3249" w:rsidP="00EA3249">
      <w:pPr>
        <w:spacing w:before="240" w:after="240" w:line="360" w:lineRule="auto"/>
        <w:jc w:val="both"/>
        <w:rPr>
          <w:highlight w:val="white"/>
        </w:rPr>
      </w:pPr>
      <w:r>
        <w:rPr>
          <w:highlight w:val="white"/>
        </w:rPr>
        <w:t xml:space="preserve">Objective: This narrative review synthesizes current evidence on the integrative management of dyslipidemia, emphasizing the combined role of lifestyle modifications: physical activity, dietary patterns, weight management and established and emerging pharmacological therapies. </w:t>
      </w:r>
    </w:p>
    <w:p w14:paraId="768E40A0" w14:textId="77777777" w:rsidR="00EA3249" w:rsidRDefault="00EA3249" w:rsidP="00EA3249">
      <w:pPr>
        <w:spacing w:before="240" w:after="240" w:line="360" w:lineRule="auto"/>
        <w:jc w:val="both"/>
        <w:rPr>
          <w:highlight w:val="white"/>
        </w:rPr>
      </w:pPr>
      <w:r>
        <w:rPr>
          <w:highlight w:val="white"/>
        </w:rPr>
        <w:t xml:space="preserve">Methods: A narrative review of European Society of Cardiology (ESC) and European Atherosclerosis Society (EAS) guidelines, as well as peer-reviewed literature, was conducted. </w:t>
      </w:r>
      <w:r>
        <w:rPr>
          <w:highlight w:val="white"/>
        </w:rPr>
        <w:lastRenderedPageBreak/>
        <w:t xml:space="preserve">The analysis focused on lipid metabolism, nutritional strategies, physical activity, and lipid-lowering therapies ranging from statins to novel siRNA-based agents. </w:t>
      </w:r>
    </w:p>
    <w:p w14:paraId="4A522B57" w14:textId="77777777" w:rsidR="00EA3249" w:rsidRDefault="00EA3249" w:rsidP="00EA3249">
      <w:pPr>
        <w:spacing w:before="240" w:after="240" w:line="360" w:lineRule="auto"/>
        <w:jc w:val="both"/>
        <w:rPr>
          <w:highlight w:val="white"/>
        </w:rPr>
      </w:pPr>
      <w:r>
        <w:rPr>
          <w:highlight w:val="white"/>
        </w:rPr>
        <w:t xml:space="preserve">Results: Lifestyle interventions are the foundation of cardiovascular prevention. Regular physical activity (150–300 min/week) and weight reduction in obesity lead to meaningful improvements in lipid profiles. Dietary modifications, particularly reducing saturated fats and improving fat quality, contribute to lowering LDL-C and triglyceride levels. In patients at high or very high cardiovascular risk, lifestyle measures alone are frequently insufficient, necessitating pharmacotherapy, primarily statins, with add-on agents such as ezetimibe, PCSK9 inhibitors, or </w:t>
      </w:r>
      <w:proofErr w:type="spellStart"/>
      <w:r>
        <w:rPr>
          <w:highlight w:val="white"/>
        </w:rPr>
        <w:t>inclisiran</w:t>
      </w:r>
      <w:proofErr w:type="spellEnd"/>
      <w:r>
        <w:rPr>
          <w:highlight w:val="white"/>
        </w:rPr>
        <w:t xml:space="preserve"> to achieve lipid targets.</w:t>
      </w:r>
    </w:p>
    <w:p w14:paraId="4D559421" w14:textId="77777777" w:rsidR="00EA3249" w:rsidRDefault="00EA3249" w:rsidP="00EA3249">
      <w:pPr>
        <w:spacing w:before="240" w:after="240" w:line="360" w:lineRule="auto"/>
        <w:jc w:val="both"/>
        <w:rPr>
          <w:highlight w:val="white"/>
        </w:rPr>
      </w:pPr>
      <w:r>
        <w:rPr>
          <w:highlight w:val="white"/>
        </w:rPr>
        <w:t>Conclusion: A comprehensive strategy integrating sustained lifestyle modification with intensified pharmacotherapy provides the greatest reduction in CVD risk. Understanding the synergistic effects of these interventions may improve long-term adherence and overall treatment effectiveness.</w:t>
      </w:r>
    </w:p>
    <w:p w14:paraId="67208290" w14:textId="1EC8730E" w:rsidR="00EA3249" w:rsidRDefault="00EA3249" w:rsidP="00EA3249">
      <w:pPr>
        <w:spacing w:before="240" w:after="240" w:line="360" w:lineRule="auto"/>
        <w:jc w:val="both"/>
        <w:rPr>
          <w:highlight w:val="white"/>
        </w:rPr>
      </w:pPr>
      <w:r>
        <w:rPr>
          <w:b/>
          <w:bCs/>
          <w:highlight w:val="white"/>
        </w:rPr>
        <w:t>Keywords</w:t>
      </w:r>
      <w:r>
        <w:rPr>
          <w:highlight w:val="white"/>
        </w:rPr>
        <w:t>: Cardiovascular disease; Dyslipidemia; Lifestyle modification; Pharmacotherapy; Physical activity; Mediterranean diet.</w:t>
      </w:r>
    </w:p>
    <w:p w14:paraId="0AF2A1F4" w14:textId="193BB428" w:rsidR="00EA3249" w:rsidRDefault="00EA3249" w:rsidP="00EA3249">
      <w:pPr>
        <w:spacing w:before="240" w:after="240" w:line="360" w:lineRule="auto"/>
        <w:jc w:val="both"/>
        <w:rPr>
          <w:highlight w:val="white"/>
        </w:rPr>
      </w:pPr>
    </w:p>
    <w:p w14:paraId="227B23F2" w14:textId="691EC457" w:rsidR="00EA3249" w:rsidRDefault="00EA3249" w:rsidP="00EA3249">
      <w:pPr>
        <w:spacing w:before="240" w:after="240" w:line="360" w:lineRule="auto"/>
        <w:jc w:val="both"/>
        <w:rPr>
          <w:highlight w:val="white"/>
        </w:rPr>
      </w:pPr>
    </w:p>
    <w:p w14:paraId="5C5F3E1B" w14:textId="77777777" w:rsidR="00EA3249" w:rsidRDefault="00EA3249" w:rsidP="00EA3249">
      <w:pPr>
        <w:spacing w:before="240" w:after="240" w:line="360" w:lineRule="auto"/>
        <w:jc w:val="both"/>
        <w:rPr>
          <w:highlight w:val="white"/>
        </w:rPr>
      </w:pPr>
    </w:p>
    <w:p w14:paraId="653DC094" w14:textId="77777777" w:rsidR="00EA3249" w:rsidRDefault="00EA3249" w:rsidP="00EA3249">
      <w:pPr>
        <w:spacing w:before="240" w:after="240" w:line="360" w:lineRule="auto"/>
        <w:jc w:val="both"/>
        <w:rPr>
          <w:b/>
          <w:bCs/>
          <w:highlight w:val="white"/>
        </w:rPr>
      </w:pPr>
      <w:r>
        <w:rPr>
          <w:b/>
          <w:bCs/>
          <w:highlight w:val="white"/>
        </w:rPr>
        <w:t>1. Introduction</w:t>
      </w:r>
    </w:p>
    <w:p w14:paraId="0D11C7AF" w14:textId="77777777" w:rsidR="00EA3249" w:rsidRDefault="00EA3249" w:rsidP="00EA3249">
      <w:pPr>
        <w:spacing w:before="240" w:after="240" w:line="360" w:lineRule="auto"/>
        <w:jc w:val="both"/>
        <w:rPr>
          <w:highlight w:val="white"/>
        </w:rPr>
      </w:pPr>
      <w:r>
        <w:rPr>
          <w:highlight w:val="white"/>
        </w:rPr>
        <w:t>Cardiovascular disease remains the leading cause of premature mortality and disability worldwide. Despite substantial advances in diagnostic and therapeutic strategies, the global burden of atherosclerotic cardiovascular disease (ASCVD) continues to rise, largely due to population aging and the persistent prevalence of modifiable risk factors [1,2]. Central to the pathophysiology of ASCVD is atherosclerosis, a chronic and progressive process characterized by lipid accumulation within the arterial wall, endothelial dysfunction, and vascular inflammation [3].</w:t>
      </w:r>
      <w:r>
        <w:rPr>
          <w:highlight w:val="white"/>
        </w:rPr>
        <w:br/>
      </w:r>
      <w:r>
        <w:rPr>
          <w:highlight w:val="white"/>
        </w:rPr>
        <w:br/>
        <w:t xml:space="preserve">The current metabolic health crisis is largely a result of the mismatch between our ancestral physiology and the sedentary nature of modern life. We still carry a biological stress response </w:t>
      </w:r>
      <w:r>
        <w:rPr>
          <w:highlight w:val="white"/>
        </w:rPr>
        <w:lastRenderedPageBreak/>
        <w:t>that was designed to flood the bloodstream with glucose and lipids to support physical exertion. However, because today’s stressors are primarily psychosocial, this energy often goes unused. These substrates remain in the circulation instead of being burned by muscles, which leads to the chronic hyperlipidemia and vascular damage seen in cardiovascular disease [4].</w:t>
      </w:r>
    </w:p>
    <w:p w14:paraId="7E2636D9" w14:textId="77777777" w:rsidR="00EA3249" w:rsidRDefault="00EA3249" w:rsidP="00EA3249">
      <w:pPr>
        <w:spacing w:before="240" w:after="240" w:line="360" w:lineRule="auto"/>
        <w:jc w:val="both"/>
        <w:rPr>
          <w:highlight w:val="white"/>
        </w:rPr>
      </w:pPr>
      <w:r>
        <w:rPr>
          <w:highlight w:val="white"/>
        </w:rPr>
        <w:t>Among established cardiovascular risk factors, dyslipidemia plays a pivotal role in both the initiation and progression of atherosclerotic disease. Elevated concentrations of atherogenic lipoproteins promote plaque formation and increase the likelihood of plaque instability and rupture, leading to acute cardiovascular events [3,5]. Consequently, effective lipid management remains a cornerstone of both primary and secondary cardiovascular prevention strategies endorsed by international clinical guidelines [1,2]. While research confirms a satisfactory level of knowledge regarding cardiovascular prevention, its practical application remains a challenge. For instance, data show that high risk-factor awareness often coexists with poor lifestyle choices, such as high alcohol intake and elevated BMI [6]. These findings highlight the need for integrated strategies that focus on changing daily habits rather than just providing medical information.</w:t>
      </w:r>
    </w:p>
    <w:p w14:paraId="1B131E77" w14:textId="77777777" w:rsidR="00EA3249" w:rsidRDefault="00EA3249" w:rsidP="00EA3249">
      <w:pPr>
        <w:spacing w:before="240" w:after="240" w:line="360" w:lineRule="auto"/>
        <w:jc w:val="both"/>
        <w:rPr>
          <w:highlight w:val="white"/>
        </w:rPr>
      </w:pPr>
      <w:r>
        <w:rPr>
          <w:highlight w:val="white"/>
        </w:rPr>
        <w:t>Growing evidence indicates that optimal cardiovascular risk reduction requires an integrative approach combining sustained lifestyle modification with pharmacological lipid-lowering therapy when indicated. While lifestyle interventions exert broad cardiometabolic benefits, pharmacotherapy is often necessary to achieve guideline-recommended lipid targets in patients at moderate to very high cardiovascular risk. Understanding the complementary and synergistic effects of these strategies is therefore essential for effective long-term ASCVD prevention [1,7].</w:t>
      </w:r>
    </w:p>
    <w:p w14:paraId="478489FB" w14:textId="77777777" w:rsidR="00EA3249" w:rsidRDefault="00EA3249" w:rsidP="00EA3249">
      <w:pPr>
        <w:spacing w:before="240" w:after="240" w:line="360" w:lineRule="auto"/>
        <w:jc w:val="both"/>
        <w:rPr>
          <w:b/>
          <w:bCs/>
          <w:highlight w:val="white"/>
        </w:rPr>
      </w:pPr>
      <w:r>
        <w:rPr>
          <w:b/>
          <w:bCs/>
          <w:highlight w:val="white"/>
        </w:rPr>
        <w:t>1.1 Dyslipidemia: Definitions and Pathophysiology</w:t>
      </w:r>
    </w:p>
    <w:p w14:paraId="42AE385A" w14:textId="77777777" w:rsidR="00EA3249" w:rsidRDefault="00EA3249" w:rsidP="00EA3249">
      <w:pPr>
        <w:spacing w:before="240" w:after="240" w:line="360" w:lineRule="auto"/>
        <w:jc w:val="both"/>
        <w:rPr>
          <w:highlight w:val="white"/>
        </w:rPr>
      </w:pPr>
      <w:r>
        <w:rPr>
          <w:highlight w:val="white"/>
        </w:rPr>
        <w:t>Dyslipidemia is defined as an imbalance in plasma lipid concentrations, manifesting as abnormal levels of triglycerides (TGs), total cholesterol (TC), high-density lipoprotein cholesterol (HDL-C), or low-density lipoprotein cholesterol (LDL-C). Because lipids are hydrophobic molecules, their transport in plasma requires specialized carriers known as lipoproteins. These particles consist of a hydrophobic core of cholesterol esters and triglycerides, surrounded by a surface layer of phospholipids, free cholesterol, and apolipoproteins [8].</w:t>
      </w:r>
    </w:p>
    <w:p w14:paraId="30B4AA31" w14:textId="77777777" w:rsidR="00EA3249" w:rsidRDefault="00EA3249" w:rsidP="00EA3249">
      <w:pPr>
        <w:spacing w:before="240" w:after="240" w:line="360" w:lineRule="auto"/>
        <w:jc w:val="both"/>
        <w:rPr>
          <w:highlight w:val="white"/>
        </w:rPr>
      </w:pPr>
      <w:r>
        <w:rPr>
          <w:highlight w:val="white"/>
        </w:rPr>
        <w:t xml:space="preserve">Apolipoproteins play a crucial role in maintaining lipoprotein structure and regulating receptor-mediated uptake and enzymatic metabolism. Based on density and composition, lipoproteins </w:t>
      </w:r>
      <w:r>
        <w:rPr>
          <w:highlight w:val="white"/>
        </w:rPr>
        <w:lastRenderedPageBreak/>
        <w:t>are classified into several categories, including chylomicrons, very-low-density lipoproteins (VLDL), intermediate-density lipoproteins (IDL), low-density lipoproteins (LDL), and high-density lipoproteins (HDL). Among these, apolipoprotein B (</w:t>
      </w:r>
      <w:proofErr w:type="spellStart"/>
      <w:r>
        <w:rPr>
          <w:highlight w:val="white"/>
        </w:rPr>
        <w:t>ApoB</w:t>
      </w:r>
      <w:proofErr w:type="spellEnd"/>
      <w:r>
        <w:rPr>
          <w:highlight w:val="white"/>
        </w:rPr>
        <w:t>)-containing lipoproteins—such as chylomicron remnants, VLDL, IDL, LDL, and lipoprotein(a) [</w:t>
      </w:r>
      <w:proofErr w:type="spellStart"/>
      <w:r>
        <w:rPr>
          <w:highlight w:val="white"/>
        </w:rPr>
        <w:t>Lp</w:t>
      </w:r>
      <w:proofErr w:type="spellEnd"/>
      <w:r>
        <w:rPr>
          <w:highlight w:val="white"/>
        </w:rPr>
        <w:t>(a)]—are directly implicated in atherogenesis. In contrast, HDL particles exert protective effects by facilitating reverse cholesterol transport and exerting anti-inflammatory properties [1,9].</w:t>
      </w:r>
    </w:p>
    <w:p w14:paraId="1DF1D6F2" w14:textId="77777777" w:rsidR="00EA3249" w:rsidRDefault="00EA3249" w:rsidP="00EA3249">
      <w:pPr>
        <w:spacing w:before="240" w:after="240" w:line="360" w:lineRule="auto"/>
        <w:jc w:val="both"/>
        <w:rPr>
          <w:highlight w:val="white"/>
        </w:rPr>
      </w:pPr>
      <w:r>
        <w:rPr>
          <w:highlight w:val="white"/>
        </w:rPr>
        <w:t>The etiology of dyslipidemia is multifactorial. Primary dyslipidemias arise from genetic defects affecting lipid metabolism, while secondary dyslipidemias result from lifestyle factors, metabolic disorders, or comorbid conditions. Frequently, both mechanisms coexist [10]. A common phenotype observed in individuals with obesity is atherogenic dyslipidemia, characterized by elevated triglyceride levels, reduced HDL-C concentrations, and a predominance of small, dense LDL particles. This lipid triad is strongly associated with insulin resistance and increased ASCVD risk [11].</w:t>
      </w:r>
    </w:p>
    <w:p w14:paraId="61CFBDC8" w14:textId="77777777" w:rsidR="00EA3249" w:rsidRDefault="00EA3249" w:rsidP="00EA3249">
      <w:pPr>
        <w:spacing w:before="240" w:after="240" w:line="360" w:lineRule="auto"/>
        <w:jc w:val="both"/>
        <w:rPr>
          <w:highlight w:val="white"/>
        </w:rPr>
      </w:pPr>
      <w:r>
        <w:rPr>
          <w:highlight w:val="white"/>
        </w:rPr>
        <w:t xml:space="preserve">Atherosclerosis develops when </w:t>
      </w:r>
      <w:proofErr w:type="spellStart"/>
      <w:r>
        <w:rPr>
          <w:highlight w:val="white"/>
        </w:rPr>
        <w:t>ApoB</w:t>
      </w:r>
      <w:proofErr w:type="spellEnd"/>
      <w:r>
        <w:rPr>
          <w:highlight w:val="white"/>
        </w:rPr>
        <w:t>-containing lipoproteins penetrate the endothelial barrier and become retained within the arterial intima, particularly in regions of disturbed laminar blood flow. Subsequent oxidative modification and inflammatory activation promote foam cell formation and plaque development. Importantly, cumulative lifetime exposure to these atherogenic particles is a key determinant of plaque burden, underscoring the importance of early and sustained lipid-lowering interventions [3,5].</w:t>
      </w:r>
    </w:p>
    <w:p w14:paraId="79B08083" w14:textId="77777777" w:rsidR="00EA3249" w:rsidRDefault="00EA3249" w:rsidP="00EA3249">
      <w:pPr>
        <w:spacing w:before="240" w:after="240" w:line="360" w:lineRule="auto"/>
        <w:jc w:val="both"/>
        <w:rPr>
          <w:b/>
          <w:bCs/>
          <w:highlight w:val="white"/>
        </w:rPr>
      </w:pPr>
      <w:r>
        <w:rPr>
          <w:b/>
          <w:bCs/>
          <w:highlight w:val="white"/>
        </w:rPr>
        <w:t>2. Methodology</w:t>
      </w:r>
    </w:p>
    <w:p w14:paraId="033F2026" w14:textId="77777777" w:rsidR="00EA3249" w:rsidRDefault="00EA3249" w:rsidP="00EA3249">
      <w:pPr>
        <w:spacing w:before="240" w:after="240" w:line="360" w:lineRule="auto"/>
        <w:jc w:val="both"/>
        <w:rPr>
          <w:highlight w:val="white"/>
        </w:rPr>
      </w:pPr>
      <w:r>
        <w:rPr>
          <w:highlight w:val="white"/>
        </w:rPr>
        <w:t>This article is a narrative review synthesizing evidence related to cardiovascular risk reduction and dyslipidemia management. The literature selection was based on current European clinical guidelines, including the 2019 ESC/EAS Guidelines for the management of dyslipidemias and the 2021 ESC Guidelines on cardiovascular disease prevention, as well as peer-reviewed narrative and systematic reviews cited in the reference list.</w:t>
      </w:r>
    </w:p>
    <w:p w14:paraId="27C0FD57" w14:textId="4CDE7F5A" w:rsidR="00EA3249" w:rsidRDefault="00EA3249" w:rsidP="00EA3249">
      <w:pPr>
        <w:spacing w:before="240" w:after="240" w:line="360" w:lineRule="auto"/>
        <w:jc w:val="both"/>
        <w:rPr>
          <w:highlight w:val="white"/>
        </w:rPr>
      </w:pPr>
      <w:r>
        <w:rPr>
          <w:highlight w:val="white"/>
        </w:rPr>
        <w:t>Publications addressing lipid metabolism, physical activity, dietary interventions, obesity, and lipid-lowering pharmacotherapy were analyzed. The review focuses on three principal therapeutic domains: lifestyle modification (physical activity, nutrition, and weight management) and pharmacological lipid-lowering strategies. Due to the narrative design of this study, a systematic evaluation of bias was not within the scope of this review.</w:t>
      </w:r>
    </w:p>
    <w:p w14:paraId="0EC88EF8" w14:textId="77777777" w:rsidR="00EA3249" w:rsidRDefault="00EA3249" w:rsidP="00EA3249">
      <w:pPr>
        <w:spacing w:before="240" w:after="240" w:line="360" w:lineRule="auto"/>
        <w:jc w:val="both"/>
        <w:rPr>
          <w:highlight w:val="white"/>
        </w:rPr>
      </w:pPr>
    </w:p>
    <w:p w14:paraId="31C3BA8A" w14:textId="77777777" w:rsidR="00EA3249" w:rsidRDefault="00EA3249" w:rsidP="00EA3249">
      <w:pPr>
        <w:spacing w:before="240" w:after="240" w:line="360" w:lineRule="auto"/>
        <w:jc w:val="both"/>
        <w:rPr>
          <w:b/>
          <w:bCs/>
          <w:highlight w:val="white"/>
        </w:rPr>
      </w:pPr>
      <w:r>
        <w:rPr>
          <w:b/>
          <w:bCs/>
          <w:highlight w:val="white"/>
        </w:rPr>
        <w:t>3. Results</w:t>
      </w:r>
    </w:p>
    <w:p w14:paraId="3CD81900" w14:textId="77777777" w:rsidR="00EA3249" w:rsidRDefault="00EA3249" w:rsidP="00EA3249">
      <w:pPr>
        <w:spacing w:before="240" w:after="240" w:line="360" w:lineRule="auto"/>
        <w:jc w:val="both"/>
        <w:rPr>
          <w:b/>
          <w:bCs/>
          <w:highlight w:val="white"/>
        </w:rPr>
      </w:pPr>
      <w:r>
        <w:rPr>
          <w:b/>
          <w:bCs/>
          <w:highlight w:val="white"/>
        </w:rPr>
        <w:t>3.1 Lifestyle Interventions</w:t>
      </w:r>
    </w:p>
    <w:p w14:paraId="4943D8CF" w14:textId="77777777" w:rsidR="00EA3249" w:rsidRDefault="00EA3249" w:rsidP="00EA3249">
      <w:pPr>
        <w:spacing w:before="240" w:after="240" w:line="360" w:lineRule="auto"/>
        <w:jc w:val="both"/>
        <w:rPr>
          <w:highlight w:val="white"/>
        </w:rPr>
      </w:pPr>
      <w:r>
        <w:rPr>
          <w:highlight w:val="white"/>
        </w:rPr>
        <w:t>Lifestyle interventions remain the primary strategy for reducing cardiovascular risk and managing dyslipidemia. These interventions target multiple metabolic pathways and provide benefits that extend beyond lipid control.</w:t>
      </w:r>
    </w:p>
    <w:p w14:paraId="4AE165CC" w14:textId="77777777" w:rsidR="00EA3249" w:rsidRDefault="00EA3249" w:rsidP="00EA3249">
      <w:pPr>
        <w:spacing w:before="240" w:after="240" w:line="360" w:lineRule="auto"/>
        <w:jc w:val="both"/>
        <w:rPr>
          <w:highlight w:val="white"/>
        </w:rPr>
      </w:pPr>
      <w:r>
        <w:rPr>
          <w:highlight w:val="white"/>
        </w:rPr>
        <w:t xml:space="preserve">Physical Activity </w:t>
      </w:r>
    </w:p>
    <w:p w14:paraId="440B32D4" w14:textId="77777777" w:rsidR="00EA3249" w:rsidRDefault="00EA3249" w:rsidP="00EA3249">
      <w:pPr>
        <w:spacing w:before="240" w:after="240" w:line="360" w:lineRule="auto"/>
        <w:jc w:val="both"/>
        <w:rPr>
          <w:highlight w:val="white"/>
        </w:rPr>
      </w:pPr>
      <w:r>
        <w:rPr>
          <w:highlight w:val="white"/>
        </w:rPr>
        <w:t>Physical activity plays a crucial role in reducing cardiovascular risk by improving lipid profiles, insulin sensitivity, and weight control [12]. Mechanistically, exercise increases the activity of lipoprotein lipase in skeletal muscle, which accelerates the clearance of triglyceride-rich lipoproteins from circulation [13].</w:t>
      </w:r>
    </w:p>
    <w:p w14:paraId="7CA9C22F" w14:textId="77777777" w:rsidR="00EA3249" w:rsidRDefault="00EA3249" w:rsidP="00EA3249">
      <w:pPr>
        <w:spacing w:before="240" w:after="240" w:line="360" w:lineRule="auto"/>
        <w:jc w:val="both"/>
        <w:rPr>
          <w:highlight w:val="white"/>
        </w:rPr>
      </w:pPr>
      <w:r>
        <w:rPr>
          <w:highlight w:val="white"/>
        </w:rPr>
        <w:t>Current guidelines recommend that adults engage in at least 150–300 minutes of moderate-intensity or 75–150 minutes of vigorous-intensity aerobic activity per week, alongside muscle-strengthening activities twice weekly [2,14]. However, recent evidence highlights that reducing sedentary time is equally critical, and even short bouts of activity contribute to health gains [14]. Regarding training intensity, both High-Intensity Interval Training (HIIT) and moderate-intensity training have shown specific benefits in raising HDL-C and modifying atherogenic LDL subfractions [12]. Modern research confirms that following these exercise guidelines provides wide-ranging benefits for cardiometabolic health, proving that physical activity is a fundamental pillar of long-term prevention [15].</w:t>
      </w:r>
    </w:p>
    <w:p w14:paraId="178B76BE" w14:textId="77777777" w:rsidR="00EA3249" w:rsidRDefault="00EA3249" w:rsidP="00EA3249">
      <w:pPr>
        <w:spacing w:before="240" w:after="240" w:line="360" w:lineRule="auto"/>
        <w:jc w:val="both"/>
        <w:rPr>
          <w:highlight w:val="white"/>
        </w:rPr>
      </w:pPr>
      <w:r>
        <w:rPr>
          <w:highlight w:val="white"/>
        </w:rPr>
        <w:t>Weight Management</w:t>
      </w:r>
    </w:p>
    <w:p w14:paraId="5C571FA1" w14:textId="77777777" w:rsidR="00EA3249" w:rsidRDefault="00EA3249" w:rsidP="00EA3249">
      <w:pPr>
        <w:spacing w:before="240" w:after="240" w:line="360" w:lineRule="auto"/>
        <w:jc w:val="both"/>
        <w:rPr>
          <w:highlight w:val="white"/>
        </w:rPr>
      </w:pPr>
      <w:r>
        <w:rPr>
          <w:highlight w:val="white"/>
        </w:rPr>
        <w:t>Weight regulation is a critical component of cardiovascular prevention. Weight reduction is recommended for individuals with obesity (body mass index 30 kg/m² or more) and for overweight individuals (body mass index 25–29.9 kg/m²) who present with additional cardiovascular risk factors. Sustained weight loss leads to improvements in triglyceride levels, HDL-C concentrations, and insulin sensitivity, thereby reducing overall ASCVD risk [7].</w:t>
      </w:r>
    </w:p>
    <w:p w14:paraId="15653DB4" w14:textId="77777777" w:rsidR="00EA3249" w:rsidRDefault="00EA3249" w:rsidP="00EA3249">
      <w:pPr>
        <w:spacing w:before="240" w:after="240" w:line="360" w:lineRule="auto"/>
        <w:jc w:val="both"/>
        <w:rPr>
          <w:highlight w:val="white"/>
        </w:rPr>
      </w:pPr>
      <w:r>
        <w:rPr>
          <w:highlight w:val="white"/>
        </w:rPr>
        <w:t xml:space="preserve">In selected patients with severe obesity or obesity-related comorbidities, pharmacological therapy or bariatric surgery may further improve metabolic parameters and lipid profiles. These </w:t>
      </w:r>
      <w:r>
        <w:rPr>
          <w:highlight w:val="white"/>
        </w:rPr>
        <w:lastRenderedPageBreak/>
        <w:t>interventions should be considered as part of a comprehensive, individualized treatment strategy [16].</w:t>
      </w:r>
    </w:p>
    <w:p w14:paraId="67FCF08A" w14:textId="77777777" w:rsidR="00EA3249" w:rsidRDefault="00EA3249" w:rsidP="00EA3249">
      <w:pPr>
        <w:spacing w:before="240" w:after="240" w:line="360" w:lineRule="auto"/>
        <w:jc w:val="both"/>
        <w:rPr>
          <w:highlight w:val="white"/>
        </w:rPr>
      </w:pPr>
      <w:r>
        <w:rPr>
          <w:highlight w:val="white"/>
        </w:rPr>
        <w:t>Dietary modification plays a central role in lipid management. Among recommended dietary patterns, the Mediterranean diet has consistently demonstrated favorable cardiovascular effects. This approach emphasizes plant-based foods, whole grains, olive oil as the primary fat source, and moderate consumption of fish, and is associated with improved lipid profiles and reduced cardiovascular events [17]. Similarly, the DASH (Dietary Approaches to Stop Hypertension) diet exerts beneficial cardiometabolic effects. Adherence to this pattern supports blood pressure reduction and lipid improvements [18]. A key component of cardiovascular protection is sodium restriction. Evidence supports limiting sodium consumption to less than 2 g per day to reduce blood pressure, a significant precursor to stroke and heart failure [19].</w:t>
      </w:r>
    </w:p>
    <w:p w14:paraId="6DA4C947" w14:textId="77777777" w:rsidR="00EA3249" w:rsidRDefault="00EA3249" w:rsidP="00EA3249">
      <w:pPr>
        <w:spacing w:before="240" w:after="240" w:line="360" w:lineRule="auto"/>
        <w:jc w:val="both"/>
        <w:rPr>
          <w:highlight w:val="white"/>
        </w:rPr>
      </w:pPr>
      <w:r>
        <w:rPr>
          <w:highlight w:val="white"/>
        </w:rPr>
        <w:t>The quality of dietary fat is critical. Replacing Saturated Fatty Acids (SAFA) with Monounsaturated (MUFA) and Polyunsaturated (PUFA) fatty acids significantly reduces cardiovascular risk. Supplementation with omega-3 fatty acids (EPA and DHA) at doses of 2–4 g per day can reduce triglyceride levels by 10–50%. Additionally, plant sterols (approx. 2 g/day) compete with intestinal cholesterol absorption, lowering LDL-C by 6–12% [20,21].</w:t>
      </w:r>
    </w:p>
    <w:p w14:paraId="65CA9F41" w14:textId="77777777" w:rsidR="00EA3249" w:rsidRDefault="00EA3249" w:rsidP="00EA3249">
      <w:pPr>
        <w:spacing w:before="240" w:after="240" w:line="360" w:lineRule="auto"/>
        <w:jc w:val="both"/>
        <w:rPr>
          <w:highlight w:val="white"/>
        </w:rPr>
      </w:pPr>
      <w:r>
        <w:rPr>
          <w:highlight w:val="white"/>
        </w:rPr>
        <w:t xml:space="preserve">Alcohol Consumption </w:t>
      </w:r>
    </w:p>
    <w:p w14:paraId="294C6133" w14:textId="3F216974" w:rsidR="00EA3249" w:rsidRDefault="00EA3249" w:rsidP="00EA3249">
      <w:pPr>
        <w:spacing w:before="240" w:after="240" w:line="360" w:lineRule="auto"/>
        <w:jc w:val="both"/>
        <w:rPr>
          <w:highlight w:val="white"/>
        </w:rPr>
      </w:pPr>
      <w:r>
        <w:rPr>
          <w:highlight w:val="white"/>
        </w:rPr>
        <w:t>The effects of alcohol consumption on cardiovascular health are multifaceted. While light to moderate intake may be associated with slightly higher HDL-C levels, these potential benefits are often outweighed by adverse metabolic effects, particularly elevated triglycerides and hypertension. Evidence indicates that habitual alcohol consumption significantly worsens the overall lipid profile, especially in individuals with diabetes or existing hypertension. Consequently, current guidelines caution against initiating alcohol consumption for perceived health benefits and recommend limiting or avoiding intake as part of a comprehensive lipid-lowering strategy [22,23].</w:t>
      </w:r>
    </w:p>
    <w:p w14:paraId="7FD76B2B" w14:textId="06373D45" w:rsidR="00EA3249" w:rsidRDefault="00EA3249" w:rsidP="00EA3249">
      <w:pPr>
        <w:spacing w:before="240" w:after="240" w:line="360" w:lineRule="auto"/>
        <w:jc w:val="both"/>
        <w:rPr>
          <w:highlight w:val="white"/>
        </w:rPr>
      </w:pPr>
    </w:p>
    <w:p w14:paraId="1036423B" w14:textId="0C9793D3" w:rsidR="00EA3249" w:rsidRDefault="00EA3249" w:rsidP="00EA3249">
      <w:pPr>
        <w:spacing w:before="240" w:after="240" w:line="360" w:lineRule="auto"/>
        <w:jc w:val="both"/>
        <w:rPr>
          <w:highlight w:val="white"/>
        </w:rPr>
      </w:pPr>
    </w:p>
    <w:p w14:paraId="2E0EB695" w14:textId="057F3D10" w:rsidR="00EA3249" w:rsidRDefault="00EA3249" w:rsidP="00EA3249">
      <w:pPr>
        <w:spacing w:before="240" w:after="240" w:line="360" w:lineRule="auto"/>
        <w:jc w:val="both"/>
        <w:rPr>
          <w:highlight w:val="white"/>
        </w:rPr>
      </w:pPr>
    </w:p>
    <w:p w14:paraId="7D56347F" w14:textId="6F28FA59" w:rsidR="00EA3249" w:rsidRDefault="00EA3249" w:rsidP="00EA3249">
      <w:pPr>
        <w:spacing w:before="240" w:after="240" w:line="360" w:lineRule="auto"/>
        <w:jc w:val="both"/>
        <w:rPr>
          <w:highlight w:val="white"/>
        </w:rPr>
      </w:pPr>
    </w:p>
    <w:p w14:paraId="12191F3F" w14:textId="77777777" w:rsidR="00EA3249" w:rsidRDefault="00EA3249" w:rsidP="00EA3249">
      <w:pPr>
        <w:spacing w:before="240" w:after="240" w:line="360" w:lineRule="auto"/>
        <w:jc w:val="both"/>
        <w:rPr>
          <w:highlight w:val="white"/>
        </w:rPr>
      </w:pPr>
    </w:p>
    <w:p w14:paraId="72399A2C" w14:textId="77777777" w:rsidR="00EA3249" w:rsidRDefault="00EA3249" w:rsidP="00EA3249">
      <w:pPr>
        <w:spacing w:before="240" w:after="240" w:line="360" w:lineRule="auto"/>
        <w:jc w:val="both"/>
        <w:rPr>
          <w:b/>
          <w:bCs/>
          <w:highlight w:val="white"/>
        </w:rPr>
      </w:pPr>
      <w:r>
        <w:rPr>
          <w:b/>
          <w:bCs/>
          <w:highlight w:val="white"/>
        </w:rPr>
        <w:t>Table 1. Summary of integrative recommendations for cardiovascular risk reduction based on reviewed guidelines.</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EA3249" w14:paraId="7C8AD203" w14:textId="77777777">
        <w:tc>
          <w:tcPr>
            <w:tcW w:w="3009" w:type="dxa"/>
            <w:shd w:val="clear" w:color="auto" w:fill="auto"/>
            <w:tcMar>
              <w:top w:w="100" w:type="dxa"/>
              <w:left w:w="100" w:type="dxa"/>
              <w:bottom w:w="100" w:type="dxa"/>
              <w:right w:w="100" w:type="dxa"/>
            </w:tcMar>
          </w:tcPr>
          <w:p w14:paraId="26DC701D" w14:textId="77777777" w:rsidR="00EA3249" w:rsidRDefault="00EA3249" w:rsidP="00EA3249">
            <w:pPr>
              <w:widowControl w:val="0"/>
              <w:pBdr>
                <w:top w:val="nil"/>
                <w:left w:val="nil"/>
                <w:bottom w:val="nil"/>
                <w:right w:val="nil"/>
                <w:between w:val="nil"/>
              </w:pBdr>
              <w:jc w:val="both"/>
              <w:rPr>
                <w:b/>
                <w:bCs/>
                <w:highlight w:val="white"/>
              </w:rPr>
            </w:pPr>
            <w:r>
              <w:rPr>
                <w:b/>
                <w:bCs/>
                <w:highlight w:val="white"/>
              </w:rPr>
              <w:t>Lifestyle intervention</w:t>
            </w:r>
          </w:p>
        </w:tc>
        <w:tc>
          <w:tcPr>
            <w:tcW w:w="3009" w:type="dxa"/>
            <w:shd w:val="clear" w:color="auto" w:fill="auto"/>
            <w:tcMar>
              <w:top w:w="100" w:type="dxa"/>
              <w:left w:w="100" w:type="dxa"/>
              <w:bottom w:w="100" w:type="dxa"/>
              <w:right w:w="100" w:type="dxa"/>
            </w:tcMar>
          </w:tcPr>
          <w:p w14:paraId="71C5D230" w14:textId="77777777" w:rsidR="00EA3249" w:rsidRDefault="00EA3249" w:rsidP="00EA3249">
            <w:pPr>
              <w:widowControl w:val="0"/>
              <w:pBdr>
                <w:top w:val="nil"/>
                <w:left w:val="nil"/>
                <w:bottom w:val="nil"/>
                <w:right w:val="nil"/>
                <w:between w:val="nil"/>
              </w:pBdr>
              <w:jc w:val="both"/>
              <w:rPr>
                <w:b/>
                <w:bCs/>
                <w:highlight w:val="white"/>
              </w:rPr>
            </w:pPr>
            <w:r>
              <w:rPr>
                <w:b/>
                <w:bCs/>
                <w:highlight w:val="white"/>
              </w:rPr>
              <w:t>Primary effects on cardiovascular risk</w:t>
            </w:r>
          </w:p>
        </w:tc>
        <w:tc>
          <w:tcPr>
            <w:tcW w:w="3009" w:type="dxa"/>
            <w:shd w:val="clear" w:color="auto" w:fill="auto"/>
            <w:tcMar>
              <w:top w:w="100" w:type="dxa"/>
              <w:left w:w="100" w:type="dxa"/>
              <w:bottom w:w="100" w:type="dxa"/>
              <w:right w:w="100" w:type="dxa"/>
            </w:tcMar>
          </w:tcPr>
          <w:p w14:paraId="4D1D6A7B" w14:textId="77777777" w:rsidR="00EA3249" w:rsidRDefault="00EA3249" w:rsidP="00EA3249">
            <w:pPr>
              <w:widowControl w:val="0"/>
              <w:pBdr>
                <w:top w:val="nil"/>
                <w:left w:val="nil"/>
                <w:bottom w:val="nil"/>
                <w:right w:val="nil"/>
                <w:between w:val="nil"/>
              </w:pBdr>
              <w:jc w:val="both"/>
              <w:rPr>
                <w:b/>
                <w:bCs/>
                <w:highlight w:val="white"/>
              </w:rPr>
            </w:pPr>
            <w:r>
              <w:rPr>
                <w:b/>
                <w:bCs/>
                <w:highlight w:val="white"/>
              </w:rPr>
              <w:t>Suggested Pharmacological Synergy</w:t>
            </w:r>
          </w:p>
        </w:tc>
      </w:tr>
      <w:tr w:rsidR="00EA3249" w14:paraId="00790801" w14:textId="77777777">
        <w:tc>
          <w:tcPr>
            <w:tcW w:w="3009" w:type="dxa"/>
            <w:shd w:val="clear" w:color="auto" w:fill="auto"/>
            <w:tcMar>
              <w:top w:w="100" w:type="dxa"/>
              <w:left w:w="100" w:type="dxa"/>
              <w:bottom w:w="100" w:type="dxa"/>
              <w:right w:w="100" w:type="dxa"/>
            </w:tcMar>
          </w:tcPr>
          <w:p w14:paraId="74A7BB6B" w14:textId="77777777" w:rsidR="00EA3249" w:rsidRDefault="00EA3249" w:rsidP="00EA3249">
            <w:pPr>
              <w:widowControl w:val="0"/>
              <w:pBdr>
                <w:top w:val="nil"/>
                <w:left w:val="nil"/>
                <w:bottom w:val="nil"/>
                <w:right w:val="nil"/>
                <w:between w:val="nil"/>
              </w:pBdr>
              <w:jc w:val="both"/>
              <w:rPr>
                <w:highlight w:val="white"/>
              </w:rPr>
            </w:pPr>
            <w:r>
              <w:rPr>
                <w:highlight w:val="white"/>
              </w:rPr>
              <w:t>Physical activity (150-300 min/week)</w:t>
            </w:r>
          </w:p>
        </w:tc>
        <w:tc>
          <w:tcPr>
            <w:tcW w:w="3009" w:type="dxa"/>
            <w:shd w:val="clear" w:color="auto" w:fill="auto"/>
            <w:tcMar>
              <w:top w:w="100" w:type="dxa"/>
              <w:left w:w="100" w:type="dxa"/>
              <w:bottom w:w="100" w:type="dxa"/>
              <w:right w:w="100" w:type="dxa"/>
            </w:tcMar>
          </w:tcPr>
          <w:p w14:paraId="61CDDB4D" w14:textId="77777777" w:rsidR="00EA3249" w:rsidRDefault="00EA3249" w:rsidP="00EA3249">
            <w:pPr>
              <w:widowControl w:val="0"/>
              <w:pBdr>
                <w:top w:val="nil"/>
                <w:left w:val="nil"/>
                <w:bottom w:val="nil"/>
                <w:right w:val="nil"/>
                <w:between w:val="nil"/>
              </w:pBdr>
              <w:jc w:val="both"/>
              <w:rPr>
                <w:highlight w:val="white"/>
              </w:rPr>
            </w:pPr>
            <w:r>
              <w:rPr>
                <w:rFonts w:ascii="Cardo" w:eastAsia="Cardo" w:hAnsi="Cardo" w:cs="Cardo"/>
                <w:highlight w:val="white"/>
              </w:rPr>
              <w:t xml:space="preserve">↓ LDL-C, ↓ triglycerides, </w:t>
            </w:r>
          </w:p>
          <w:p w14:paraId="3162F450" w14:textId="77777777" w:rsidR="00EA3249" w:rsidRDefault="00EA3249" w:rsidP="00EA3249">
            <w:pPr>
              <w:widowControl w:val="0"/>
              <w:pBdr>
                <w:top w:val="nil"/>
                <w:left w:val="nil"/>
                <w:bottom w:val="nil"/>
                <w:right w:val="nil"/>
                <w:between w:val="nil"/>
              </w:pBdr>
              <w:jc w:val="both"/>
              <w:rPr>
                <w:highlight w:val="white"/>
              </w:rPr>
            </w:pPr>
            <w:r>
              <w:rPr>
                <w:rFonts w:ascii="Cardo" w:eastAsia="Cardo" w:hAnsi="Cardo" w:cs="Cardo"/>
                <w:highlight w:val="white"/>
              </w:rPr>
              <w:t>↑ HDL-C, ↓ blood pressure</w:t>
            </w:r>
          </w:p>
        </w:tc>
        <w:tc>
          <w:tcPr>
            <w:tcW w:w="3009" w:type="dxa"/>
            <w:shd w:val="clear" w:color="auto" w:fill="auto"/>
            <w:tcMar>
              <w:top w:w="100" w:type="dxa"/>
              <w:left w:w="100" w:type="dxa"/>
              <w:bottom w:w="100" w:type="dxa"/>
              <w:right w:w="100" w:type="dxa"/>
            </w:tcMar>
          </w:tcPr>
          <w:p w14:paraId="3C4364A6" w14:textId="77777777" w:rsidR="00EA3249" w:rsidRDefault="00EA3249" w:rsidP="00EA3249">
            <w:pPr>
              <w:widowControl w:val="0"/>
              <w:pBdr>
                <w:top w:val="nil"/>
                <w:left w:val="nil"/>
                <w:bottom w:val="nil"/>
                <w:right w:val="nil"/>
                <w:between w:val="nil"/>
              </w:pBdr>
              <w:jc w:val="both"/>
              <w:rPr>
                <w:highlight w:val="white"/>
              </w:rPr>
            </w:pPr>
            <w:r>
              <w:rPr>
                <w:highlight w:val="white"/>
              </w:rPr>
              <w:t>Supports statins by improving TG and HDL-C levels.</w:t>
            </w:r>
          </w:p>
        </w:tc>
      </w:tr>
      <w:tr w:rsidR="00EA3249" w14:paraId="6D4B1433" w14:textId="77777777">
        <w:tc>
          <w:tcPr>
            <w:tcW w:w="3009" w:type="dxa"/>
            <w:shd w:val="clear" w:color="auto" w:fill="auto"/>
            <w:tcMar>
              <w:top w:w="100" w:type="dxa"/>
              <w:left w:w="100" w:type="dxa"/>
              <w:bottom w:w="100" w:type="dxa"/>
              <w:right w:w="100" w:type="dxa"/>
            </w:tcMar>
          </w:tcPr>
          <w:p w14:paraId="3E34BDB8" w14:textId="77777777" w:rsidR="00EA3249" w:rsidRDefault="00EA3249" w:rsidP="00EA3249">
            <w:pPr>
              <w:widowControl w:val="0"/>
              <w:pBdr>
                <w:top w:val="nil"/>
                <w:left w:val="nil"/>
                <w:bottom w:val="nil"/>
                <w:right w:val="nil"/>
                <w:between w:val="nil"/>
              </w:pBdr>
              <w:jc w:val="both"/>
              <w:rPr>
                <w:highlight w:val="white"/>
              </w:rPr>
            </w:pPr>
            <w:r>
              <w:rPr>
                <w:highlight w:val="white"/>
              </w:rPr>
              <w:t>Weight loss (5–10%)</w:t>
            </w:r>
          </w:p>
        </w:tc>
        <w:tc>
          <w:tcPr>
            <w:tcW w:w="3009" w:type="dxa"/>
            <w:shd w:val="clear" w:color="auto" w:fill="auto"/>
            <w:tcMar>
              <w:top w:w="100" w:type="dxa"/>
              <w:left w:w="100" w:type="dxa"/>
              <w:bottom w:w="100" w:type="dxa"/>
              <w:right w:w="100" w:type="dxa"/>
            </w:tcMar>
          </w:tcPr>
          <w:p w14:paraId="085F0DE5" w14:textId="77777777" w:rsidR="00EA3249" w:rsidRDefault="00EA3249" w:rsidP="00EA3249">
            <w:pPr>
              <w:widowControl w:val="0"/>
              <w:pBdr>
                <w:top w:val="nil"/>
                <w:left w:val="nil"/>
                <w:bottom w:val="nil"/>
                <w:right w:val="nil"/>
                <w:between w:val="nil"/>
              </w:pBdr>
              <w:jc w:val="both"/>
              <w:rPr>
                <w:highlight w:val="white"/>
              </w:rPr>
            </w:pPr>
            <w:r>
              <w:rPr>
                <w:rFonts w:ascii="Cardo" w:eastAsia="Cardo" w:hAnsi="Cardo" w:cs="Cardo"/>
                <w:highlight w:val="white"/>
              </w:rPr>
              <w:t xml:space="preserve">↓ LDL-C, ↓ triglycerides, </w:t>
            </w:r>
          </w:p>
          <w:p w14:paraId="41A4C529" w14:textId="77777777" w:rsidR="00EA3249" w:rsidRDefault="00EA3249" w:rsidP="00EA3249">
            <w:pPr>
              <w:widowControl w:val="0"/>
              <w:pBdr>
                <w:top w:val="nil"/>
                <w:left w:val="nil"/>
                <w:bottom w:val="nil"/>
                <w:right w:val="nil"/>
                <w:between w:val="nil"/>
              </w:pBdr>
              <w:jc w:val="both"/>
              <w:rPr>
                <w:highlight w:val="white"/>
              </w:rPr>
            </w:pPr>
            <w:r>
              <w:rPr>
                <w:rFonts w:ascii="Cardo" w:eastAsia="Cardo" w:hAnsi="Cardo" w:cs="Cardo"/>
                <w:highlight w:val="white"/>
              </w:rPr>
              <w:t>↓ blood pressure, ↓ insulin resistance</w:t>
            </w:r>
          </w:p>
        </w:tc>
        <w:tc>
          <w:tcPr>
            <w:tcW w:w="3009" w:type="dxa"/>
            <w:shd w:val="clear" w:color="auto" w:fill="auto"/>
            <w:tcMar>
              <w:top w:w="100" w:type="dxa"/>
              <w:left w:w="100" w:type="dxa"/>
              <w:bottom w:w="100" w:type="dxa"/>
              <w:right w:w="100" w:type="dxa"/>
            </w:tcMar>
          </w:tcPr>
          <w:p w14:paraId="692C8DDC" w14:textId="77777777" w:rsidR="00EA3249" w:rsidRDefault="00EA3249" w:rsidP="00EA3249">
            <w:pPr>
              <w:widowControl w:val="0"/>
              <w:pBdr>
                <w:top w:val="nil"/>
                <w:left w:val="nil"/>
                <w:bottom w:val="nil"/>
                <w:right w:val="nil"/>
                <w:between w:val="nil"/>
              </w:pBdr>
              <w:jc w:val="both"/>
              <w:rPr>
                <w:highlight w:val="white"/>
              </w:rPr>
            </w:pPr>
            <w:r>
              <w:rPr>
                <w:highlight w:val="white"/>
              </w:rPr>
              <w:t>Optimizes the body's response to lipid-lowering drugs.</w:t>
            </w:r>
          </w:p>
        </w:tc>
      </w:tr>
      <w:tr w:rsidR="00EA3249" w14:paraId="0BE177A3" w14:textId="77777777">
        <w:tc>
          <w:tcPr>
            <w:tcW w:w="3009" w:type="dxa"/>
            <w:shd w:val="clear" w:color="auto" w:fill="auto"/>
            <w:tcMar>
              <w:top w:w="100" w:type="dxa"/>
              <w:left w:w="100" w:type="dxa"/>
              <w:bottom w:w="100" w:type="dxa"/>
              <w:right w:w="100" w:type="dxa"/>
            </w:tcMar>
          </w:tcPr>
          <w:p w14:paraId="7452DC37" w14:textId="77777777" w:rsidR="00EA3249" w:rsidRDefault="00EA3249" w:rsidP="00EA3249">
            <w:pPr>
              <w:widowControl w:val="0"/>
              <w:pBdr>
                <w:top w:val="nil"/>
                <w:left w:val="nil"/>
                <w:bottom w:val="nil"/>
                <w:right w:val="nil"/>
                <w:between w:val="nil"/>
              </w:pBdr>
              <w:jc w:val="both"/>
              <w:rPr>
                <w:highlight w:val="white"/>
              </w:rPr>
            </w:pPr>
            <w:r>
              <w:rPr>
                <w:highlight w:val="white"/>
              </w:rPr>
              <w:t>Mediterranean diet</w:t>
            </w:r>
          </w:p>
        </w:tc>
        <w:tc>
          <w:tcPr>
            <w:tcW w:w="3009" w:type="dxa"/>
            <w:shd w:val="clear" w:color="auto" w:fill="auto"/>
            <w:tcMar>
              <w:top w:w="100" w:type="dxa"/>
              <w:left w:w="100" w:type="dxa"/>
              <w:bottom w:w="100" w:type="dxa"/>
              <w:right w:w="100" w:type="dxa"/>
            </w:tcMar>
          </w:tcPr>
          <w:p w14:paraId="29D71534" w14:textId="77777777" w:rsidR="00EA3249" w:rsidRDefault="00EA3249" w:rsidP="00EA3249">
            <w:pPr>
              <w:widowControl w:val="0"/>
              <w:pBdr>
                <w:top w:val="nil"/>
                <w:left w:val="nil"/>
                <w:bottom w:val="nil"/>
                <w:right w:val="nil"/>
                <w:between w:val="nil"/>
              </w:pBdr>
              <w:jc w:val="both"/>
              <w:rPr>
                <w:highlight w:val="white"/>
              </w:rPr>
            </w:pPr>
            <w:r>
              <w:rPr>
                <w:rFonts w:ascii="Cardo" w:eastAsia="Cardo" w:hAnsi="Cardo" w:cs="Cardo"/>
                <w:highlight w:val="white"/>
              </w:rPr>
              <w:t xml:space="preserve">↓ cardiovascular events, </w:t>
            </w:r>
          </w:p>
          <w:p w14:paraId="3B554308" w14:textId="77777777" w:rsidR="00EA3249" w:rsidRDefault="00EA3249" w:rsidP="00EA3249">
            <w:pPr>
              <w:widowControl w:val="0"/>
              <w:pBdr>
                <w:top w:val="nil"/>
                <w:left w:val="nil"/>
                <w:bottom w:val="nil"/>
                <w:right w:val="nil"/>
                <w:between w:val="nil"/>
              </w:pBdr>
              <w:jc w:val="both"/>
              <w:rPr>
                <w:highlight w:val="white"/>
              </w:rPr>
            </w:pPr>
            <w:r>
              <w:rPr>
                <w:rFonts w:ascii="Cardo" w:eastAsia="Cardo" w:hAnsi="Cardo" w:cs="Cardo"/>
                <w:highlight w:val="white"/>
              </w:rPr>
              <w:t>↓ inflammation, improved lipid profile</w:t>
            </w:r>
          </w:p>
        </w:tc>
        <w:tc>
          <w:tcPr>
            <w:tcW w:w="3009" w:type="dxa"/>
            <w:shd w:val="clear" w:color="auto" w:fill="auto"/>
            <w:tcMar>
              <w:top w:w="100" w:type="dxa"/>
              <w:left w:w="100" w:type="dxa"/>
              <w:bottom w:w="100" w:type="dxa"/>
              <w:right w:w="100" w:type="dxa"/>
            </w:tcMar>
          </w:tcPr>
          <w:p w14:paraId="50F96D43" w14:textId="77777777" w:rsidR="00EA3249" w:rsidRDefault="00EA3249" w:rsidP="00EA3249">
            <w:pPr>
              <w:widowControl w:val="0"/>
              <w:pBdr>
                <w:top w:val="nil"/>
                <w:left w:val="nil"/>
                <w:bottom w:val="nil"/>
                <w:right w:val="nil"/>
                <w:between w:val="nil"/>
              </w:pBdr>
              <w:jc w:val="both"/>
              <w:rPr>
                <w:highlight w:val="white"/>
              </w:rPr>
            </w:pPr>
            <w:r>
              <w:rPr>
                <w:highlight w:val="white"/>
              </w:rPr>
              <w:t>Works with statins to reach LDL-C goals more effectively.</w:t>
            </w:r>
          </w:p>
        </w:tc>
      </w:tr>
      <w:tr w:rsidR="00EA3249" w14:paraId="2F0AC1F3" w14:textId="77777777">
        <w:tc>
          <w:tcPr>
            <w:tcW w:w="3009" w:type="dxa"/>
            <w:shd w:val="clear" w:color="auto" w:fill="auto"/>
            <w:tcMar>
              <w:top w:w="100" w:type="dxa"/>
              <w:left w:w="100" w:type="dxa"/>
              <w:bottom w:w="100" w:type="dxa"/>
              <w:right w:w="100" w:type="dxa"/>
            </w:tcMar>
          </w:tcPr>
          <w:p w14:paraId="63B768F3" w14:textId="77777777" w:rsidR="00EA3249" w:rsidRDefault="00EA3249" w:rsidP="00EA3249">
            <w:pPr>
              <w:widowControl w:val="0"/>
              <w:pBdr>
                <w:top w:val="nil"/>
                <w:left w:val="nil"/>
                <w:bottom w:val="nil"/>
                <w:right w:val="nil"/>
                <w:between w:val="nil"/>
              </w:pBdr>
              <w:jc w:val="both"/>
              <w:rPr>
                <w:highlight w:val="white"/>
              </w:rPr>
            </w:pPr>
            <w:r>
              <w:rPr>
                <w:highlight w:val="white"/>
              </w:rPr>
              <w:t>Sodium reduction (&lt;2g/day)</w:t>
            </w:r>
          </w:p>
        </w:tc>
        <w:tc>
          <w:tcPr>
            <w:tcW w:w="3009" w:type="dxa"/>
            <w:shd w:val="clear" w:color="auto" w:fill="auto"/>
            <w:tcMar>
              <w:top w:w="100" w:type="dxa"/>
              <w:left w:w="100" w:type="dxa"/>
              <w:bottom w:w="100" w:type="dxa"/>
              <w:right w:w="100" w:type="dxa"/>
            </w:tcMar>
          </w:tcPr>
          <w:p w14:paraId="0E423016" w14:textId="77777777" w:rsidR="00EA3249" w:rsidRDefault="00EA3249" w:rsidP="00EA3249">
            <w:pPr>
              <w:widowControl w:val="0"/>
              <w:pBdr>
                <w:top w:val="nil"/>
                <w:left w:val="nil"/>
                <w:bottom w:val="nil"/>
                <w:right w:val="nil"/>
                <w:between w:val="nil"/>
              </w:pBdr>
              <w:jc w:val="both"/>
              <w:rPr>
                <w:highlight w:val="white"/>
              </w:rPr>
            </w:pPr>
            <w:r>
              <w:rPr>
                <w:rFonts w:ascii="Cardo" w:eastAsia="Cardo" w:hAnsi="Cardo" w:cs="Cardo"/>
                <w:highlight w:val="white"/>
              </w:rPr>
              <w:t>↓ blood pressure</w:t>
            </w:r>
          </w:p>
        </w:tc>
        <w:tc>
          <w:tcPr>
            <w:tcW w:w="3009" w:type="dxa"/>
            <w:shd w:val="clear" w:color="auto" w:fill="auto"/>
            <w:tcMar>
              <w:top w:w="100" w:type="dxa"/>
              <w:left w:w="100" w:type="dxa"/>
              <w:bottom w:w="100" w:type="dxa"/>
              <w:right w:w="100" w:type="dxa"/>
            </w:tcMar>
          </w:tcPr>
          <w:p w14:paraId="1C3B6E7F" w14:textId="77777777" w:rsidR="00EA3249" w:rsidRDefault="00EA3249" w:rsidP="00EA3249">
            <w:pPr>
              <w:widowControl w:val="0"/>
              <w:pBdr>
                <w:top w:val="nil"/>
                <w:left w:val="nil"/>
                <w:bottom w:val="nil"/>
                <w:right w:val="nil"/>
                <w:between w:val="nil"/>
              </w:pBdr>
              <w:jc w:val="both"/>
              <w:rPr>
                <w:highlight w:val="white"/>
              </w:rPr>
            </w:pPr>
            <w:r>
              <w:rPr>
                <w:highlight w:val="white"/>
              </w:rPr>
              <w:t>Directly assists the effects of antihypertensive medications.</w:t>
            </w:r>
          </w:p>
        </w:tc>
      </w:tr>
      <w:tr w:rsidR="00EA3249" w14:paraId="017CA8F6" w14:textId="77777777">
        <w:tc>
          <w:tcPr>
            <w:tcW w:w="3009" w:type="dxa"/>
            <w:shd w:val="clear" w:color="auto" w:fill="auto"/>
            <w:tcMar>
              <w:top w:w="100" w:type="dxa"/>
              <w:left w:w="100" w:type="dxa"/>
              <w:bottom w:w="100" w:type="dxa"/>
              <w:right w:w="100" w:type="dxa"/>
            </w:tcMar>
          </w:tcPr>
          <w:p w14:paraId="4ABF4983" w14:textId="77777777" w:rsidR="00EA3249" w:rsidRDefault="00EA3249" w:rsidP="00EA3249">
            <w:pPr>
              <w:widowControl w:val="0"/>
              <w:pBdr>
                <w:top w:val="nil"/>
                <w:left w:val="nil"/>
                <w:bottom w:val="nil"/>
                <w:right w:val="nil"/>
                <w:between w:val="nil"/>
              </w:pBdr>
              <w:jc w:val="both"/>
              <w:rPr>
                <w:highlight w:val="white"/>
              </w:rPr>
            </w:pPr>
            <w:r>
              <w:rPr>
                <w:highlight w:val="white"/>
              </w:rPr>
              <w:t>Alcohol moderation</w:t>
            </w:r>
          </w:p>
        </w:tc>
        <w:tc>
          <w:tcPr>
            <w:tcW w:w="3009" w:type="dxa"/>
            <w:shd w:val="clear" w:color="auto" w:fill="auto"/>
            <w:tcMar>
              <w:top w:w="100" w:type="dxa"/>
              <w:left w:w="100" w:type="dxa"/>
              <w:bottom w:w="100" w:type="dxa"/>
              <w:right w:w="100" w:type="dxa"/>
            </w:tcMar>
          </w:tcPr>
          <w:p w14:paraId="2774164F" w14:textId="77777777" w:rsidR="00EA3249" w:rsidRDefault="00EA3249" w:rsidP="00EA3249">
            <w:pPr>
              <w:widowControl w:val="0"/>
              <w:pBdr>
                <w:top w:val="nil"/>
                <w:left w:val="nil"/>
                <w:bottom w:val="nil"/>
                <w:right w:val="nil"/>
                <w:between w:val="nil"/>
              </w:pBdr>
              <w:jc w:val="both"/>
              <w:rPr>
                <w:highlight w:val="white"/>
              </w:rPr>
            </w:pPr>
            <w:r>
              <w:rPr>
                <w:rFonts w:ascii="Cardo" w:eastAsia="Cardo" w:hAnsi="Cardo" w:cs="Cardo"/>
                <w:highlight w:val="white"/>
              </w:rPr>
              <w:t xml:space="preserve">↓ cardiovascular risk </w:t>
            </w:r>
          </w:p>
          <w:p w14:paraId="2B88A7DF" w14:textId="77777777" w:rsidR="00EA3249" w:rsidRDefault="00EA3249" w:rsidP="00EA3249">
            <w:pPr>
              <w:widowControl w:val="0"/>
              <w:pBdr>
                <w:top w:val="nil"/>
                <w:left w:val="nil"/>
                <w:bottom w:val="nil"/>
                <w:right w:val="nil"/>
                <w:between w:val="nil"/>
              </w:pBdr>
              <w:jc w:val="both"/>
              <w:rPr>
                <w:highlight w:val="white"/>
              </w:rPr>
            </w:pPr>
            <w:r>
              <w:rPr>
                <w:rFonts w:ascii="Cardo" w:eastAsia="Cardo" w:hAnsi="Cardo" w:cs="Cardo"/>
                <w:highlight w:val="white"/>
              </w:rPr>
              <w:t>↓ hypertension and arrhythmia risk</w:t>
            </w:r>
          </w:p>
        </w:tc>
        <w:tc>
          <w:tcPr>
            <w:tcW w:w="3009" w:type="dxa"/>
            <w:shd w:val="clear" w:color="auto" w:fill="auto"/>
            <w:tcMar>
              <w:top w:w="100" w:type="dxa"/>
              <w:left w:w="100" w:type="dxa"/>
              <w:bottom w:w="100" w:type="dxa"/>
              <w:right w:w="100" w:type="dxa"/>
            </w:tcMar>
          </w:tcPr>
          <w:p w14:paraId="349CE151" w14:textId="77777777" w:rsidR="00EA3249" w:rsidRDefault="00EA3249" w:rsidP="00EA3249">
            <w:pPr>
              <w:widowControl w:val="0"/>
              <w:pBdr>
                <w:top w:val="nil"/>
                <w:left w:val="nil"/>
                <w:bottom w:val="nil"/>
                <w:right w:val="nil"/>
                <w:between w:val="nil"/>
              </w:pBdr>
              <w:jc w:val="both"/>
              <w:rPr>
                <w:highlight w:val="white"/>
              </w:rPr>
            </w:pPr>
            <w:r>
              <w:rPr>
                <w:highlight w:val="white"/>
              </w:rPr>
              <w:t>Prevents TG spikes and hypertension during treatment.</w:t>
            </w:r>
          </w:p>
        </w:tc>
      </w:tr>
    </w:tbl>
    <w:p w14:paraId="266A9240" w14:textId="77777777" w:rsidR="00EA3249" w:rsidRDefault="00EA3249" w:rsidP="00EA3249">
      <w:pPr>
        <w:spacing w:before="240" w:after="240" w:line="360" w:lineRule="auto"/>
        <w:jc w:val="both"/>
        <w:rPr>
          <w:b/>
          <w:bCs/>
          <w:highlight w:val="white"/>
        </w:rPr>
      </w:pPr>
      <w:r>
        <w:rPr>
          <w:b/>
          <w:bCs/>
          <w:highlight w:val="white"/>
        </w:rPr>
        <w:t>3.2 Pharmacotherapy</w:t>
      </w:r>
    </w:p>
    <w:p w14:paraId="61797385" w14:textId="77777777" w:rsidR="00EA3249" w:rsidRDefault="00EA3249" w:rsidP="00EA3249">
      <w:pPr>
        <w:spacing w:before="240" w:after="240" w:line="360" w:lineRule="auto"/>
        <w:jc w:val="both"/>
        <w:rPr>
          <w:highlight w:val="white"/>
        </w:rPr>
      </w:pPr>
      <w:r>
        <w:rPr>
          <w:highlight w:val="white"/>
        </w:rPr>
        <w:t xml:space="preserve">The management of dyslipidemia follows a stepwise escalation pathway. Lifestyle modifications serve as the therapeutic foundation, with pharmacological therapies added and intensified only when lifestyle changes alone are insufficient to reach guideline-recommended lipid targets. This integrated approach ensures that both strategies work synergistically to provide the greatest reduction in cardiovascular risk. </w:t>
      </w:r>
    </w:p>
    <w:p w14:paraId="0B51AB98" w14:textId="77777777" w:rsidR="00EA3249" w:rsidRDefault="00EA3249" w:rsidP="00EA3249">
      <w:pPr>
        <w:spacing w:before="240" w:after="240" w:line="360" w:lineRule="auto"/>
        <w:jc w:val="both"/>
        <w:rPr>
          <w:highlight w:val="white"/>
        </w:rPr>
      </w:pPr>
      <w:r>
        <w:rPr>
          <w:highlight w:val="white"/>
        </w:rPr>
        <w:t>Statins</w:t>
      </w:r>
    </w:p>
    <w:p w14:paraId="5730A229" w14:textId="77777777" w:rsidR="00EA3249" w:rsidRDefault="00EA3249" w:rsidP="00EA3249">
      <w:pPr>
        <w:spacing w:before="240" w:after="240" w:line="360" w:lineRule="auto"/>
        <w:jc w:val="both"/>
        <w:rPr>
          <w:highlight w:val="white"/>
        </w:rPr>
      </w:pPr>
      <w:r>
        <w:rPr>
          <w:highlight w:val="white"/>
        </w:rPr>
        <w:t>Statins remain the first-line pharmacological therapy for dyslipidemia management. By inhibiting HMG-CoA reductase, statins reduce hepatic cholesterol synthesis and upregulate LDL receptors on hepatocytes, thereby enhancing LDL-C clearance from the circulation. A reduction in LDL-C of 1 mmol/L is associated with an approximately 21% reduction in major cardiovascular events [24].</w:t>
      </w:r>
    </w:p>
    <w:p w14:paraId="7FC9E4B8" w14:textId="77777777" w:rsidR="00EA3249" w:rsidRDefault="00EA3249" w:rsidP="00EA3249">
      <w:pPr>
        <w:spacing w:before="240" w:after="240" w:line="360" w:lineRule="auto"/>
        <w:jc w:val="both"/>
        <w:rPr>
          <w:highlight w:val="white"/>
        </w:rPr>
      </w:pPr>
      <w:r>
        <w:rPr>
          <w:highlight w:val="white"/>
        </w:rPr>
        <w:lastRenderedPageBreak/>
        <w:t>High-intensity statin therapy is recommended for patients at high or very high cardiovascular risk. Statins are generally well tolerated; however, adverse effects such as statin-associated muscle symptoms may occur in a subset of patients. A small increase in the risk of new-onset diabetes has also been observed, particularly in individuals with predisposing factors [25].</w:t>
      </w:r>
    </w:p>
    <w:p w14:paraId="7F586146" w14:textId="77777777" w:rsidR="00EA3249" w:rsidRDefault="00EA3249" w:rsidP="00EA3249">
      <w:pPr>
        <w:spacing w:before="240" w:after="240" w:line="360" w:lineRule="auto"/>
        <w:jc w:val="both"/>
        <w:rPr>
          <w:highlight w:val="white"/>
        </w:rPr>
      </w:pPr>
      <w:r>
        <w:rPr>
          <w:highlight w:val="white"/>
        </w:rPr>
        <w:t>Fibrates</w:t>
      </w:r>
    </w:p>
    <w:p w14:paraId="7C98B323" w14:textId="77777777" w:rsidR="00EA3249" w:rsidRDefault="00EA3249" w:rsidP="00EA3249">
      <w:pPr>
        <w:spacing w:before="240" w:after="240" w:line="360" w:lineRule="auto"/>
        <w:jc w:val="both"/>
        <w:rPr>
          <w:highlight w:val="white"/>
        </w:rPr>
      </w:pPr>
      <w:r>
        <w:rPr>
          <w:highlight w:val="white"/>
        </w:rPr>
        <w:t>Fibrates primarily target triglyceride metabolism and can reduce triglyceride levels by 25–50%, with modest increases in HDL-C. Their effect on LDL-C is variable. The principal clinical indication for fibrate therapy is the prevention of pancreatitis in patients with severe hypertriglyceridemia, often in combination with omega-3 fatty acids [21].</w:t>
      </w:r>
    </w:p>
    <w:p w14:paraId="091D3789" w14:textId="77777777" w:rsidR="00EA3249" w:rsidRDefault="00EA3249" w:rsidP="00EA3249">
      <w:pPr>
        <w:spacing w:before="240" w:after="240" w:line="360" w:lineRule="auto"/>
        <w:jc w:val="both"/>
        <w:rPr>
          <w:highlight w:val="white"/>
        </w:rPr>
      </w:pPr>
      <w:r>
        <w:rPr>
          <w:highlight w:val="white"/>
        </w:rPr>
        <w:t>PCSK9-Targeted Therapies</w:t>
      </w:r>
    </w:p>
    <w:p w14:paraId="40E832F3" w14:textId="77777777" w:rsidR="00EA3249" w:rsidRDefault="00EA3249" w:rsidP="00EA3249">
      <w:pPr>
        <w:spacing w:before="240" w:after="240" w:line="360" w:lineRule="auto"/>
        <w:jc w:val="both"/>
        <w:rPr>
          <w:highlight w:val="white"/>
        </w:rPr>
      </w:pPr>
      <w:r>
        <w:rPr>
          <w:highlight w:val="white"/>
        </w:rPr>
        <w:t>Proprotein convertase subtilisin/</w:t>
      </w:r>
      <w:proofErr w:type="spellStart"/>
      <w:r>
        <w:rPr>
          <w:highlight w:val="white"/>
        </w:rPr>
        <w:t>kexin</w:t>
      </w:r>
      <w:proofErr w:type="spellEnd"/>
      <w:r>
        <w:rPr>
          <w:highlight w:val="white"/>
        </w:rPr>
        <w:t xml:space="preserve"> type 9 (PCSK9) inhibitors represent a significant advancement in lipid-lowering therapy. Monoclonal antibodies targeting PCSK9 reduce LDL-C, </w:t>
      </w:r>
      <w:proofErr w:type="spellStart"/>
      <w:r>
        <w:rPr>
          <w:highlight w:val="white"/>
        </w:rPr>
        <w:t>ApoB</w:t>
      </w:r>
      <w:proofErr w:type="spellEnd"/>
      <w:r>
        <w:rPr>
          <w:highlight w:val="white"/>
        </w:rPr>
        <w:t xml:space="preserve">, and </w:t>
      </w:r>
      <w:proofErr w:type="spellStart"/>
      <w:r>
        <w:rPr>
          <w:highlight w:val="white"/>
        </w:rPr>
        <w:t>Lp</w:t>
      </w:r>
      <w:proofErr w:type="spellEnd"/>
      <w:r>
        <w:rPr>
          <w:highlight w:val="white"/>
        </w:rPr>
        <w:t>(a) levels by preventing LDL receptor degradation. Despite their high efficacy, widespread use is limited by cost and access considerations [8,26].</w:t>
      </w:r>
    </w:p>
    <w:p w14:paraId="26F76640" w14:textId="77777777" w:rsidR="00EA3249" w:rsidRDefault="00EA3249" w:rsidP="00EA3249">
      <w:pPr>
        <w:spacing w:before="240" w:after="240" w:line="360" w:lineRule="auto"/>
        <w:jc w:val="both"/>
        <w:rPr>
          <w:highlight w:val="white"/>
        </w:rPr>
      </w:pPr>
      <w:proofErr w:type="spellStart"/>
      <w:r>
        <w:rPr>
          <w:highlight w:val="white"/>
        </w:rPr>
        <w:t>Inclisiran</w:t>
      </w:r>
      <w:proofErr w:type="spellEnd"/>
      <w:r>
        <w:rPr>
          <w:highlight w:val="white"/>
        </w:rPr>
        <w:t>, a small interfering RNA-based therapy, inhibits hepatic synthesis of PCSK9 and provides sustained LDL-C reduction with a twice-yearly dosing regimen. Clinical trials have demonstrated LDL-C reductions of approximately 50%, with a favorable safety profile [27,28].</w:t>
      </w:r>
    </w:p>
    <w:p w14:paraId="7C1A7425" w14:textId="77777777" w:rsidR="00EA3249" w:rsidRDefault="00EA3249" w:rsidP="00EA3249">
      <w:pPr>
        <w:spacing w:before="240" w:after="240" w:line="360" w:lineRule="auto"/>
        <w:jc w:val="both"/>
        <w:rPr>
          <w:highlight w:val="white"/>
        </w:rPr>
      </w:pPr>
      <w:r>
        <w:rPr>
          <w:highlight w:val="white"/>
        </w:rPr>
        <w:t>Other Lipid-Lowering Agents</w:t>
      </w:r>
    </w:p>
    <w:p w14:paraId="1DE6B9E9" w14:textId="77777777" w:rsidR="00EA3249" w:rsidRDefault="00EA3249" w:rsidP="00EA3249">
      <w:pPr>
        <w:spacing w:before="240" w:after="240" w:line="360" w:lineRule="auto"/>
        <w:jc w:val="both"/>
        <w:rPr>
          <w:highlight w:val="white"/>
        </w:rPr>
      </w:pPr>
      <w:r>
        <w:rPr>
          <w:highlight w:val="white"/>
        </w:rPr>
        <w:t xml:space="preserve">Ezetimibe reduces intestinal cholesterol absorption and is commonly used as add-on therapy to statins. </w:t>
      </w:r>
      <w:proofErr w:type="spellStart"/>
      <w:r>
        <w:rPr>
          <w:highlight w:val="white"/>
        </w:rPr>
        <w:t>Bempedoic</w:t>
      </w:r>
      <w:proofErr w:type="spellEnd"/>
      <w:r>
        <w:rPr>
          <w:highlight w:val="white"/>
        </w:rPr>
        <w:t xml:space="preserve"> acid provides an alternative for patients with statin intolerance by inhibiting cholesterol synthesis upstream of HMG-CoA reductase. Niacin, although effective in lowering triglycerides and </w:t>
      </w:r>
      <w:proofErr w:type="spellStart"/>
      <w:r>
        <w:rPr>
          <w:highlight w:val="white"/>
        </w:rPr>
        <w:t>Lp</w:t>
      </w:r>
      <w:proofErr w:type="spellEnd"/>
      <w:r>
        <w:rPr>
          <w:highlight w:val="white"/>
        </w:rPr>
        <w:t>(a), is used less frequently due to adverse metabolic effects, including insulin resistance [8,26].</w:t>
      </w:r>
    </w:p>
    <w:p w14:paraId="3776ECE5" w14:textId="77777777" w:rsidR="00EA3249" w:rsidRDefault="00EA3249" w:rsidP="00EA3249">
      <w:pPr>
        <w:spacing w:before="240" w:after="240" w:line="360" w:lineRule="auto"/>
        <w:jc w:val="both"/>
        <w:rPr>
          <w:b/>
          <w:bCs/>
          <w:highlight w:val="white"/>
        </w:rPr>
      </w:pPr>
      <w:r>
        <w:rPr>
          <w:b/>
          <w:bCs/>
          <w:highlight w:val="white"/>
        </w:rPr>
        <w:t>4. Discussion</w:t>
      </w:r>
    </w:p>
    <w:p w14:paraId="686AF171" w14:textId="77777777" w:rsidR="00EA3249" w:rsidRDefault="00EA3249" w:rsidP="00EA3249">
      <w:pPr>
        <w:spacing w:before="240" w:after="240" w:line="360" w:lineRule="auto"/>
        <w:jc w:val="both"/>
        <w:rPr>
          <w:highlight w:val="white"/>
        </w:rPr>
      </w:pPr>
      <w:r>
        <w:rPr>
          <w:highlight w:val="white"/>
        </w:rPr>
        <w:t xml:space="preserve">Current evidence supports a hierarchical approach to dyslipidemia management. Lifestyle modification forms the therapeutic foundation, while pharmacological therapy provides necessary intensification in patients at increased cardiovascular risk. Importantly, lifestyle </w:t>
      </w:r>
      <w:r>
        <w:rPr>
          <w:highlight w:val="white"/>
        </w:rPr>
        <w:lastRenderedPageBreak/>
        <w:t>measures enhance the effectiveness of lipid-lowering drugs, particularly for triglyceride reduction and HDL-C modulation, which are less responsive to statins alone [14].</w:t>
      </w:r>
    </w:p>
    <w:p w14:paraId="69BD7D99" w14:textId="77777777" w:rsidR="00EA3249" w:rsidRDefault="00EA3249" w:rsidP="00EA3249">
      <w:pPr>
        <w:spacing w:before="240" w:after="240" w:line="360" w:lineRule="auto"/>
        <w:jc w:val="both"/>
        <w:rPr>
          <w:highlight w:val="white"/>
        </w:rPr>
      </w:pPr>
      <w:r>
        <w:rPr>
          <w:highlight w:val="white"/>
        </w:rPr>
        <w:t>In physically active individuals, the management of dyslipidemia presents unique challenges. Statin-associated muscle symptoms may be difficult to distinguish from exercise-induced muscle discomfort, increasing the risk of unnecessary treatment discontinuation. A critical component in managing these patients is the recognition of the nocebo effect, where a patient’s negative expectations contribute to the perception of muscle pain. Implementing a step-by-step diagnosis to differentiate between true pharmacological intolerance and nocebo-driven symptoms is essential for clinicians to avoid premature cessation of therapy . In such cases, alternative lipid-lowering strategies or structured re-challenges may help maintain cardiovascular protection without compromising physical activity levels [25,28].</w:t>
      </w:r>
    </w:p>
    <w:p w14:paraId="258858F6" w14:textId="77777777" w:rsidR="00EA3249" w:rsidRDefault="00EA3249" w:rsidP="00EA3249">
      <w:pPr>
        <w:spacing w:before="240" w:after="240" w:line="360" w:lineRule="auto"/>
        <w:jc w:val="both"/>
        <w:rPr>
          <w:highlight w:val="white"/>
        </w:rPr>
      </w:pPr>
      <w:r>
        <w:rPr>
          <w:highlight w:val="white"/>
        </w:rPr>
        <w:t xml:space="preserve">Beyond lipid control, lifestyle interventions exert pleiotropic benefits. Evidence indicates that these interventions play a critical role in the prevention of hypertension and may contribute to the preservation of cognitive function, reinforcing the importance of an integrated, lifelong preventive strategy [16]. Moreover, physical activity is a vital element in the prevention and treatment of depressive disorders, which often coexist with cardiovascular diseases, highlighting the need for a holistic approach to patient health [29]. </w:t>
      </w:r>
    </w:p>
    <w:p w14:paraId="7AC98AF0" w14:textId="77777777" w:rsidR="00EA3249" w:rsidRDefault="00EA3249" w:rsidP="00EA3249">
      <w:pPr>
        <w:spacing w:before="240" w:after="240" w:line="360" w:lineRule="auto"/>
        <w:jc w:val="both"/>
        <w:rPr>
          <w:b/>
          <w:bCs/>
          <w:highlight w:val="white"/>
        </w:rPr>
      </w:pPr>
      <w:r>
        <w:rPr>
          <w:b/>
          <w:bCs/>
          <w:highlight w:val="white"/>
        </w:rPr>
        <w:t>5. Conclusion</w:t>
      </w:r>
    </w:p>
    <w:p w14:paraId="20E41486" w14:textId="77777777" w:rsidR="00EA3249" w:rsidRDefault="00EA3249" w:rsidP="00EA3249">
      <w:pPr>
        <w:spacing w:before="240" w:after="240" w:line="360" w:lineRule="auto"/>
        <w:jc w:val="both"/>
        <w:rPr>
          <w:highlight w:val="white"/>
        </w:rPr>
      </w:pPr>
      <w:r>
        <w:rPr>
          <w:highlight w:val="white"/>
        </w:rPr>
        <w:t>In conclusion, pharmacological therapy is only one component of dyslipidemia management. The most significant and sustainable improvements in cardiometabolic health stem from the synergistic effect of combining key lifestyle habits. Dietary patterns such as the Mediterranean and DASH diets, characterized by high intake of whole foods, fiber, and unsaturated fats, lead to demonstrable improvements in LDL-C, triglycerides, and blood pressure [17,18]. Regular physical activity further supports this by increasing HDL-C and reducing insulin resistance, with benefits confirmed across diverse age groups [12,14].</w:t>
      </w:r>
    </w:p>
    <w:p w14:paraId="68F40B8E" w14:textId="77777777" w:rsidR="00EA3249" w:rsidRDefault="00EA3249" w:rsidP="00EA3249">
      <w:pPr>
        <w:spacing w:before="240" w:after="240" w:line="360" w:lineRule="auto"/>
        <w:jc w:val="both"/>
        <w:rPr>
          <w:highlight w:val="white"/>
        </w:rPr>
      </w:pPr>
      <w:r>
        <w:rPr>
          <w:highlight w:val="white"/>
        </w:rPr>
        <w:t xml:space="preserve">Improving long-term adherence requires a more personal approach. Simplifying treatment is a key step. For example, using long-acting drugs like </w:t>
      </w:r>
      <w:proofErr w:type="spellStart"/>
      <w:r>
        <w:rPr>
          <w:highlight w:val="white"/>
        </w:rPr>
        <w:t>inclisiran</w:t>
      </w:r>
      <w:proofErr w:type="spellEnd"/>
      <w:r>
        <w:rPr>
          <w:highlight w:val="white"/>
        </w:rPr>
        <w:t xml:space="preserve">, which only requires two doses a year, greatly reduces the number of pills a patient needs to take daily. Lifestyle advice should also be easier to follow. It helps to emphasize that even short bursts of activity or avoiding a sedentary lifestyle provide real health benefits. Finally, educating patients about the nocebo effect is vital to prevent them from stopping life-saving therapies unnecessarily. While these </w:t>
      </w:r>
      <w:r>
        <w:rPr>
          <w:highlight w:val="white"/>
        </w:rPr>
        <w:lastRenderedPageBreak/>
        <w:t>lifestyle modifications form the foundation for cardiovascular risk reduction, future efforts must focus on overcoming the major challenge of long-term adherence. Developing personalized strategies that facilitate the practical implementation of these habits is essential to translate clinical evidence into sustained public health benefits [1,2].</w:t>
      </w:r>
    </w:p>
    <w:p w14:paraId="756C2D3C" w14:textId="77777777" w:rsidR="00EA3249" w:rsidRDefault="00EA3249" w:rsidP="00EA3249">
      <w:pPr>
        <w:spacing w:before="240" w:after="240" w:line="360" w:lineRule="auto"/>
        <w:jc w:val="both"/>
        <w:rPr>
          <w:b/>
          <w:bCs/>
          <w:highlight w:val="white"/>
        </w:rPr>
      </w:pPr>
      <w:r>
        <w:rPr>
          <w:b/>
          <w:bCs/>
          <w:highlight w:val="white"/>
        </w:rPr>
        <w:t>Abbreviations</w:t>
      </w:r>
    </w:p>
    <w:p w14:paraId="52105127" w14:textId="68D0718D" w:rsidR="00EA3249" w:rsidRDefault="00EA3249" w:rsidP="00EA3249">
      <w:pPr>
        <w:spacing w:before="240" w:after="240" w:line="360" w:lineRule="auto"/>
        <w:jc w:val="both"/>
        <w:rPr>
          <w:highlight w:val="white"/>
        </w:rPr>
      </w:pPr>
      <w:proofErr w:type="spellStart"/>
      <w:r>
        <w:rPr>
          <w:highlight w:val="white"/>
        </w:rPr>
        <w:t>ApoB</w:t>
      </w:r>
      <w:proofErr w:type="spellEnd"/>
      <w:r>
        <w:rPr>
          <w:highlight w:val="white"/>
        </w:rPr>
        <w:t xml:space="preserve"> – Apolipoprotein B</w:t>
      </w:r>
      <w:r>
        <w:rPr>
          <w:highlight w:val="white"/>
        </w:rPr>
        <w:br/>
        <w:t>ASCVD – Atherosclerotic Cardiovascular Disease</w:t>
      </w:r>
      <w:r>
        <w:rPr>
          <w:highlight w:val="white"/>
        </w:rPr>
        <w:br/>
        <w:t>BMI – Body Mass Index</w:t>
      </w:r>
      <w:r>
        <w:rPr>
          <w:highlight w:val="white"/>
        </w:rPr>
        <w:br/>
        <w:t>CVD – Cardiovascular Disease</w:t>
      </w:r>
      <w:r>
        <w:rPr>
          <w:highlight w:val="white"/>
        </w:rPr>
        <w:br/>
        <w:t>DASH – Dietary Approaches to Stop Hypertension</w:t>
      </w:r>
      <w:r>
        <w:rPr>
          <w:highlight w:val="white"/>
        </w:rPr>
        <w:br/>
        <w:t>DHA – Docosahexaenoic Acid</w:t>
      </w:r>
      <w:r>
        <w:rPr>
          <w:highlight w:val="white"/>
        </w:rPr>
        <w:br/>
        <w:t>EAS – European Atherosclerosis Society</w:t>
      </w:r>
      <w:r>
        <w:rPr>
          <w:highlight w:val="white"/>
        </w:rPr>
        <w:br/>
        <w:t xml:space="preserve">EPA – </w:t>
      </w:r>
      <w:proofErr w:type="spellStart"/>
      <w:r>
        <w:rPr>
          <w:highlight w:val="white"/>
        </w:rPr>
        <w:t>Eicosapentaenoic</w:t>
      </w:r>
      <w:proofErr w:type="spellEnd"/>
      <w:r>
        <w:rPr>
          <w:highlight w:val="white"/>
        </w:rPr>
        <w:t xml:space="preserve"> Acid</w:t>
      </w:r>
      <w:r>
        <w:rPr>
          <w:highlight w:val="white"/>
        </w:rPr>
        <w:br/>
        <w:t>ESC – European Society of Cardiology</w:t>
      </w:r>
      <w:r>
        <w:rPr>
          <w:highlight w:val="white"/>
        </w:rPr>
        <w:br/>
        <w:t>HDL-C – High-Density Lipoprotein Cholesterol</w:t>
      </w:r>
      <w:r>
        <w:rPr>
          <w:highlight w:val="white"/>
        </w:rPr>
        <w:br/>
        <w:t>HIIT – High-Intensity Interval Training.</w:t>
      </w:r>
      <w:r>
        <w:rPr>
          <w:highlight w:val="white"/>
        </w:rPr>
        <w:br/>
        <w:t>HMG-CoA – 3-Hydroxy-3-Methylglutaryl-Coenzyme A</w:t>
      </w:r>
      <w:r>
        <w:rPr>
          <w:highlight w:val="white"/>
        </w:rPr>
        <w:br/>
        <w:t>IDL – Intermediate-Density Lipoprotein</w:t>
      </w:r>
      <w:r>
        <w:rPr>
          <w:highlight w:val="white"/>
        </w:rPr>
        <w:br/>
        <w:t>LDL-C – Low-Density Lipoprotein Cholesterol</w:t>
      </w:r>
      <w:r>
        <w:rPr>
          <w:highlight w:val="white"/>
        </w:rPr>
        <w:br/>
      </w:r>
      <w:proofErr w:type="spellStart"/>
      <w:r>
        <w:rPr>
          <w:highlight w:val="white"/>
        </w:rPr>
        <w:t>Lp</w:t>
      </w:r>
      <w:proofErr w:type="spellEnd"/>
      <w:r>
        <w:rPr>
          <w:highlight w:val="white"/>
        </w:rPr>
        <w:t>(a) – Lipoprotein(a)</w:t>
      </w:r>
      <w:r>
        <w:rPr>
          <w:highlight w:val="white"/>
        </w:rPr>
        <w:br/>
        <w:t>MUFA – Monounsaturated Fatty Acids</w:t>
      </w:r>
      <w:r>
        <w:rPr>
          <w:highlight w:val="white"/>
        </w:rPr>
        <w:br/>
        <w:t>PCSK9 – Proprotein Convertase Subtilisin/</w:t>
      </w:r>
      <w:proofErr w:type="spellStart"/>
      <w:r>
        <w:rPr>
          <w:highlight w:val="white"/>
        </w:rPr>
        <w:t>Kexin</w:t>
      </w:r>
      <w:proofErr w:type="spellEnd"/>
      <w:r>
        <w:rPr>
          <w:highlight w:val="white"/>
        </w:rPr>
        <w:t xml:space="preserve"> type 9</w:t>
      </w:r>
      <w:r>
        <w:rPr>
          <w:highlight w:val="white"/>
        </w:rPr>
        <w:br/>
        <w:t>PUFA – Polyunsaturated Fatty Acids</w:t>
      </w:r>
      <w:r>
        <w:rPr>
          <w:highlight w:val="white"/>
        </w:rPr>
        <w:br/>
        <w:t xml:space="preserve">SAFA – Saturated Fatty Acids </w:t>
      </w:r>
      <w:r>
        <w:rPr>
          <w:highlight w:val="white"/>
        </w:rPr>
        <w:br/>
        <w:t>siRNA – Small Interfering RNA</w:t>
      </w:r>
      <w:r>
        <w:rPr>
          <w:highlight w:val="white"/>
        </w:rPr>
        <w:br/>
        <w:t>TC – Total Cholesterol</w:t>
      </w:r>
      <w:r>
        <w:rPr>
          <w:highlight w:val="white"/>
        </w:rPr>
        <w:br/>
        <w:t>TFA – Trans Fatty Acids</w:t>
      </w:r>
      <w:r>
        <w:rPr>
          <w:highlight w:val="white"/>
        </w:rPr>
        <w:br/>
        <w:t>TG – Triglycerides</w:t>
      </w:r>
      <w:r>
        <w:rPr>
          <w:highlight w:val="white"/>
        </w:rPr>
        <w:br/>
        <w:t>VLDL – Very-Low-Density Lipoprotein</w:t>
      </w:r>
    </w:p>
    <w:p w14:paraId="1FA11ADF" w14:textId="02909F07" w:rsidR="00EA3249" w:rsidRDefault="00EA3249" w:rsidP="00EA3249">
      <w:pPr>
        <w:spacing w:before="240" w:after="240" w:line="360" w:lineRule="auto"/>
        <w:jc w:val="both"/>
        <w:rPr>
          <w:highlight w:val="white"/>
        </w:rPr>
      </w:pPr>
    </w:p>
    <w:p w14:paraId="013183FF" w14:textId="63A186CF" w:rsidR="00EA3249" w:rsidRDefault="00EA3249" w:rsidP="00EA3249">
      <w:pPr>
        <w:spacing w:before="240" w:after="240" w:line="360" w:lineRule="auto"/>
        <w:jc w:val="both"/>
        <w:rPr>
          <w:highlight w:val="white"/>
        </w:rPr>
      </w:pPr>
    </w:p>
    <w:p w14:paraId="46BD9460" w14:textId="77777777" w:rsidR="00EA3249" w:rsidRDefault="00EA3249" w:rsidP="00EA3249">
      <w:pPr>
        <w:spacing w:before="240" w:after="240" w:line="360" w:lineRule="auto"/>
        <w:jc w:val="both"/>
        <w:rPr>
          <w:highlight w:val="white"/>
        </w:rPr>
      </w:pPr>
    </w:p>
    <w:p w14:paraId="570636D5" w14:textId="77777777" w:rsidR="00EA3249" w:rsidRDefault="00EA3249" w:rsidP="00EA3249">
      <w:pPr>
        <w:spacing w:before="240" w:after="240" w:line="360" w:lineRule="auto"/>
        <w:jc w:val="both"/>
        <w:rPr>
          <w:b/>
          <w:bCs/>
          <w:highlight w:val="white"/>
        </w:rPr>
      </w:pPr>
      <w:r>
        <w:rPr>
          <w:b/>
          <w:bCs/>
          <w:highlight w:val="white"/>
        </w:rPr>
        <w:t>Disclosure</w:t>
      </w:r>
    </w:p>
    <w:p w14:paraId="24727846" w14:textId="77777777" w:rsidR="00EA3249" w:rsidRDefault="00EA3249" w:rsidP="00EA3249">
      <w:pPr>
        <w:spacing w:before="240" w:after="240" w:line="360" w:lineRule="auto"/>
        <w:jc w:val="both"/>
        <w:rPr>
          <w:b/>
          <w:bCs/>
          <w:highlight w:val="white"/>
        </w:rPr>
      </w:pPr>
      <w:r>
        <w:rPr>
          <w:b/>
          <w:bCs/>
          <w:highlight w:val="white"/>
        </w:rPr>
        <w:t>Supplementary Materials</w:t>
      </w:r>
    </w:p>
    <w:p w14:paraId="567CE8AD" w14:textId="77777777" w:rsidR="00EA3249" w:rsidRDefault="00EA3249" w:rsidP="00EA3249">
      <w:pPr>
        <w:spacing w:before="240" w:after="240" w:line="360" w:lineRule="auto"/>
        <w:jc w:val="both"/>
        <w:rPr>
          <w:highlight w:val="white"/>
        </w:rPr>
      </w:pPr>
      <w:r>
        <w:rPr>
          <w:highlight w:val="white"/>
        </w:rPr>
        <w:t>Not applicable.</w:t>
      </w:r>
    </w:p>
    <w:p w14:paraId="10F7071F" w14:textId="77777777" w:rsidR="00EA3249" w:rsidRDefault="00EA3249" w:rsidP="00EA3249">
      <w:pPr>
        <w:spacing w:before="240" w:after="240" w:line="360" w:lineRule="auto"/>
        <w:jc w:val="both"/>
        <w:rPr>
          <w:b/>
          <w:bCs/>
          <w:highlight w:val="white"/>
        </w:rPr>
      </w:pPr>
      <w:r>
        <w:rPr>
          <w:b/>
          <w:bCs/>
          <w:highlight w:val="white"/>
        </w:rPr>
        <w:t xml:space="preserve">Author’s Contribution </w:t>
      </w:r>
    </w:p>
    <w:p w14:paraId="6FD8F4AB" w14:textId="77777777" w:rsidR="00EA3249" w:rsidRDefault="00EA3249" w:rsidP="00EA3249">
      <w:pPr>
        <w:spacing w:before="240" w:after="240" w:line="360" w:lineRule="auto"/>
        <w:jc w:val="both"/>
        <w:rPr>
          <w:highlight w:val="white"/>
        </w:rPr>
      </w:pPr>
      <w:r>
        <w:rPr>
          <w:highlight w:val="white"/>
        </w:rPr>
        <w:t xml:space="preserve">Conceptualization: </w:t>
      </w:r>
      <w:proofErr w:type="spellStart"/>
      <w:r>
        <w:rPr>
          <w:highlight w:val="white"/>
        </w:rPr>
        <w:t>Weronika</w:t>
      </w:r>
      <w:proofErr w:type="spellEnd"/>
      <w:r>
        <w:rPr>
          <w:highlight w:val="white"/>
        </w:rPr>
        <w:t xml:space="preserve"> </w:t>
      </w:r>
      <w:proofErr w:type="spellStart"/>
      <w:r>
        <w:rPr>
          <w:highlight w:val="white"/>
        </w:rPr>
        <w:t>Mstowska</w:t>
      </w:r>
      <w:proofErr w:type="spellEnd"/>
      <w:r>
        <w:rPr>
          <w:highlight w:val="white"/>
        </w:rPr>
        <w:t xml:space="preserve">, </w:t>
      </w:r>
      <w:proofErr w:type="spellStart"/>
      <w:r>
        <w:rPr>
          <w:highlight w:val="white"/>
        </w:rPr>
        <w:t>Ewa</w:t>
      </w:r>
      <w:proofErr w:type="spellEnd"/>
      <w:r>
        <w:rPr>
          <w:highlight w:val="white"/>
        </w:rPr>
        <w:t xml:space="preserve"> </w:t>
      </w:r>
      <w:proofErr w:type="spellStart"/>
      <w:r>
        <w:rPr>
          <w:highlight w:val="white"/>
        </w:rPr>
        <w:t>Byjos</w:t>
      </w:r>
      <w:proofErr w:type="spellEnd"/>
      <w:r>
        <w:rPr>
          <w:highlight w:val="white"/>
        </w:rPr>
        <w:t xml:space="preserve">, Hanna </w:t>
      </w:r>
      <w:proofErr w:type="spellStart"/>
      <w:r>
        <w:rPr>
          <w:highlight w:val="white"/>
        </w:rPr>
        <w:t>Naliuka</w:t>
      </w:r>
      <w:proofErr w:type="spellEnd"/>
      <w:r>
        <w:rPr>
          <w:highlight w:val="white"/>
        </w:rPr>
        <w:t xml:space="preserve"> </w:t>
      </w:r>
    </w:p>
    <w:p w14:paraId="712F3E1A" w14:textId="77777777" w:rsidR="00EA3249" w:rsidRPr="00EA3249" w:rsidRDefault="00EA3249" w:rsidP="00EA3249">
      <w:pPr>
        <w:spacing w:before="240" w:after="240" w:line="360" w:lineRule="auto"/>
        <w:jc w:val="both"/>
        <w:rPr>
          <w:highlight w:val="white"/>
          <w:lang w:val="pl-PL"/>
        </w:rPr>
      </w:pPr>
      <w:proofErr w:type="spellStart"/>
      <w:r w:rsidRPr="00EA3249">
        <w:rPr>
          <w:highlight w:val="white"/>
          <w:lang w:val="pl-PL"/>
        </w:rPr>
        <w:t>Methodology</w:t>
      </w:r>
      <w:proofErr w:type="spellEnd"/>
      <w:r w:rsidRPr="00EA3249">
        <w:rPr>
          <w:highlight w:val="white"/>
          <w:lang w:val="pl-PL"/>
        </w:rPr>
        <w:t>: Weronika Mstowska, Katarzyna Młynarczyk</w:t>
      </w:r>
    </w:p>
    <w:p w14:paraId="3C6E608F" w14:textId="77777777" w:rsidR="00EA3249" w:rsidRPr="00EA3249" w:rsidRDefault="00EA3249" w:rsidP="00EA3249">
      <w:pPr>
        <w:spacing w:before="240" w:after="240" w:line="360" w:lineRule="auto"/>
        <w:jc w:val="both"/>
        <w:rPr>
          <w:highlight w:val="white"/>
          <w:lang w:val="pl-PL"/>
        </w:rPr>
      </w:pPr>
      <w:r w:rsidRPr="00EA3249">
        <w:rPr>
          <w:highlight w:val="white"/>
          <w:lang w:val="pl-PL"/>
        </w:rPr>
        <w:t xml:space="preserve">Software: Hanna </w:t>
      </w:r>
      <w:proofErr w:type="spellStart"/>
      <w:r w:rsidRPr="00EA3249">
        <w:rPr>
          <w:highlight w:val="white"/>
          <w:lang w:val="pl-PL"/>
        </w:rPr>
        <w:t>Naliuka</w:t>
      </w:r>
      <w:proofErr w:type="spellEnd"/>
      <w:r w:rsidRPr="00EA3249">
        <w:rPr>
          <w:highlight w:val="white"/>
          <w:lang w:val="pl-PL"/>
        </w:rPr>
        <w:t>, Karolina Bury,</w:t>
      </w:r>
    </w:p>
    <w:p w14:paraId="717B2430" w14:textId="77777777" w:rsidR="00EA3249" w:rsidRPr="00EA3249" w:rsidRDefault="00EA3249" w:rsidP="00EA3249">
      <w:pPr>
        <w:spacing w:before="240" w:after="240" w:line="360" w:lineRule="auto"/>
        <w:jc w:val="both"/>
        <w:rPr>
          <w:highlight w:val="white"/>
          <w:lang w:val="pl-PL"/>
        </w:rPr>
      </w:pPr>
      <w:proofErr w:type="spellStart"/>
      <w:r w:rsidRPr="00EA3249">
        <w:rPr>
          <w:highlight w:val="white"/>
          <w:lang w:val="pl-PL"/>
        </w:rPr>
        <w:t>Formal</w:t>
      </w:r>
      <w:proofErr w:type="spellEnd"/>
      <w:r w:rsidRPr="00EA3249">
        <w:rPr>
          <w:highlight w:val="white"/>
          <w:lang w:val="pl-PL"/>
        </w:rPr>
        <w:t xml:space="preserve"> </w:t>
      </w:r>
      <w:proofErr w:type="spellStart"/>
      <w:r w:rsidRPr="00EA3249">
        <w:rPr>
          <w:highlight w:val="white"/>
          <w:lang w:val="pl-PL"/>
        </w:rPr>
        <w:t>analysis</w:t>
      </w:r>
      <w:proofErr w:type="spellEnd"/>
      <w:r w:rsidRPr="00EA3249">
        <w:rPr>
          <w:highlight w:val="white"/>
          <w:lang w:val="pl-PL"/>
        </w:rPr>
        <w:t>: Weronika Mstowska, Kamila Milewska, Katarzyna Fabiś</w:t>
      </w:r>
    </w:p>
    <w:p w14:paraId="1C284844" w14:textId="77777777" w:rsidR="00EA3249" w:rsidRPr="00EA3249" w:rsidRDefault="00EA3249" w:rsidP="00EA3249">
      <w:pPr>
        <w:spacing w:before="240" w:after="240" w:line="360" w:lineRule="auto"/>
        <w:jc w:val="both"/>
        <w:rPr>
          <w:highlight w:val="white"/>
          <w:lang w:val="pl-PL"/>
        </w:rPr>
      </w:pPr>
      <w:proofErr w:type="spellStart"/>
      <w:r w:rsidRPr="00EA3249">
        <w:rPr>
          <w:highlight w:val="white"/>
          <w:lang w:val="pl-PL"/>
        </w:rPr>
        <w:t>Investigation</w:t>
      </w:r>
      <w:proofErr w:type="spellEnd"/>
      <w:r w:rsidRPr="00EA3249">
        <w:rPr>
          <w:highlight w:val="white"/>
          <w:lang w:val="pl-PL"/>
        </w:rPr>
        <w:t>: Katarzyna Młynarczyk, Mateusz Zbylut, Sylwia Buczek, Patrycja Mateja</w:t>
      </w:r>
    </w:p>
    <w:p w14:paraId="506911DF" w14:textId="77777777" w:rsidR="00EA3249" w:rsidRPr="00EA3249" w:rsidRDefault="00EA3249" w:rsidP="00EA3249">
      <w:pPr>
        <w:spacing w:before="240" w:after="240" w:line="360" w:lineRule="auto"/>
        <w:jc w:val="both"/>
        <w:rPr>
          <w:highlight w:val="white"/>
          <w:lang w:val="pl-PL"/>
        </w:rPr>
      </w:pPr>
      <w:proofErr w:type="spellStart"/>
      <w:r w:rsidRPr="00EA3249">
        <w:rPr>
          <w:highlight w:val="white"/>
          <w:lang w:val="pl-PL"/>
        </w:rPr>
        <w:t>Writing</w:t>
      </w:r>
      <w:proofErr w:type="spellEnd"/>
      <w:r w:rsidRPr="00EA3249">
        <w:rPr>
          <w:highlight w:val="white"/>
          <w:lang w:val="pl-PL"/>
        </w:rPr>
        <w:t xml:space="preserve"> </w:t>
      </w:r>
      <w:proofErr w:type="spellStart"/>
      <w:r w:rsidRPr="00EA3249">
        <w:rPr>
          <w:highlight w:val="white"/>
          <w:lang w:val="pl-PL"/>
        </w:rPr>
        <w:t>rough</w:t>
      </w:r>
      <w:proofErr w:type="spellEnd"/>
      <w:r w:rsidRPr="00EA3249">
        <w:rPr>
          <w:highlight w:val="white"/>
          <w:lang w:val="pl-PL"/>
        </w:rPr>
        <w:t xml:space="preserve"> </w:t>
      </w:r>
      <w:proofErr w:type="spellStart"/>
      <w:r w:rsidRPr="00EA3249">
        <w:rPr>
          <w:highlight w:val="white"/>
          <w:lang w:val="pl-PL"/>
        </w:rPr>
        <w:t>preparation</w:t>
      </w:r>
      <w:proofErr w:type="spellEnd"/>
      <w:r w:rsidRPr="00EA3249">
        <w:rPr>
          <w:highlight w:val="white"/>
          <w:lang w:val="pl-PL"/>
        </w:rPr>
        <w:t xml:space="preserve">: Kamila Milewska, Weronika Mstowska, Sylwia Buczek </w:t>
      </w:r>
    </w:p>
    <w:p w14:paraId="69DF888D" w14:textId="77777777" w:rsidR="00EA3249" w:rsidRPr="00EA3249" w:rsidRDefault="00EA3249" w:rsidP="00EA3249">
      <w:pPr>
        <w:spacing w:before="240" w:after="240" w:line="360" w:lineRule="auto"/>
        <w:jc w:val="both"/>
        <w:rPr>
          <w:highlight w:val="white"/>
          <w:lang w:val="pl-PL"/>
        </w:rPr>
      </w:pPr>
      <w:proofErr w:type="spellStart"/>
      <w:r w:rsidRPr="00EA3249">
        <w:rPr>
          <w:highlight w:val="white"/>
          <w:lang w:val="pl-PL"/>
        </w:rPr>
        <w:t>Writing</w:t>
      </w:r>
      <w:proofErr w:type="spellEnd"/>
      <w:r w:rsidRPr="00EA3249">
        <w:rPr>
          <w:highlight w:val="white"/>
          <w:lang w:val="pl-PL"/>
        </w:rPr>
        <w:t xml:space="preserve"> </w:t>
      </w:r>
      <w:proofErr w:type="spellStart"/>
      <w:r w:rsidRPr="00EA3249">
        <w:rPr>
          <w:highlight w:val="white"/>
          <w:lang w:val="pl-PL"/>
        </w:rPr>
        <w:t>review</w:t>
      </w:r>
      <w:proofErr w:type="spellEnd"/>
      <w:r w:rsidRPr="00EA3249">
        <w:rPr>
          <w:highlight w:val="white"/>
          <w:lang w:val="pl-PL"/>
        </w:rPr>
        <w:t xml:space="preserve"> and </w:t>
      </w:r>
      <w:proofErr w:type="spellStart"/>
      <w:r w:rsidRPr="00EA3249">
        <w:rPr>
          <w:highlight w:val="white"/>
          <w:lang w:val="pl-PL"/>
        </w:rPr>
        <w:t>editing</w:t>
      </w:r>
      <w:proofErr w:type="spellEnd"/>
      <w:r w:rsidRPr="00EA3249">
        <w:rPr>
          <w:highlight w:val="white"/>
          <w:lang w:val="pl-PL"/>
        </w:rPr>
        <w:t xml:space="preserve">, Ewa </w:t>
      </w:r>
      <w:proofErr w:type="spellStart"/>
      <w:r w:rsidRPr="00EA3249">
        <w:rPr>
          <w:highlight w:val="white"/>
          <w:lang w:val="pl-PL"/>
        </w:rPr>
        <w:t>Byjos</w:t>
      </w:r>
      <w:proofErr w:type="spellEnd"/>
      <w:r w:rsidRPr="00EA3249">
        <w:rPr>
          <w:highlight w:val="white"/>
          <w:lang w:val="pl-PL"/>
        </w:rPr>
        <w:t xml:space="preserve">, Mateusz Zbylut, Karolina Bury, Katarzyna Fabiś </w:t>
      </w:r>
    </w:p>
    <w:p w14:paraId="3F8682AF" w14:textId="77777777" w:rsidR="00EA3249" w:rsidRPr="00EA3249" w:rsidRDefault="00EA3249" w:rsidP="00EA3249">
      <w:pPr>
        <w:spacing w:before="240" w:after="240" w:line="360" w:lineRule="auto"/>
        <w:jc w:val="both"/>
        <w:rPr>
          <w:highlight w:val="white"/>
          <w:lang w:val="pl-PL"/>
        </w:rPr>
      </w:pPr>
      <w:proofErr w:type="spellStart"/>
      <w:r w:rsidRPr="00EA3249">
        <w:rPr>
          <w:highlight w:val="white"/>
          <w:lang w:val="pl-PL"/>
        </w:rPr>
        <w:t>Supervision</w:t>
      </w:r>
      <w:proofErr w:type="spellEnd"/>
      <w:r w:rsidRPr="00EA3249">
        <w:rPr>
          <w:highlight w:val="white"/>
          <w:lang w:val="pl-PL"/>
        </w:rPr>
        <w:t>: Weronika Mstowska, Patrycja Mateja</w:t>
      </w:r>
    </w:p>
    <w:p w14:paraId="265037E9" w14:textId="77777777" w:rsidR="00EA3249" w:rsidRPr="00EA3249" w:rsidRDefault="00EA3249" w:rsidP="00EA3249">
      <w:pPr>
        <w:spacing w:before="240" w:after="240" w:line="360" w:lineRule="auto"/>
        <w:jc w:val="both"/>
        <w:rPr>
          <w:highlight w:val="white"/>
          <w:lang w:val="pl-PL"/>
        </w:rPr>
      </w:pPr>
      <w:r w:rsidRPr="00EA3249">
        <w:rPr>
          <w:highlight w:val="white"/>
          <w:lang w:val="pl-PL"/>
        </w:rPr>
        <w:t xml:space="preserve">Project </w:t>
      </w:r>
      <w:proofErr w:type="spellStart"/>
      <w:r w:rsidRPr="00EA3249">
        <w:rPr>
          <w:highlight w:val="white"/>
          <w:lang w:val="pl-PL"/>
        </w:rPr>
        <w:t>administration</w:t>
      </w:r>
      <w:proofErr w:type="spellEnd"/>
      <w:r w:rsidRPr="00EA3249">
        <w:rPr>
          <w:highlight w:val="white"/>
          <w:lang w:val="pl-PL"/>
        </w:rPr>
        <w:t xml:space="preserve">: Weronika Mstowska  </w:t>
      </w:r>
    </w:p>
    <w:p w14:paraId="6E7DB24B" w14:textId="77777777" w:rsidR="00EA3249" w:rsidRDefault="00EA3249" w:rsidP="00EA3249">
      <w:pPr>
        <w:spacing w:before="240" w:after="240" w:line="360" w:lineRule="auto"/>
        <w:jc w:val="both"/>
        <w:rPr>
          <w:highlight w:val="white"/>
        </w:rPr>
      </w:pPr>
      <w:r>
        <w:rPr>
          <w:highlight w:val="white"/>
        </w:rPr>
        <w:t xml:space="preserve">All authors have read and agreed with the published version of the manuscript. </w:t>
      </w:r>
    </w:p>
    <w:p w14:paraId="672DE07A" w14:textId="77777777" w:rsidR="00EA3249" w:rsidRDefault="00EA3249" w:rsidP="00EA3249">
      <w:pPr>
        <w:spacing w:before="240" w:after="240" w:line="360" w:lineRule="auto"/>
        <w:jc w:val="both"/>
        <w:rPr>
          <w:b/>
          <w:bCs/>
          <w:highlight w:val="white"/>
        </w:rPr>
      </w:pPr>
      <w:r>
        <w:rPr>
          <w:b/>
          <w:bCs/>
          <w:highlight w:val="white"/>
        </w:rPr>
        <w:t>Funding Statement:</w:t>
      </w:r>
    </w:p>
    <w:p w14:paraId="6609A4A0" w14:textId="77777777" w:rsidR="00EA3249" w:rsidRDefault="00EA3249" w:rsidP="00EA3249">
      <w:pPr>
        <w:spacing w:before="240" w:after="240" w:line="360" w:lineRule="auto"/>
        <w:jc w:val="both"/>
        <w:rPr>
          <w:highlight w:val="white"/>
        </w:rPr>
      </w:pPr>
      <w:r>
        <w:rPr>
          <w:highlight w:val="white"/>
        </w:rPr>
        <w:t xml:space="preserve">This research received no external funding. </w:t>
      </w:r>
    </w:p>
    <w:p w14:paraId="1AFD7514" w14:textId="77777777" w:rsidR="00EA3249" w:rsidRDefault="00EA3249" w:rsidP="00EA3249">
      <w:pPr>
        <w:spacing w:before="240" w:after="240" w:line="360" w:lineRule="auto"/>
        <w:jc w:val="both"/>
        <w:rPr>
          <w:b/>
          <w:bCs/>
          <w:highlight w:val="white"/>
        </w:rPr>
      </w:pPr>
      <w:r>
        <w:rPr>
          <w:b/>
          <w:bCs/>
          <w:highlight w:val="white"/>
        </w:rPr>
        <w:t>Institutional Review Board Statement:</w:t>
      </w:r>
    </w:p>
    <w:p w14:paraId="088149C6" w14:textId="77777777" w:rsidR="00EA3249" w:rsidRDefault="00EA3249" w:rsidP="00EA3249">
      <w:pPr>
        <w:spacing w:before="240" w:after="240" w:line="360" w:lineRule="auto"/>
        <w:jc w:val="both"/>
        <w:rPr>
          <w:highlight w:val="white"/>
        </w:rPr>
      </w:pPr>
      <w:r>
        <w:rPr>
          <w:highlight w:val="white"/>
        </w:rPr>
        <w:t xml:space="preserve"> Not applicable. </w:t>
      </w:r>
    </w:p>
    <w:p w14:paraId="62F7EBAC" w14:textId="77777777" w:rsidR="00EA3249" w:rsidRDefault="00EA3249" w:rsidP="00EA3249">
      <w:pPr>
        <w:spacing w:before="240" w:after="240" w:line="360" w:lineRule="auto"/>
        <w:jc w:val="both"/>
        <w:rPr>
          <w:b/>
          <w:bCs/>
          <w:highlight w:val="white"/>
        </w:rPr>
      </w:pPr>
      <w:r>
        <w:rPr>
          <w:b/>
          <w:bCs/>
          <w:highlight w:val="white"/>
        </w:rPr>
        <w:t>Informed Consent Statement:</w:t>
      </w:r>
    </w:p>
    <w:p w14:paraId="5C190EE8" w14:textId="77777777" w:rsidR="00EA3249" w:rsidRDefault="00EA3249" w:rsidP="00EA3249">
      <w:pPr>
        <w:spacing w:before="240" w:after="240" w:line="360" w:lineRule="auto"/>
        <w:jc w:val="both"/>
        <w:rPr>
          <w:highlight w:val="white"/>
        </w:rPr>
      </w:pPr>
      <w:r>
        <w:rPr>
          <w:highlight w:val="white"/>
        </w:rPr>
        <w:t xml:space="preserve"> Not applicable. </w:t>
      </w:r>
    </w:p>
    <w:p w14:paraId="485DC9ED" w14:textId="77777777" w:rsidR="00EA3249" w:rsidRDefault="00EA3249" w:rsidP="00EA3249">
      <w:pPr>
        <w:spacing w:before="240" w:after="240" w:line="360" w:lineRule="auto"/>
        <w:jc w:val="both"/>
        <w:rPr>
          <w:b/>
          <w:bCs/>
          <w:highlight w:val="white"/>
        </w:rPr>
      </w:pPr>
      <w:r>
        <w:rPr>
          <w:b/>
          <w:bCs/>
          <w:highlight w:val="white"/>
        </w:rPr>
        <w:lastRenderedPageBreak/>
        <w:t>Data Availability Statement:</w:t>
      </w:r>
    </w:p>
    <w:p w14:paraId="5118554D" w14:textId="77777777" w:rsidR="00EA3249" w:rsidRDefault="00EA3249" w:rsidP="00EA3249">
      <w:pPr>
        <w:spacing w:before="240" w:after="240" w:line="360" w:lineRule="auto"/>
        <w:jc w:val="both"/>
        <w:rPr>
          <w:highlight w:val="white"/>
        </w:rPr>
      </w:pPr>
      <w:r>
        <w:rPr>
          <w:highlight w:val="white"/>
        </w:rPr>
        <w:t xml:space="preserve"> The authors confirm that the data supporting the findings of this study are available within the article's bibliography. </w:t>
      </w:r>
    </w:p>
    <w:p w14:paraId="2D8D3A66" w14:textId="77777777" w:rsidR="00EA3249" w:rsidRDefault="00EA3249" w:rsidP="00EA3249">
      <w:pPr>
        <w:spacing w:before="240" w:after="240" w:line="360" w:lineRule="auto"/>
        <w:jc w:val="both"/>
        <w:rPr>
          <w:b/>
          <w:bCs/>
          <w:highlight w:val="white"/>
        </w:rPr>
      </w:pPr>
      <w:r>
        <w:rPr>
          <w:b/>
          <w:bCs/>
          <w:highlight w:val="white"/>
        </w:rPr>
        <w:t>Conflict of Interest Statement:</w:t>
      </w:r>
    </w:p>
    <w:p w14:paraId="1E062337" w14:textId="77777777" w:rsidR="00EA3249" w:rsidRDefault="00EA3249" w:rsidP="00EA3249">
      <w:pPr>
        <w:spacing w:before="240" w:after="240" w:line="360" w:lineRule="auto"/>
        <w:jc w:val="both"/>
        <w:rPr>
          <w:highlight w:val="white"/>
        </w:rPr>
      </w:pPr>
      <w:r>
        <w:rPr>
          <w:highlight w:val="white"/>
        </w:rPr>
        <w:t xml:space="preserve"> The authors declare no conflict of interest.</w:t>
      </w:r>
    </w:p>
    <w:p w14:paraId="6C81A562" w14:textId="77777777" w:rsidR="00EA3249" w:rsidRDefault="00EA3249" w:rsidP="00EA3249">
      <w:pPr>
        <w:spacing w:before="240" w:after="240" w:line="360" w:lineRule="auto"/>
        <w:jc w:val="both"/>
        <w:rPr>
          <w:b/>
          <w:bCs/>
          <w:highlight w:val="white"/>
        </w:rPr>
      </w:pPr>
      <w:r>
        <w:rPr>
          <w:b/>
          <w:bCs/>
          <w:highlight w:val="white"/>
        </w:rPr>
        <w:t>AI</w:t>
      </w:r>
    </w:p>
    <w:p w14:paraId="44B2877A" w14:textId="77777777" w:rsidR="00EA3249" w:rsidRDefault="00EA3249" w:rsidP="00EA3249">
      <w:pPr>
        <w:spacing w:before="240" w:after="240" w:line="360" w:lineRule="auto"/>
        <w:jc w:val="both"/>
        <w:rPr>
          <w:highlight w:val="white"/>
        </w:rPr>
      </w:pPr>
      <w:r>
        <w:rPr>
          <w:highlight w:val="white"/>
        </w:rPr>
        <w:t>Declaration of the use of generative AI and AI-assisted technologies in the writing process. In preparing this work, the author(s) used Gemini for the purpose of language editing, proofreading, structural organization, and citation formatting. After using this tool/service, the author(s) have reviewed and edited the content as needed and accept full responsibility for the substantive content of the publication.</w:t>
      </w:r>
    </w:p>
    <w:p w14:paraId="10043C4C" w14:textId="77777777" w:rsidR="00EA3249" w:rsidRDefault="00EA3249" w:rsidP="00EA3249">
      <w:pPr>
        <w:spacing w:before="240" w:after="240" w:line="360" w:lineRule="auto"/>
        <w:jc w:val="both"/>
        <w:rPr>
          <w:b/>
          <w:bCs/>
          <w:highlight w:val="white"/>
        </w:rPr>
      </w:pPr>
      <w:r>
        <w:rPr>
          <w:b/>
          <w:bCs/>
          <w:highlight w:val="white"/>
        </w:rPr>
        <w:t xml:space="preserve">References </w:t>
      </w:r>
    </w:p>
    <w:p w14:paraId="0D89F572" w14:textId="77777777" w:rsidR="00EA3249" w:rsidRDefault="00EA3249" w:rsidP="00EA3249">
      <w:pPr>
        <w:numPr>
          <w:ilvl w:val="0"/>
          <w:numId w:val="39"/>
        </w:numPr>
        <w:spacing w:line="360" w:lineRule="auto"/>
        <w:jc w:val="both"/>
        <w:rPr>
          <w:highlight w:val="white"/>
        </w:rPr>
      </w:pPr>
      <w:r>
        <w:rPr>
          <w:highlight w:val="white"/>
        </w:rPr>
        <w:t xml:space="preserve">Mach F, Baigent C, </w:t>
      </w:r>
      <w:proofErr w:type="spellStart"/>
      <w:r>
        <w:rPr>
          <w:highlight w:val="white"/>
        </w:rPr>
        <w:t>Catapano</w:t>
      </w:r>
      <w:proofErr w:type="spellEnd"/>
      <w:r>
        <w:rPr>
          <w:highlight w:val="white"/>
        </w:rPr>
        <w:t xml:space="preserve"> AL, et al. 2019 ESC/EAS Guidelines for the management of </w:t>
      </w:r>
      <w:proofErr w:type="spellStart"/>
      <w:r>
        <w:rPr>
          <w:highlight w:val="white"/>
        </w:rPr>
        <w:t>dyslipidaemias</w:t>
      </w:r>
      <w:proofErr w:type="spellEnd"/>
      <w:r>
        <w:rPr>
          <w:highlight w:val="white"/>
        </w:rPr>
        <w:t>: lipid modification to reduce cardiovascular risk. Eur Heart J. 2020;41(1):111-188.</w:t>
      </w:r>
      <w:hyperlink r:id="rId28">
        <w:r>
          <w:rPr>
            <w:highlight w:val="white"/>
          </w:rPr>
          <w:t xml:space="preserve"> </w:t>
        </w:r>
      </w:hyperlink>
      <w:hyperlink r:id="rId29">
        <w:r>
          <w:rPr>
            <w:color w:val="1155CC"/>
            <w:highlight w:val="white"/>
            <w:u w:val="single"/>
          </w:rPr>
          <w:t>https://doi.org/10.1093/eurheartj/ehz455</w:t>
        </w:r>
      </w:hyperlink>
      <w:r>
        <w:rPr>
          <w:highlight w:val="white"/>
        </w:rPr>
        <w:t xml:space="preserve"> </w:t>
      </w:r>
    </w:p>
    <w:p w14:paraId="0099D4FC" w14:textId="77777777" w:rsidR="00EA3249" w:rsidRDefault="00EA3249" w:rsidP="00EA3249">
      <w:pPr>
        <w:numPr>
          <w:ilvl w:val="0"/>
          <w:numId w:val="39"/>
        </w:numPr>
        <w:spacing w:line="360" w:lineRule="auto"/>
        <w:jc w:val="both"/>
        <w:rPr>
          <w:highlight w:val="white"/>
        </w:rPr>
      </w:pPr>
      <w:proofErr w:type="spellStart"/>
      <w:r>
        <w:rPr>
          <w:highlight w:val="white"/>
        </w:rPr>
        <w:t>Visseren</w:t>
      </w:r>
      <w:proofErr w:type="spellEnd"/>
      <w:r>
        <w:rPr>
          <w:highlight w:val="white"/>
        </w:rPr>
        <w:t xml:space="preserve"> FLJ, Mach F, Smulders YM, et al. 2021 ESC Guidelines on cardiovascular disease prevention in clinical practice. Eur Heart J. 2021;42(34):3227-3337.</w:t>
      </w:r>
      <w:hyperlink r:id="rId30">
        <w:r>
          <w:rPr>
            <w:highlight w:val="white"/>
          </w:rPr>
          <w:t xml:space="preserve"> </w:t>
        </w:r>
      </w:hyperlink>
      <w:hyperlink r:id="rId31">
        <w:r>
          <w:rPr>
            <w:color w:val="1155CC"/>
            <w:highlight w:val="white"/>
            <w:u w:val="single"/>
          </w:rPr>
          <w:t>https://doi.org/10.1093/eurheartj/ehab484</w:t>
        </w:r>
      </w:hyperlink>
      <w:r>
        <w:rPr>
          <w:highlight w:val="white"/>
        </w:rPr>
        <w:t xml:space="preserve"> </w:t>
      </w:r>
    </w:p>
    <w:p w14:paraId="288C6E5D" w14:textId="77777777" w:rsidR="00EA3249" w:rsidRDefault="00EA3249" w:rsidP="00EA3249">
      <w:pPr>
        <w:numPr>
          <w:ilvl w:val="0"/>
          <w:numId w:val="39"/>
        </w:numPr>
        <w:spacing w:line="360" w:lineRule="auto"/>
        <w:jc w:val="both"/>
        <w:rPr>
          <w:highlight w:val="white"/>
        </w:rPr>
      </w:pPr>
      <w:proofErr w:type="spellStart"/>
      <w:r>
        <w:rPr>
          <w:highlight w:val="white"/>
        </w:rPr>
        <w:t>Pahwa</w:t>
      </w:r>
      <w:proofErr w:type="spellEnd"/>
      <w:r>
        <w:rPr>
          <w:highlight w:val="white"/>
        </w:rPr>
        <w:t xml:space="preserve"> R, </w:t>
      </w:r>
      <w:proofErr w:type="spellStart"/>
      <w:r>
        <w:rPr>
          <w:highlight w:val="white"/>
        </w:rPr>
        <w:t>Jialal</w:t>
      </w:r>
      <w:proofErr w:type="spellEnd"/>
      <w:r>
        <w:rPr>
          <w:highlight w:val="white"/>
        </w:rPr>
        <w:t xml:space="preserve"> I. Atherosclerosis. In: </w:t>
      </w:r>
      <w:proofErr w:type="spellStart"/>
      <w:r>
        <w:rPr>
          <w:highlight w:val="white"/>
        </w:rPr>
        <w:t>StatPearls</w:t>
      </w:r>
      <w:proofErr w:type="spellEnd"/>
      <w:r>
        <w:rPr>
          <w:highlight w:val="white"/>
        </w:rPr>
        <w:t xml:space="preserve"> [Internet]. Treasure Island (FL): </w:t>
      </w:r>
      <w:proofErr w:type="spellStart"/>
      <w:r>
        <w:rPr>
          <w:highlight w:val="white"/>
        </w:rPr>
        <w:t>StatPearls</w:t>
      </w:r>
      <w:proofErr w:type="spellEnd"/>
      <w:r>
        <w:rPr>
          <w:highlight w:val="white"/>
        </w:rPr>
        <w:t xml:space="preserve"> Publishing; 2023 [cited 2025 Jan 15]. Available from:</w:t>
      </w:r>
      <w:hyperlink r:id="rId32">
        <w:r>
          <w:rPr>
            <w:highlight w:val="white"/>
          </w:rPr>
          <w:t xml:space="preserve"> </w:t>
        </w:r>
      </w:hyperlink>
      <w:hyperlink r:id="rId33">
        <w:r>
          <w:rPr>
            <w:color w:val="1155CC"/>
            <w:highlight w:val="white"/>
            <w:u w:val="single"/>
          </w:rPr>
          <w:t>https://www.ncbi.nlm.nih.gov/books/NBK507799/</w:t>
        </w:r>
      </w:hyperlink>
    </w:p>
    <w:p w14:paraId="2E729CB6" w14:textId="77777777" w:rsidR="00EA3249" w:rsidRDefault="00EA3249" w:rsidP="00EA3249">
      <w:pPr>
        <w:numPr>
          <w:ilvl w:val="0"/>
          <w:numId w:val="39"/>
        </w:numPr>
        <w:spacing w:line="360" w:lineRule="auto"/>
        <w:jc w:val="both"/>
        <w:rPr>
          <w:highlight w:val="white"/>
        </w:rPr>
      </w:pPr>
      <w:proofErr w:type="spellStart"/>
      <w:r>
        <w:rPr>
          <w:highlight w:val="white"/>
        </w:rPr>
        <w:t>Gozhenko</w:t>
      </w:r>
      <w:proofErr w:type="spellEnd"/>
      <w:r>
        <w:rPr>
          <w:highlight w:val="white"/>
        </w:rPr>
        <w:t xml:space="preserve"> A, Zukow W, </w:t>
      </w:r>
      <w:proofErr w:type="spellStart"/>
      <w:r>
        <w:rPr>
          <w:highlight w:val="white"/>
        </w:rPr>
        <w:t>Gozhenko</w:t>
      </w:r>
      <w:proofErr w:type="spellEnd"/>
      <w:r>
        <w:rPr>
          <w:highlight w:val="white"/>
        </w:rPr>
        <w:t xml:space="preserve"> O, </w:t>
      </w:r>
      <w:proofErr w:type="spellStart"/>
      <w:r>
        <w:rPr>
          <w:highlight w:val="white"/>
        </w:rPr>
        <w:t>Pavlega</w:t>
      </w:r>
      <w:proofErr w:type="spellEnd"/>
      <w:r>
        <w:rPr>
          <w:highlight w:val="white"/>
        </w:rPr>
        <w:t xml:space="preserve"> H, </w:t>
      </w:r>
      <w:proofErr w:type="spellStart"/>
      <w:r>
        <w:rPr>
          <w:highlight w:val="white"/>
        </w:rPr>
        <w:t>Popovych</w:t>
      </w:r>
      <w:proofErr w:type="spellEnd"/>
      <w:r>
        <w:rPr>
          <w:highlight w:val="white"/>
        </w:rPr>
        <w:t xml:space="preserve"> I. Functional-Metabolic Continuum: A Novel Perspective on the Pathogenesis of Stress-Induced Metabolic Disorders. </w:t>
      </w:r>
      <w:r>
        <w:rPr>
          <w:i/>
          <w:iCs/>
          <w:highlight w:val="white"/>
        </w:rPr>
        <w:t>Pedagogy and Psychology of Sport</w:t>
      </w:r>
      <w:r>
        <w:rPr>
          <w:highlight w:val="white"/>
        </w:rPr>
        <w:t>. 2025;28:67436</w:t>
      </w:r>
      <w:hyperlink r:id="rId34">
        <w:r>
          <w:rPr>
            <w:highlight w:val="white"/>
          </w:rPr>
          <w:t xml:space="preserve"> </w:t>
        </w:r>
      </w:hyperlink>
      <w:hyperlink r:id="rId35">
        <w:r>
          <w:rPr>
            <w:color w:val="1155CC"/>
            <w:highlight w:val="white"/>
            <w:u w:val="single"/>
          </w:rPr>
          <w:t>https://doi.org/10.12775/PPS.2025.28.67436</w:t>
        </w:r>
      </w:hyperlink>
      <w:r>
        <w:rPr>
          <w:color w:val="1155CC"/>
          <w:highlight w:val="white"/>
          <w:u w:val="single"/>
        </w:rPr>
        <w:t xml:space="preserve"> </w:t>
      </w:r>
    </w:p>
    <w:p w14:paraId="7DF2B690" w14:textId="77777777" w:rsidR="00EA3249" w:rsidRDefault="00EA3249" w:rsidP="00EA3249">
      <w:pPr>
        <w:numPr>
          <w:ilvl w:val="0"/>
          <w:numId w:val="39"/>
        </w:numPr>
        <w:spacing w:line="360" w:lineRule="auto"/>
        <w:jc w:val="both"/>
        <w:rPr>
          <w:highlight w:val="white"/>
        </w:rPr>
      </w:pPr>
      <w:proofErr w:type="spellStart"/>
      <w:r>
        <w:rPr>
          <w:highlight w:val="white"/>
        </w:rPr>
        <w:t>Hoogeveen</w:t>
      </w:r>
      <w:proofErr w:type="spellEnd"/>
      <w:r>
        <w:rPr>
          <w:highlight w:val="white"/>
        </w:rPr>
        <w:t xml:space="preserve"> RC, Ballantyne CM. Residual Cardiovascular Risk at Low LDL: Remnants, Lipoprotein(a), and Inflammation. Clin Chem. 2021;67(1):143-153.</w:t>
      </w:r>
      <w:hyperlink r:id="rId36">
        <w:r>
          <w:rPr>
            <w:highlight w:val="white"/>
          </w:rPr>
          <w:t xml:space="preserve"> </w:t>
        </w:r>
      </w:hyperlink>
      <w:hyperlink r:id="rId37">
        <w:r>
          <w:rPr>
            <w:color w:val="1155CC"/>
            <w:highlight w:val="white"/>
            <w:u w:val="single"/>
          </w:rPr>
          <w:t>https://doi.org/10.1093/clinchem/hvaa252</w:t>
        </w:r>
      </w:hyperlink>
      <w:r>
        <w:rPr>
          <w:highlight w:val="white"/>
        </w:rPr>
        <w:t xml:space="preserve"> </w:t>
      </w:r>
    </w:p>
    <w:p w14:paraId="63529C99" w14:textId="77777777" w:rsidR="00EA3249" w:rsidRDefault="00EA3249" w:rsidP="00EA3249">
      <w:pPr>
        <w:numPr>
          <w:ilvl w:val="0"/>
          <w:numId w:val="39"/>
        </w:numPr>
        <w:spacing w:line="360" w:lineRule="auto"/>
        <w:jc w:val="both"/>
        <w:rPr>
          <w:highlight w:val="white"/>
        </w:rPr>
      </w:pPr>
      <w:proofErr w:type="spellStart"/>
      <w:r>
        <w:rPr>
          <w:highlight w:val="white"/>
        </w:rPr>
        <w:t>Bartoszek</w:t>
      </w:r>
      <w:proofErr w:type="spellEnd"/>
      <w:r>
        <w:rPr>
          <w:highlight w:val="white"/>
        </w:rPr>
        <w:t xml:space="preserve"> A, </w:t>
      </w:r>
      <w:proofErr w:type="spellStart"/>
      <w:r>
        <w:rPr>
          <w:highlight w:val="white"/>
        </w:rPr>
        <w:t>Korniszuk</w:t>
      </w:r>
      <w:proofErr w:type="spellEnd"/>
      <w:r>
        <w:rPr>
          <w:highlight w:val="white"/>
        </w:rPr>
        <w:t xml:space="preserve"> MJ, Dec I. The level of knowledge and </w:t>
      </w:r>
      <w:proofErr w:type="spellStart"/>
      <w:r>
        <w:rPr>
          <w:highlight w:val="white"/>
        </w:rPr>
        <w:t>behaviours</w:t>
      </w:r>
      <w:proofErr w:type="spellEnd"/>
      <w:r>
        <w:rPr>
          <w:highlight w:val="white"/>
        </w:rPr>
        <w:t xml:space="preserve">-related health lifestyle as risk factors for cardiovascular disease in the adult population. </w:t>
      </w:r>
      <w:r>
        <w:rPr>
          <w:i/>
          <w:iCs/>
          <w:highlight w:val="white"/>
        </w:rPr>
        <w:t xml:space="preserve">Journal </w:t>
      </w:r>
      <w:r>
        <w:rPr>
          <w:i/>
          <w:iCs/>
          <w:highlight w:val="white"/>
        </w:rPr>
        <w:lastRenderedPageBreak/>
        <w:t>of Education, Health and Sport</w:t>
      </w:r>
      <w:r>
        <w:rPr>
          <w:highlight w:val="white"/>
        </w:rPr>
        <w:t>. 2017;7(9):77-86.</w:t>
      </w:r>
      <w:hyperlink r:id="rId38">
        <w:r>
          <w:rPr>
            <w:highlight w:val="white"/>
          </w:rPr>
          <w:t xml:space="preserve"> </w:t>
        </w:r>
      </w:hyperlink>
      <w:hyperlink r:id="rId39">
        <w:r>
          <w:rPr>
            <w:color w:val="1155CC"/>
            <w:highlight w:val="white"/>
            <w:u w:val="single"/>
          </w:rPr>
          <w:t>http://dx.doi.org/10.12775/JEHS.2017.07.09.006</w:t>
        </w:r>
      </w:hyperlink>
    </w:p>
    <w:p w14:paraId="734E7990" w14:textId="77777777" w:rsidR="00EA3249" w:rsidRDefault="00EA3249" w:rsidP="00EA3249">
      <w:pPr>
        <w:numPr>
          <w:ilvl w:val="0"/>
          <w:numId w:val="39"/>
        </w:numPr>
        <w:spacing w:line="360" w:lineRule="auto"/>
        <w:jc w:val="both"/>
        <w:rPr>
          <w:highlight w:val="white"/>
        </w:rPr>
      </w:pPr>
      <w:proofErr w:type="spellStart"/>
      <w:r>
        <w:rPr>
          <w:highlight w:val="white"/>
        </w:rPr>
        <w:t>Mannu</w:t>
      </w:r>
      <w:proofErr w:type="spellEnd"/>
      <w:r>
        <w:rPr>
          <w:highlight w:val="white"/>
        </w:rPr>
        <w:t xml:space="preserve"> GS, Zaman MJ, Gupta A, Rehman HU, </w:t>
      </w:r>
      <w:proofErr w:type="spellStart"/>
      <w:r>
        <w:rPr>
          <w:highlight w:val="white"/>
        </w:rPr>
        <w:t>Myint</w:t>
      </w:r>
      <w:proofErr w:type="spellEnd"/>
      <w:r>
        <w:rPr>
          <w:highlight w:val="white"/>
        </w:rPr>
        <w:t xml:space="preserve"> PK. Evidence of lifestyle modification in the management of hypercholesterolemia. </w:t>
      </w:r>
      <w:proofErr w:type="spellStart"/>
      <w:r>
        <w:rPr>
          <w:highlight w:val="white"/>
        </w:rPr>
        <w:t>Curr</w:t>
      </w:r>
      <w:proofErr w:type="spellEnd"/>
      <w:r>
        <w:rPr>
          <w:highlight w:val="white"/>
        </w:rPr>
        <w:t xml:space="preserve"> </w:t>
      </w:r>
      <w:proofErr w:type="spellStart"/>
      <w:r>
        <w:rPr>
          <w:highlight w:val="white"/>
        </w:rPr>
        <w:t>Cardiol</w:t>
      </w:r>
      <w:proofErr w:type="spellEnd"/>
      <w:r>
        <w:rPr>
          <w:highlight w:val="white"/>
        </w:rPr>
        <w:t xml:space="preserve"> Rev. 2013;9(1):2-14.</w:t>
      </w:r>
      <w:hyperlink r:id="rId40">
        <w:r>
          <w:rPr>
            <w:highlight w:val="white"/>
          </w:rPr>
          <w:t xml:space="preserve"> </w:t>
        </w:r>
      </w:hyperlink>
      <w:hyperlink r:id="rId41">
        <w:r>
          <w:rPr>
            <w:color w:val="1155CC"/>
            <w:highlight w:val="white"/>
            <w:u w:val="single"/>
          </w:rPr>
          <w:t>https://doi.org/10.2174/157340313805076313</w:t>
        </w:r>
      </w:hyperlink>
      <w:r>
        <w:rPr>
          <w:highlight w:val="white"/>
        </w:rPr>
        <w:t xml:space="preserve"> </w:t>
      </w:r>
    </w:p>
    <w:p w14:paraId="249A7D4E" w14:textId="77777777" w:rsidR="00EA3249" w:rsidRDefault="00EA3249" w:rsidP="00EA3249">
      <w:pPr>
        <w:numPr>
          <w:ilvl w:val="0"/>
          <w:numId w:val="39"/>
        </w:numPr>
        <w:spacing w:line="360" w:lineRule="auto"/>
        <w:jc w:val="both"/>
        <w:rPr>
          <w:highlight w:val="white"/>
        </w:rPr>
      </w:pPr>
      <w:proofErr w:type="spellStart"/>
      <w:r>
        <w:rPr>
          <w:highlight w:val="white"/>
        </w:rPr>
        <w:t>Alqahtani</w:t>
      </w:r>
      <w:proofErr w:type="spellEnd"/>
      <w:r>
        <w:rPr>
          <w:highlight w:val="white"/>
        </w:rPr>
        <w:t xml:space="preserve"> MS, </w:t>
      </w:r>
      <w:proofErr w:type="spellStart"/>
      <w:r>
        <w:rPr>
          <w:highlight w:val="white"/>
        </w:rPr>
        <w:t>Alzibali</w:t>
      </w:r>
      <w:proofErr w:type="spellEnd"/>
      <w:r>
        <w:rPr>
          <w:highlight w:val="white"/>
        </w:rPr>
        <w:t xml:space="preserve"> KF, Mahdi AMM, et al. Lipid-Lowering Medications for Managing Dyslipidemia: A Narrative Review. </w:t>
      </w:r>
      <w:proofErr w:type="spellStart"/>
      <w:r>
        <w:rPr>
          <w:highlight w:val="white"/>
        </w:rPr>
        <w:t>Cureus</w:t>
      </w:r>
      <w:proofErr w:type="spellEnd"/>
      <w:r>
        <w:rPr>
          <w:highlight w:val="white"/>
        </w:rPr>
        <w:t>. 2024;16(7):e65202.</w:t>
      </w:r>
      <w:hyperlink r:id="rId42">
        <w:r>
          <w:rPr>
            <w:highlight w:val="white"/>
          </w:rPr>
          <w:t xml:space="preserve"> </w:t>
        </w:r>
      </w:hyperlink>
      <w:hyperlink r:id="rId43">
        <w:r>
          <w:rPr>
            <w:color w:val="1155CC"/>
            <w:highlight w:val="white"/>
            <w:u w:val="single"/>
          </w:rPr>
          <w:t>https://doi.org/10.7759/cureus.65202</w:t>
        </w:r>
      </w:hyperlink>
      <w:r>
        <w:rPr>
          <w:highlight w:val="white"/>
        </w:rPr>
        <w:t xml:space="preserve"> </w:t>
      </w:r>
    </w:p>
    <w:p w14:paraId="55C5D3B4" w14:textId="77777777" w:rsidR="00EA3249" w:rsidRDefault="00EA3249" w:rsidP="00EA3249">
      <w:pPr>
        <w:numPr>
          <w:ilvl w:val="0"/>
          <w:numId w:val="39"/>
        </w:numPr>
        <w:spacing w:line="360" w:lineRule="auto"/>
        <w:jc w:val="both"/>
        <w:rPr>
          <w:highlight w:val="white"/>
        </w:rPr>
      </w:pPr>
      <w:r>
        <w:rPr>
          <w:highlight w:val="white"/>
        </w:rPr>
        <w:t xml:space="preserve">Feingold KR. Introduction to Lipids and Lipoproteins. In: Feingold KR, Adler RA, Ahmed SF, et al., eds. </w:t>
      </w:r>
      <w:proofErr w:type="spellStart"/>
      <w:r>
        <w:rPr>
          <w:highlight w:val="white"/>
        </w:rPr>
        <w:t>Endotext</w:t>
      </w:r>
      <w:proofErr w:type="spellEnd"/>
      <w:r>
        <w:rPr>
          <w:highlight w:val="white"/>
        </w:rPr>
        <w:t xml:space="preserve"> [Internet]. South Dartmouth (MA): MDText.com, Inc.; 2024 [cited 2025 Dec 28]. Available from:</w:t>
      </w:r>
      <w:hyperlink r:id="rId44">
        <w:r>
          <w:rPr>
            <w:highlight w:val="white"/>
          </w:rPr>
          <w:t xml:space="preserve"> </w:t>
        </w:r>
      </w:hyperlink>
      <w:hyperlink r:id="rId45">
        <w:r>
          <w:rPr>
            <w:color w:val="1155CC"/>
            <w:highlight w:val="white"/>
            <w:u w:val="single"/>
          </w:rPr>
          <w:t>https://www.ncbi.nlm.nih.gov/books/NBK305896/</w:t>
        </w:r>
      </w:hyperlink>
      <w:r>
        <w:rPr>
          <w:highlight w:val="white"/>
        </w:rPr>
        <w:t xml:space="preserve"> </w:t>
      </w:r>
    </w:p>
    <w:p w14:paraId="21578D57" w14:textId="77777777" w:rsidR="00EA3249" w:rsidRDefault="00EA3249" w:rsidP="00EA3249">
      <w:pPr>
        <w:numPr>
          <w:ilvl w:val="0"/>
          <w:numId w:val="39"/>
        </w:numPr>
        <w:spacing w:line="360" w:lineRule="auto"/>
        <w:jc w:val="both"/>
        <w:rPr>
          <w:highlight w:val="white"/>
        </w:rPr>
      </w:pPr>
      <w:r>
        <w:rPr>
          <w:highlight w:val="white"/>
        </w:rPr>
        <w:t xml:space="preserve">Real JT, </w:t>
      </w:r>
      <w:proofErr w:type="spellStart"/>
      <w:r>
        <w:rPr>
          <w:highlight w:val="white"/>
        </w:rPr>
        <w:t>Ascaso</w:t>
      </w:r>
      <w:proofErr w:type="spellEnd"/>
      <w:r>
        <w:rPr>
          <w:highlight w:val="white"/>
        </w:rPr>
        <w:t xml:space="preserve"> JF. Lipid metabolism and classification of </w:t>
      </w:r>
      <w:proofErr w:type="spellStart"/>
      <w:r>
        <w:rPr>
          <w:highlight w:val="white"/>
        </w:rPr>
        <w:t>hyperlipaemias</w:t>
      </w:r>
      <w:proofErr w:type="spellEnd"/>
      <w:r>
        <w:rPr>
          <w:highlight w:val="white"/>
        </w:rPr>
        <w:t xml:space="preserve">. Clin </w:t>
      </w:r>
      <w:proofErr w:type="spellStart"/>
      <w:r>
        <w:rPr>
          <w:highlight w:val="white"/>
        </w:rPr>
        <w:t>Investig</w:t>
      </w:r>
      <w:proofErr w:type="spellEnd"/>
      <w:r>
        <w:rPr>
          <w:highlight w:val="white"/>
        </w:rPr>
        <w:t xml:space="preserve"> </w:t>
      </w:r>
      <w:proofErr w:type="spellStart"/>
      <w:r>
        <w:rPr>
          <w:highlight w:val="white"/>
        </w:rPr>
        <w:t>Arterioscler</w:t>
      </w:r>
      <w:proofErr w:type="spellEnd"/>
      <w:r>
        <w:rPr>
          <w:highlight w:val="white"/>
        </w:rPr>
        <w:t>. 2021;33 Suppl 1:3-9.</w:t>
      </w:r>
      <w:hyperlink r:id="rId46">
        <w:r>
          <w:rPr>
            <w:highlight w:val="white"/>
          </w:rPr>
          <w:t xml:space="preserve"> </w:t>
        </w:r>
      </w:hyperlink>
      <w:hyperlink r:id="rId47">
        <w:r>
          <w:rPr>
            <w:color w:val="1155CC"/>
            <w:highlight w:val="white"/>
            <w:u w:val="single"/>
          </w:rPr>
          <w:t>https://doi.org/10.1016/j.arteri.2020.12.008</w:t>
        </w:r>
      </w:hyperlink>
      <w:r>
        <w:rPr>
          <w:highlight w:val="white"/>
        </w:rPr>
        <w:t xml:space="preserve"> </w:t>
      </w:r>
    </w:p>
    <w:p w14:paraId="36D5FA21" w14:textId="77777777" w:rsidR="00EA3249" w:rsidRDefault="00EA3249" w:rsidP="00EA3249">
      <w:pPr>
        <w:numPr>
          <w:ilvl w:val="0"/>
          <w:numId w:val="39"/>
        </w:numPr>
        <w:spacing w:line="360" w:lineRule="auto"/>
        <w:jc w:val="both"/>
        <w:rPr>
          <w:highlight w:val="white"/>
        </w:rPr>
      </w:pPr>
      <w:r>
        <w:rPr>
          <w:highlight w:val="white"/>
        </w:rPr>
        <w:t xml:space="preserve">Bays HE, Kirkpatrick CF, Maki KC, et al. Obesity, dyslipidemia, and cardiovascular disease: A joint expert review from the Obesity Medicine Association and the National Lipid Association 2024. J Clin </w:t>
      </w:r>
      <w:proofErr w:type="spellStart"/>
      <w:r>
        <w:rPr>
          <w:highlight w:val="white"/>
        </w:rPr>
        <w:t>Lipidol</w:t>
      </w:r>
      <w:proofErr w:type="spellEnd"/>
      <w:r>
        <w:rPr>
          <w:highlight w:val="white"/>
        </w:rPr>
        <w:t>. 2024;18(3):e320-e350.</w:t>
      </w:r>
      <w:hyperlink r:id="rId48">
        <w:r>
          <w:rPr>
            <w:highlight w:val="white"/>
          </w:rPr>
          <w:t xml:space="preserve"> </w:t>
        </w:r>
      </w:hyperlink>
      <w:hyperlink r:id="rId49">
        <w:r>
          <w:rPr>
            <w:color w:val="1155CC"/>
            <w:highlight w:val="white"/>
            <w:u w:val="single"/>
          </w:rPr>
          <w:t>https://doi.org/10.1016/j.jacl.2024.04.001</w:t>
        </w:r>
      </w:hyperlink>
      <w:r>
        <w:rPr>
          <w:highlight w:val="white"/>
        </w:rPr>
        <w:t xml:space="preserve"> </w:t>
      </w:r>
    </w:p>
    <w:p w14:paraId="49E98E51" w14:textId="77777777" w:rsidR="00EA3249" w:rsidRDefault="00EA3249" w:rsidP="00EA3249">
      <w:pPr>
        <w:numPr>
          <w:ilvl w:val="0"/>
          <w:numId w:val="39"/>
        </w:numPr>
        <w:spacing w:line="360" w:lineRule="auto"/>
        <w:jc w:val="both"/>
        <w:rPr>
          <w:highlight w:val="white"/>
        </w:rPr>
      </w:pPr>
      <w:proofErr w:type="spellStart"/>
      <w:r>
        <w:rPr>
          <w:highlight w:val="white"/>
        </w:rPr>
        <w:t>Mosteoru</w:t>
      </w:r>
      <w:proofErr w:type="spellEnd"/>
      <w:r>
        <w:rPr>
          <w:highlight w:val="white"/>
        </w:rPr>
        <w:t xml:space="preserve"> S, </w:t>
      </w:r>
      <w:proofErr w:type="spellStart"/>
      <w:r>
        <w:rPr>
          <w:highlight w:val="white"/>
        </w:rPr>
        <w:t>Gaiţă</w:t>
      </w:r>
      <w:proofErr w:type="spellEnd"/>
      <w:r>
        <w:rPr>
          <w:highlight w:val="white"/>
        </w:rPr>
        <w:t xml:space="preserve"> L, </w:t>
      </w:r>
      <w:proofErr w:type="spellStart"/>
      <w:r>
        <w:rPr>
          <w:highlight w:val="white"/>
        </w:rPr>
        <w:t>Gaiţă</w:t>
      </w:r>
      <w:proofErr w:type="spellEnd"/>
      <w:r>
        <w:rPr>
          <w:highlight w:val="white"/>
        </w:rPr>
        <w:t xml:space="preserve"> D. Sport as Medicine for Dyslipidemia (and Other Risk Factors). </w:t>
      </w:r>
      <w:proofErr w:type="spellStart"/>
      <w:r>
        <w:rPr>
          <w:highlight w:val="white"/>
        </w:rPr>
        <w:t>Curr</w:t>
      </w:r>
      <w:proofErr w:type="spellEnd"/>
      <w:r>
        <w:rPr>
          <w:highlight w:val="white"/>
        </w:rPr>
        <w:t xml:space="preserve"> </w:t>
      </w:r>
      <w:proofErr w:type="spellStart"/>
      <w:r>
        <w:rPr>
          <w:highlight w:val="white"/>
        </w:rPr>
        <w:t>Atheroscler</w:t>
      </w:r>
      <w:proofErr w:type="spellEnd"/>
      <w:r>
        <w:rPr>
          <w:highlight w:val="white"/>
        </w:rPr>
        <w:t xml:space="preserve"> Rep. 2023;25(9):613-617.</w:t>
      </w:r>
      <w:hyperlink r:id="rId50">
        <w:r>
          <w:rPr>
            <w:highlight w:val="white"/>
          </w:rPr>
          <w:t xml:space="preserve"> </w:t>
        </w:r>
      </w:hyperlink>
      <w:hyperlink r:id="rId51">
        <w:r>
          <w:rPr>
            <w:color w:val="1155CC"/>
            <w:highlight w:val="white"/>
            <w:u w:val="single"/>
          </w:rPr>
          <w:t>https://doi.org/10.1007/s11883-023-01133-y</w:t>
        </w:r>
      </w:hyperlink>
      <w:r>
        <w:rPr>
          <w:highlight w:val="white"/>
        </w:rPr>
        <w:t xml:space="preserve"> </w:t>
      </w:r>
    </w:p>
    <w:p w14:paraId="20059A76" w14:textId="77777777" w:rsidR="00EA3249" w:rsidRDefault="00EA3249" w:rsidP="00EA3249">
      <w:pPr>
        <w:numPr>
          <w:ilvl w:val="0"/>
          <w:numId w:val="39"/>
        </w:numPr>
        <w:spacing w:line="360" w:lineRule="auto"/>
        <w:jc w:val="both"/>
        <w:rPr>
          <w:highlight w:val="white"/>
        </w:rPr>
      </w:pPr>
      <w:r>
        <w:rPr>
          <w:highlight w:val="white"/>
        </w:rPr>
        <w:t xml:space="preserve">Wu SA, Kersten S, Qi L. Lipoprotein Lipase and Its Regulators: An Unfolding Story. Trends Endocrinol </w:t>
      </w:r>
      <w:proofErr w:type="spellStart"/>
      <w:r>
        <w:rPr>
          <w:highlight w:val="white"/>
        </w:rPr>
        <w:t>Metab</w:t>
      </w:r>
      <w:proofErr w:type="spellEnd"/>
      <w:r>
        <w:rPr>
          <w:highlight w:val="white"/>
        </w:rPr>
        <w:t>. 2021;32(1):48-61.</w:t>
      </w:r>
      <w:hyperlink r:id="rId52">
        <w:r>
          <w:rPr>
            <w:highlight w:val="white"/>
          </w:rPr>
          <w:t xml:space="preserve"> </w:t>
        </w:r>
      </w:hyperlink>
      <w:hyperlink r:id="rId53">
        <w:r>
          <w:rPr>
            <w:color w:val="1155CC"/>
            <w:highlight w:val="white"/>
            <w:u w:val="single"/>
          </w:rPr>
          <w:t>https://doi.org/10.1016/j.tem.2020.11.005</w:t>
        </w:r>
      </w:hyperlink>
      <w:r>
        <w:rPr>
          <w:highlight w:val="white"/>
        </w:rPr>
        <w:t xml:space="preserve"> </w:t>
      </w:r>
    </w:p>
    <w:p w14:paraId="12035CF6" w14:textId="77777777" w:rsidR="00EA3249" w:rsidRDefault="00EA3249" w:rsidP="00EA3249">
      <w:pPr>
        <w:numPr>
          <w:ilvl w:val="0"/>
          <w:numId w:val="39"/>
        </w:numPr>
        <w:spacing w:line="360" w:lineRule="auto"/>
        <w:jc w:val="both"/>
        <w:rPr>
          <w:highlight w:val="white"/>
        </w:rPr>
      </w:pPr>
      <w:r>
        <w:rPr>
          <w:highlight w:val="white"/>
        </w:rPr>
        <w:t>Yang YJ. An Overview of Current Physical Activity Recommendations in Primary Care. Korean J Fam Med. 2019;40(3):135-142.</w:t>
      </w:r>
      <w:hyperlink r:id="rId54">
        <w:r>
          <w:rPr>
            <w:highlight w:val="white"/>
          </w:rPr>
          <w:t xml:space="preserve"> </w:t>
        </w:r>
      </w:hyperlink>
      <w:hyperlink r:id="rId55">
        <w:r>
          <w:rPr>
            <w:color w:val="1155CC"/>
            <w:highlight w:val="white"/>
            <w:u w:val="single"/>
          </w:rPr>
          <w:t>https://doi.org/10.4082/kjfm.19.0038</w:t>
        </w:r>
      </w:hyperlink>
      <w:r>
        <w:rPr>
          <w:highlight w:val="white"/>
        </w:rPr>
        <w:t xml:space="preserve"> </w:t>
      </w:r>
    </w:p>
    <w:p w14:paraId="261216C5" w14:textId="77777777" w:rsidR="00EA3249" w:rsidRDefault="00EA3249" w:rsidP="00EA3249">
      <w:pPr>
        <w:numPr>
          <w:ilvl w:val="0"/>
          <w:numId w:val="39"/>
        </w:numPr>
        <w:spacing w:line="360" w:lineRule="auto"/>
        <w:jc w:val="both"/>
        <w:rPr>
          <w:highlight w:val="white"/>
        </w:rPr>
      </w:pPr>
      <w:r w:rsidRPr="00EA3249">
        <w:rPr>
          <w:highlight w:val="white"/>
          <w:lang w:val="pl-PL"/>
        </w:rPr>
        <w:t xml:space="preserve">Załęski D, </w:t>
      </w:r>
      <w:proofErr w:type="spellStart"/>
      <w:r w:rsidRPr="00EA3249">
        <w:rPr>
          <w:highlight w:val="white"/>
          <w:lang w:val="pl-PL"/>
        </w:rPr>
        <w:t>Krankiewicz</w:t>
      </w:r>
      <w:proofErr w:type="spellEnd"/>
      <w:r w:rsidRPr="00EA3249">
        <w:rPr>
          <w:highlight w:val="white"/>
          <w:lang w:val="pl-PL"/>
        </w:rPr>
        <w:t xml:space="preserve"> M, </w:t>
      </w:r>
      <w:proofErr w:type="spellStart"/>
      <w:r w:rsidRPr="00EA3249">
        <w:rPr>
          <w:highlight w:val="white"/>
          <w:lang w:val="pl-PL"/>
        </w:rPr>
        <w:t>Berdzińska</w:t>
      </w:r>
      <w:proofErr w:type="spellEnd"/>
      <w:r w:rsidRPr="00EA3249">
        <w:rPr>
          <w:highlight w:val="white"/>
          <w:lang w:val="pl-PL"/>
        </w:rPr>
        <w:t xml:space="preserve"> M, et al. </w:t>
      </w:r>
      <w:r>
        <w:rPr>
          <w:highlight w:val="white"/>
        </w:rPr>
        <w:t>Effects of Regular Physical Activity on Metabolic, Cardiovascular and Cancer Outcomes: A Review of Current Evidence. Quality in Sport. 2026;49:67645.</w:t>
      </w:r>
      <w:hyperlink r:id="rId56">
        <w:r>
          <w:rPr>
            <w:highlight w:val="white"/>
          </w:rPr>
          <w:t xml:space="preserve"> </w:t>
        </w:r>
      </w:hyperlink>
      <w:hyperlink r:id="rId57">
        <w:r>
          <w:rPr>
            <w:color w:val="1155CC"/>
            <w:highlight w:val="white"/>
            <w:u w:val="single"/>
          </w:rPr>
          <w:t>https://doi.org/10.12775/QS.2026.49.67645</w:t>
        </w:r>
      </w:hyperlink>
    </w:p>
    <w:p w14:paraId="1F004F65" w14:textId="77777777" w:rsidR="00EA3249" w:rsidRDefault="00EA3249" w:rsidP="00EA3249">
      <w:pPr>
        <w:numPr>
          <w:ilvl w:val="0"/>
          <w:numId w:val="39"/>
        </w:numPr>
        <w:spacing w:line="360" w:lineRule="auto"/>
        <w:jc w:val="both"/>
        <w:rPr>
          <w:highlight w:val="white"/>
        </w:rPr>
      </w:pPr>
      <w:r>
        <w:rPr>
          <w:highlight w:val="white"/>
        </w:rPr>
        <w:t xml:space="preserve"> Castro-</w:t>
      </w:r>
      <w:proofErr w:type="spellStart"/>
      <w:r>
        <w:rPr>
          <w:highlight w:val="white"/>
        </w:rPr>
        <w:t>Barquero</w:t>
      </w:r>
      <w:proofErr w:type="spellEnd"/>
      <w:r>
        <w:rPr>
          <w:highlight w:val="white"/>
        </w:rPr>
        <w:t xml:space="preserve"> S, Ruiz-León AM, Sierra-Pérez M, </w:t>
      </w:r>
      <w:proofErr w:type="spellStart"/>
      <w:r>
        <w:rPr>
          <w:highlight w:val="white"/>
        </w:rPr>
        <w:t>Estruch</w:t>
      </w:r>
      <w:proofErr w:type="spellEnd"/>
      <w:r>
        <w:rPr>
          <w:highlight w:val="white"/>
        </w:rPr>
        <w:t xml:space="preserve"> R, Casas R. Dietary Strategies for Metabolic Syndrome: A Comprehensive Review. Nutrients. 2020;12(10):2983.</w:t>
      </w:r>
      <w:hyperlink r:id="rId58">
        <w:r>
          <w:rPr>
            <w:highlight w:val="white"/>
          </w:rPr>
          <w:t xml:space="preserve"> </w:t>
        </w:r>
      </w:hyperlink>
      <w:hyperlink r:id="rId59">
        <w:r>
          <w:rPr>
            <w:color w:val="1155CC"/>
            <w:highlight w:val="white"/>
            <w:u w:val="single"/>
          </w:rPr>
          <w:t>https://doi.org/10.3390/nu12102983</w:t>
        </w:r>
      </w:hyperlink>
      <w:r>
        <w:rPr>
          <w:highlight w:val="white"/>
        </w:rPr>
        <w:t xml:space="preserve"> </w:t>
      </w:r>
    </w:p>
    <w:p w14:paraId="69F2A8A3" w14:textId="77777777" w:rsidR="00EA3249" w:rsidRDefault="00EA3249" w:rsidP="00EA3249">
      <w:pPr>
        <w:numPr>
          <w:ilvl w:val="0"/>
          <w:numId w:val="39"/>
        </w:numPr>
        <w:spacing w:line="360" w:lineRule="auto"/>
        <w:jc w:val="both"/>
        <w:rPr>
          <w:highlight w:val="white"/>
        </w:rPr>
      </w:pPr>
      <w:r>
        <w:rPr>
          <w:highlight w:val="white"/>
        </w:rPr>
        <w:t>Chopra AK. Dietary management of dyslipidemia. Indian Heart J. 2024;76(Suppl 1):S65-S72.</w:t>
      </w:r>
      <w:hyperlink r:id="rId60">
        <w:r>
          <w:rPr>
            <w:highlight w:val="white"/>
          </w:rPr>
          <w:t xml:space="preserve"> </w:t>
        </w:r>
      </w:hyperlink>
      <w:hyperlink r:id="rId61">
        <w:r>
          <w:rPr>
            <w:color w:val="1155CC"/>
            <w:highlight w:val="white"/>
            <w:u w:val="single"/>
          </w:rPr>
          <w:t>https://doi.org/10.1016/j.ihj.2023.12.00</w:t>
        </w:r>
      </w:hyperlink>
      <w:r>
        <w:rPr>
          <w:highlight w:val="white"/>
        </w:rPr>
        <w:t xml:space="preserve"> </w:t>
      </w:r>
    </w:p>
    <w:p w14:paraId="1D3C51FB" w14:textId="77777777" w:rsidR="00EA3249" w:rsidRDefault="00EA3249" w:rsidP="00EA3249">
      <w:pPr>
        <w:numPr>
          <w:ilvl w:val="0"/>
          <w:numId w:val="39"/>
        </w:numPr>
        <w:spacing w:line="360" w:lineRule="auto"/>
        <w:jc w:val="both"/>
        <w:rPr>
          <w:highlight w:val="white"/>
        </w:rPr>
      </w:pPr>
      <w:proofErr w:type="spellStart"/>
      <w:r>
        <w:rPr>
          <w:highlight w:val="white"/>
        </w:rPr>
        <w:lastRenderedPageBreak/>
        <w:t>Chiavaroli</w:t>
      </w:r>
      <w:proofErr w:type="spellEnd"/>
      <w:r>
        <w:rPr>
          <w:highlight w:val="white"/>
        </w:rPr>
        <w:t xml:space="preserve"> L, </w:t>
      </w:r>
      <w:proofErr w:type="spellStart"/>
      <w:r>
        <w:rPr>
          <w:highlight w:val="white"/>
        </w:rPr>
        <w:t>Viguiliouk</w:t>
      </w:r>
      <w:proofErr w:type="spellEnd"/>
      <w:r>
        <w:rPr>
          <w:highlight w:val="white"/>
        </w:rPr>
        <w:t xml:space="preserve"> E, Nishi SK, et al. DASH Dietary Pattern and Cardiometabolic Outcomes: An Umbrella Review of Systematic Reviews and Meta-Analyses. Nutrients. 2019;11(2):338.</w:t>
      </w:r>
      <w:hyperlink r:id="rId62">
        <w:r>
          <w:rPr>
            <w:highlight w:val="white"/>
          </w:rPr>
          <w:t xml:space="preserve"> </w:t>
        </w:r>
      </w:hyperlink>
      <w:hyperlink r:id="rId63">
        <w:r>
          <w:rPr>
            <w:color w:val="1155CC"/>
            <w:highlight w:val="white"/>
            <w:u w:val="single"/>
          </w:rPr>
          <w:t>https://doi.org/10.3390/nu11020338</w:t>
        </w:r>
      </w:hyperlink>
      <w:r>
        <w:rPr>
          <w:highlight w:val="white"/>
        </w:rPr>
        <w:t xml:space="preserve"> </w:t>
      </w:r>
    </w:p>
    <w:p w14:paraId="2E21B8B7" w14:textId="77777777" w:rsidR="00EA3249" w:rsidRDefault="00EA3249" w:rsidP="00EA3249">
      <w:pPr>
        <w:numPr>
          <w:ilvl w:val="0"/>
          <w:numId w:val="39"/>
        </w:numPr>
        <w:spacing w:line="360" w:lineRule="auto"/>
        <w:jc w:val="both"/>
        <w:rPr>
          <w:highlight w:val="white"/>
        </w:rPr>
      </w:pPr>
      <w:r>
        <w:rPr>
          <w:highlight w:val="white"/>
        </w:rPr>
        <w:t>Wang Q, Wu D, Huang Y. The integral role of lifestyle in the prevention and management of hypertension and associated cardiometabolic and cognitive disorders: a review. Front Endocrinol (Lausanne). 2025;16:1682814.</w:t>
      </w:r>
      <w:hyperlink r:id="rId64">
        <w:r>
          <w:rPr>
            <w:highlight w:val="white"/>
          </w:rPr>
          <w:t xml:space="preserve"> </w:t>
        </w:r>
      </w:hyperlink>
      <w:hyperlink r:id="rId65">
        <w:r>
          <w:rPr>
            <w:color w:val="1155CC"/>
            <w:highlight w:val="white"/>
            <w:u w:val="single"/>
          </w:rPr>
          <w:t>https://doi.org/10.3389/fendo.2025.1682814</w:t>
        </w:r>
      </w:hyperlink>
      <w:r>
        <w:rPr>
          <w:highlight w:val="white"/>
        </w:rPr>
        <w:t xml:space="preserve"> </w:t>
      </w:r>
    </w:p>
    <w:p w14:paraId="5EB8169A" w14:textId="77777777" w:rsidR="00EA3249" w:rsidRDefault="00EA3249" w:rsidP="00EA3249">
      <w:pPr>
        <w:numPr>
          <w:ilvl w:val="0"/>
          <w:numId w:val="39"/>
        </w:numPr>
        <w:spacing w:line="360" w:lineRule="auto"/>
        <w:jc w:val="both"/>
        <w:rPr>
          <w:highlight w:val="white"/>
        </w:rPr>
      </w:pPr>
      <w:proofErr w:type="spellStart"/>
      <w:r>
        <w:rPr>
          <w:highlight w:val="white"/>
        </w:rPr>
        <w:t>Trautwein</w:t>
      </w:r>
      <w:proofErr w:type="spellEnd"/>
      <w:r>
        <w:rPr>
          <w:highlight w:val="white"/>
        </w:rPr>
        <w:t xml:space="preserve"> EA, McKay S. The Role of Specific Components of a Plant-Based Diet in Management of Dyslipidemia and the Impact on Cardiovascular Risk. Nutrients. 2020;12(9):2671.</w:t>
      </w:r>
      <w:hyperlink r:id="rId66">
        <w:r>
          <w:rPr>
            <w:highlight w:val="white"/>
          </w:rPr>
          <w:t xml:space="preserve"> </w:t>
        </w:r>
      </w:hyperlink>
      <w:hyperlink r:id="rId67">
        <w:r>
          <w:rPr>
            <w:color w:val="1155CC"/>
            <w:highlight w:val="white"/>
            <w:u w:val="single"/>
          </w:rPr>
          <w:t>https://doi.org/10.3390/nu12092671</w:t>
        </w:r>
      </w:hyperlink>
      <w:r>
        <w:rPr>
          <w:highlight w:val="white"/>
        </w:rPr>
        <w:t xml:space="preserve"> </w:t>
      </w:r>
    </w:p>
    <w:p w14:paraId="5747EEC8" w14:textId="77777777" w:rsidR="00EA3249" w:rsidRDefault="00EA3249" w:rsidP="00EA3249">
      <w:pPr>
        <w:numPr>
          <w:ilvl w:val="0"/>
          <w:numId w:val="39"/>
        </w:numPr>
        <w:spacing w:line="360" w:lineRule="auto"/>
        <w:jc w:val="both"/>
        <w:rPr>
          <w:highlight w:val="white"/>
        </w:rPr>
      </w:pPr>
      <w:r>
        <w:rPr>
          <w:highlight w:val="white"/>
        </w:rPr>
        <w:t xml:space="preserve">Feingold KR. Triglyceride Lowering Drugs. In: Feingold KR, Adler RA, Ahmed SF, et al., eds. </w:t>
      </w:r>
      <w:proofErr w:type="spellStart"/>
      <w:r>
        <w:rPr>
          <w:highlight w:val="white"/>
        </w:rPr>
        <w:t>Endotext</w:t>
      </w:r>
      <w:proofErr w:type="spellEnd"/>
      <w:r>
        <w:rPr>
          <w:highlight w:val="white"/>
        </w:rPr>
        <w:t xml:space="preserve"> [Internet]. South Dartmouth (MA): MDText.com, Inc.; 2025 [cited 2025 Dec 28]. Available from:</w:t>
      </w:r>
      <w:hyperlink r:id="rId68">
        <w:r>
          <w:rPr>
            <w:highlight w:val="white"/>
          </w:rPr>
          <w:t xml:space="preserve"> </w:t>
        </w:r>
      </w:hyperlink>
      <w:hyperlink r:id="rId69">
        <w:r>
          <w:rPr>
            <w:color w:val="1155CC"/>
            <w:highlight w:val="white"/>
            <w:u w:val="single"/>
          </w:rPr>
          <w:t>https://www.ncbi.nlm.nih.gov/books/NBK321663/</w:t>
        </w:r>
      </w:hyperlink>
      <w:r>
        <w:rPr>
          <w:highlight w:val="white"/>
        </w:rPr>
        <w:t xml:space="preserve"> </w:t>
      </w:r>
    </w:p>
    <w:p w14:paraId="7DA04A84" w14:textId="77777777" w:rsidR="00EA3249" w:rsidRDefault="00EA3249" w:rsidP="00EA3249">
      <w:pPr>
        <w:numPr>
          <w:ilvl w:val="0"/>
          <w:numId w:val="39"/>
        </w:numPr>
        <w:spacing w:line="360" w:lineRule="auto"/>
        <w:jc w:val="both"/>
        <w:rPr>
          <w:highlight w:val="white"/>
        </w:rPr>
      </w:pPr>
      <w:r>
        <w:rPr>
          <w:highlight w:val="white"/>
        </w:rPr>
        <w:t xml:space="preserve">Ye XF, Miao CY, Zhang W, Ji LN, Wang JG; ATTEND investigators. Alcohol intake and dyslipidemia in male patients with hypertension and diabetes enrolled in a China multicenter registry. J Clin </w:t>
      </w:r>
      <w:proofErr w:type="spellStart"/>
      <w:r>
        <w:rPr>
          <w:highlight w:val="white"/>
        </w:rPr>
        <w:t>Hypertens</w:t>
      </w:r>
      <w:proofErr w:type="spellEnd"/>
      <w:r>
        <w:rPr>
          <w:highlight w:val="white"/>
        </w:rPr>
        <w:t xml:space="preserve"> (Greenwich). 2023;25(2):183-190.</w:t>
      </w:r>
      <w:hyperlink r:id="rId70">
        <w:r>
          <w:rPr>
            <w:highlight w:val="white"/>
          </w:rPr>
          <w:t xml:space="preserve"> </w:t>
        </w:r>
      </w:hyperlink>
      <w:hyperlink r:id="rId71">
        <w:r>
          <w:rPr>
            <w:color w:val="1155CC"/>
            <w:highlight w:val="white"/>
            <w:u w:val="single"/>
          </w:rPr>
          <w:t>https://doi.org/10.1111/jch.14638</w:t>
        </w:r>
      </w:hyperlink>
      <w:r>
        <w:rPr>
          <w:highlight w:val="white"/>
        </w:rPr>
        <w:t xml:space="preserve"> </w:t>
      </w:r>
    </w:p>
    <w:p w14:paraId="09579E52" w14:textId="77777777" w:rsidR="00EA3249" w:rsidRDefault="00EA3249" w:rsidP="00EA3249">
      <w:pPr>
        <w:numPr>
          <w:ilvl w:val="0"/>
          <w:numId w:val="39"/>
        </w:numPr>
        <w:spacing w:line="360" w:lineRule="auto"/>
        <w:jc w:val="both"/>
        <w:rPr>
          <w:highlight w:val="white"/>
        </w:rPr>
      </w:pPr>
      <w:proofErr w:type="spellStart"/>
      <w:r>
        <w:rPr>
          <w:highlight w:val="white"/>
        </w:rPr>
        <w:t>Waśkiewicz</w:t>
      </w:r>
      <w:proofErr w:type="spellEnd"/>
      <w:r>
        <w:rPr>
          <w:highlight w:val="white"/>
        </w:rPr>
        <w:t xml:space="preserve"> A, </w:t>
      </w:r>
      <w:proofErr w:type="spellStart"/>
      <w:r>
        <w:rPr>
          <w:highlight w:val="white"/>
        </w:rPr>
        <w:t>Sygnowska</w:t>
      </w:r>
      <w:proofErr w:type="spellEnd"/>
      <w:r>
        <w:rPr>
          <w:highlight w:val="white"/>
        </w:rPr>
        <w:t xml:space="preserve"> E. Alcohol intake and cardiovascular risk factor profile in men participating in the WOBASZ study. </w:t>
      </w:r>
      <w:proofErr w:type="spellStart"/>
      <w:r>
        <w:rPr>
          <w:highlight w:val="white"/>
        </w:rPr>
        <w:t>Kardiol</w:t>
      </w:r>
      <w:proofErr w:type="spellEnd"/>
      <w:r>
        <w:rPr>
          <w:highlight w:val="white"/>
        </w:rPr>
        <w:t xml:space="preserve"> Pol. 2013;71(4):359-365.</w:t>
      </w:r>
      <w:hyperlink r:id="rId72">
        <w:r>
          <w:rPr>
            <w:highlight w:val="white"/>
          </w:rPr>
          <w:t xml:space="preserve"> </w:t>
        </w:r>
      </w:hyperlink>
      <w:hyperlink r:id="rId73">
        <w:r>
          <w:rPr>
            <w:color w:val="1155CC"/>
            <w:highlight w:val="white"/>
            <w:u w:val="single"/>
          </w:rPr>
          <w:t>https://doi.org/10.5603/KP.2013.0063</w:t>
        </w:r>
      </w:hyperlink>
      <w:r>
        <w:rPr>
          <w:highlight w:val="white"/>
        </w:rPr>
        <w:t xml:space="preserve"> </w:t>
      </w:r>
    </w:p>
    <w:p w14:paraId="016166B7" w14:textId="77777777" w:rsidR="00EA3249" w:rsidRDefault="00EA3249" w:rsidP="00EA3249">
      <w:pPr>
        <w:numPr>
          <w:ilvl w:val="0"/>
          <w:numId w:val="39"/>
        </w:numPr>
        <w:spacing w:line="360" w:lineRule="auto"/>
        <w:jc w:val="both"/>
        <w:rPr>
          <w:highlight w:val="white"/>
        </w:rPr>
      </w:pPr>
      <w:proofErr w:type="spellStart"/>
      <w:r w:rsidRPr="00EA3249">
        <w:rPr>
          <w:highlight w:val="white"/>
          <w:lang w:val="pl-PL"/>
        </w:rPr>
        <w:t>Dybiec</w:t>
      </w:r>
      <w:proofErr w:type="spellEnd"/>
      <w:r w:rsidRPr="00EA3249">
        <w:rPr>
          <w:highlight w:val="white"/>
          <w:lang w:val="pl-PL"/>
        </w:rPr>
        <w:t xml:space="preserve"> J, Baran W, Dąbek B, et al. </w:t>
      </w:r>
      <w:r>
        <w:rPr>
          <w:highlight w:val="white"/>
        </w:rPr>
        <w:t>Advances in Treatment of Dyslipidemia. Int J Mol Sci. 2023;24(17):13288.</w:t>
      </w:r>
      <w:hyperlink r:id="rId74">
        <w:r>
          <w:rPr>
            <w:highlight w:val="white"/>
          </w:rPr>
          <w:t xml:space="preserve"> </w:t>
        </w:r>
      </w:hyperlink>
      <w:hyperlink r:id="rId75">
        <w:r>
          <w:rPr>
            <w:color w:val="1155CC"/>
            <w:highlight w:val="white"/>
            <w:u w:val="single"/>
          </w:rPr>
          <w:t>https://doi.org/10.3390/ijms241713288</w:t>
        </w:r>
      </w:hyperlink>
      <w:r>
        <w:rPr>
          <w:highlight w:val="white"/>
        </w:rPr>
        <w:t xml:space="preserve"> </w:t>
      </w:r>
    </w:p>
    <w:p w14:paraId="10AE336E" w14:textId="77777777" w:rsidR="00EA3249" w:rsidRDefault="00EA3249" w:rsidP="00EA3249">
      <w:pPr>
        <w:numPr>
          <w:ilvl w:val="0"/>
          <w:numId w:val="39"/>
        </w:numPr>
        <w:spacing w:line="360" w:lineRule="auto"/>
        <w:jc w:val="both"/>
        <w:rPr>
          <w:highlight w:val="white"/>
        </w:rPr>
      </w:pPr>
      <w:r>
        <w:rPr>
          <w:highlight w:val="white"/>
        </w:rPr>
        <w:t>Penson PE, Bruckert E, Marais D, et al. Step-by-step diagnosis and management of the nocebo/</w:t>
      </w:r>
      <w:proofErr w:type="spellStart"/>
      <w:r>
        <w:rPr>
          <w:highlight w:val="white"/>
        </w:rPr>
        <w:t>drucebo</w:t>
      </w:r>
      <w:proofErr w:type="spellEnd"/>
      <w:r>
        <w:rPr>
          <w:highlight w:val="white"/>
        </w:rPr>
        <w:t xml:space="preserve"> effect in statin-associated muscle symptoms patients: a position paper from the International Lipid Expert Panel (ILEP). J Cachexia Sarcopenia Muscle. 2022;13(3):1596-1622.</w:t>
      </w:r>
      <w:hyperlink r:id="rId76">
        <w:r>
          <w:rPr>
            <w:highlight w:val="white"/>
          </w:rPr>
          <w:t xml:space="preserve"> </w:t>
        </w:r>
      </w:hyperlink>
      <w:hyperlink r:id="rId77">
        <w:r>
          <w:rPr>
            <w:color w:val="1155CC"/>
            <w:highlight w:val="white"/>
            <w:u w:val="single"/>
          </w:rPr>
          <w:t>https://doi.org/10.1002/jcsm.12960</w:t>
        </w:r>
      </w:hyperlink>
      <w:r>
        <w:rPr>
          <w:highlight w:val="white"/>
        </w:rPr>
        <w:t xml:space="preserve"> </w:t>
      </w:r>
    </w:p>
    <w:p w14:paraId="05F7B83D" w14:textId="77777777" w:rsidR="00EA3249" w:rsidRDefault="00EA3249" w:rsidP="00EA3249">
      <w:pPr>
        <w:numPr>
          <w:ilvl w:val="0"/>
          <w:numId w:val="39"/>
        </w:numPr>
        <w:spacing w:line="360" w:lineRule="auto"/>
        <w:jc w:val="both"/>
        <w:rPr>
          <w:highlight w:val="white"/>
        </w:rPr>
      </w:pPr>
      <w:proofErr w:type="spellStart"/>
      <w:r>
        <w:rPr>
          <w:highlight w:val="white"/>
        </w:rPr>
        <w:t>Agnello</w:t>
      </w:r>
      <w:proofErr w:type="spellEnd"/>
      <w:r>
        <w:rPr>
          <w:highlight w:val="white"/>
        </w:rPr>
        <w:t xml:space="preserve"> F, </w:t>
      </w:r>
      <w:proofErr w:type="spellStart"/>
      <w:r>
        <w:rPr>
          <w:highlight w:val="white"/>
        </w:rPr>
        <w:t>Ingala</w:t>
      </w:r>
      <w:proofErr w:type="spellEnd"/>
      <w:r>
        <w:rPr>
          <w:highlight w:val="white"/>
        </w:rPr>
        <w:t xml:space="preserve"> S, </w:t>
      </w:r>
      <w:proofErr w:type="spellStart"/>
      <w:r>
        <w:rPr>
          <w:highlight w:val="white"/>
        </w:rPr>
        <w:t>Laterra</w:t>
      </w:r>
      <w:proofErr w:type="spellEnd"/>
      <w:r>
        <w:rPr>
          <w:highlight w:val="white"/>
        </w:rPr>
        <w:t xml:space="preserve"> G, Scalia L, </w:t>
      </w:r>
      <w:proofErr w:type="spellStart"/>
      <w:r>
        <w:rPr>
          <w:highlight w:val="white"/>
        </w:rPr>
        <w:t>Barbanti</w:t>
      </w:r>
      <w:proofErr w:type="spellEnd"/>
      <w:r>
        <w:rPr>
          <w:highlight w:val="white"/>
        </w:rPr>
        <w:t xml:space="preserve"> M. Novel and Emerging LDL-C Lowering Strategies: A New Era of Dyslipidemia Management. J Clin Med. 2024;13(5):1251.</w:t>
      </w:r>
      <w:hyperlink r:id="rId78">
        <w:r>
          <w:rPr>
            <w:highlight w:val="white"/>
          </w:rPr>
          <w:t xml:space="preserve"> </w:t>
        </w:r>
      </w:hyperlink>
      <w:hyperlink r:id="rId79">
        <w:r>
          <w:rPr>
            <w:color w:val="1155CC"/>
            <w:highlight w:val="white"/>
            <w:u w:val="single"/>
          </w:rPr>
          <w:t>https://doi.org/10.3390/jcm13051251</w:t>
        </w:r>
      </w:hyperlink>
      <w:r>
        <w:rPr>
          <w:highlight w:val="white"/>
        </w:rPr>
        <w:t xml:space="preserve"> </w:t>
      </w:r>
    </w:p>
    <w:p w14:paraId="0B63C0C3" w14:textId="77777777" w:rsidR="00EA3249" w:rsidRDefault="00EA3249" w:rsidP="00EA3249">
      <w:pPr>
        <w:numPr>
          <w:ilvl w:val="0"/>
          <w:numId w:val="39"/>
        </w:numPr>
        <w:spacing w:line="360" w:lineRule="auto"/>
        <w:jc w:val="both"/>
        <w:rPr>
          <w:highlight w:val="white"/>
        </w:rPr>
      </w:pPr>
      <w:r w:rsidRPr="00EA3249">
        <w:rPr>
          <w:highlight w:val="white"/>
          <w:lang w:val="pl-PL"/>
        </w:rPr>
        <w:t xml:space="preserve">Dec A, Niemiec A, Wojciechowska E, et al. </w:t>
      </w:r>
      <w:proofErr w:type="spellStart"/>
      <w:r>
        <w:rPr>
          <w:highlight w:val="white"/>
        </w:rPr>
        <w:t>Inclisiran</w:t>
      </w:r>
      <w:proofErr w:type="spellEnd"/>
      <w:r>
        <w:rPr>
          <w:highlight w:val="white"/>
        </w:rPr>
        <w:t>-A Revolutionary Addition to a Cholesterol-Lowering Therapy. Int J Mol Sci. 2023;24(7):6858.</w:t>
      </w:r>
      <w:hyperlink r:id="rId80">
        <w:r>
          <w:rPr>
            <w:highlight w:val="white"/>
          </w:rPr>
          <w:t xml:space="preserve"> </w:t>
        </w:r>
      </w:hyperlink>
      <w:hyperlink r:id="rId81">
        <w:r>
          <w:rPr>
            <w:color w:val="1155CC"/>
            <w:highlight w:val="white"/>
            <w:u w:val="single"/>
          </w:rPr>
          <w:t>https://doi.org/10.3390/ijms24076858</w:t>
        </w:r>
      </w:hyperlink>
      <w:r>
        <w:rPr>
          <w:highlight w:val="white"/>
        </w:rPr>
        <w:t xml:space="preserve"> </w:t>
      </w:r>
    </w:p>
    <w:p w14:paraId="0CE6A457" w14:textId="77777777" w:rsidR="00EA3249" w:rsidRDefault="00EA3249" w:rsidP="00EA3249">
      <w:pPr>
        <w:numPr>
          <w:ilvl w:val="0"/>
          <w:numId w:val="39"/>
        </w:numPr>
        <w:spacing w:line="360" w:lineRule="auto"/>
        <w:jc w:val="both"/>
        <w:rPr>
          <w:highlight w:val="white"/>
        </w:rPr>
      </w:pPr>
      <w:r>
        <w:rPr>
          <w:highlight w:val="white"/>
        </w:rPr>
        <w:lastRenderedPageBreak/>
        <w:t xml:space="preserve">Ray KK, Wright RS, </w:t>
      </w:r>
      <w:proofErr w:type="spellStart"/>
      <w:r>
        <w:rPr>
          <w:highlight w:val="white"/>
        </w:rPr>
        <w:t>Kallend</w:t>
      </w:r>
      <w:proofErr w:type="spellEnd"/>
      <w:r>
        <w:rPr>
          <w:highlight w:val="white"/>
        </w:rPr>
        <w:t xml:space="preserve"> D, et al. Two Phase 3 Trials of </w:t>
      </w:r>
      <w:proofErr w:type="spellStart"/>
      <w:r>
        <w:rPr>
          <w:highlight w:val="white"/>
        </w:rPr>
        <w:t>Inclisiran</w:t>
      </w:r>
      <w:proofErr w:type="spellEnd"/>
      <w:r>
        <w:rPr>
          <w:highlight w:val="white"/>
        </w:rPr>
        <w:t xml:space="preserve"> in Patients with Elevated LDL Cholesterol. N </w:t>
      </w:r>
      <w:proofErr w:type="spellStart"/>
      <w:r>
        <w:rPr>
          <w:highlight w:val="white"/>
        </w:rPr>
        <w:t>Engl</w:t>
      </w:r>
      <w:proofErr w:type="spellEnd"/>
      <w:r>
        <w:rPr>
          <w:highlight w:val="white"/>
        </w:rPr>
        <w:t xml:space="preserve"> J Med. 2020;382(16):1507-1519.</w:t>
      </w:r>
      <w:hyperlink r:id="rId82">
        <w:r>
          <w:rPr>
            <w:highlight w:val="white"/>
          </w:rPr>
          <w:t xml:space="preserve"> </w:t>
        </w:r>
      </w:hyperlink>
      <w:hyperlink r:id="rId83">
        <w:r>
          <w:rPr>
            <w:color w:val="1155CC"/>
            <w:highlight w:val="white"/>
            <w:u w:val="single"/>
          </w:rPr>
          <w:t>https://doi.org/10.1056/NEJMoa1912387</w:t>
        </w:r>
      </w:hyperlink>
      <w:r>
        <w:rPr>
          <w:highlight w:val="white"/>
        </w:rPr>
        <w:t xml:space="preserve"> </w:t>
      </w:r>
    </w:p>
    <w:p w14:paraId="572457D2" w14:textId="63F81028" w:rsidR="00F462C8" w:rsidRPr="00EA3249" w:rsidRDefault="00EA3249" w:rsidP="00EA3249">
      <w:pPr>
        <w:numPr>
          <w:ilvl w:val="0"/>
          <w:numId w:val="39"/>
        </w:numPr>
        <w:spacing w:line="360" w:lineRule="auto"/>
        <w:jc w:val="both"/>
        <w:rPr>
          <w:highlight w:val="white"/>
        </w:rPr>
      </w:pPr>
      <w:r w:rsidRPr="00EA3249">
        <w:rPr>
          <w:highlight w:val="white"/>
          <w:lang w:val="pl-PL"/>
        </w:rPr>
        <w:t xml:space="preserve">Młynarczyk K, Buczek S, Bury K, et al. </w:t>
      </w:r>
      <w:r>
        <w:rPr>
          <w:highlight w:val="white"/>
        </w:rPr>
        <w:t xml:space="preserve">The Role of Physical Activity in the Prevention and Treatment of Depressive Disorders: Comprehensive Literature Review. Journal of Education, Health and Sport. 2026;88:68326. </w:t>
      </w:r>
      <w:hyperlink r:id="rId84">
        <w:r>
          <w:rPr>
            <w:color w:val="1155CC"/>
            <w:highlight w:val="white"/>
            <w:u w:val="single"/>
          </w:rPr>
          <w:t>https://doi.org/10.12775/JEHS.2026.88.68326</w:t>
        </w:r>
      </w:hyperlink>
    </w:p>
    <w:sectPr w:rsidR="00F462C8" w:rsidRPr="00EA3249">
      <w:footerReference w:type="default" r:id="rId85"/>
      <w:headerReference w:type="first" r:id="rId86"/>
      <w:footerReference w:type="first" r:id="rId87"/>
      <w:endnotePr>
        <w:numFmt w:val="decimal"/>
      </w:endnotePr>
      <w:pgSz w:w="11906" w:h="16838"/>
      <w:pgMar w:top="1417" w:right="1417" w:bottom="1417" w:left="1417" w:header="1417"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4F619" w14:textId="77777777" w:rsidR="007976F4" w:rsidRDefault="007976F4">
      <w:r>
        <w:separator/>
      </w:r>
    </w:p>
  </w:endnote>
  <w:endnote w:type="continuationSeparator" w:id="0">
    <w:p w14:paraId="4253D929" w14:textId="77777777" w:rsidR="007976F4" w:rsidRDefault="00797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Roman">
    <w:altName w:val="Times New Roman"/>
    <w:charset w:val="00"/>
    <w:family w:val="roman"/>
    <w:pitch w:val="default"/>
  </w:font>
  <w:font w:name="Arial Unicode MS">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Courier">
    <w:panose1 w:val="02070309020205020404"/>
    <w:charset w:val="00"/>
    <w:family w:val="auto"/>
    <w:pitch w:val="variable"/>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21">
    <w:altName w:val="Segoe Print"/>
    <w:charset w:val="00"/>
    <w:family w:val="auto"/>
    <w:pitch w:val="default"/>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Kudriashov">
    <w:altName w:val="Times New Roman"/>
    <w:charset w:val="00"/>
    <w:family w:val="auto"/>
    <w:pitch w:val="default"/>
    <w:sig w:usb0="00000000" w:usb1="00000000" w:usb2="00000000" w:usb3="00000000" w:csb0="00000001" w:csb1="00000000"/>
  </w:font>
  <w:font w:name="Museo Sans">
    <w:altName w:val="Calibri"/>
    <w:charset w:val="00"/>
    <w:family w:val="auto"/>
    <w:pitch w:val="default"/>
  </w:font>
  <w:font w:name="Liberation Mono">
    <w:altName w:val="Segoe Print"/>
    <w:charset w:val="EE"/>
    <w:family w:val="modern"/>
    <w:pitch w:val="default"/>
    <w:sig w:usb0="00000000" w:usb1="00000000" w:usb2="00000001" w:usb3="00000000" w:csb0="000001BF" w:csb1="00000000"/>
  </w:font>
  <w:font w:name="Helvetica Neue">
    <w:altName w:val="Times New Roman"/>
    <w:charset w:val="00"/>
    <w:family w:val="roman"/>
    <w:pitch w:val="default"/>
  </w:font>
  <w:font w:name="Cordia New">
    <w:panose1 w:val="020B0304020202020204"/>
    <w:charset w:val="DE"/>
    <w:family w:val="swiss"/>
    <w:pitch w:val="variable"/>
    <w:sig w:usb0="81000003" w:usb1="00000000" w:usb2="00000000" w:usb3="00000000" w:csb0="00010001" w:csb1="00000000"/>
  </w:font>
  <w:font w:name="Aptos">
    <w:altName w:val="Segoe Print"/>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ppleSystemUIFont">
    <w:altName w:val="Times New Roman"/>
    <w:charset w:val="00"/>
    <w:family w:val="roman"/>
    <w:pitch w:val="default"/>
  </w:font>
  <w:font w:name="方正黑体_GBK">
    <w:altName w:val="Microsoft YaHei"/>
    <w:charset w:val="00"/>
    <w:family w:val="auto"/>
    <w:pitch w:val="default"/>
  </w:font>
  <w:font w:name=".sf ns">
    <w:altName w:val="PMingLiU-ExtB"/>
    <w:charset w:val="00"/>
    <w:family w:val="auto"/>
    <w:pitch w:val="default"/>
  </w:font>
  <w:font w:name="OpenSymbol">
    <w:altName w:val="Segoe UI Symbol"/>
    <w:charset w:val="01"/>
    <w:family w:val="auto"/>
    <w:pitch w:val="variable"/>
    <w:sig w:usb0="800000AF" w:usb1="1001ECEA" w:usb2="00000000" w:usb3="00000000" w:csb0="80000001"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charset w:val="00"/>
    <w:family w:val="auto"/>
    <w:pitch w:val="default"/>
  </w:font>
  <w:font w:name="TimesNewRomanPSMT">
    <w:altName w:val="MS Gothic"/>
    <w:charset w:val="80"/>
    <w:family w:val="auto"/>
    <w:pitch w:val="default"/>
    <w:sig w:usb0="00000000" w:usb1="0000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Museo Sans 100">
    <w:altName w:val="Arial"/>
    <w:charset w:val="00"/>
    <w:family w:val="auto"/>
    <w:pitch w:val="default"/>
  </w:font>
  <w:font w:name="UICTFontTextStyleBody">
    <w:altName w:val="Cambria"/>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PragmaticaC">
    <w:altName w:val="Arial"/>
    <w:charset w:val="CC"/>
    <w:family w:val="modern"/>
    <w:pitch w:val="default"/>
    <w:sig w:usb0="00000000" w:usb1="00000000" w:usb2="00000000" w:usb3="00000000" w:csb0="00000004" w:csb1="00000000"/>
  </w:font>
  <w:font w:name="Franklin Gothic Demi">
    <w:panose1 w:val="020B07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Franklin Gothic Medium">
    <w:panose1 w:val="020B0603020102020204"/>
    <w:charset w:val="EE"/>
    <w:family w:val="swiss"/>
    <w:pitch w:val="variable"/>
    <w:sig w:usb0="00000287" w:usb1="00000000" w:usb2="00000000" w:usb3="00000000" w:csb0="0000009F" w:csb1="00000000"/>
  </w:font>
  <w:font w:name="Times">
    <w:altName w:val="Times New Roman"/>
    <w:panose1 w:val="02020603050405020304"/>
    <w:charset w:val="EE"/>
    <w:family w:val="roman"/>
    <w:pitch w:val="default"/>
    <w:sig w:usb0="00000000" w:usb1="00000000"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rd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FE97" w14:textId="77777777" w:rsidR="00F462C8" w:rsidRDefault="00E600DD">
    <w:pPr>
      <w:pStyle w:val="Stopka"/>
      <w:jc w:val="center"/>
    </w:pPr>
    <w:r>
      <w:fldChar w:fldCharType="begin"/>
    </w:r>
    <w:r>
      <w:instrText xml:space="preserve"> PAGE </w:instrText>
    </w:r>
    <w:r>
      <w:fldChar w:fldCharType="separate"/>
    </w:r>
    <w: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0602F" w14:textId="77777777" w:rsidR="00F462C8" w:rsidRDefault="00E600DD">
    <w:pPr>
      <w:pStyle w:val="Stopka"/>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3A16D" w14:textId="77777777" w:rsidR="007976F4" w:rsidRDefault="007976F4">
      <w:r>
        <w:separator/>
      </w:r>
    </w:p>
  </w:footnote>
  <w:footnote w:type="continuationSeparator" w:id="0">
    <w:p w14:paraId="598E2D1F" w14:textId="77777777" w:rsidR="007976F4" w:rsidRDefault="00797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F8180" w14:textId="77777777" w:rsidR="004016F3" w:rsidRDefault="00E600DD" w:rsidP="004016F3">
    <w:pPr>
      <w:spacing w:after="160" w:line="259" w:lineRule="auto"/>
      <w:rPr>
        <w:b/>
        <w:sz w:val="18"/>
        <w:lang w:val="en-GB"/>
      </w:rPr>
    </w:pPr>
    <w:r>
      <w:rPr>
        <w:noProof/>
      </w:rPr>
      <w:drawing>
        <wp:anchor distT="0" distB="0" distL="114300" distR="114300" simplePos="0" relativeHeight="251659264" behindDoc="0" locked="0" layoutInCell="1" allowOverlap="1" wp14:anchorId="228C9A6A" wp14:editId="070C9F37">
          <wp:simplePos x="0" y="0"/>
          <wp:positionH relativeFrom="column">
            <wp:posOffset>-3175</wp:posOffset>
          </wp:positionH>
          <wp:positionV relativeFrom="paragraph">
            <wp:posOffset>48260</wp:posOffset>
          </wp:positionV>
          <wp:extent cx="1933575" cy="695960"/>
          <wp:effectExtent l="0" t="0" r="9525" b="889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33575" cy="695960"/>
                  </a:xfrm>
                  <a:prstGeom prst="rect">
                    <a:avLst/>
                  </a:prstGeom>
                  <a:noFill/>
                </pic:spPr>
              </pic:pic>
            </a:graphicData>
          </a:graphic>
        </wp:anchor>
      </w:drawing>
    </w:r>
  </w:p>
  <w:p w14:paraId="3ECE0E8E" w14:textId="77777777" w:rsidR="004016F3" w:rsidRDefault="004016F3" w:rsidP="004016F3">
    <w:pPr>
      <w:spacing w:after="160" w:line="259" w:lineRule="auto"/>
      <w:rPr>
        <w:b/>
        <w:sz w:val="18"/>
        <w:lang w:val="en-GB"/>
      </w:rPr>
    </w:pPr>
  </w:p>
  <w:p w14:paraId="66DEE0EB" w14:textId="77777777" w:rsidR="004016F3" w:rsidRDefault="004016F3" w:rsidP="004016F3">
    <w:pPr>
      <w:spacing w:after="160" w:line="259" w:lineRule="auto"/>
      <w:rPr>
        <w:b/>
        <w:sz w:val="18"/>
        <w:lang w:val="en-GB"/>
      </w:rPr>
    </w:pPr>
  </w:p>
  <w:p w14:paraId="11014FAE" w14:textId="77777777" w:rsidR="004016F3" w:rsidRDefault="004016F3" w:rsidP="004016F3">
    <w:pPr>
      <w:spacing w:after="160" w:line="259" w:lineRule="auto"/>
      <w:rPr>
        <w:b/>
        <w:sz w:val="18"/>
        <w:lang w:val="en-GB"/>
      </w:rPr>
    </w:pPr>
  </w:p>
  <w:p w14:paraId="718DFF12" w14:textId="0DC4C2B5" w:rsidR="00F462C8" w:rsidRDefault="00943AEB" w:rsidP="00943AEB">
    <w:pPr>
      <w:shd w:val="clear" w:color="auto" w:fill="00B0F0"/>
      <w:spacing w:after="160" w:line="259" w:lineRule="auto"/>
      <w:rPr>
        <w:b/>
        <w:sz w:val="18"/>
        <w:lang w:val="en-GB"/>
      </w:rPr>
    </w:pPr>
    <w:r>
      <w:rPr>
        <w:noProof/>
      </w:rPr>
      <w:drawing>
        <wp:anchor distT="0" distB="0" distL="114300" distR="114300" simplePos="0" relativeHeight="251660288" behindDoc="0" locked="0" layoutInCell="1" allowOverlap="1" wp14:anchorId="0A44B822" wp14:editId="31B1E1F2">
          <wp:simplePos x="0" y="0"/>
          <wp:positionH relativeFrom="column">
            <wp:posOffset>-6350</wp:posOffset>
          </wp:positionH>
          <wp:positionV relativeFrom="paragraph">
            <wp:posOffset>248920</wp:posOffset>
          </wp:positionV>
          <wp:extent cx="1159510" cy="1135380"/>
          <wp:effectExtent l="0" t="0" r="2540" b="762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1159510" cy="1135380"/>
                  </a:xfrm>
                  <a:prstGeom prst="rect">
                    <a:avLst/>
                  </a:prstGeom>
                  <a:noFill/>
                </pic:spPr>
              </pic:pic>
            </a:graphicData>
          </a:graphic>
          <wp14:sizeRelH relativeFrom="margin">
            <wp14:pctWidth>0</wp14:pctWidth>
          </wp14:sizeRelH>
        </wp:anchor>
      </w:drawing>
    </w:r>
    <w:r w:rsidR="00E600DD">
      <w:rPr>
        <w:b/>
        <w:sz w:val="18"/>
        <w:lang w:val="en-GB"/>
      </w:rPr>
      <w:t>------------------------------------------------------------------------------------------------------------------------------------------------------</w:t>
    </w:r>
  </w:p>
  <w:p w14:paraId="6F7F4375" w14:textId="2DBB8407" w:rsidR="00F462C8" w:rsidRDefault="00E600DD">
    <w:pPr>
      <w:shd w:val="clear" w:color="auto" w:fill="00B0F0"/>
      <w:rPr>
        <w:b/>
        <w:bCs/>
        <w:sz w:val="36"/>
        <w:szCs w:val="36"/>
        <w:lang w:val="en-GB"/>
      </w:rPr>
    </w:pPr>
    <w:r>
      <w:rPr>
        <w:b/>
        <w:bCs/>
        <w:sz w:val="36"/>
        <w:szCs w:val="36"/>
        <w:lang w:val="en-GB"/>
      </w:rPr>
      <w:t xml:space="preserve">Quality in Sport. </w:t>
    </w:r>
    <w:proofErr w:type="spellStart"/>
    <w:r>
      <w:rPr>
        <w:b/>
        <w:bCs/>
        <w:sz w:val="36"/>
        <w:szCs w:val="36"/>
        <w:lang w:val="en-GB"/>
      </w:rPr>
      <w:t>eISSN</w:t>
    </w:r>
    <w:proofErr w:type="spellEnd"/>
    <w:r>
      <w:rPr>
        <w:b/>
        <w:bCs/>
        <w:sz w:val="36"/>
        <w:szCs w:val="36"/>
        <w:lang w:val="en-GB"/>
      </w:rPr>
      <w:t xml:space="preserve"> 2450-3118.</w:t>
    </w:r>
  </w:p>
  <w:p w14:paraId="004BCB54" w14:textId="77777777" w:rsidR="00F462C8" w:rsidRDefault="00F462C8">
    <w:pPr>
      <w:shd w:val="clear" w:color="auto" w:fill="00B0F0"/>
      <w:rPr>
        <w:b/>
        <w:bCs/>
        <w:sz w:val="36"/>
        <w:szCs w:val="36"/>
        <w:lang w:val="en-GB"/>
      </w:rPr>
    </w:pPr>
  </w:p>
  <w:p w14:paraId="76C417AD" w14:textId="77777777" w:rsidR="00F462C8" w:rsidRDefault="00E600DD">
    <w:pPr>
      <w:shd w:val="clear" w:color="auto" w:fill="00B0F0"/>
      <w:rPr>
        <w:b/>
        <w:bCs/>
        <w:sz w:val="36"/>
        <w:szCs w:val="36"/>
        <w:lang w:val="en-GB"/>
      </w:rPr>
    </w:pPr>
    <w:r>
      <w:rPr>
        <w:b/>
        <w:bCs/>
        <w:sz w:val="36"/>
        <w:szCs w:val="36"/>
        <w:lang w:val="en-GB"/>
      </w:rPr>
      <w:t>Journal Home Page</w:t>
    </w:r>
  </w:p>
  <w:p w14:paraId="5BCD3099" w14:textId="77777777" w:rsidR="00F462C8" w:rsidRDefault="007976F4">
    <w:pPr>
      <w:shd w:val="clear" w:color="auto" w:fill="00B0F0"/>
      <w:rPr>
        <w:b/>
        <w:bCs/>
        <w:sz w:val="36"/>
        <w:szCs w:val="36"/>
        <w:lang w:val="en-GB"/>
      </w:rPr>
    </w:pPr>
    <w:hyperlink r:id="rId3" w:history="1">
      <w:r w:rsidR="00E600DD">
        <w:rPr>
          <w:rStyle w:val="Hipercze"/>
          <w:rFonts w:eastAsia="NSimSun"/>
          <w:b/>
          <w:bCs/>
          <w:sz w:val="36"/>
          <w:szCs w:val="36"/>
          <w:lang w:val="en-GB"/>
        </w:rPr>
        <w:t>https://apcz.umk.pl/QS/index</w:t>
      </w:r>
    </w:hyperlink>
  </w:p>
  <w:p w14:paraId="69CE4342" w14:textId="77777777" w:rsidR="00F462C8" w:rsidRDefault="00F462C8">
    <w:pPr>
      <w:shd w:val="clear" w:color="auto" w:fill="00B0F0"/>
      <w:rPr>
        <w:b/>
        <w:sz w:val="18"/>
        <w:lang w:val="en-GB"/>
      </w:rPr>
    </w:pPr>
  </w:p>
  <w:p w14:paraId="28F72779" w14:textId="77777777" w:rsidR="00F462C8" w:rsidRPr="00432E00" w:rsidRDefault="00E600DD">
    <w:pPr>
      <w:shd w:val="clear" w:color="auto" w:fill="00B0F0"/>
      <w:rPr>
        <w:b/>
        <w:sz w:val="18"/>
        <w:lang w:val="pl-PL"/>
      </w:rPr>
    </w:pPr>
    <w:r w:rsidRPr="00432E00">
      <w:rPr>
        <w:b/>
        <w:sz w:val="18"/>
        <w:lang w:val="pl-PL"/>
      </w:rPr>
      <w:t>-------------------------------------------------------------------------------------------------------------------------------------------------------</w:t>
    </w:r>
  </w:p>
  <w:p w14:paraId="2CB22766" w14:textId="77777777" w:rsidR="00F462C8" w:rsidRPr="00432E00" w:rsidRDefault="00F462C8">
    <w:pPr>
      <w:rPr>
        <w:b/>
        <w:sz w:val="18"/>
        <w:highlight w:val="green"/>
        <w:lang w:val="pl-PL"/>
      </w:rPr>
    </w:pPr>
  </w:p>
  <w:p w14:paraId="499E30BF" w14:textId="77777777" w:rsidR="00F462C8" w:rsidRPr="00432E00" w:rsidRDefault="00F462C8">
    <w:pPr>
      <w:rPr>
        <w:b/>
        <w:sz w:val="18"/>
        <w:highlight w:val="green"/>
        <w:lang w:val="pl-PL"/>
      </w:rPr>
    </w:pPr>
  </w:p>
  <w:p w14:paraId="54C0EE2C" w14:textId="77777777" w:rsidR="00F462C8" w:rsidRPr="00432E00" w:rsidRDefault="00F462C8">
    <w:pPr>
      <w:rPr>
        <w:b/>
        <w:sz w:val="18"/>
        <w:highlight w:val="green"/>
        <w:lang w:val="pl-PL"/>
      </w:rPr>
    </w:pPr>
  </w:p>
  <w:p w14:paraId="087DDF36" w14:textId="77777777" w:rsidR="00F462C8" w:rsidRPr="00432E00" w:rsidRDefault="00F462C8">
    <w:pPr>
      <w:rPr>
        <w:b/>
        <w:sz w:val="18"/>
        <w:highlight w:val="green"/>
        <w:lang w:val="pl-PL"/>
      </w:rPr>
    </w:pPr>
  </w:p>
  <w:p w14:paraId="5FE8CA32" w14:textId="77777777" w:rsidR="00F462C8" w:rsidRPr="00432E00" w:rsidRDefault="00F462C8">
    <w:pPr>
      <w:rPr>
        <w:b/>
        <w:sz w:val="18"/>
        <w:highlight w:val="green"/>
        <w:lang w:val="pl-PL"/>
      </w:rPr>
    </w:pPr>
  </w:p>
  <w:p w14:paraId="00A1C71F" w14:textId="05729590" w:rsidR="00F462C8" w:rsidRDefault="00EA3249">
    <w:pPr>
      <w:ind w:hanging="10"/>
      <w:jc w:val="both"/>
      <w:rPr>
        <w:rStyle w:val="Hipercze"/>
        <w:rFonts w:eastAsia="NSimSun"/>
        <w:b/>
        <w:bCs/>
        <w:sz w:val="18"/>
        <w:lang w:val="en-GB"/>
      </w:rPr>
    </w:pPr>
    <w:r w:rsidRPr="00EA3249">
      <w:rPr>
        <w:b/>
        <w:bCs/>
        <w:sz w:val="18"/>
        <w:lang w:val="pl-PL"/>
      </w:rPr>
      <w:t xml:space="preserve">MSTOWSKA, Weronika, BYJOŚ, Ewa, ZBYLUT, Mateusz, BURY, Karolina, FABIŚ, Katarzyna, MILEWSKA, Kamila, BUCZEK, Sylwia, MATEJA, Patrycja, NALIUKA, Hanna and MŁYNARCZYK, Katarzyna. </w:t>
    </w:r>
    <w:r w:rsidRPr="00EA3249">
      <w:rPr>
        <w:b/>
        <w:bCs/>
        <w:sz w:val="18"/>
        <w:lang w:val="en-GB"/>
      </w:rPr>
      <w:t>Integrative Strategies for Cardiovascular Risk Reduction: Synergy between Lifestyle Modifications and Pharmacotherapy</w:t>
    </w:r>
    <w:r w:rsidR="00E600DD">
      <w:rPr>
        <w:b/>
        <w:bCs/>
        <w:sz w:val="18"/>
        <w:lang w:val="en-GB"/>
      </w:rPr>
      <w:t>. Quality in Sport. 2026;5</w:t>
    </w:r>
    <w:r w:rsidR="000A0D33">
      <w:rPr>
        <w:b/>
        <w:bCs/>
        <w:sz w:val="18"/>
        <w:lang w:val="en-GB"/>
      </w:rPr>
      <w:t>3</w:t>
    </w:r>
    <w:r w:rsidR="00E600DD">
      <w:rPr>
        <w:b/>
        <w:bCs/>
        <w:sz w:val="18"/>
        <w:lang w:val="en-GB"/>
      </w:rPr>
      <w:t>:6</w:t>
    </w:r>
    <w:r w:rsidR="00F772BB">
      <w:rPr>
        <w:b/>
        <w:bCs/>
        <w:sz w:val="18"/>
        <w:lang w:val="en-GB"/>
      </w:rPr>
      <w:t>9</w:t>
    </w:r>
    <w:r>
      <w:rPr>
        <w:b/>
        <w:bCs/>
        <w:sz w:val="18"/>
        <w:lang w:val="en-GB"/>
      </w:rPr>
      <w:t>368</w:t>
    </w:r>
    <w:r w:rsidR="001E0ED5">
      <w:rPr>
        <w:b/>
        <w:bCs/>
        <w:sz w:val="18"/>
        <w:lang w:val="en-GB"/>
      </w:rPr>
      <w:t>.</w:t>
    </w:r>
    <w:r w:rsidR="00E600DD">
      <w:rPr>
        <w:b/>
        <w:bCs/>
        <w:sz w:val="18"/>
        <w:lang w:val="en-GB"/>
      </w:rPr>
      <w:t xml:space="preserve"> </w:t>
    </w:r>
    <w:proofErr w:type="spellStart"/>
    <w:r w:rsidR="00E600DD">
      <w:rPr>
        <w:b/>
        <w:bCs/>
        <w:sz w:val="18"/>
        <w:lang w:val="en-GB"/>
      </w:rPr>
      <w:t>eISSN</w:t>
    </w:r>
    <w:proofErr w:type="spellEnd"/>
    <w:r w:rsidR="00E600DD">
      <w:rPr>
        <w:b/>
        <w:bCs/>
        <w:sz w:val="18"/>
        <w:lang w:val="en-GB"/>
      </w:rPr>
      <w:t xml:space="preserve"> 2450-3118. </w:t>
    </w:r>
    <w:hyperlink r:id="rId4" w:history="1">
      <w:r w:rsidRPr="00F823EC">
        <w:rPr>
          <w:rStyle w:val="Hipercze"/>
          <w:rFonts w:eastAsia="NSimSun"/>
          <w:b/>
          <w:bCs/>
          <w:sz w:val="18"/>
          <w:lang w:val="en-GB"/>
        </w:rPr>
        <w:t>https://doi.org/10.12775/QS.2026.53.69368</w:t>
      </w:r>
    </w:hyperlink>
  </w:p>
  <w:p w14:paraId="59609367" w14:textId="77777777" w:rsidR="00F462C8" w:rsidRDefault="00F462C8">
    <w:pPr>
      <w:ind w:hanging="10"/>
      <w:rPr>
        <w:b/>
        <w:bCs/>
        <w:sz w:val="16"/>
        <w:szCs w:val="16"/>
        <w:lang w:val="en-GB"/>
      </w:rPr>
    </w:pPr>
  </w:p>
  <w:p w14:paraId="6903B786" w14:textId="77777777" w:rsidR="00F462C8" w:rsidRDefault="00F462C8">
    <w:pPr>
      <w:ind w:hanging="10"/>
      <w:rPr>
        <w:b/>
        <w:bCs/>
        <w:sz w:val="16"/>
        <w:szCs w:val="16"/>
        <w:lang w:val="en-GB"/>
      </w:rPr>
    </w:pPr>
  </w:p>
  <w:p w14:paraId="4EA48491" w14:textId="77777777" w:rsidR="00F462C8" w:rsidRDefault="00F462C8">
    <w:pPr>
      <w:ind w:hanging="10"/>
      <w:rPr>
        <w:b/>
        <w:bCs/>
        <w:sz w:val="16"/>
        <w:szCs w:val="16"/>
        <w:lang w:val="en-GB"/>
      </w:rPr>
    </w:pPr>
  </w:p>
  <w:p w14:paraId="187E964E" w14:textId="77777777" w:rsidR="00F462C8" w:rsidRDefault="00F462C8">
    <w:pPr>
      <w:ind w:hanging="10"/>
      <w:rPr>
        <w:b/>
        <w:bCs/>
        <w:sz w:val="16"/>
        <w:szCs w:val="16"/>
        <w:lang w:val="en-GB"/>
      </w:rPr>
    </w:pPr>
  </w:p>
  <w:p w14:paraId="4B58E9D4" w14:textId="77777777" w:rsidR="00F462C8" w:rsidRDefault="00F462C8">
    <w:pPr>
      <w:ind w:hanging="10"/>
      <w:rPr>
        <w:b/>
        <w:bCs/>
        <w:sz w:val="16"/>
        <w:szCs w:val="16"/>
        <w:lang w:val="en-GB"/>
      </w:rPr>
    </w:pPr>
  </w:p>
  <w:p w14:paraId="2D0F4C66" w14:textId="77777777" w:rsidR="00F462C8" w:rsidRDefault="00E600DD">
    <w:pPr>
      <w:ind w:hanging="10"/>
      <w:jc w:val="both"/>
      <w:rPr>
        <w:b/>
        <w:bCs/>
        <w:sz w:val="10"/>
        <w:szCs w:val="10"/>
        <w:lang w:val="en-GB"/>
      </w:rPr>
    </w:pPr>
    <w:r>
      <w:rPr>
        <w:b/>
        <w:bCs/>
        <w:sz w:val="10"/>
        <w:szCs w:val="10"/>
        <w:lang w:val="en-GB"/>
      </w:rPr>
      <w:t>The journal has been awarded 20 points in the parametric evaluation by the Ministry of Higher Education and Science of Poland. This is according to the Annex to the announcement of the Minister of Higher Education and Science dated 05.01.2024, No. 32553. The journal has a Unique Identifier: 201398. Scientific disciplines assigned: Economics and Finance (Field of Social Sciences); Management and Quality Sciences (Field of Social Sciences).</w:t>
    </w:r>
  </w:p>
  <w:p w14:paraId="3EF2AB7D" w14:textId="77777777" w:rsidR="00F462C8" w:rsidRDefault="00E600DD">
    <w:pPr>
      <w:ind w:hanging="10"/>
      <w:jc w:val="both"/>
      <w:rPr>
        <w:b/>
        <w:bCs/>
        <w:sz w:val="10"/>
        <w:szCs w:val="10"/>
        <w:lang w:val="en-GB"/>
      </w:rPr>
    </w:pPr>
    <w:r>
      <w:rPr>
        <w:b/>
        <w:bCs/>
        <w:sz w:val="10"/>
        <w:szCs w:val="10"/>
        <w:lang w:val="pl-PL"/>
      </w:rPr>
      <w:t xml:space="preserve">Punkty Ministerialne z 2019 - aktualny rok 20 punktów. Załącznik do komunikatu Ministra Szkolnictwa Wyższego i Nauki z dnia 05.01.2024 Lp. 32553. Posiada Unikatowy Identyfikator Czasopisma: 201398. Przypisane dyscypliny naukowe: Ekonomia i finanse (Dziedzina nauk społecznych); Nauki o zarządzaniu i jakości (Dziedzina nauk społecznych). </w:t>
    </w:r>
    <w:r>
      <w:rPr>
        <w:b/>
        <w:bCs/>
        <w:sz w:val="10"/>
        <w:szCs w:val="10"/>
        <w:lang w:val="en-GB"/>
      </w:rPr>
      <w:t>© The Authors 2026.</w:t>
    </w:r>
  </w:p>
  <w:p w14:paraId="7EA9AA5B" w14:textId="77777777" w:rsidR="00F462C8" w:rsidRDefault="00E600DD">
    <w:pPr>
      <w:ind w:hanging="10"/>
      <w:jc w:val="both"/>
      <w:rPr>
        <w:b/>
        <w:bCs/>
        <w:sz w:val="10"/>
        <w:szCs w:val="10"/>
        <w:lang w:val="en-GB"/>
      </w:rPr>
    </w:pPr>
    <w:r>
      <w:rPr>
        <w:b/>
        <w:bCs/>
        <w:sz w:val="10"/>
        <w:szCs w:val="10"/>
        <w:lang w:val="en-GB"/>
      </w:rPr>
      <w:t xml:space="preserve">This article is published with open access under the License Open Journal Systems of Nicolaus Copernicus University in Torun, Poland. Open Access: This article is distributed under the terms of the Creative Commons Attribution </w:t>
    </w:r>
    <w:proofErr w:type="spellStart"/>
    <w:r>
      <w:rPr>
        <w:b/>
        <w:bCs/>
        <w:sz w:val="10"/>
        <w:szCs w:val="10"/>
        <w:lang w:val="en-GB"/>
      </w:rPr>
      <w:t>Noncommercial</w:t>
    </w:r>
    <w:proofErr w:type="spellEnd"/>
    <w:r>
      <w:rPr>
        <w:b/>
        <w:bCs/>
        <w:sz w:val="10"/>
        <w:szCs w:val="10"/>
        <w:lang w:val="en-GB"/>
      </w:rPr>
      <w:t xml:space="preserve"> License, which permits any </w:t>
    </w:r>
    <w:proofErr w:type="spellStart"/>
    <w:r>
      <w:rPr>
        <w:b/>
        <w:bCs/>
        <w:sz w:val="10"/>
        <w:szCs w:val="10"/>
        <w:lang w:val="en-GB"/>
      </w:rPr>
      <w:t>noncommercial</w:t>
    </w:r>
    <w:proofErr w:type="spellEnd"/>
    <w:r>
      <w:rPr>
        <w:b/>
        <w:bCs/>
        <w:sz w:val="10"/>
        <w:szCs w:val="10"/>
        <w:lang w:val="en-GB"/>
      </w:rPr>
      <w:t xml:space="preserve"> use, distribution, and reproduction in any medium, provided the original author(s) and source are credited. This is an open access article licensed under the terms of the Creative Commons Attribution Non-commercial Share Alike License (http://creativecommons.org/licenses/by-nc-sa/4.0/), which permits unrestricted, non-commercial use, distribution, and reproduction in any medium, provided the work is properly cited.</w:t>
    </w:r>
  </w:p>
  <w:p w14:paraId="4DF95DFE" w14:textId="77777777" w:rsidR="00F462C8" w:rsidRDefault="00E600DD">
    <w:pPr>
      <w:ind w:hanging="10"/>
      <w:rPr>
        <w:b/>
        <w:bCs/>
        <w:sz w:val="10"/>
        <w:szCs w:val="10"/>
        <w:lang w:val="en-GB"/>
      </w:rPr>
    </w:pPr>
    <w:r>
      <w:rPr>
        <w:b/>
        <w:bCs/>
        <w:sz w:val="10"/>
        <w:szCs w:val="10"/>
        <w:lang w:val="en-GB"/>
      </w:rPr>
      <w:t>The authors declare that there is no conflict of interest regarding the publication of this paper.</w:t>
    </w:r>
  </w:p>
  <w:p w14:paraId="41BC25D4" w14:textId="0559A2E2" w:rsidR="00F462C8" w:rsidRDefault="00E600DD">
    <w:pPr>
      <w:rPr>
        <w:lang w:val="en-GB"/>
      </w:rPr>
    </w:pPr>
    <w:r>
      <w:rPr>
        <w:b/>
        <w:bCs/>
        <w:sz w:val="10"/>
        <w:szCs w:val="10"/>
        <w:lang w:val="en-GB"/>
      </w:rPr>
      <w:t xml:space="preserve">Received: </w:t>
    </w:r>
    <w:r w:rsidR="00432E00">
      <w:rPr>
        <w:b/>
        <w:bCs/>
        <w:sz w:val="10"/>
        <w:szCs w:val="10"/>
        <w:lang w:val="en-GB"/>
      </w:rPr>
      <w:t>27</w:t>
    </w:r>
    <w:r>
      <w:rPr>
        <w:b/>
        <w:bCs/>
        <w:sz w:val="10"/>
        <w:szCs w:val="10"/>
        <w:lang w:val="en-GB"/>
      </w:rPr>
      <w:t>.0</w:t>
    </w:r>
    <w:r w:rsidR="00432E00">
      <w:rPr>
        <w:b/>
        <w:bCs/>
        <w:sz w:val="10"/>
        <w:szCs w:val="10"/>
        <w:lang w:val="en-GB"/>
      </w:rPr>
      <w:t>2</w:t>
    </w:r>
    <w:r>
      <w:rPr>
        <w:b/>
        <w:bCs/>
        <w:sz w:val="10"/>
        <w:szCs w:val="10"/>
        <w:lang w:val="en-GB"/>
      </w:rPr>
      <w:t xml:space="preserve">.2026. Revised: </w:t>
    </w:r>
    <w:r w:rsidR="00432E00">
      <w:rPr>
        <w:b/>
        <w:bCs/>
        <w:sz w:val="10"/>
        <w:szCs w:val="10"/>
        <w:lang w:val="en-GB"/>
      </w:rPr>
      <w:t>2</w:t>
    </w:r>
    <w:r w:rsidR="00913779">
      <w:rPr>
        <w:b/>
        <w:bCs/>
        <w:sz w:val="10"/>
        <w:szCs w:val="10"/>
        <w:lang w:val="en-GB"/>
      </w:rPr>
      <w:t>7</w:t>
    </w:r>
    <w:r>
      <w:rPr>
        <w:b/>
        <w:bCs/>
        <w:sz w:val="10"/>
        <w:szCs w:val="10"/>
        <w:lang w:val="en-GB"/>
      </w:rPr>
      <w:t xml:space="preserve">.03.2026. Accepted: </w:t>
    </w:r>
    <w:r w:rsidR="00432E00">
      <w:rPr>
        <w:b/>
        <w:bCs/>
        <w:sz w:val="10"/>
        <w:szCs w:val="10"/>
        <w:lang w:val="en-GB"/>
      </w:rPr>
      <w:t>2</w:t>
    </w:r>
    <w:r w:rsidR="00913779">
      <w:rPr>
        <w:b/>
        <w:bCs/>
        <w:sz w:val="10"/>
        <w:szCs w:val="10"/>
        <w:lang w:val="en-GB"/>
      </w:rPr>
      <w:t>7</w:t>
    </w:r>
    <w:r>
      <w:rPr>
        <w:b/>
        <w:bCs/>
        <w:sz w:val="10"/>
        <w:szCs w:val="10"/>
        <w:lang w:val="en-GB"/>
      </w:rPr>
      <w:t>.0</w:t>
    </w:r>
    <w:r w:rsidR="003276C3">
      <w:rPr>
        <w:b/>
        <w:bCs/>
        <w:sz w:val="10"/>
        <w:szCs w:val="10"/>
        <w:lang w:val="en-GB"/>
      </w:rPr>
      <w:t>3</w:t>
    </w:r>
    <w:r>
      <w:rPr>
        <w:b/>
        <w:bCs/>
        <w:sz w:val="10"/>
        <w:szCs w:val="10"/>
        <w:lang w:val="en-GB"/>
      </w:rPr>
      <w:t xml:space="preserve">.2026. Published: </w:t>
    </w:r>
    <w:r w:rsidR="00913779">
      <w:rPr>
        <w:b/>
        <w:bCs/>
        <w:sz w:val="10"/>
        <w:szCs w:val="10"/>
        <w:lang w:val="en-GB"/>
      </w:rPr>
      <w:t>2</w:t>
    </w:r>
    <w:r w:rsidR="00432E00">
      <w:rPr>
        <w:b/>
        <w:bCs/>
        <w:sz w:val="10"/>
        <w:szCs w:val="10"/>
        <w:lang w:val="en-GB"/>
      </w:rPr>
      <w:t>9</w:t>
    </w:r>
    <w:r>
      <w:rPr>
        <w:b/>
        <w:bCs/>
        <w:sz w:val="10"/>
        <w:szCs w:val="10"/>
        <w:lang w:val="en-GB"/>
      </w:rPr>
      <w:t>.03.2026.</w:t>
    </w:r>
  </w:p>
  <w:p w14:paraId="6A03FE2B" w14:textId="77777777" w:rsidR="00F462C8" w:rsidRPr="00EA085A" w:rsidRDefault="00F462C8">
    <w:pPr>
      <w:rPr>
        <w:lang w:val="en-GB"/>
      </w:rPr>
    </w:pPr>
  </w:p>
  <w:p w14:paraId="363AB4C1" w14:textId="77777777" w:rsidR="00F462C8" w:rsidRPr="00EA085A" w:rsidRDefault="00F462C8">
    <w:pPr>
      <w:rPr>
        <w:lang w:val="en-GB"/>
      </w:rPr>
    </w:pPr>
  </w:p>
  <w:p w14:paraId="053510A1" w14:textId="2BAAC64E" w:rsidR="00F462C8" w:rsidRPr="00EA085A" w:rsidRDefault="00F462C8">
    <w:pPr>
      <w:rPr>
        <w:lang w:val="en-GB"/>
      </w:rPr>
    </w:pPr>
  </w:p>
  <w:p w14:paraId="51867268" w14:textId="77777777" w:rsidR="00EA085A" w:rsidRPr="00EA085A" w:rsidRDefault="00EA085A">
    <w:pPr>
      <w:rPr>
        <w:lang w:val="en-GB"/>
      </w:rPr>
    </w:pPr>
  </w:p>
  <w:p w14:paraId="5FCBB306" w14:textId="77777777" w:rsidR="00F462C8" w:rsidRDefault="00F462C8">
    <w:pPr>
      <w:rPr>
        <w:lang w:val="en-GB"/>
      </w:rPr>
    </w:pPr>
  </w:p>
  <w:p w14:paraId="249FD269" w14:textId="77777777" w:rsidR="00F462C8" w:rsidRDefault="00E600DD">
    <w:pPr>
      <w:rPr>
        <w:lang w:val="en-GB"/>
      </w:rPr>
    </w:pPr>
    <w:r>
      <w:rPr>
        <w:lang w:val="en-G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9341B"/>
    <w:multiLevelType w:val="multilevel"/>
    <w:tmpl w:val="9239341B"/>
    <w:lvl w:ilvl="0">
      <w:start w:val="1"/>
      <w:numFmt w:val="decimal"/>
      <w:suff w:val="space"/>
      <w:lvlText w:val="%1."/>
      <w:lvlJc w:val="left"/>
      <w:pPr>
        <w:ind w:left="0" w:firstLine="0"/>
      </w:pPr>
      <w:rPr>
        <w:rFonts w:ascii="Times New Roman" w:hAnsi="Times New Roman" w:cs="Times New Roman"/>
      </w:rPr>
    </w:lvl>
    <w:lvl w:ilvl="1">
      <w:start w:val="1"/>
      <w:numFmt w:val="decimal"/>
      <w:pStyle w:val="4Podrozdzianiszy"/>
      <w:suff w:val="space"/>
      <w:lvlText w:val="%1.%2."/>
      <w:lvlJc w:val="left"/>
      <w:pPr>
        <w:ind w:left="0" w:firstLine="0"/>
      </w:pPr>
      <w:rPr>
        <w:rFonts w:ascii="Times New Roman" w:hAnsi="Times New Roman" w:cs="Times New Roman"/>
      </w:rPr>
    </w:lvl>
    <w:lvl w:ilvl="2">
      <w:start w:val="1"/>
      <w:numFmt w:val="decimal"/>
      <w:suff w:val="space"/>
      <w:lvlText w:val="%1.%2.%3."/>
      <w:lvlJc w:val="left"/>
      <w:pPr>
        <w:ind w:left="0" w:firstLine="0"/>
      </w:pPr>
      <w:rPr>
        <w:rFonts w:ascii="Times New Roman" w:hAnsi="Times New Roman"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 w15:restartNumberingAfterBreak="0">
    <w:nsid w:val="92E40C93"/>
    <w:multiLevelType w:val="singleLevel"/>
    <w:tmpl w:val="92E40C93"/>
    <w:lvl w:ilvl="0">
      <w:start w:val="1"/>
      <w:numFmt w:val="decimal"/>
      <w:pStyle w:val="Listanumerowana3"/>
      <w:lvlText w:val="%1."/>
      <w:lvlJc w:val="left"/>
      <w:pPr>
        <w:tabs>
          <w:tab w:val="left" w:pos="1200"/>
        </w:tabs>
        <w:ind w:leftChars="400" w:left="1200" w:hangingChars="200" w:hanging="360"/>
      </w:pPr>
    </w:lvl>
  </w:abstractNum>
  <w:abstractNum w:abstractNumId="2" w15:restartNumberingAfterBreak="0">
    <w:nsid w:val="9675D03A"/>
    <w:multiLevelType w:val="singleLevel"/>
    <w:tmpl w:val="9675D03A"/>
    <w:lvl w:ilvl="0">
      <w:start w:val="1"/>
      <w:numFmt w:val="decimal"/>
      <w:pStyle w:val="Listanumerowana2"/>
      <w:lvlText w:val="%1."/>
      <w:lvlJc w:val="left"/>
      <w:pPr>
        <w:tabs>
          <w:tab w:val="left" w:pos="780"/>
        </w:tabs>
        <w:ind w:leftChars="200" w:left="780" w:hangingChars="200" w:hanging="360"/>
      </w:pPr>
    </w:lvl>
  </w:abstractNum>
  <w:abstractNum w:abstractNumId="3" w15:restartNumberingAfterBreak="0">
    <w:nsid w:val="B5E306ED"/>
    <w:multiLevelType w:val="multilevel"/>
    <w:tmpl w:val="B5E306ED"/>
    <w:lvl w:ilvl="0">
      <w:start w:val="1"/>
      <w:numFmt w:val="decimal"/>
      <w:pStyle w:val="Numberedlist"/>
      <w:lvlText w:val="(%1)"/>
      <w:lvlJc w:val="left"/>
      <w:pPr>
        <w:ind w:left="0" w:firstLine="0"/>
      </w:pPr>
    </w:lvl>
    <w:lvl w:ilvl="1">
      <w:start w:val="1"/>
      <w:numFmt w:val="lowerLetter"/>
      <w:lvlText w:val="%2."/>
      <w:lvlJc w:val="left"/>
      <w:pPr>
        <w:ind w:left="360" w:firstLine="0"/>
      </w:pPr>
    </w:lvl>
    <w:lvl w:ilvl="2">
      <w:start w:val="1"/>
      <w:numFmt w:val="lowerRoman"/>
      <w:lvlText w:val="%3)"/>
      <w:lvlJc w:val="left"/>
      <w:pPr>
        <w:ind w:left="720" w:firstLine="0"/>
      </w:pPr>
    </w:lvl>
    <w:lvl w:ilvl="3">
      <w:start w:val="1"/>
      <w:numFmt w:val="decimal"/>
      <w:lvlText w:val="(%4)"/>
      <w:lvlJc w:val="left"/>
      <w:pPr>
        <w:ind w:left="1080" w:firstLine="0"/>
      </w:pPr>
    </w:lvl>
    <w:lvl w:ilvl="4">
      <w:start w:val="1"/>
      <w:numFmt w:val="lowerLetter"/>
      <w:lvlText w:val="(%5)"/>
      <w:lvlJc w:val="left"/>
      <w:pPr>
        <w:ind w:left="1440" w:firstLine="0"/>
      </w:pPr>
    </w:lvl>
    <w:lvl w:ilvl="5">
      <w:start w:val="1"/>
      <w:numFmt w:val="lowerRoman"/>
      <w:lvlText w:val="(%6)"/>
      <w:lvlJc w:val="left"/>
      <w:pPr>
        <w:ind w:left="1800" w:firstLine="0"/>
      </w:pPr>
    </w:lvl>
    <w:lvl w:ilvl="6">
      <w:start w:val="1"/>
      <w:numFmt w:val="decimal"/>
      <w:lvlText w:val="%7."/>
      <w:lvlJc w:val="left"/>
      <w:pPr>
        <w:ind w:left="2160" w:firstLine="0"/>
      </w:pPr>
    </w:lvl>
    <w:lvl w:ilvl="7">
      <w:start w:val="1"/>
      <w:numFmt w:val="lowerLetter"/>
      <w:lvlText w:val="%8."/>
      <w:lvlJc w:val="left"/>
      <w:pPr>
        <w:ind w:left="2520" w:firstLine="0"/>
      </w:pPr>
    </w:lvl>
    <w:lvl w:ilvl="8">
      <w:start w:val="1"/>
      <w:numFmt w:val="lowerRoman"/>
      <w:lvlText w:val="%9."/>
      <w:lvlJc w:val="left"/>
      <w:pPr>
        <w:ind w:left="2880" w:firstLine="0"/>
      </w:pPr>
    </w:lvl>
  </w:abstractNum>
  <w:abstractNum w:abstractNumId="4" w15:restartNumberingAfterBreak="0">
    <w:nsid w:val="BF205925"/>
    <w:multiLevelType w:val="multilevel"/>
    <w:tmpl w:val="BF205925"/>
    <w:lvl w:ilvl="0">
      <w:start w:val="1"/>
      <w:numFmt w:val="decimal"/>
      <w:pStyle w:val="MDPI71FootNotes"/>
      <w:lvlText w:val="%1"/>
      <w:lvlJc w:val="left"/>
      <w:pPr>
        <w:ind w:left="0" w:firstLine="0"/>
      </w:pPr>
      <w:rPr>
        <w:smallCaps w:val="0"/>
        <w:sz w:val="18"/>
        <w:vertAlign w:val="superscript"/>
      </w:r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5" w15:restartNumberingAfterBreak="0">
    <w:nsid w:val="C9B2AB72"/>
    <w:multiLevelType w:val="singleLevel"/>
    <w:tmpl w:val="C9B2AB72"/>
    <w:lvl w:ilvl="0">
      <w:start w:val="1"/>
      <w:numFmt w:val="bullet"/>
      <w:pStyle w:val="Listapunktowana2"/>
      <w:lvlText w:val=""/>
      <w:lvlJc w:val="left"/>
      <w:pPr>
        <w:tabs>
          <w:tab w:val="left" w:pos="780"/>
        </w:tabs>
        <w:ind w:leftChars="200" w:left="780" w:hangingChars="200" w:hanging="360"/>
      </w:pPr>
      <w:rPr>
        <w:rFonts w:ascii="Wingdings" w:hAnsi="Wingdings" w:hint="default"/>
      </w:rPr>
    </w:lvl>
  </w:abstractNum>
  <w:abstractNum w:abstractNumId="6" w15:restartNumberingAfterBreak="0">
    <w:nsid w:val="CF092B84"/>
    <w:multiLevelType w:val="multilevel"/>
    <w:tmpl w:val="CF092B84"/>
    <w:lvl w:ilvl="0">
      <w:numFmt w:val="bullet"/>
      <w:pStyle w:val="MDPI38bullet"/>
      <w:lvlText w:val=""/>
      <w:lvlJc w:val="left"/>
      <w:pPr>
        <w:ind w:left="2608" w:firstLine="0"/>
      </w:pPr>
      <w:rPr>
        <w:rFonts w:ascii="Symbol" w:hAnsi="Symbol" w:cs="Symbol"/>
      </w:rPr>
    </w:lvl>
    <w:lvl w:ilvl="1">
      <w:numFmt w:val="bullet"/>
      <w:lvlText w:val="o"/>
      <w:lvlJc w:val="left"/>
      <w:pPr>
        <w:ind w:left="3688" w:firstLine="0"/>
      </w:pPr>
      <w:rPr>
        <w:rFonts w:ascii="Courier New" w:hAnsi="Courier New" w:cs="Courier New"/>
      </w:rPr>
    </w:lvl>
    <w:lvl w:ilvl="2">
      <w:numFmt w:val="bullet"/>
      <w:lvlText w:val=""/>
      <w:lvlJc w:val="left"/>
      <w:pPr>
        <w:ind w:left="4408" w:firstLine="0"/>
      </w:pPr>
      <w:rPr>
        <w:rFonts w:ascii="Wingdings" w:eastAsia="Wingdings" w:hAnsi="Wingdings" w:cs="Wingdings"/>
      </w:rPr>
    </w:lvl>
    <w:lvl w:ilvl="3">
      <w:numFmt w:val="bullet"/>
      <w:lvlText w:val=""/>
      <w:lvlJc w:val="left"/>
      <w:pPr>
        <w:ind w:left="5128" w:firstLine="0"/>
      </w:pPr>
      <w:rPr>
        <w:rFonts w:ascii="Symbol" w:hAnsi="Symbol" w:cs="Symbol"/>
      </w:rPr>
    </w:lvl>
    <w:lvl w:ilvl="4">
      <w:numFmt w:val="bullet"/>
      <w:lvlText w:val="o"/>
      <w:lvlJc w:val="left"/>
      <w:pPr>
        <w:ind w:left="5848" w:firstLine="0"/>
      </w:pPr>
      <w:rPr>
        <w:rFonts w:ascii="Courier New" w:hAnsi="Courier New" w:cs="Courier New"/>
      </w:rPr>
    </w:lvl>
    <w:lvl w:ilvl="5">
      <w:numFmt w:val="bullet"/>
      <w:lvlText w:val=""/>
      <w:lvlJc w:val="left"/>
      <w:pPr>
        <w:ind w:left="6568" w:firstLine="0"/>
      </w:pPr>
      <w:rPr>
        <w:rFonts w:ascii="Wingdings" w:eastAsia="Wingdings" w:hAnsi="Wingdings" w:cs="Wingdings"/>
      </w:rPr>
    </w:lvl>
    <w:lvl w:ilvl="6">
      <w:numFmt w:val="bullet"/>
      <w:lvlText w:val=""/>
      <w:lvlJc w:val="left"/>
      <w:pPr>
        <w:ind w:left="7288" w:firstLine="0"/>
      </w:pPr>
      <w:rPr>
        <w:rFonts w:ascii="Symbol" w:hAnsi="Symbol" w:cs="Symbol"/>
      </w:rPr>
    </w:lvl>
    <w:lvl w:ilvl="7">
      <w:numFmt w:val="bullet"/>
      <w:lvlText w:val="o"/>
      <w:lvlJc w:val="left"/>
      <w:pPr>
        <w:ind w:left="8008" w:firstLine="0"/>
      </w:pPr>
      <w:rPr>
        <w:rFonts w:ascii="Courier New" w:hAnsi="Courier New" w:cs="Courier New"/>
      </w:rPr>
    </w:lvl>
    <w:lvl w:ilvl="8">
      <w:numFmt w:val="bullet"/>
      <w:lvlText w:val=""/>
      <w:lvlJc w:val="left"/>
      <w:pPr>
        <w:ind w:left="8728" w:firstLine="0"/>
      </w:pPr>
      <w:rPr>
        <w:rFonts w:ascii="Wingdings" w:eastAsia="Wingdings" w:hAnsi="Wingdings" w:cs="Wingdings"/>
      </w:rPr>
    </w:lvl>
  </w:abstractNum>
  <w:abstractNum w:abstractNumId="7" w15:restartNumberingAfterBreak="0">
    <w:nsid w:val="FFFFFF7C"/>
    <w:multiLevelType w:val="singleLevel"/>
    <w:tmpl w:val="FFFFFF7C"/>
    <w:lvl w:ilvl="0">
      <w:start w:val="1"/>
      <w:numFmt w:val="decimal"/>
      <w:pStyle w:val="Listanumerowana5"/>
      <w:lvlText w:val="%1."/>
      <w:lvlJc w:val="left"/>
      <w:pPr>
        <w:tabs>
          <w:tab w:val="left" w:pos="1492"/>
        </w:tabs>
        <w:ind w:left="1492" w:hanging="360"/>
      </w:pPr>
    </w:lvl>
  </w:abstractNum>
  <w:abstractNum w:abstractNumId="8" w15:restartNumberingAfterBreak="0">
    <w:nsid w:val="FFFFFF7D"/>
    <w:multiLevelType w:val="singleLevel"/>
    <w:tmpl w:val="FFFFFF7D"/>
    <w:lvl w:ilvl="0">
      <w:start w:val="1"/>
      <w:numFmt w:val="decimal"/>
      <w:pStyle w:val="Listanumerowana4"/>
      <w:lvlText w:val="%1."/>
      <w:lvlJc w:val="left"/>
      <w:pPr>
        <w:tabs>
          <w:tab w:val="left" w:pos="1209"/>
        </w:tabs>
        <w:ind w:left="1209" w:hanging="360"/>
      </w:pPr>
    </w:lvl>
  </w:abstractNum>
  <w:abstractNum w:abstractNumId="9" w15:restartNumberingAfterBreak="0">
    <w:nsid w:val="FFFFFF80"/>
    <w:multiLevelType w:val="singleLevel"/>
    <w:tmpl w:val="FFFFFF80"/>
    <w:lvl w:ilvl="0">
      <w:start w:val="1"/>
      <w:numFmt w:val="bullet"/>
      <w:pStyle w:val="Listapunktowana5"/>
      <w:lvlText w:val=""/>
      <w:lvlJc w:val="left"/>
      <w:pPr>
        <w:tabs>
          <w:tab w:val="left" w:pos="1492"/>
        </w:tabs>
        <w:ind w:left="1492" w:hanging="360"/>
      </w:pPr>
      <w:rPr>
        <w:rFonts w:ascii="Symbol" w:hAnsi="Symbol" w:hint="default"/>
      </w:rPr>
    </w:lvl>
  </w:abstractNum>
  <w:abstractNum w:abstractNumId="10" w15:restartNumberingAfterBreak="0">
    <w:nsid w:val="FFFFFF81"/>
    <w:multiLevelType w:val="singleLevel"/>
    <w:tmpl w:val="FFFFFF81"/>
    <w:lvl w:ilvl="0">
      <w:start w:val="1"/>
      <w:numFmt w:val="bullet"/>
      <w:pStyle w:val="Listapunktowana4"/>
      <w:lvlText w:val=""/>
      <w:lvlJc w:val="left"/>
      <w:pPr>
        <w:tabs>
          <w:tab w:val="left" w:pos="1209"/>
        </w:tabs>
        <w:ind w:left="1209" w:hanging="360"/>
      </w:pPr>
      <w:rPr>
        <w:rFonts w:ascii="Symbol" w:hAnsi="Symbol" w:hint="default"/>
      </w:rPr>
    </w:lvl>
  </w:abstractNum>
  <w:abstractNum w:abstractNumId="11" w15:restartNumberingAfterBreak="0">
    <w:nsid w:val="0053208E"/>
    <w:multiLevelType w:val="multilevel"/>
    <w:tmpl w:val="0053208E"/>
    <w:lvl w:ilvl="0">
      <w:start w:val="1"/>
      <w:numFmt w:val="decimal"/>
      <w:pStyle w:val="MDPI37itemize"/>
      <w:lvlText w:val="%1."/>
      <w:lvlJc w:val="left"/>
      <w:pPr>
        <w:ind w:left="2608" w:firstLine="0"/>
      </w:pPr>
    </w:lvl>
    <w:lvl w:ilvl="1">
      <w:start w:val="1"/>
      <w:numFmt w:val="lowerLetter"/>
      <w:lvlText w:val="%2."/>
      <w:lvlJc w:val="left"/>
      <w:pPr>
        <w:ind w:left="3331" w:firstLine="0"/>
      </w:pPr>
    </w:lvl>
    <w:lvl w:ilvl="2">
      <w:start w:val="1"/>
      <w:numFmt w:val="lowerRoman"/>
      <w:lvlText w:val="%3."/>
      <w:lvlJc w:val="left"/>
      <w:pPr>
        <w:ind w:left="4231" w:firstLine="0"/>
      </w:pPr>
    </w:lvl>
    <w:lvl w:ilvl="3">
      <w:start w:val="1"/>
      <w:numFmt w:val="decimal"/>
      <w:lvlText w:val="%4."/>
      <w:lvlJc w:val="left"/>
      <w:pPr>
        <w:ind w:left="4771" w:firstLine="0"/>
      </w:pPr>
    </w:lvl>
    <w:lvl w:ilvl="4">
      <w:start w:val="1"/>
      <w:numFmt w:val="lowerLetter"/>
      <w:lvlText w:val="%5."/>
      <w:lvlJc w:val="left"/>
      <w:pPr>
        <w:ind w:left="5491" w:firstLine="0"/>
      </w:pPr>
    </w:lvl>
    <w:lvl w:ilvl="5">
      <w:start w:val="1"/>
      <w:numFmt w:val="lowerRoman"/>
      <w:lvlText w:val="%6."/>
      <w:lvlJc w:val="left"/>
      <w:pPr>
        <w:ind w:left="6391" w:firstLine="0"/>
      </w:pPr>
    </w:lvl>
    <w:lvl w:ilvl="6">
      <w:start w:val="1"/>
      <w:numFmt w:val="decimal"/>
      <w:lvlText w:val="%7."/>
      <w:lvlJc w:val="left"/>
      <w:pPr>
        <w:ind w:left="6931" w:firstLine="0"/>
      </w:pPr>
    </w:lvl>
    <w:lvl w:ilvl="7">
      <w:start w:val="1"/>
      <w:numFmt w:val="lowerLetter"/>
      <w:lvlText w:val="%8."/>
      <w:lvlJc w:val="left"/>
      <w:pPr>
        <w:ind w:left="7651" w:firstLine="0"/>
      </w:pPr>
    </w:lvl>
    <w:lvl w:ilvl="8">
      <w:start w:val="1"/>
      <w:numFmt w:val="lowerRoman"/>
      <w:lvlText w:val="%9."/>
      <w:lvlJc w:val="left"/>
      <w:pPr>
        <w:ind w:left="8551" w:firstLine="0"/>
      </w:pPr>
    </w:lvl>
  </w:abstractNum>
  <w:abstractNum w:abstractNumId="12" w15:restartNumberingAfterBreak="0">
    <w:nsid w:val="0248C179"/>
    <w:multiLevelType w:val="multilevel"/>
    <w:tmpl w:val="0248C179"/>
    <w:lvl w:ilvl="0">
      <w:start w:val="4"/>
      <w:numFmt w:val="decimal"/>
      <w:pStyle w:val="1Podrozdzia"/>
      <w:lvlText w:val="%1"/>
      <w:lvlJc w:val="left"/>
      <w:pPr>
        <w:ind w:left="0" w:firstLine="0"/>
      </w:pPr>
      <w:rPr>
        <w:b/>
        <w:color w:val="000000"/>
        <w:sz w:val="24"/>
        <w:szCs w:val="24"/>
      </w:rPr>
    </w:lvl>
    <w:lvl w:ilvl="1">
      <w:start w:val="2"/>
      <w:numFmt w:val="decimal"/>
      <w:pStyle w:val="2Podrozdzia"/>
      <w:lvlText w:val="%1.%2"/>
      <w:lvlJc w:val="left"/>
      <w:pPr>
        <w:ind w:left="285" w:firstLine="0"/>
      </w:pPr>
      <w:rPr>
        <w:b/>
        <w:color w:val="000000"/>
        <w:sz w:val="20"/>
        <w:szCs w:val="20"/>
      </w:rPr>
    </w:lvl>
    <w:lvl w:ilvl="2">
      <w:start w:val="1"/>
      <w:numFmt w:val="decimal"/>
      <w:pStyle w:val="3Podrozdzia"/>
      <w:lvlText w:val="%1.%2.%3"/>
      <w:lvlJc w:val="left"/>
      <w:pPr>
        <w:ind w:left="569" w:firstLine="0"/>
      </w:pPr>
      <w:rPr>
        <w:b/>
        <w:color w:val="000000"/>
        <w:sz w:val="24"/>
        <w:szCs w:val="24"/>
      </w:rPr>
    </w:lvl>
    <w:lvl w:ilvl="3">
      <w:start w:val="1"/>
      <w:numFmt w:val="decimal"/>
      <w:lvlText w:val="%1.%2.%3.%4"/>
      <w:lvlJc w:val="left"/>
      <w:pPr>
        <w:ind w:left="852" w:firstLine="0"/>
      </w:pPr>
      <w:rPr>
        <w:b/>
        <w:color w:val="000000"/>
        <w:sz w:val="24"/>
        <w:szCs w:val="24"/>
      </w:rPr>
    </w:lvl>
    <w:lvl w:ilvl="4">
      <w:start w:val="1"/>
      <w:numFmt w:val="decimal"/>
      <w:lvlText w:val="%1.%2.%3.%4.%5"/>
      <w:lvlJc w:val="left"/>
      <w:pPr>
        <w:ind w:left="1136" w:firstLine="0"/>
      </w:pPr>
      <w:rPr>
        <w:b/>
        <w:color w:val="000000"/>
        <w:sz w:val="24"/>
        <w:szCs w:val="24"/>
      </w:rPr>
    </w:lvl>
    <w:lvl w:ilvl="5">
      <w:start w:val="1"/>
      <w:numFmt w:val="decimal"/>
      <w:lvlText w:val="%1.%2.%3.%4.%5.%6"/>
      <w:lvlJc w:val="left"/>
      <w:pPr>
        <w:ind w:left="1420" w:firstLine="0"/>
      </w:pPr>
      <w:rPr>
        <w:b/>
        <w:color w:val="000000"/>
        <w:sz w:val="24"/>
        <w:szCs w:val="24"/>
      </w:rPr>
    </w:lvl>
    <w:lvl w:ilvl="6">
      <w:start w:val="1"/>
      <w:numFmt w:val="decimal"/>
      <w:lvlText w:val="%1.%2.%3.%4.%5.%6.%7"/>
      <w:lvlJc w:val="left"/>
      <w:pPr>
        <w:ind w:left="1704" w:firstLine="0"/>
      </w:pPr>
      <w:rPr>
        <w:b/>
        <w:color w:val="000000"/>
        <w:sz w:val="24"/>
        <w:szCs w:val="24"/>
      </w:rPr>
    </w:lvl>
    <w:lvl w:ilvl="7">
      <w:start w:val="1"/>
      <w:numFmt w:val="decimal"/>
      <w:lvlText w:val="%1.%2.%3.%4.%5.%6.%7.%8"/>
      <w:lvlJc w:val="left"/>
      <w:pPr>
        <w:ind w:left="1988" w:firstLine="0"/>
      </w:pPr>
      <w:rPr>
        <w:b/>
        <w:color w:val="000000"/>
        <w:sz w:val="24"/>
        <w:szCs w:val="24"/>
      </w:rPr>
    </w:lvl>
    <w:lvl w:ilvl="8">
      <w:start w:val="1"/>
      <w:numFmt w:val="decimal"/>
      <w:lvlText w:val="%1.%2.%3.%4.%5.%6.%7.%8.%9"/>
      <w:lvlJc w:val="left"/>
      <w:pPr>
        <w:ind w:left="2272" w:firstLine="0"/>
      </w:pPr>
      <w:rPr>
        <w:b/>
        <w:color w:val="000000"/>
        <w:sz w:val="24"/>
        <w:szCs w:val="24"/>
      </w:rPr>
    </w:lvl>
  </w:abstractNum>
  <w:abstractNum w:abstractNumId="13" w15:restartNumberingAfterBreak="0">
    <w:nsid w:val="03D62ECE"/>
    <w:multiLevelType w:val="multilevel"/>
    <w:tmpl w:val="03D62ECE"/>
    <w:lvl w:ilvl="0">
      <w:start w:val="1"/>
      <w:numFmt w:val="decimal"/>
      <w:lvlText w:val="(%1)"/>
      <w:lvlJc w:val="left"/>
      <w:pPr>
        <w:ind w:left="0" w:firstLine="0"/>
      </w:pPr>
    </w:lvl>
    <w:lvl w:ilvl="1">
      <w:start w:val="1"/>
      <w:numFmt w:val="lowerLetter"/>
      <w:pStyle w:val="Numberedlist2"/>
      <w:lvlText w:val="%2."/>
      <w:lvlJc w:val="left"/>
      <w:pPr>
        <w:ind w:left="360" w:firstLine="0"/>
      </w:pPr>
    </w:lvl>
    <w:lvl w:ilvl="2">
      <w:start w:val="1"/>
      <w:numFmt w:val="lowerRoman"/>
      <w:lvlText w:val="%3)"/>
      <w:lvlJc w:val="left"/>
      <w:pPr>
        <w:ind w:left="720" w:firstLine="0"/>
      </w:pPr>
    </w:lvl>
    <w:lvl w:ilvl="3">
      <w:start w:val="1"/>
      <w:numFmt w:val="decimal"/>
      <w:lvlText w:val="(%4)"/>
      <w:lvlJc w:val="left"/>
      <w:pPr>
        <w:ind w:left="1080" w:firstLine="0"/>
      </w:pPr>
    </w:lvl>
    <w:lvl w:ilvl="4">
      <w:start w:val="1"/>
      <w:numFmt w:val="lowerLetter"/>
      <w:lvlText w:val="(%5)"/>
      <w:lvlJc w:val="left"/>
      <w:pPr>
        <w:ind w:left="1440" w:firstLine="0"/>
      </w:pPr>
    </w:lvl>
    <w:lvl w:ilvl="5">
      <w:start w:val="1"/>
      <w:numFmt w:val="lowerRoman"/>
      <w:lvlText w:val="(%6)"/>
      <w:lvlJc w:val="left"/>
      <w:pPr>
        <w:ind w:left="1800" w:firstLine="0"/>
      </w:pPr>
    </w:lvl>
    <w:lvl w:ilvl="6">
      <w:start w:val="1"/>
      <w:numFmt w:val="decimal"/>
      <w:lvlText w:val="%7."/>
      <w:lvlJc w:val="left"/>
      <w:pPr>
        <w:ind w:left="2160" w:firstLine="0"/>
      </w:pPr>
    </w:lvl>
    <w:lvl w:ilvl="7">
      <w:start w:val="1"/>
      <w:numFmt w:val="lowerLetter"/>
      <w:lvlText w:val="%8."/>
      <w:lvlJc w:val="left"/>
      <w:pPr>
        <w:ind w:left="2520" w:firstLine="0"/>
      </w:pPr>
    </w:lvl>
    <w:lvl w:ilvl="8">
      <w:start w:val="1"/>
      <w:numFmt w:val="lowerRoman"/>
      <w:lvlText w:val="%9."/>
      <w:lvlJc w:val="left"/>
      <w:pPr>
        <w:ind w:left="2880" w:firstLine="0"/>
      </w:pPr>
    </w:lvl>
  </w:abstractNum>
  <w:abstractNum w:abstractNumId="14" w15:restartNumberingAfterBreak="0">
    <w:nsid w:val="043109DD"/>
    <w:multiLevelType w:val="hybridMultilevel"/>
    <w:tmpl w:val="1DCA0FC0"/>
    <w:styleLink w:val="ImportedStyle4"/>
    <w:lvl w:ilvl="0" w:tplc="8ADEFA84">
      <w:start w:val="1"/>
      <w:numFmt w:val="decimal"/>
      <w:lvlText w:val="%1."/>
      <w:lvlJc w:val="left"/>
      <w:pPr>
        <w:ind w:left="72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1" w:tplc="366AF32A">
      <w:start w:val="1"/>
      <w:numFmt w:val="decimal"/>
      <w:lvlText w:val="%2."/>
      <w:lvlJc w:val="left"/>
      <w:pPr>
        <w:ind w:left="94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2" w:tplc="290AD422">
      <w:start w:val="1"/>
      <w:numFmt w:val="decimal"/>
      <w:lvlText w:val="%3."/>
      <w:lvlJc w:val="left"/>
      <w:pPr>
        <w:ind w:left="116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3" w:tplc="B2BC8404">
      <w:start w:val="1"/>
      <w:numFmt w:val="decimal"/>
      <w:lvlText w:val="%4."/>
      <w:lvlJc w:val="left"/>
      <w:pPr>
        <w:ind w:left="138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4" w:tplc="2D7AEBCE">
      <w:start w:val="1"/>
      <w:numFmt w:val="decimal"/>
      <w:lvlText w:val="%5."/>
      <w:lvlJc w:val="left"/>
      <w:pPr>
        <w:ind w:left="160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5" w:tplc="E5D6E674">
      <w:start w:val="1"/>
      <w:numFmt w:val="decimal"/>
      <w:lvlText w:val="%6."/>
      <w:lvlJc w:val="left"/>
      <w:pPr>
        <w:ind w:left="182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6" w:tplc="71F42F78">
      <w:start w:val="1"/>
      <w:numFmt w:val="decimal"/>
      <w:lvlText w:val="%7."/>
      <w:lvlJc w:val="left"/>
      <w:pPr>
        <w:ind w:left="204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7" w:tplc="659C9186">
      <w:start w:val="1"/>
      <w:numFmt w:val="decimal"/>
      <w:lvlText w:val="%8."/>
      <w:lvlJc w:val="left"/>
      <w:pPr>
        <w:ind w:left="226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8" w:tplc="4178E66C">
      <w:start w:val="1"/>
      <w:numFmt w:val="decimal"/>
      <w:lvlText w:val="%9."/>
      <w:lvlJc w:val="left"/>
      <w:pPr>
        <w:ind w:left="248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0F4E5AC4"/>
    <w:multiLevelType w:val="singleLevel"/>
    <w:tmpl w:val="0F4E5AC4"/>
    <w:lvl w:ilvl="0">
      <w:start w:val="1"/>
      <w:numFmt w:val="decimal"/>
      <w:pStyle w:val="listnum"/>
      <w:lvlText w:val="%1."/>
      <w:lvlJc w:val="left"/>
      <w:pPr>
        <w:tabs>
          <w:tab w:val="left" w:pos="432"/>
        </w:tabs>
        <w:ind w:left="432" w:hanging="432"/>
      </w:pPr>
      <w:rPr>
        <w:rFonts w:hint="default"/>
      </w:rPr>
    </w:lvl>
  </w:abstractNum>
  <w:abstractNum w:abstractNumId="16" w15:restartNumberingAfterBreak="0">
    <w:nsid w:val="1281134E"/>
    <w:multiLevelType w:val="hybridMultilevel"/>
    <w:tmpl w:val="91CCE8B2"/>
    <w:styleLink w:val="ImportedStyle7"/>
    <w:lvl w:ilvl="0" w:tplc="7F74EEA2">
      <w:start w:val="1"/>
      <w:numFmt w:val="bullet"/>
      <w:lvlText w:val="•"/>
      <w:lvlJc w:val="left"/>
      <w:pPr>
        <w:ind w:left="678" w:hanging="458"/>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1" w:tplc="5FB88AC4">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2" w:tplc="F23462A0">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3" w:tplc="2B7E0444">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4" w:tplc="FFA2B586">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5" w:tplc="514E8036">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6" w:tplc="2B909EEE">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7" w:tplc="805828D2">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8" w:tplc="5512E7D6">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13514FC7"/>
    <w:multiLevelType w:val="singleLevel"/>
    <w:tmpl w:val="13514FC7"/>
    <w:lvl w:ilvl="0">
      <w:start w:val="1"/>
      <w:numFmt w:val="lowerLetter"/>
      <w:pStyle w:val="listalpha"/>
      <w:lvlText w:val="%1."/>
      <w:lvlJc w:val="left"/>
      <w:pPr>
        <w:tabs>
          <w:tab w:val="left" w:pos="432"/>
        </w:tabs>
        <w:ind w:left="432" w:hanging="432"/>
      </w:pPr>
    </w:lvl>
  </w:abstractNum>
  <w:abstractNum w:abstractNumId="18" w15:restartNumberingAfterBreak="0">
    <w:nsid w:val="1DFD1CB8"/>
    <w:multiLevelType w:val="hybridMultilevel"/>
    <w:tmpl w:val="E9945316"/>
    <w:styleLink w:val="ImportedStyle3"/>
    <w:lvl w:ilvl="0" w:tplc="F328D14E">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1" w:tplc="33549244">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2" w:tplc="B10245BE">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3" w:tplc="0B5E65F0">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4" w:tplc="274AA5AC">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5" w:tplc="6B003EFC">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6" w:tplc="BA8C2AAE">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7" w:tplc="9E906942">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8" w:tplc="6406C1F6">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215166AC"/>
    <w:multiLevelType w:val="singleLevel"/>
    <w:tmpl w:val="215166AC"/>
    <w:lvl w:ilvl="0">
      <w:start w:val="1"/>
      <w:numFmt w:val="lowerLetter"/>
      <w:pStyle w:val="tablerefalpha"/>
      <w:lvlText w:val="%1."/>
      <w:lvlJc w:val="left"/>
      <w:pPr>
        <w:tabs>
          <w:tab w:val="left" w:pos="360"/>
        </w:tabs>
        <w:ind w:left="360" w:hanging="360"/>
      </w:pPr>
    </w:lvl>
  </w:abstractNum>
  <w:abstractNum w:abstractNumId="20" w15:restartNumberingAfterBreak="0">
    <w:nsid w:val="25B654F3"/>
    <w:multiLevelType w:val="multilevel"/>
    <w:tmpl w:val="25B654F3"/>
    <w:lvl w:ilvl="0">
      <w:numFmt w:val="bullet"/>
      <w:pStyle w:val="Bulletedlist"/>
      <w:lvlText w:val=""/>
      <w:lvlJc w:val="left"/>
      <w:pPr>
        <w:ind w:left="425" w:firstLine="0"/>
      </w:pPr>
      <w:rPr>
        <w:rFonts w:ascii="Symbol" w:hAnsi="Symbol" w:cs="Symbol"/>
      </w:rPr>
    </w:lvl>
    <w:lvl w:ilvl="1">
      <w:numFmt w:val="bullet"/>
      <w:lvlText w:val="o"/>
      <w:lvlJc w:val="left"/>
      <w:pPr>
        <w:ind w:left="1080" w:firstLine="0"/>
      </w:pPr>
      <w:rPr>
        <w:rFonts w:ascii="Courier New" w:hAnsi="Courier New" w:cs="Courier New"/>
      </w:rPr>
    </w:lvl>
    <w:lvl w:ilvl="2">
      <w:numFmt w:val="bullet"/>
      <w:lvlText w:val=""/>
      <w:lvlJc w:val="left"/>
      <w:pPr>
        <w:ind w:left="1800" w:firstLine="0"/>
      </w:pPr>
      <w:rPr>
        <w:rFonts w:ascii="Wingdings" w:eastAsia="Wingdings" w:hAnsi="Wingdings" w:cs="Wingdings"/>
      </w:rPr>
    </w:lvl>
    <w:lvl w:ilvl="3">
      <w:numFmt w:val="bullet"/>
      <w:lvlText w:val=""/>
      <w:lvlJc w:val="left"/>
      <w:pPr>
        <w:ind w:left="2520" w:firstLine="0"/>
      </w:pPr>
      <w:rPr>
        <w:rFonts w:ascii="Symbol" w:hAnsi="Symbol" w:cs="Symbol"/>
      </w:rPr>
    </w:lvl>
    <w:lvl w:ilvl="4">
      <w:numFmt w:val="bullet"/>
      <w:lvlText w:val="o"/>
      <w:lvlJc w:val="left"/>
      <w:pPr>
        <w:ind w:left="3240" w:firstLine="0"/>
      </w:pPr>
      <w:rPr>
        <w:rFonts w:ascii="Courier New" w:hAnsi="Courier New" w:cs="Courier New"/>
      </w:rPr>
    </w:lvl>
    <w:lvl w:ilvl="5">
      <w:numFmt w:val="bullet"/>
      <w:lvlText w:val=""/>
      <w:lvlJc w:val="left"/>
      <w:pPr>
        <w:ind w:left="3960" w:firstLine="0"/>
      </w:pPr>
      <w:rPr>
        <w:rFonts w:ascii="Wingdings" w:eastAsia="Wingdings" w:hAnsi="Wingdings" w:cs="Wingdings"/>
      </w:rPr>
    </w:lvl>
    <w:lvl w:ilvl="6">
      <w:numFmt w:val="bullet"/>
      <w:lvlText w:val=""/>
      <w:lvlJc w:val="left"/>
      <w:pPr>
        <w:ind w:left="4680" w:firstLine="0"/>
      </w:pPr>
      <w:rPr>
        <w:rFonts w:ascii="Symbol" w:hAnsi="Symbol" w:cs="Symbol"/>
      </w:rPr>
    </w:lvl>
    <w:lvl w:ilvl="7">
      <w:numFmt w:val="bullet"/>
      <w:lvlText w:val="o"/>
      <w:lvlJc w:val="left"/>
      <w:pPr>
        <w:ind w:left="5400" w:firstLine="0"/>
      </w:pPr>
      <w:rPr>
        <w:rFonts w:ascii="Courier New" w:hAnsi="Courier New" w:cs="Courier New"/>
      </w:rPr>
    </w:lvl>
    <w:lvl w:ilvl="8">
      <w:numFmt w:val="bullet"/>
      <w:lvlText w:val=""/>
      <w:lvlJc w:val="left"/>
      <w:pPr>
        <w:ind w:left="6120" w:firstLine="0"/>
      </w:pPr>
      <w:rPr>
        <w:rFonts w:ascii="Wingdings" w:eastAsia="Wingdings" w:hAnsi="Wingdings" w:cs="Wingdings"/>
      </w:rPr>
    </w:lvl>
  </w:abstractNum>
  <w:abstractNum w:abstractNumId="21" w15:restartNumberingAfterBreak="0">
    <w:nsid w:val="2A8F537B"/>
    <w:multiLevelType w:val="multilevel"/>
    <w:tmpl w:val="2A8F537B"/>
    <w:lvl w:ilvl="0">
      <w:start w:val="1"/>
      <w:numFmt w:val="decimal"/>
      <w:pStyle w:val="8Bibliografia"/>
      <w:lvlText w:val="%1."/>
      <w:lvlJc w:val="left"/>
      <w:pPr>
        <w:ind w:left="0" w:firstLine="0"/>
      </w:pPr>
      <w:rPr>
        <w:rFonts w:cs="Times New Roman"/>
        <w:b w:val="0"/>
        <w:sz w:val="20"/>
      </w:rPr>
    </w:lvl>
    <w:lvl w:ilvl="1">
      <w:start w:val="1"/>
      <w:numFmt w:val="lowerLetter"/>
      <w:lvlText w:val="%2."/>
      <w:lvlJc w:val="left"/>
      <w:pPr>
        <w:ind w:left="1080" w:firstLine="0"/>
      </w:pPr>
      <w:rPr>
        <w:rFonts w:cs="Times New Roman"/>
      </w:rPr>
    </w:lvl>
    <w:lvl w:ilvl="2">
      <w:start w:val="1"/>
      <w:numFmt w:val="lowerRoman"/>
      <w:lvlText w:val="%3."/>
      <w:lvlJc w:val="left"/>
      <w:pPr>
        <w:ind w:left="1980" w:firstLine="0"/>
      </w:pPr>
      <w:rPr>
        <w:rFonts w:cs="Times New Roman"/>
      </w:rPr>
    </w:lvl>
    <w:lvl w:ilvl="3">
      <w:start w:val="1"/>
      <w:numFmt w:val="decimal"/>
      <w:lvlText w:val="%4."/>
      <w:lvlJc w:val="left"/>
      <w:pPr>
        <w:ind w:left="2520" w:firstLine="0"/>
      </w:pPr>
      <w:rPr>
        <w:rFonts w:cs="Times New Roman"/>
      </w:rPr>
    </w:lvl>
    <w:lvl w:ilvl="4">
      <w:start w:val="1"/>
      <w:numFmt w:val="lowerLetter"/>
      <w:lvlText w:val="%5."/>
      <w:lvlJc w:val="left"/>
      <w:pPr>
        <w:ind w:left="3240" w:firstLine="0"/>
      </w:pPr>
      <w:rPr>
        <w:rFonts w:cs="Times New Roman"/>
      </w:rPr>
    </w:lvl>
    <w:lvl w:ilvl="5">
      <w:start w:val="1"/>
      <w:numFmt w:val="lowerRoman"/>
      <w:lvlText w:val="%6."/>
      <w:lvlJc w:val="left"/>
      <w:pPr>
        <w:ind w:left="4140" w:firstLine="0"/>
      </w:pPr>
      <w:rPr>
        <w:rFonts w:cs="Times New Roman"/>
      </w:rPr>
    </w:lvl>
    <w:lvl w:ilvl="6">
      <w:start w:val="1"/>
      <w:numFmt w:val="decimal"/>
      <w:lvlText w:val="%7."/>
      <w:lvlJc w:val="left"/>
      <w:pPr>
        <w:ind w:left="4680" w:firstLine="0"/>
      </w:pPr>
      <w:rPr>
        <w:rFonts w:cs="Times New Roman"/>
      </w:rPr>
    </w:lvl>
    <w:lvl w:ilvl="7">
      <w:start w:val="1"/>
      <w:numFmt w:val="lowerLetter"/>
      <w:lvlText w:val="%8."/>
      <w:lvlJc w:val="left"/>
      <w:pPr>
        <w:ind w:left="5400" w:firstLine="0"/>
      </w:pPr>
      <w:rPr>
        <w:rFonts w:cs="Times New Roman"/>
      </w:rPr>
    </w:lvl>
    <w:lvl w:ilvl="8">
      <w:start w:val="1"/>
      <w:numFmt w:val="lowerRoman"/>
      <w:lvlText w:val="%9."/>
      <w:lvlJc w:val="left"/>
      <w:pPr>
        <w:ind w:left="6300" w:firstLine="0"/>
      </w:pPr>
      <w:rPr>
        <w:rFonts w:cs="Times New Roman"/>
      </w:rPr>
    </w:lvl>
  </w:abstractNum>
  <w:abstractNum w:abstractNumId="22" w15:restartNumberingAfterBreak="0">
    <w:nsid w:val="2EE24CA4"/>
    <w:multiLevelType w:val="hybridMultilevel"/>
    <w:tmpl w:val="F5FC5C54"/>
    <w:styleLink w:val="ImportedStyle6"/>
    <w:lvl w:ilvl="0" w:tplc="54CEE47C">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3EED9AA">
      <w:start w:val="1"/>
      <w:numFmt w:val="bullet"/>
      <w:lvlText w:val="•"/>
      <w:lvlJc w:val="left"/>
      <w:pPr>
        <w:ind w:left="12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D40B940">
      <w:start w:val="1"/>
      <w:numFmt w:val="bullet"/>
      <w:lvlText w:val="•"/>
      <w:lvlJc w:val="left"/>
      <w:pPr>
        <w:ind w:left="194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8AA31BE">
      <w:start w:val="1"/>
      <w:numFmt w:val="bullet"/>
      <w:lvlText w:val="•"/>
      <w:lvlJc w:val="left"/>
      <w:pPr>
        <w:ind w:left="266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FEAA106">
      <w:start w:val="1"/>
      <w:numFmt w:val="bullet"/>
      <w:lvlText w:val="•"/>
      <w:lvlJc w:val="left"/>
      <w:pPr>
        <w:ind w:left="338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1042208">
      <w:start w:val="1"/>
      <w:numFmt w:val="bullet"/>
      <w:lvlText w:val="•"/>
      <w:lvlJc w:val="left"/>
      <w:pPr>
        <w:ind w:left="410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2B0577A">
      <w:start w:val="1"/>
      <w:numFmt w:val="bullet"/>
      <w:lvlText w:val="•"/>
      <w:lvlJc w:val="left"/>
      <w:pPr>
        <w:ind w:left="48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14E6D78">
      <w:start w:val="1"/>
      <w:numFmt w:val="bullet"/>
      <w:lvlText w:val="•"/>
      <w:lvlJc w:val="left"/>
      <w:pPr>
        <w:ind w:left="554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9500BB8">
      <w:start w:val="1"/>
      <w:numFmt w:val="bullet"/>
      <w:lvlText w:val="•"/>
      <w:lvlJc w:val="left"/>
      <w:pPr>
        <w:ind w:left="626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3" w15:restartNumberingAfterBreak="0">
    <w:nsid w:val="3035190D"/>
    <w:multiLevelType w:val="singleLevel"/>
    <w:tmpl w:val="3035190D"/>
    <w:lvl w:ilvl="0">
      <w:start w:val="1"/>
      <w:numFmt w:val="bullet"/>
      <w:pStyle w:val="listbull"/>
      <w:lvlText w:val=""/>
      <w:lvlJc w:val="left"/>
      <w:pPr>
        <w:tabs>
          <w:tab w:val="left" w:pos="432"/>
        </w:tabs>
        <w:ind w:left="432" w:hanging="432"/>
      </w:pPr>
      <w:rPr>
        <w:rFonts w:ascii="Symbol" w:hAnsi="Symbol" w:cs="Symbol" w:hint="default"/>
      </w:rPr>
    </w:lvl>
  </w:abstractNum>
  <w:abstractNum w:abstractNumId="24" w15:restartNumberingAfterBreak="0">
    <w:nsid w:val="32E8D957"/>
    <w:multiLevelType w:val="hybridMultilevel"/>
    <w:tmpl w:val="D0B2DB44"/>
    <w:lvl w:ilvl="0" w:tplc="49640974">
      <w:start w:val="1"/>
      <w:numFmt w:val="decimal"/>
      <w:lvlText w:val="%1."/>
      <w:lvlJc w:val="left"/>
      <w:pPr>
        <w:ind w:left="720" w:hanging="360"/>
      </w:pPr>
    </w:lvl>
    <w:lvl w:ilvl="1" w:tplc="EE06DFCC">
      <w:start w:val="1"/>
      <w:numFmt w:val="lowerLetter"/>
      <w:lvlText w:val="%2."/>
      <w:lvlJc w:val="left"/>
      <w:pPr>
        <w:ind w:left="1440" w:hanging="360"/>
      </w:pPr>
    </w:lvl>
    <w:lvl w:ilvl="2" w:tplc="1C3C7062">
      <w:start w:val="1"/>
      <w:numFmt w:val="lowerRoman"/>
      <w:lvlText w:val="%3."/>
      <w:lvlJc w:val="right"/>
      <w:pPr>
        <w:ind w:left="2160" w:hanging="180"/>
      </w:pPr>
    </w:lvl>
    <w:lvl w:ilvl="3" w:tplc="F15CFBD2">
      <w:start w:val="1"/>
      <w:numFmt w:val="decimal"/>
      <w:lvlText w:val="%4."/>
      <w:lvlJc w:val="left"/>
      <w:pPr>
        <w:ind w:left="2880" w:hanging="360"/>
      </w:pPr>
    </w:lvl>
    <w:lvl w:ilvl="4" w:tplc="3252DD8A">
      <w:start w:val="1"/>
      <w:numFmt w:val="lowerLetter"/>
      <w:lvlText w:val="%5."/>
      <w:lvlJc w:val="left"/>
      <w:pPr>
        <w:ind w:left="3600" w:hanging="360"/>
      </w:pPr>
    </w:lvl>
    <w:lvl w:ilvl="5" w:tplc="85EE5CB8">
      <w:start w:val="1"/>
      <w:numFmt w:val="lowerRoman"/>
      <w:lvlText w:val="%6."/>
      <w:lvlJc w:val="right"/>
      <w:pPr>
        <w:ind w:left="4320" w:hanging="180"/>
      </w:pPr>
    </w:lvl>
    <w:lvl w:ilvl="6" w:tplc="5E94EBEA">
      <w:start w:val="1"/>
      <w:numFmt w:val="decimal"/>
      <w:lvlText w:val="%7."/>
      <w:lvlJc w:val="left"/>
      <w:pPr>
        <w:ind w:left="5040" w:hanging="360"/>
      </w:pPr>
    </w:lvl>
    <w:lvl w:ilvl="7" w:tplc="026AD612">
      <w:start w:val="1"/>
      <w:numFmt w:val="lowerLetter"/>
      <w:lvlText w:val="%8."/>
      <w:lvlJc w:val="left"/>
      <w:pPr>
        <w:ind w:left="5760" w:hanging="360"/>
      </w:pPr>
    </w:lvl>
    <w:lvl w:ilvl="8" w:tplc="087A7D22">
      <w:start w:val="1"/>
      <w:numFmt w:val="lowerRoman"/>
      <w:lvlText w:val="%9."/>
      <w:lvlJc w:val="right"/>
      <w:pPr>
        <w:ind w:left="6480" w:hanging="180"/>
      </w:pPr>
    </w:lvl>
  </w:abstractNum>
  <w:abstractNum w:abstractNumId="25" w15:restartNumberingAfterBreak="0">
    <w:nsid w:val="3ADD2B0B"/>
    <w:multiLevelType w:val="singleLevel"/>
    <w:tmpl w:val="3ADD2B0B"/>
    <w:lvl w:ilvl="0">
      <w:start w:val="1"/>
      <w:numFmt w:val="bullet"/>
      <w:pStyle w:val="Listapunktowana"/>
      <w:lvlText w:val=""/>
      <w:lvlJc w:val="left"/>
      <w:pPr>
        <w:tabs>
          <w:tab w:val="left" w:pos="360"/>
        </w:tabs>
        <w:ind w:left="360" w:hangingChars="200" w:hanging="360"/>
      </w:pPr>
      <w:rPr>
        <w:rFonts w:ascii="Wingdings" w:hAnsi="Wingdings" w:hint="default"/>
      </w:rPr>
    </w:lvl>
  </w:abstractNum>
  <w:abstractNum w:abstractNumId="26" w15:restartNumberingAfterBreak="0">
    <w:nsid w:val="416C7D32"/>
    <w:multiLevelType w:val="multilevel"/>
    <w:tmpl w:val="416C7D32"/>
    <w:lvl w:ilvl="0">
      <w:start w:val="1"/>
      <w:numFmt w:val="decimal"/>
      <w:pStyle w:val="Nagwek1"/>
      <w:lvlText w:val="%1."/>
      <w:lvlJc w:val="left"/>
      <w:pPr>
        <w:ind w:left="720" w:hanging="360"/>
      </w:pPr>
      <w:rPr>
        <w:rFonts w:hint="default"/>
      </w:rPr>
    </w:lvl>
    <w:lvl w:ilvl="1">
      <w:start w:val="1"/>
      <w:numFmt w:val="lowerLetter"/>
      <w:pStyle w:val="Nagwek2"/>
      <w:lvlText w:val="%2."/>
      <w:lvlJc w:val="left"/>
      <w:pPr>
        <w:ind w:left="1440" w:hanging="360"/>
      </w:pPr>
    </w:lvl>
    <w:lvl w:ilvl="2">
      <w:start w:val="1"/>
      <w:numFmt w:val="lowerRoman"/>
      <w:pStyle w:val="Nagwek3"/>
      <w:lvlText w:val="%3."/>
      <w:lvlJc w:val="right"/>
      <w:pPr>
        <w:ind w:left="2160" w:hanging="180"/>
      </w:pPr>
    </w:lvl>
    <w:lvl w:ilvl="3">
      <w:start w:val="1"/>
      <w:numFmt w:val="decimal"/>
      <w:pStyle w:val="Nagwek4"/>
      <w:lvlText w:val="%4."/>
      <w:lvlJc w:val="left"/>
      <w:pPr>
        <w:ind w:left="2880" w:hanging="360"/>
      </w:pPr>
    </w:lvl>
    <w:lvl w:ilvl="4">
      <w:start w:val="1"/>
      <w:numFmt w:val="lowerLetter"/>
      <w:pStyle w:val="Nagwek5"/>
      <w:lvlText w:val="%5."/>
      <w:lvlJc w:val="left"/>
      <w:pPr>
        <w:ind w:left="3600" w:hanging="360"/>
      </w:pPr>
    </w:lvl>
    <w:lvl w:ilvl="5">
      <w:start w:val="1"/>
      <w:numFmt w:val="lowerRoman"/>
      <w:pStyle w:val="Nagwek6"/>
      <w:lvlText w:val="%6."/>
      <w:lvlJc w:val="right"/>
      <w:pPr>
        <w:ind w:left="4320" w:hanging="180"/>
      </w:pPr>
    </w:lvl>
    <w:lvl w:ilvl="6">
      <w:start w:val="1"/>
      <w:numFmt w:val="decimal"/>
      <w:pStyle w:val="Nagwek7"/>
      <w:lvlText w:val="%7."/>
      <w:lvlJc w:val="left"/>
      <w:pPr>
        <w:ind w:left="5040" w:hanging="360"/>
      </w:pPr>
    </w:lvl>
    <w:lvl w:ilvl="7">
      <w:start w:val="1"/>
      <w:numFmt w:val="lowerLetter"/>
      <w:pStyle w:val="Nagwek8"/>
      <w:lvlText w:val="%8."/>
      <w:lvlJc w:val="left"/>
      <w:pPr>
        <w:ind w:left="5760" w:hanging="360"/>
      </w:pPr>
    </w:lvl>
    <w:lvl w:ilvl="8">
      <w:start w:val="1"/>
      <w:numFmt w:val="lowerRoman"/>
      <w:pStyle w:val="Nagwek9"/>
      <w:lvlText w:val="%9."/>
      <w:lvlJc w:val="right"/>
      <w:pPr>
        <w:ind w:left="6480" w:hanging="180"/>
      </w:pPr>
    </w:lvl>
  </w:abstractNum>
  <w:abstractNum w:abstractNumId="27" w15:restartNumberingAfterBreak="0">
    <w:nsid w:val="43401EC0"/>
    <w:multiLevelType w:val="singleLevel"/>
    <w:tmpl w:val="43401EC0"/>
    <w:lvl w:ilvl="0">
      <w:start w:val="1"/>
      <w:numFmt w:val="bullet"/>
      <w:pStyle w:val="listindentbull"/>
      <w:lvlText w:val=""/>
      <w:lvlJc w:val="left"/>
      <w:pPr>
        <w:tabs>
          <w:tab w:val="left" w:pos="864"/>
        </w:tabs>
        <w:ind w:left="864" w:hanging="432"/>
      </w:pPr>
      <w:rPr>
        <w:rFonts w:ascii="Symbol" w:hAnsi="Symbol" w:cs="Symbol" w:hint="default"/>
        <w:color w:val="auto"/>
      </w:rPr>
    </w:lvl>
  </w:abstractNum>
  <w:abstractNum w:abstractNumId="28" w15:restartNumberingAfterBreak="0">
    <w:nsid w:val="43F26761"/>
    <w:multiLevelType w:val="multilevel"/>
    <w:tmpl w:val="99D86CA0"/>
    <w:styleLink w:val="ImportedStyle1"/>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50504A2"/>
    <w:multiLevelType w:val="multilevel"/>
    <w:tmpl w:val="B872A1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4EBFE85C"/>
    <w:multiLevelType w:val="singleLevel"/>
    <w:tmpl w:val="4EBFE85C"/>
    <w:lvl w:ilvl="0">
      <w:start w:val="1"/>
      <w:numFmt w:val="bullet"/>
      <w:pStyle w:val="Listapunktowana3"/>
      <w:lvlText w:val=""/>
      <w:lvlJc w:val="left"/>
      <w:pPr>
        <w:tabs>
          <w:tab w:val="left" w:pos="1200"/>
        </w:tabs>
        <w:ind w:leftChars="400" w:left="1200" w:hangingChars="200" w:hanging="360"/>
      </w:pPr>
      <w:rPr>
        <w:rFonts w:ascii="Wingdings" w:hAnsi="Wingdings" w:hint="default"/>
      </w:rPr>
    </w:lvl>
  </w:abstractNum>
  <w:abstractNum w:abstractNumId="31" w15:restartNumberingAfterBreak="0">
    <w:nsid w:val="4F361198"/>
    <w:multiLevelType w:val="multilevel"/>
    <w:tmpl w:val="4F361198"/>
    <w:lvl w:ilvl="0">
      <w:start w:val="1"/>
      <w:numFmt w:val="decimal"/>
      <w:pStyle w:val="tablerefnu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3466F1A"/>
    <w:multiLevelType w:val="multilevel"/>
    <w:tmpl w:val="0AA6E694"/>
    <w:styleLink w:val="LFO4"/>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59ADCABA"/>
    <w:multiLevelType w:val="multilevel"/>
    <w:tmpl w:val="59ADCABA"/>
    <w:lvl w:ilvl="0">
      <w:start w:val="1"/>
      <w:numFmt w:val="decimal"/>
      <w:pStyle w:val="MDPI71References"/>
      <w:lvlText w:val="%1."/>
      <w:lvlJc w:val="left"/>
      <w:pPr>
        <w:ind w:left="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34" w15:restartNumberingAfterBreak="0">
    <w:nsid w:val="60002B48"/>
    <w:multiLevelType w:val="singleLevel"/>
    <w:tmpl w:val="60002B48"/>
    <w:lvl w:ilvl="0">
      <w:start w:val="1"/>
      <w:numFmt w:val="lowerRoman"/>
      <w:pStyle w:val="listrom"/>
      <w:lvlText w:val="%1."/>
      <w:lvlJc w:val="left"/>
      <w:pPr>
        <w:tabs>
          <w:tab w:val="left" w:pos="720"/>
        </w:tabs>
        <w:ind w:left="432" w:hanging="432"/>
      </w:pPr>
    </w:lvl>
  </w:abstractNum>
  <w:abstractNum w:abstractNumId="35" w15:restartNumberingAfterBreak="0">
    <w:nsid w:val="605A3A92"/>
    <w:multiLevelType w:val="hybridMultilevel"/>
    <w:tmpl w:val="6F86D82A"/>
    <w:styleLink w:val="ImportedStyle2"/>
    <w:lvl w:ilvl="0" w:tplc="50287834">
      <w:start w:val="1"/>
      <w:numFmt w:val="decimal"/>
      <w:lvlText w:val="%1."/>
      <w:lvlJc w:val="left"/>
      <w:pPr>
        <w:ind w:left="72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1" w:tplc="F0D4920C">
      <w:start w:val="1"/>
      <w:numFmt w:val="decimal"/>
      <w:lvlText w:val="%2."/>
      <w:lvlJc w:val="left"/>
      <w:pPr>
        <w:ind w:left="144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2" w:tplc="83E8C626">
      <w:start w:val="1"/>
      <w:numFmt w:val="decimal"/>
      <w:lvlText w:val="%3."/>
      <w:lvlJc w:val="left"/>
      <w:pPr>
        <w:ind w:left="216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3" w:tplc="1D84ADC2">
      <w:start w:val="1"/>
      <w:numFmt w:val="decimal"/>
      <w:lvlText w:val="%4."/>
      <w:lvlJc w:val="left"/>
      <w:pPr>
        <w:ind w:left="288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4" w:tplc="82EE8B1A">
      <w:start w:val="1"/>
      <w:numFmt w:val="decimal"/>
      <w:lvlText w:val="%5."/>
      <w:lvlJc w:val="left"/>
      <w:pPr>
        <w:ind w:left="360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5" w:tplc="F6DE6E3A">
      <w:start w:val="1"/>
      <w:numFmt w:val="decimal"/>
      <w:lvlText w:val="%6."/>
      <w:lvlJc w:val="left"/>
      <w:pPr>
        <w:ind w:left="432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6" w:tplc="10165BA8">
      <w:start w:val="1"/>
      <w:numFmt w:val="decimal"/>
      <w:lvlText w:val="%7."/>
      <w:lvlJc w:val="left"/>
      <w:pPr>
        <w:ind w:left="504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7" w:tplc="C574AF1E">
      <w:start w:val="1"/>
      <w:numFmt w:val="decimal"/>
      <w:lvlText w:val="%8."/>
      <w:lvlJc w:val="left"/>
      <w:pPr>
        <w:ind w:left="576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8" w:tplc="C3984B5C">
      <w:start w:val="1"/>
      <w:numFmt w:val="decimal"/>
      <w:lvlText w:val="%9."/>
      <w:lvlJc w:val="left"/>
      <w:pPr>
        <w:ind w:left="648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6" w15:restartNumberingAfterBreak="0">
    <w:nsid w:val="72183CF9"/>
    <w:multiLevelType w:val="multilevel"/>
    <w:tmpl w:val="72183CF9"/>
    <w:lvl w:ilvl="0">
      <w:start w:val="1"/>
      <w:numFmt w:val="decimal"/>
      <w:pStyle w:val="Afiliacjeautorw"/>
      <w:lvlText w:val="%1."/>
      <w:lvlJc w:val="left"/>
      <w:pPr>
        <w:ind w:left="0" w:firstLine="0"/>
      </w:pPr>
    </w:lvl>
    <w:lvl w:ilvl="1">
      <w:start w:val="1"/>
      <w:numFmt w:val="lowerLetter"/>
      <w:lvlText w:val="%2."/>
      <w:lvlJc w:val="left"/>
      <w:pPr>
        <w:ind w:left="720" w:firstLine="0"/>
      </w:pPr>
    </w:lvl>
    <w:lvl w:ilvl="2">
      <w:start w:val="1"/>
      <w:numFmt w:val="lowerRoman"/>
      <w:lvlText w:val="%3."/>
      <w:lvlJc w:val="lef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left"/>
      <w:pPr>
        <w:ind w:left="3780" w:firstLine="0"/>
      </w:pPr>
    </w:lvl>
    <w:lvl w:ilvl="6">
      <w:start w:val="1"/>
      <w:numFmt w:val="decimal"/>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940" w:firstLine="0"/>
      </w:pPr>
    </w:lvl>
  </w:abstractNum>
  <w:abstractNum w:abstractNumId="37" w15:restartNumberingAfterBreak="0">
    <w:nsid w:val="7BA062C1"/>
    <w:multiLevelType w:val="singleLevel"/>
    <w:tmpl w:val="7BA062C1"/>
    <w:lvl w:ilvl="0">
      <w:start w:val="1"/>
      <w:numFmt w:val="decimal"/>
      <w:pStyle w:val="Listanumerowana"/>
      <w:lvlText w:val="%1."/>
      <w:lvlJc w:val="left"/>
      <w:pPr>
        <w:tabs>
          <w:tab w:val="left" w:pos="360"/>
        </w:tabs>
        <w:ind w:left="360" w:hangingChars="200" w:hanging="360"/>
      </w:pPr>
    </w:lvl>
  </w:abstractNum>
  <w:abstractNum w:abstractNumId="38" w15:restartNumberingAfterBreak="0">
    <w:nsid w:val="7D946E4D"/>
    <w:multiLevelType w:val="hybridMultilevel"/>
    <w:tmpl w:val="9CEE0844"/>
    <w:styleLink w:val="ImportedStyle5"/>
    <w:lvl w:ilvl="0" w:tplc="845AF362">
      <w:start w:val="1"/>
      <w:numFmt w:val="decimal"/>
      <w:lvlText w:val="%1."/>
      <w:lvlJc w:val="left"/>
      <w:pPr>
        <w:ind w:left="72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1" w:tplc="A314A744">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BCE3324">
      <w:start w:val="1"/>
      <w:numFmt w:val="decimal"/>
      <w:lvlText w:val="%3."/>
      <w:lvlJc w:val="left"/>
      <w:pPr>
        <w:ind w:left="216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9AAF668">
      <w:start w:val="1"/>
      <w:numFmt w:val="decimal"/>
      <w:lvlText w:val="%4."/>
      <w:lvlJc w:val="left"/>
      <w:pPr>
        <w:ind w:left="288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9CC4634">
      <w:start w:val="1"/>
      <w:numFmt w:val="decimal"/>
      <w:lvlText w:val="%5."/>
      <w:lvlJc w:val="left"/>
      <w:pPr>
        <w:ind w:left="360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E846B98">
      <w:start w:val="1"/>
      <w:numFmt w:val="decimal"/>
      <w:lvlText w:val="%6."/>
      <w:lvlJc w:val="left"/>
      <w:pPr>
        <w:ind w:left="43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2DC052C">
      <w:start w:val="1"/>
      <w:numFmt w:val="decimal"/>
      <w:lvlText w:val="%7."/>
      <w:lvlJc w:val="left"/>
      <w:pPr>
        <w:ind w:left="504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53AC9F8">
      <w:start w:val="1"/>
      <w:numFmt w:val="decimal"/>
      <w:lvlText w:val="%8."/>
      <w:lvlJc w:val="left"/>
      <w:pPr>
        <w:ind w:left="576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C26A3CC">
      <w:start w:val="1"/>
      <w:numFmt w:val="decimal"/>
      <w:lvlText w:val="%9."/>
      <w:lvlJc w:val="left"/>
      <w:pPr>
        <w:ind w:left="648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26"/>
  </w:num>
  <w:num w:numId="2">
    <w:abstractNumId w:val="25"/>
  </w:num>
  <w:num w:numId="3">
    <w:abstractNumId w:val="5"/>
  </w:num>
  <w:num w:numId="4">
    <w:abstractNumId w:val="30"/>
  </w:num>
  <w:num w:numId="5">
    <w:abstractNumId w:val="10"/>
  </w:num>
  <w:num w:numId="6">
    <w:abstractNumId w:val="9"/>
  </w:num>
  <w:num w:numId="7">
    <w:abstractNumId w:val="37"/>
  </w:num>
  <w:num w:numId="8">
    <w:abstractNumId w:val="2"/>
  </w:num>
  <w:num w:numId="9">
    <w:abstractNumId w:val="1"/>
  </w:num>
  <w:num w:numId="10">
    <w:abstractNumId w:val="8"/>
  </w:num>
  <w:num w:numId="11">
    <w:abstractNumId w:val="7"/>
  </w:num>
  <w:num w:numId="12">
    <w:abstractNumId w:val="11"/>
  </w:num>
  <w:num w:numId="13">
    <w:abstractNumId w:val="6"/>
  </w:num>
  <w:num w:numId="14">
    <w:abstractNumId w:val="33"/>
  </w:num>
  <w:num w:numId="15">
    <w:abstractNumId w:val="4"/>
  </w:num>
  <w:num w:numId="16">
    <w:abstractNumId w:val="3"/>
  </w:num>
  <w:num w:numId="17">
    <w:abstractNumId w:val="13"/>
  </w:num>
  <w:num w:numId="18">
    <w:abstractNumId w:val="20"/>
  </w:num>
  <w:num w:numId="19">
    <w:abstractNumId w:val="36"/>
  </w:num>
  <w:num w:numId="20">
    <w:abstractNumId w:val="12"/>
  </w:num>
  <w:num w:numId="21">
    <w:abstractNumId w:val="0"/>
  </w:num>
  <w:num w:numId="22">
    <w:abstractNumId w:val="21"/>
  </w:num>
  <w:num w:numId="23">
    <w:abstractNumId w:val="27"/>
  </w:num>
  <w:num w:numId="24">
    <w:abstractNumId w:val="17"/>
  </w:num>
  <w:num w:numId="25">
    <w:abstractNumId w:val="23"/>
  </w:num>
  <w:num w:numId="26">
    <w:abstractNumId w:val="15"/>
  </w:num>
  <w:num w:numId="27">
    <w:abstractNumId w:val="34"/>
  </w:num>
  <w:num w:numId="28">
    <w:abstractNumId w:val="19"/>
  </w:num>
  <w:num w:numId="29">
    <w:abstractNumId w:val="31"/>
  </w:num>
  <w:num w:numId="30">
    <w:abstractNumId w:val="32"/>
  </w:num>
  <w:num w:numId="31">
    <w:abstractNumId w:val="28"/>
  </w:num>
  <w:num w:numId="32">
    <w:abstractNumId w:val="35"/>
  </w:num>
  <w:num w:numId="33">
    <w:abstractNumId w:val="18"/>
  </w:num>
  <w:num w:numId="34">
    <w:abstractNumId w:val="14"/>
  </w:num>
  <w:num w:numId="35">
    <w:abstractNumId w:val="38"/>
  </w:num>
  <w:num w:numId="36">
    <w:abstractNumId w:val="22"/>
  </w:num>
  <w:num w:numId="37">
    <w:abstractNumId w:val="16"/>
  </w:num>
  <w:num w:numId="38">
    <w:abstractNumId w:val="24"/>
  </w:num>
  <w:num w:numId="39">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drawingGridHorizontalSpacing w:val="283"/>
  <w:drawingGridVerticalSpacing w:val="283"/>
  <w:noPunctuationKerning/>
  <w:characterSpacingControl w:val="doNotCompress"/>
  <w:hdrShapeDefaults>
    <o:shapedefaults v:ext="edit" spidmax="2049"/>
  </w:hdrShapeDefault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76"/>
    <w:rsid w:val="000058A3"/>
    <w:rsid w:val="00007F84"/>
    <w:rsid w:val="000127F0"/>
    <w:rsid w:val="00013FF5"/>
    <w:rsid w:val="00016141"/>
    <w:rsid w:val="00017765"/>
    <w:rsid w:val="000212D7"/>
    <w:rsid w:val="00021873"/>
    <w:rsid w:val="00026E32"/>
    <w:rsid w:val="000322C5"/>
    <w:rsid w:val="000373A6"/>
    <w:rsid w:val="00040082"/>
    <w:rsid w:val="00042F69"/>
    <w:rsid w:val="000445CD"/>
    <w:rsid w:val="00052C14"/>
    <w:rsid w:val="0006034C"/>
    <w:rsid w:val="00062E03"/>
    <w:rsid w:val="0006303D"/>
    <w:rsid w:val="00063D27"/>
    <w:rsid w:val="0006525B"/>
    <w:rsid w:val="00065385"/>
    <w:rsid w:val="000660BF"/>
    <w:rsid w:val="00066DD0"/>
    <w:rsid w:val="00070CCE"/>
    <w:rsid w:val="00074084"/>
    <w:rsid w:val="00077E6A"/>
    <w:rsid w:val="00082454"/>
    <w:rsid w:val="00082505"/>
    <w:rsid w:val="0008414F"/>
    <w:rsid w:val="0008522E"/>
    <w:rsid w:val="00085973"/>
    <w:rsid w:val="000872F0"/>
    <w:rsid w:val="0008765F"/>
    <w:rsid w:val="000903DB"/>
    <w:rsid w:val="00090F1B"/>
    <w:rsid w:val="00093152"/>
    <w:rsid w:val="000947C6"/>
    <w:rsid w:val="000951CC"/>
    <w:rsid w:val="0009707D"/>
    <w:rsid w:val="000A0110"/>
    <w:rsid w:val="000A0D33"/>
    <w:rsid w:val="000A13F3"/>
    <w:rsid w:val="000A34D5"/>
    <w:rsid w:val="000A5FA3"/>
    <w:rsid w:val="000B04C4"/>
    <w:rsid w:val="000B654B"/>
    <w:rsid w:val="000C19DF"/>
    <w:rsid w:val="000C3CC6"/>
    <w:rsid w:val="000C6853"/>
    <w:rsid w:val="000C7F2E"/>
    <w:rsid w:val="000D077E"/>
    <w:rsid w:val="000D19FA"/>
    <w:rsid w:val="000D2135"/>
    <w:rsid w:val="000D2431"/>
    <w:rsid w:val="000D343E"/>
    <w:rsid w:val="000E02C7"/>
    <w:rsid w:val="000E6F71"/>
    <w:rsid w:val="000F2F54"/>
    <w:rsid w:val="000F3266"/>
    <w:rsid w:val="000F3ED6"/>
    <w:rsid w:val="000F575B"/>
    <w:rsid w:val="0010059D"/>
    <w:rsid w:val="0010193F"/>
    <w:rsid w:val="0010567D"/>
    <w:rsid w:val="0011160C"/>
    <w:rsid w:val="00112FDA"/>
    <w:rsid w:val="0011565C"/>
    <w:rsid w:val="00120386"/>
    <w:rsid w:val="0012711F"/>
    <w:rsid w:val="001305EF"/>
    <w:rsid w:val="00134211"/>
    <w:rsid w:val="001351DE"/>
    <w:rsid w:val="00135BA6"/>
    <w:rsid w:val="00137825"/>
    <w:rsid w:val="00140AF6"/>
    <w:rsid w:val="00142285"/>
    <w:rsid w:val="001502DB"/>
    <w:rsid w:val="00152C63"/>
    <w:rsid w:val="00154567"/>
    <w:rsid w:val="001547C1"/>
    <w:rsid w:val="00156457"/>
    <w:rsid w:val="00157BF8"/>
    <w:rsid w:val="00164539"/>
    <w:rsid w:val="00164A9F"/>
    <w:rsid w:val="0016724B"/>
    <w:rsid w:val="00170ADB"/>
    <w:rsid w:val="00171BAE"/>
    <w:rsid w:val="00171C43"/>
    <w:rsid w:val="00174403"/>
    <w:rsid w:val="00176DD3"/>
    <w:rsid w:val="00177413"/>
    <w:rsid w:val="001774C8"/>
    <w:rsid w:val="001803DD"/>
    <w:rsid w:val="00180915"/>
    <w:rsid w:val="00186D75"/>
    <w:rsid w:val="0019271D"/>
    <w:rsid w:val="001933AC"/>
    <w:rsid w:val="001A0EA0"/>
    <w:rsid w:val="001A36ED"/>
    <w:rsid w:val="001A3E40"/>
    <w:rsid w:val="001A41AB"/>
    <w:rsid w:val="001A4932"/>
    <w:rsid w:val="001A5B22"/>
    <w:rsid w:val="001B5C6A"/>
    <w:rsid w:val="001C28B1"/>
    <w:rsid w:val="001C7C66"/>
    <w:rsid w:val="001C7FC9"/>
    <w:rsid w:val="001D1E8D"/>
    <w:rsid w:val="001D2127"/>
    <w:rsid w:val="001D244E"/>
    <w:rsid w:val="001D476E"/>
    <w:rsid w:val="001D7660"/>
    <w:rsid w:val="001E0ED5"/>
    <w:rsid w:val="001E2F28"/>
    <w:rsid w:val="001E3DDE"/>
    <w:rsid w:val="001E43A0"/>
    <w:rsid w:val="001E6E68"/>
    <w:rsid w:val="001F162A"/>
    <w:rsid w:val="001F3612"/>
    <w:rsid w:val="001F3B20"/>
    <w:rsid w:val="001F6365"/>
    <w:rsid w:val="001F7FF7"/>
    <w:rsid w:val="002021F7"/>
    <w:rsid w:val="00205257"/>
    <w:rsid w:val="0020641B"/>
    <w:rsid w:val="00206A76"/>
    <w:rsid w:val="0021228A"/>
    <w:rsid w:val="00212FBB"/>
    <w:rsid w:val="00214FD0"/>
    <w:rsid w:val="0021597D"/>
    <w:rsid w:val="002164AF"/>
    <w:rsid w:val="00221F6E"/>
    <w:rsid w:val="002241D3"/>
    <w:rsid w:val="00225D5A"/>
    <w:rsid w:val="00232D6E"/>
    <w:rsid w:val="00242C88"/>
    <w:rsid w:val="00243313"/>
    <w:rsid w:val="00243711"/>
    <w:rsid w:val="00244F51"/>
    <w:rsid w:val="00246510"/>
    <w:rsid w:val="0024751A"/>
    <w:rsid w:val="00250AF5"/>
    <w:rsid w:val="00251000"/>
    <w:rsid w:val="0025109B"/>
    <w:rsid w:val="00251326"/>
    <w:rsid w:val="00253721"/>
    <w:rsid w:val="002537FD"/>
    <w:rsid w:val="00260DF1"/>
    <w:rsid w:val="00265AD8"/>
    <w:rsid w:val="00265CB1"/>
    <w:rsid w:val="002661A6"/>
    <w:rsid w:val="002676BA"/>
    <w:rsid w:val="00267C5B"/>
    <w:rsid w:val="00272D25"/>
    <w:rsid w:val="00273D98"/>
    <w:rsid w:val="00274AE5"/>
    <w:rsid w:val="00277599"/>
    <w:rsid w:val="00280500"/>
    <w:rsid w:val="00282927"/>
    <w:rsid w:val="00284421"/>
    <w:rsid w:val="00284EBB"/>
    <w:rsid w:val="002858C0"/>
    <w:rsid w:val="00287A2F"/>
    <w:rsid w:val="00293140"/>
    <w:rsid w:val="002931D7"/>
    <w:rsid w:val="00293203"/>
    <w:rsid w:val="00294BE9"/>
    <w:rsid w:val="002A0B18"/>
    <w:rsid w:val="002A3F63"/>
    <w:rsid w:val="002A6282"/>
    <w:rsid w:val="002B7E36"/>
    <w:rsid w:val="002C1F95"/>
    <w:rsid w:val="002C226C"/>
    <w:rsid w:val="002C6EF7"/>
    <w:rsid w:val="002D0D0C"/>
    <w:rsid w:val="002D5384"/>
    <w:rsid w:val="002D565A"/>
    <w:rsid w:val="002D7937"/>
    <w:rsid w:val="002D7C28"/>
    <w:rsid w:val="002D7F88"/>
    <w:rsid w:val="002E512C"/>
    <w:rsid w:val="002E60A4"/>
    <w:rsid w:val="002E7D2B"/>
    <w:rsid w:val="002F5B85"/>
    <w:rsid w:val="002F5F5C"/>
    <w:rsid w:val="002F7EA1"/>
    <w:rsid w:val="003066B9"/>
    <w:rsid w:val="003072AC"/>
    <w:rsid w:val="0031065E"/>
    <w:rsid w:val="00313522"/>
    <w:rsid w:val="00313CA8"/>
    <w:rsid w:val="00314304"/>
    <w:rsid w:val="00317318"/>
    <w:rsid w:val="00321885"/>
    <w:rsid w:val="00326338"/>
    <w:rsid w:val="003276C3"/>
    <w:rsid w:val="00327AF0"/>
    <w:rsid w:val="003332D2"/>
    <w:rsid w:val="00334D64"/>
    <w:rsid w:val="00341155"/>
    <w:rsid w:val="00341DBF"/>
    <w:rsid w:val="00343C63"/>
    <w:rsid w:val="00344A72"/>
    <w:rsid w:val="003460B6"/>
    <w:rsid w:val="00346383"/>
    <w:rsid w:val="00352B7E"/>
    <w:rsid w:val="00353C6E"/>
    <w:rsid w:val="00355197"/>
    <w:rsid w:val="0036172F"/>
    <w:rsid w:val="00362E13"/>
    <w:rsid w:val="00363D0D"/>
    <w:rsid w:val="003715F0"/>
    <w:rsid w:val="003746E6"/>
    <w:rsid w:val="00375E16"/>
    <w:rsid w:val="0037670C"/>
    <w:rsid w:val="00376D53"/>
    <w:rsid w:val="00381899"/>
    <w:rsid w:val="00381E32"/>
    <w:rsid w:val="00381EE6"/>
    <w:rsid w:val="00382802"/>
    <w:rsid w:val="003831A7"/>
    <w:rsid w:val="003846C4"/>
    <w:rsid w:val="0038486F"/>
    <w:rsid w:val="00385C0C"/>
    <w:rsid w:val="003876B5"/>
    <w:rsid w:val="00387F7E"/>
    <w:rsid w:val="0039273F"/>
    <w:rsid w:val="0039333C"/>
    <w:rsid w:val="00393AA8"/>
    <w:rsid w:val="00394715"/>
    <w:rsid w:val="00394AEE"/>
    <w:rsid w:val="00397A44"/>
    <w:rsid w:val="003B26F7"/>
    <w:rsid w:val="003C5E82"/>
    <w:rsid w:val="003C6910"/>
    <w:rsid w:val="003D3CBB"/>
    <w:rsid w:val="003D48CE"/>
    <w:rsid w:val="003D5FB7"/>
    <w:rsid w:val="003D63D1"/>
    <w:rsid w:val="003D73EF"/>
    <w:rsid w:val="003E4252"/>
    <w:rsid w:val="003E4326"/>
    <w:rsid w:val="003F36A9"/>
    <w:rsid w:val="003F68A7"/>
    <w:rsid w:val="003F7C43"/>
    <w:rsid w:val="0040092B"/>
    <w:rsid w:val="004016F3"/>
    <w:rsid w:val="0040353E"/>
    <w:rsid w:val="00410D3F"/>
    <w:rsid w:val="00410DFD"/>
    <w:rsid w:val="004131B0"/>
    <w:rsid w:val="004133D4"/>
    <w:rsid w:val="00414C58"/>
    <w:rsid w:val="00420BE1"/>
    <w:rsid w:val="004227E1"/>
    <w:rsid w:val="00423832"/>
    <w:rsid w:val="00430D6A"/>
    <w:rsid w:val="00432563"/>
    <w:rsid w:val="00432BEC"/>
    <w:rsid w:val="00432E00"/>
    <w:rsid w:val="0043741C"/>
    <w:rsid w:val="00437A28"/>
    <w:rsid w:val="00443FE1"/>
    <w:rsid w:val="00453918"/>
    <w:rsid w:val="004539E7"/>
    <w:rsid w:val="00453C35"/>
    <w:rsid w:val="00453CC6"/>
    <w:rsid w:val="0045741C"/>
    <w:rsid w:val="004620A8"/>
    <w:rsid w:val="00462615"/>
    <w:rsid w:val="00463CD8"/>
    <w:rsid w:val="00476370"/>
    <w:rsid w:val="004820D3"/>
    <w:rsid w:val="00486B18"/>
    <w:rsid w:val="004877B0"/>
    <w:rsid w:val="004920DB"/>
    <w:rsid w:val="00495CE9"/>
    <w:rsid w:val="00497605"/>
    <w:rsid w:val="004A1DF6"/>
    <w:rsid w:val="004A7529"/>
    <w:rsid w:val="004B19AF"/>
    <w:rsid w:val="004B29D5"/>
    <w:rsid w:val="004B78D9"/>
    <w:rsid w:val="004C068E"/>
    <w:rsid w:val="004C1073"/>
    <w:rsid w:val="004C556D"/>
    <w:rsid w:val="004C59BF"/>
    <w:rsid w:val="004E173D"/>
    <w:rsid w:val="004E5442"/>
    <w:rsid w:val="004E5594"/>
    <w:rsid w:val="004E627D"/>
    <w:rsid w:val="004E77F6"/>
    <w:rsid w:val="004E78D4"/>
    <w:rsid w:val="004F528E"/>
    <w:rsid w:val="004F55AD"/>
    <w:rsid w:val="004F5C8D"/>
    <w:rsid w:val="004F6101"/>
    <w:rsid w:val="004F622E"/>
    <w:rsid w:val="005000F0"/>
    <w:rsid w:val="00500FDB"/>
    <w:rsid w:val="00506C75"/>
    <w:rsid w:val="005123B1"/>
    <w:rsid w:val="005148A1"/>
    <w:rsid w:val="0051601D"/>
    <w:rsid w:val="005213D3"/>
    <w:rsid w:val="00521701"/>
    <w:rsid w:val="0052219C"/>
    <w:rsid w:val="00525CDB"/>
    <w:rsid w:val="005301C4"/>
    <w:rsid w:val="00530D0F"/>
    <w:rsid w:val="00533A78"/>
    <w:rsid w:val="00533F92"/>
    <w:rsid w:val="00534025"/>
    <w:rsid w:val="00537146"/>
    <w:rsid w:val="00537C28"/>
    <w:rsid w:val="005402D7"/>
    <w:rsid w:val="0054167C"/>
    <w:rsid w:val="00543377"/>
    <w:rsid w:val="00546B5F"/>
    <w:rsid w:val="00551816"/>
    <w:rsid w:val="00552077"/>
    <w:rsid w:val="00553C0E"/>
    <w:rsid w:val="005609F3"/>
    <w:rsid w:val="00562A3A"/>
    <w:rsid w:val="00563333"/>
    <w:rsid w:val="005648B8"/>
    <w:rsid w:val="00564971"/>
    <w:rsid w:val="00566307"/>
    <w:rsid w:val="0056744B"/>
    <w:rsid w:val="005702CE"/>
    <w:rsid w:val="0057125B"/>
    <w:rsid w:val="005719EB"/>
    <w:rsid w:val="00572526"/>
    <w:rsid w:val="00573ABC"/>
    <w:rsid w:val="00574323"/>
    <w:rsid w:val="00577048"/>
    <w:rsid w:val="00580340"/>
    <w:rsid w:val="005806DE"/>
    <w:rsid w:val="00582FA5"/>
    <w:rsid w:val="00583390"/>
    <w:rsid w:val="00583790"/>
    <w:rsid w:val="00583846"/>
    <w:rsid w:val="00584F5A"/>
    <w:rsid w:val="00586B2F"/>
    <w:rsid w:val="00587847"/>
    <w:rsid w:val="0059269E"/>
    <w:rsid w:val="00595C38"/>
    <w:rsid w:val="00595D9E"/>
    <w:rsid w:val="00596576"/>
    <w:rsid w:val="00597033"/>
    <w:rsid w:val="005A467D"/>
    <w:rsid w:val="005A579D"/>
    <w:rsid w:val="005A6798"/>
    <w:rsid w:val="005B144B"/>
    <w:rsid w:val="005B483D"/>
    <w:rsid w:val="005C0152"/>
    <w:rsid w:val="005C2A07"/>
    <w:rsid w:val="005C458E"/>
    <w:rsid w:val="005C5165"/>
    <w:rsid w:val="005C6ED0"/>
    <w:rsid w:val="005D363A"/>
    <w:rsid w:val="005E0058"/>
    <w:rsid w:val="005E1BFC"/>
    <w:rsid w:val="005E3DA8"/>
    <w:rsid w:val="005E4A51"/>
    <w:rsid w:val="005E6285"/>
    <w:rsid w:val="005F0089"/>
    <w:rsid w:val="005F0550"/>
    <w:rsid w:val="005F2F99"/>
    <w:rsid w:val="005F41B8"/>
    <w:rsid w:val="005F4278"/>
    <w:rsid w:val="005F6CA4"/>
    <w:rsid w:val="0060336A"/>
    <w:rsid w:val="0060417D"/>
    <w:rsid w:val="006044C6"/>
    <w:rsid w:val="00615D3B"/>
    <w:rsid w:val="0062159B"/>
    <w:rsid w:val="00622410"/>
    <w:rsid w:val="006225D2"/>
    <w:rsid w:val="0062290A"/>
    <w:rsid w:val="0063233D"/>
    <w:rsid w:val="00633866"/>
    <w:rsid w:val="006364B1"/>
    <w:rsid w:val="0064487D"/>
    <w:rsid w:val="00644E2F"/>
    <w:rsid w:val="00652646"/>
    <w:rsid w:val="00656543"/>
    <w:rsid w:val="0065784C"/>
    <w:rsid w:val="00657F5C"/>
    <w:rsid w:val="00663755"/>
    <w:rsid w:val="00665E7F"/>
    <w:rsid w:val="0066736B"/>
    <w:rsid w:val="00670E0A"/>
    <w:rsid w:val="00671C8C"/>
    <w:rsid w:val="00675D13"/>
    <w:rsid w:val="006768EC"/>
    <w:rsid w:val="0068231C"/>
    <w:rsid w:val="00683895"/>
    <w:rsid w:val="006866DE"/>
    <w:rsid w:val="006869D4"/>
    <w:rsid w:val="00687421"/>
    <w:rsid w:val="006910A3"/>
    <w:rsid w:val="006955AC"/>
    <w:rsid w:val="00696E73"/>
    <w:rsid w:val="006A034A"/>
    <w:rsid w:val="006A6179"/>
    <w:rsid w:val="006B0EE6"/>
    <w:rsid w:val="006B20E4"/>
    <w:rsid w:val="006B2732"/>
    <w:rsid w:val="006B3ADA"/>
    <w:rsid w:val="006B65AD"/>
    <w:rsid w:val="006C0069"/>
    <w:rsid w:val="006C0074"/>
    <w:rsid w:val="006C0B51"/>
    <w:rsid w:val="006C3DF7"/>
    <w:rsid w:val="006C7A40"/>
    <w:rsid w:val="006D0608"/>
    <w:rsid w:val="006D1924"/>
    <w:rsid w:val="006D36AB"/>
    <w:rsid w:val="006E0EF1"/>
    <w:rsid w:val="006F26E4"/>
    <w:rsid w:val="006F4BE7"/>
    <w:rsid w:val="0070129B"/>
    <w:rsid w:val="00702693"/>
    <w:rsid w:val="00704906"/>
    <w:rsid w:val="00707829"/>
    <w:rsid w:val="00710010"/>
    <w:rsid w:val="007118C7"/>
    <w:rsid w:val="0071211F"/>
    <w:rsid w:val="00715B6C"/>
    <w:rsid w:val="00722981"/>
    <w:rsid w:val="00722A41"/>
    <w:rsid w:val="00725EC8"/>
    <w:rsid w:val="007317D4"/>
    <w:rsid w:val="00735900"/>
    <w:rsid w:val="00736471"/>
    <w:rsid w:val="007412CB"/>
    <w:rsid w:val="00743587"/>
    <w:rsid w:val="00757E53"/>
    <w:rsid w:val="00762117"/>
    <w:rsid w:val="007664AD"/>
    <w:rsid w:val="007676C0"/>
    <w:rsid w:val="007764E1"/>
    <w:rsid w:val="00777443"/>
    <w:rsid w:val="007937C4"/>
    <w:rsid w:val="00793DDE"/>
    <w:rsid w:val="00796E42"/>
    <w:rsid w:val="007976F4"/>
    <w:rsid w:val="007A079B"/>
    <w:rsid w:val="007A68BB"/>
    <w:rsid w:val="007A6EFD"/>
    <w:rsid w:val="007A764B"/>
    <w:rsid w:val="007B2DD4"/>
    <w:rsid w:val="007B3A5F"/>
    <w:rsid w:val="007B4A7D"/>
    <w:rsid w:val="007B59F4"/>
    <w:rsid w:val="007B7B54"/>
    <w:rsid w:val="007C053E"/>
    <w:rsid w:val="007C39F6"/>
    <w:rsid w:val="007C4E72"/>
    <w:rsid w:val="007C5FDD"/>
    <w:rsid w:val="007C75FE"/>
    <w:rsid w:val="007D184A"/>
    <w:rsid w:val="007E0932"/>
    <w:rsid w:val="007E11DB"/>
    <w:rsid w:val="007E31F2"/>
    <w:rsid w:val="007F167F"/>
    <w:rsid w:val="007F457F"/>
    <w:rsid w:val="007F4AB2"/>
    <w:rsid w:val="007F4C27"/>
    <w:rsid w:val="0080342F"/>
    <w:rsid w:val="00804D7A"/>
    <w:rsid w:val="00807360"/>
    <w:rsid w:val="00810454"/>
    <w:rsid w:val="00811A87"/>
    <w:rsid w:val="0081203C"/>
    <w:rsid w:val="008139D0"/>
    <w:rsid w:val="00821297"/>
    <w:rsid w:val="00821AA7"/>
    <w:rsid w:val="00824083"/>
    <w:rsid w:val="0082431A"/>
    <w:rsid w:val="00826AF8"/>
    <w:rsid w:val="008303E7"/>
    <w:rsid w:val="00831849"/>
    <w:rsid w:val="00832C37"/>
    <w:rsid w:val="00832CDC"/>
    <w:rsid w:val="00833969"/>
    <w:rsid w:val="00834E91"/>
    <w:rsid w:val="00836EDB"/>
    <w:rsid w:val="008409F2"/>
    <w:rsid w:val="00842122"/>
    <w:rsid w:val="00842B2D"/>
    <w:rsid w:val="008443F5"/>
    <w:rsid w:val="008454E3"/>
    <w:rsid w:val="00852E6E"/>
    <w:rsid w:val="00854967"/>
    <w:rsid w:val="00855BFA"/>
    <w:rsid w:val="00856AB7"/>
    <w:rsid w:val="00856FA8"/>
    <w:rsid w:val="00860ACD"/>
    <w:rsid w:val="00860B57"/>
    <w:rsid w:val="0086448C"/>
    <w:rsid w:val="008644E2"/>
    <w:rsid w:val="008721B7"/>
    <w:rsid w:val="00874EC7"/>
    <w:rsid w:val="00874FC7"/>
    <w:rsid w:val="00875911"/>
    <w:rsid w:val="008808A0"/>
    <w:rsid w:val="008825E9"/>
    <w:rsid w:val="00883BE3"/>
    <w:rsid w:val="00884740"/>
    <w:rsid w:val="00885C11"/>
    <w:rsid w:val="0088733A"/>
    <w:rsid w:val="00893540"/>
    <w:rsid w:val="00896A4B"/>
    <w:rsid w:val="008A0F4F"/>
    <w:rsid w:val="008A1679"/>
    <w:rsid w:val="008A1C4E"/>
    <w:rsid w:val="008A1E56"/>
    <w:rsid w:val="008A2663"/>
    <w:rsid w:val="008A5CF3"/>
    <w:rsid w:val="008A6099"/>
    <w:rsid w:val="008A6F26"/>
    <w:rsid w:val="008B1B0A"/>
    <w:rsid w:val="008B23FB"/>
    <w:rsid w:val="008B5E58"/>
    <w:rsid w:val="008B7628"/>
    <w:rsid w:val="008C27D5"/>
    <w:rsid w:val="008C67E9"/>
    <w:rsid w:val="008C740D"/>
    <w:rsid w:val="008C76A0"/>
    <w:rsid w:val="008D205C"/>
    <w:rsid w:val="008D251E"/>
    <w:rsid w:val="008E2082"/>
    <w:rsid w:val="008E4A02"/>
    <w:rsid w:val="008E501D"/>
    <w:rsid w:val="008F3B00"/>
    <w:rsid w:val="008F6F75"/>
    <w:rsid w:val="00904644"/>
    <w:rsid w:val="00904788"/>
    <w:rsid w:val="0090480A"/>
    <w:rsid w:val="00905832"/>
    <w:rsid w:val="00913753"/>
    <w:rsid w:val="00913779"/>
    <w:rsid w:val="00914DAB"/>
    <w:rsid w:val="0091500C"/>
    <w:rsid w:val="00921F27"/>
    <w:rsid w:val="00922B1D"/>
    <w:rsid w:val="00925F09"/>
    <w:rsid w:val="00931ACC"/>
    <w:rsid w:val="00934C4C"/>
    <w:rsid w:val="009352F9"/>
    <w:rsid w:val="0093742B"/>
    <w:rsid w:val="00941EAD"/>
    <w:rsid w:val="00942481"/>
    <w:rsid w:val="00942BCF"/>
    <w:rsid w:val="00943AEB"/>
    <w:rsid w:val="009464B0"/>
    <w:rsid w:val="00946ED2"/>
    <w:rsid w:val="00947EEE"/>
    <w:rsid w:val="00950727"/>
    <w:rsid w:val="00950EC1"/>
    <w:rsid w:val="00951D4F"/>
    <w:rsid w:val="0095269F"/>
    <w:rsid w:val="00953C5A"/>
    <w:rsid w:val="00955727"/>
    <w:rsid w:val="00963F61"/>
    <w:rsid w:val="00964F24"/>
    <w:rsid w:val="009670BE"/>
    <w:rsid w:val="0097352F"/>
    <w:rsid w:val="0097648E"/>
    <w:rsid w:val="00976BAF"/>
    <w:rsid w:val="009770D9"/>
    <w:rsid w:val="00980813"/>
    <w:rsid w:val="00982EF4"/>
    <w:rsid w:val="009843C7"/>
    <w:rsid w:val="00986B5A"/>
    <w:rsid w:val="00986B9C"/>
    <w:rsid w:val="009941C0"/>
    <w:rsid w:val="00996955"/>
    <w:rsid w:val="00996FA3"/>
    <w:rsid w:val="009A0B5F"/>
    <w:rsid w:val="009A0CEC"/>
    <w:rsid w:val="009A4281"/>
    <w:rsid w:val="009A4F74"/>
    <w:rsid w:val="009A790F"/>
    <w:rsid w:val="009B0CCA"/>
    <w:rsid w:val="009B1BC8"/>
    <w:rsid w:val="009B29E2"/>
    <w:rsid w:val="009B42A4"/>
    <w:rsid w:val="009B7D31"/>
    <w:rsid w:val="009C1CD8"/>
    <w:rsid w:val="009D1368"/>
    <w:rsid w:val="009D1BD7"/>
    <w:rsid w:val="009D2DFE"/>
    <w:rsid w:val="009D3978"/>
    <w:rsid w:val="009D48FB"/>
    <w:rsid w:val="009E1968"/>
    <w:rsid w:val="009F1121"/>
    <w:rsid w:val="009F284A"/>
    <w:rsid w:val="009F329D"/>
    <w:rsid w:val="009F6BAE"/>
    <w:rsid w:val="00A060BB"/>
    <w:rsid w:val="00A1057E"/>
    <w:rsid w:val="00A11336"/>
    <w:rsid w:val="00A1188D"/>
    <w:rsid w:val="00A16DAA"/>
    <w:rsid w:val="00A302C5"/>
    <w:rsid w:val="00A30A8B"/>
    <w:rsid w:val="00A3134C"/>
    <w:rsid w:val="00A31994"/>
    <w:rsid w:val="00A37EC6"/>
    <w:rsid w:val="00A4083A"/>
    <w:rsid w:val="00A41C1A"/>
    <w:rsid w:val="00A41F1E"/>
    <w:rsid w:val="00A44397"/>
    <w:rsid w:val="00A52D35"/>
    <w:rsid w:val="00A5309F"/>
    <w:rsid w:val="00A561DC"/>
    <w:rsid w:val="00A56375"/>
    <w:rsid w:val="00A56B5A"/>
    <w:rsid w:val="00A56F6F"/>
    <w:rsid w:val="00A617A4"/>
    <w:rsid w:val="00A6385E"/>
    <w:rsid w:val="00A667D0"/>
    <w:rsid w:val="00A77AD4"/>
    <w:rsid w:val="00A86EA6"/>
    <w:rsid w:val="00A9550B"/>
    <w:rsid w:val="00AA12AE"/>
    <w:rsid w:val="00AA4CC8"/>
    <w:rsid w:val="00AA4DB7"/>
    <w:rsid w:val="00AA569F"/>
    <w:rsid w:val="00AA5EA9"/>
    <w:rsid w:val="00AA6778"/>
    <w:rsid w:val="00AB1E16"/>
    <w:rsid w:val="00AB26E4"/>
    <w:rsid w:val="00AB39DA"/>
    <w:rsid w:val="00AB4EA3"/>
    <w:rsid w:val="00AB5BCC"/>
    <w:rsid w:val="00AB6D8B"/>
    <w:rsid w:val="00AB775F"/>
    <w:rsid w:val="00AC0F50"/>
    <w:rsid w:val="00AC4A5D"/>
    <w:rsid w:val="00AC55E4"/>
    <w:rsid w:val="00AC76E5"/>
    <w:rsid w:val="00AD0BD0"/>
    <w:rsid w:val="00AD275A"/>
    <w:rsid w:val="00AD28DE"/>
    <w:rsid w:val="00AD4F26"/>
    <w:rsid w:val="00AE1327"/>
    <w:rsid w:val="00AE528E"/>
    <w:rsid w:val="00AE7A21"/>
    <w:rsid w:val="00AF1440"/>
    <w:rsid w:val="00AF1C9F"/>
    <w:rsid w:val="00AF2900"/>
    <w:rsid w:val="00AF5E3C"/>
    <w:rsid w:val="00AF67F6"/>
    <w:rsid w:val="00B02864"/>
    <w:rsid w:val="00B03D92"/>
    <w:rsid w:val="00B044FA"/>
    <w:rsid w:val="00B07C67"/>
    <w:rsid w:val="00B13600"/>
    <w:rsid w:val="00B20B98"/>
    <w:rsid w:val="00B22B98"/>
    <w:rsid w:val="00B235B6"/>
    <w:rsid w:val="00B24C47"/>
    <w:rsid w:val="00B30375"/>
    <w:rsid w:val="00B34C16"/>
    <w:rsid w:val="00B35DBD"/>
    <w:rsid w:val="00B36AA9"/>
    <w:rsid w:val="00B43747"/>
    <w:rsid w:val="00B43BAF"/>
    <w:rsid w:val="00B44E38"/>
    <w:rsid w:val="00B45D98"/>
    <w:rsid w:val="00B46BE5"/>
    <w:rsid w:val="00B479FA"/>
    <w:rsid w:val="00B47D79"/>
    <w:rsid w:val="00B50C4A"/>
    <w:rsid w:val="00B514E1"/>
    <w:rsid w:val="00B5224A"/>
    <w:rsid w:val="00B52C33"/>
    <w:rsid w:val="00B53B6C"/>
    <w:rsid w:val="00B6119E"/>
    <w:rsid w:val="00B61F79"/>
    <w:rsid w:val="00B62AB9"/>
    <w:rsid w:val="00B62F15"/>
    <w:rsid w:val="00B64CD1"/>
    <w:rsid w:val="00B674AE"/>
    <w:rsid w:val="00B707CC"/>
    <w:rsid w:val="00B7265A"/>
    <w:rsid w:val="00B7271D"/>
    <w:rsid w:val="00B72956"/>
    <w:rsid w:val="00B75EC9"/>
    <w:rsid w:val="00B77797"/>
    <w:rsid w:val="00B7798C"/>
    <w:rsid w:val="00B83007"/>
    <w:rsid w:val="00B84708"/>
    <w:rsid w:val="00B84976"/>
    <w:rsid w:val="00B84B7A"/>
    <w:rsid w:val="00B85317"/>
    <w:rsid w:val="00B857F2"/>
    <w:rsid w:val="00B864A0"/>
    <w:rsid w:val="00B8680E"/>
    <w:rsid w:val="00B86A2D"/>
    <w:rsid w:val="00B903BE"/>
    <w:rsid w:val="00B936E1"/>
    <w:rsid w:val="00B9437E"/>
    <w:rsid w:val="00B949D6"/>
    <w:rsid w:val="00BA123D"/>
    <w:rsid w:val="00BA37CA"/>
    <w:rsid w:val="00BA3AF0"/>
    <w:rsid w:val="00BB0136"/>
    <w:rsid w:val="00BB0B93"/>
    <w:rsid w:val="00BB1C83"/>
    <w:rsid w:val="00BC175B"/>
    <w:rsid w:val="00BC4980"/>
    <w:rsid w:val="00BC5517"/>
    <w:rsid w:val="00BC60F8"/>
    <w:rsid w:val="00BD259D"/>
    <w:rsid w:val="00BD6D9C"/>
    <w:rsid w:val="00BD708A"/>
    <w:rsid w:val="00BE0762"/>
    <w:rsid w:val="00BE0DFA"/>
    <w:rsid w:val="00BE2105"/>
    <w:rsid w:val="00BE37E9"/>
    <w:rsid w:val="00BE782F"/>
    <w:rsid w:val="00BE7C73"/>
    <w:rsid w:val="00BF1670"/>
    <w:rsid w:val="00BF7600"/>
    <w:rsid w:val="00C00BDF"/>
    <w:rsid w:val="00C02BFC"/>
    <w:rsid w:val="00C03D7A"/>
    <w:rsid w:val="00C05AAE"/>
    <w:rsid w:val="00C1171A"/>
    <w:rsid w:val="00C11D05"/>
    <w:rsid w:val="00C16735"/>
    <w:rsid w:val="00C176BC"/>
    <w:rsid w:val="00C20708"/>
    <w:rsid w:val="00C2153D"/>
    <w:rsid w:val="00C22132"/>
    <w:rsid w:val="00C22EE3"/>
    <w:rsid w:val="00C238C6"/>
    <w:rsid w:val="00C24B75"/>
    <w:rsid w:val="00C2636A"/>
    <w:rsid w:val="00C268D6"/>
    <w:rsid w:val="00C325AE"/>
    <w:rsid w:val="00C341C8"/>
    <w:rsid w:val="00C34F7B"/>
    <w:rsid w:val="00C363D9"/>
    <w:rsid w:val="00C378D4"/>
    <w:rsid w:val="00C42375"/>
    <w:rsid w:val="00C439B5"/>
    <w:rsid w:val="00C468AA"/>
    <w:rsid w:val="00C505BF"/>
    <w:rsid w:val="00C506FC"/>
    <w:rsid w:val="00C52747"/>
    <w:rsid w:val="00C70859"/>
    <w:rsid w:val="00C71161"/>
    <w:rsid w:val="00C75639"/>
    <w:rsid w:val="00C7671F"/>
    <w:rsid w:val="00C81ED4"/>
    <w:rsid w:val="00C82B47"/>
    <w:rsid w:val="00C8413E"/>
    <w:rsid w:val="00C87D9F"/>
    <w:rsid w:val="00C915C4"/>
    <w:rsid w:val="00C917ED"/>
    <w:rsid w:val="00C91939"/>
    <w:rsid w:val="00C9477D"/>
    <w:rsid w:val="00C96516"/>
    <w:rsid w:val="00CA09B5"/>
    <w:rsid w:val="00CA26A6"/>
    <w:rsid w:val="00CC20D8"/>
    <w:rsid w:val="00CC3CD2"/>
    <w:rsid w:val="00CC4776"/>
    <w:rsid w:val="00CC54C8"/>
    <w:rsid w:val="00CC5F15"/>
    <w:rsid w:val="00CC63D3"/>
    <w:rsid w:val="00CC6971"/>
    <w:rsid w:val="00CC6C89"/>
    <w:rsid w:val="00CC7C5B"/>
    <w:rsid w:val="00CD070D"/>
    <w:rsid w:val="00CD0A1E"/>
    <w:rsid w:val="00CD0FF7"/>
    <w:rsid w:val="00CD2BB3"/>
    <w:rsid w:val="00CD39E3"/>
    <w:rsid w:val="00CD3AED"/>
    <w:rsid w:val="00CD7FEF"/>
    <w:rsid w:val="00CE2284"/>
    <w:rsid w:val="00CE446B"/>
    <w:rsid w:val="00CE4C86"/>
    <w:rsid w:val="00CE573E"/>
    <w:rsid w:val="00CE5E1C"/>
    <w:rsid w:val="00CE7944"/>
    <w:rsid w:val="00CF0512"/>
    <w:rsid w:val="00CF135F"/>
    <w:rsid w:val="00CF24FC"/>
    <w:rsid w:val="00CF367A"/>
    <w:rsid w:val="00D027DB"/>
    <w:rsid w:val="00D03878"/>
    <w:rsid w:val="00D03BF5"/>
    <w:rsid w:val="00D04284"/>
    <w:rsid w:val="00D044BC"/>
    <w:rsid w:val="00D05DC4"/>
    <w:rsid w:val="00D0702E"/>
    <w:rsid w:val="00D07445"/>
    <w:rsid w:val="00D101BD"/>
    <w:rsid w:val="00D11706"/>
    <w:rsid w:val="00D124BF"/>
    <w:rsid w:val="00D12A5A"/>
    <w:rsid w:val="00D13DA5"/>
    <w:rsid w:val="00D161BA"/>
    <w:rsid w:val="00D21724"/>
    <w:rsid w:val="00D21B31"/>
    <w:rsid w:val="00D23C2C"/>
    <w:rsid w:val="00D30AD2"/>
    <w:rsid w:val="00D346C0"/>
    <w:rsid w:val="00D347B7"/>
    <w:rsid w:val="00D40E29"/>
    <w:rsid w:val="00D433A0"/>
    <w:rsid w:val="00D453DD"/>
    <w:rsid w:val="00D46A27"/>
    <w:rsid w:val="00D53D94"/>
    <w:rsid w:val="00D54095"/>
    <w:rsid w:val="00D55FB3"/>
    <w:rsid w:val="00D578CC"/>
    <w:rsid w:val="00D61189"/>
    <w:rsid w:val="00D64A51"/>
    <w:rsid w:val="00D655CE"/>
    <w:rsid w:val="00D75008"/>
    <w:rsid w:val="00D81B24"/>
    <w:rsid w:val="00D84EF5"/>
    <w:rsid w:val="00D866AE"/>
    <w:rsid w:val="00D874D6"/>
    <w:rsid w:val="00D91ACD"/>
    <w:rsid w:val="00D92338"/>
    <w:rsid w:val="00D938B2"/>
    <w:rsid w:val="00D93E3C"/>
    <w:rsid w:val="00D96197"/>
    <w:rsid w:val="00D97985"/>
    <w:rsid w:val="00DA1FD0"/>
    <w:rsid w:val="00DA5C9A"/>
    <w:rsid w:val="00DA63D7"/>
    <w:rsid w:val="00DA6470"/>
    <w:rsid w:val="00DB2663"/>
    <w:rsid w:val="00DB4734"/>
    <w:rsid w:val="00DB4A8A"/>
    <w:rsid w:val="00DB4D25"/>
    <w:rsid w:val="00DB4FEF"/>
    <w:rsid w:val="00DC520C"/>
    <w:rsid w:val="00DC5770"/>
    <w:rsid w:val="00DD04C9"/>
    <w:rsid w:val="00DD1270"/>
    <w:rsid w:val="00DD5B81"/>
    <w:rsid w:val="00DE22A4"/>
    <w:rsid w:val="00DE3049"/>
    <w:rsid w:val="00DE4211"/>
    <w:rsid w:val="00DE546A"/>
    <w:rsid w:val="00DF03A2"/>
    <w:rsid w:val="00DF1588"/>
    <w:rsid w:val="00DF3F7D"/>
    <w:rsid w:val="00DF45A7"/>
    <w:rsid w:val="00DF4C1E"/>
    <w:rsid w:val="00DF5305"/>
    <w:rsid w:val="00DF7E2E"/>
    <w:rsid w:val="00E051BE"/>
    <w:rsid w:val="00E12F2E"/>
    <w:rsid w:val="00E143B2"/>
    <w:rsid w:val="00E23BF3"/>
    <w:rsid w:val="00E23C7A"/>
    <w:rsid w:val="00E2410E"/>
    <w:rsid w:val="00E27C5F"/>
    <w:rsid w:val="00E341FE"/>
    <w:rsid w:val="00E3525D"/>
    <w:rsid w:val="00E36658"/>
    <w:rsid w:val="00E4174E"/>
    <w:rsid w:val="00E42A50"/>
    <w:rsid w:val="00E445D6"/>
    <w:rsid w:val="00E44987"/>
    <w:rsid w:val="00E54AC9"/>
    <w:rsid w:val="00E550AE"/>
    <w:rsid w:val="00E5535F"/>
    <w:rsid w:val="00E566BA"/>
    <w:rsid w:val="00E57DD8"/>
    <w:rsid w:val="00E600DD"/>
    <w:rsid w:val="00E64189"/>
    <w:rsid w:val="00E65188"/>
    <w:rsid w:val="00E6578C"/>
    <w:rsid w:val="00E7020F"/>
    <w:rsid w:val="00E774D1"/>
    <w:rsid w:val="00E82801"/>
    <w:rsid w:val="00E838A7"/>
    <w:rsid w:val="00E841CA"/>
    <w:rsid w:val="00E85DF8"/>
    <w:rsid w:val="00E866B7"/>
    <w:rsid w:val="00E94623"/>
    <w:rsid w:val="00EA085A"/>
    <w:rsid w:val="00EA1C19"/>
    <w:rsid w:val="00EA2EE6"/>
    <w:rsid w:val="00EA3249"/>
    <w:rsid w:val="00EA500C"/>
    <w:rsid w:val="00EA5A59"/>
    <w:rsid w:val="00EA732F"/>
    <w:rsid w:val="00EA75DC"/>
    <w:rsid w:val="00EB2463"/>
    <w:rsid w:val="00EB55BB"/>
    <w:rsid w:val="00EB6FF0"/>
    <w:rsid w:val="00EC19D6"/>
    <w:rsid w:val="00EC1BC3"/>
    <w:rsid w:val="00EC1DB7"/>
    <w:rsid w:val="00ED0673"/>
    <w:rsid w:val="00ED10B0"/>
    <w:rsid w:val="00ED14CD"/>
    <w:rsid w:val="00ED2D8B"/>
    <w:rsid w:val="00ED5001"/>
    <w:rsid w:val="00ED6209"/>
    <w:rsid w:val="00ED7897"/>
    <w:rsid w:val="00ED7BCC"/>
    <w:rsid w:val="00EE2A26"/>
    <w:rsid w:val="00EE2A3B"/>
    <w:rsid w:val="00EE2B9F"/>
    <w:rsid w:val="00EE2CF4"/>
    <w:rsid w:val="00EE6841"/>
    <w:rsid w:val="00EF05A7"/>
    <w:rsid w:val="00EF0CBB"/>
    <w:rsid w:val="00EF0E68"/>
    <w:rsid w:val="00EF2D21"/>
    <w:rsid w:val="00EF356B"/>
    <w:rsid w:val="00F00417"/>
    <w:rsid w:val="00F019DF"/>
    <w:rsid w:val="00F03030"/>
    <w:rsid w:val="00F07BC2"/>
    <w:rsid w:val="00F07C41"/>
    <w:rsid w:val="00F102F4"/>
    <w:rsid w:val="00F11A07"/>
    <w:rsid w:val="00F11CB5"/>
    <w:rsid w:val="00F141CB"/>
    <w:rsid w:val="00F161D6"/>
    <w:rsid w:val="00F21FAE"/>
    <w:rsid w:val="00F22739"/>
    <w:rsid w:val="00F25B2A"/>
    <w:rsid w:val="00F34ED0"/>
    <w:rsid w:val="00F34FDE"/>
    <w:rsid w:val="00F42A61"/>
    <w:rsid w:val="00F446D9"/>
    <w:rsid w:val="00F462C8"/>
    <w:rsid w:val="00F51193"/>
    <w:rsid w:val="00F511F5"/>
    <w:rsid w:val="00F51A67"/>
    <w:rsid w:val="00F51E3E"/>
    <w:rsid w:val="00F61211"/>
    <w:rsid w:val="00F6413C"/>
    <w:rsid w:val="00F65F75"/>
    <w:rsid w:val="00F76BF9"/>
    <w:rsid w:val="00F771C2"/>
    <w:rsid w:val="00F772BB"/>
    <w:rsid w:val="00F81A63"/>
    <w:rsid w:val="00F82913"/>
    <w:rsid w:val="00F83E88"/>
    <w:rsid w:val="00F873E2"/>
    <w:rsid w:val="00F91D4F"/>
    <w:rsid w:val="00F93E6D"/>
    <w:rsid w:val="00F93E88"/>
    <w:rsid w:val="00F96975"/>
    <w:rsid w:val="00F96B48"/>
    <w:rsid w:val="00FA14DC"/>
    <w:rsid w:val="00FA2334"/>
    <w:rsid w:val="00FA2CFE"/>
    <w:rsid w:val="00FA4D14"/>
    <w:rsid w:val="00FA783E"/>
    <w:rsid w:val="00FB029B"/>
    <w:rsid w:val="00FC0201"/>
    <w:rsid w:val="00FC0C31"/>
    <w:rsid w:val="00FC5168"/>
    <w:rsid w:val="00FC557E"/>
    <w:rsid w:val="00FC5A9E"/>
    <w:rsid w:val="00FC708C"/>
    <w:rsid w:val="00FD281B"/>
    <w:rsid w:val="00FD3C36"/>
    <w:rsid w:val="00FD3C3E"/>
    <w:rsid w:val="00FD458F"/>
    <w:rsid w:val="00FD4EC5"/>
    <w:rsid w:val="00FE2DB3"/>
    <w:rsid w:val="00FE6104"/>
    <w:rsid w:val="00FE69A8"/>
    <w:rsid w:val="00FE6B0C"/>
    <w:rsid w:val="00FF0C95"/>
    <w:rsid w:val="00FF2582"/>
    <w:rsid w:val="00FF4182"/>
    <w:rsid w:val="00FF55A3"/>
    <w:rsid w:val="00FF6138"/>
    <w:rsid w:val="00FF764B"/>
    <w:rsid w:val="01390BCC"/>
    <w:rsid w:val="013B7C32"/>
    <w:rsid w:val="0194424A"/>
    <w:rsid w:val="01B231C5"/>
    <w:rsid w:val="01DA1E97"/>
    <w:rsid w:val="0258423C"/>
    <w:rsid w:val="02736B92"/>
    <w:rsid w:val="02A37090"/>
    <w:rsid w:val="02D21B2C"/>
    <w:rsid w:val="02DA4885"/>
    <w:rsid w:val="02E96E59"/>
    <w:rsid w:val="03841606"/>
    <w:rsid w:val="039058D6"/>
    <w:rsid w:val="03BD5D70"/>
    <w:rsid w:val="03F24045"/>
    <w:rsid w:val="040840C4"/>
    <w:rsid w:val="04097F2D"/>
    <w:rsid w:val="04106F71"/>
    <w:rsid w:val="04364602"/>
    <w:rsid w:val="044B6418"/>
    <w:rsid w:val="044E519E"/>
    <w:rsid w:val="046E3AF6"/>
    <w:rsid w:val="04934863"/>
    <w:rsid w:val="04EE6F7B"/>
    <w:rsid w:val="04F311AF"/>
    <w:rsid w:val="05464847"/>
    <w:rsid w:val="055659D1"/>
    <w:rsid w:val="05687CD1"/>
    <w:rsid w:val="05814DA5"/>
    <w:rsid w:val="05F42C86"/>
    <w:rsid w:val="061A1389"/>
    <w:rsid w:val="06971860"/>
    <w:rsid w:val="07340319"/>
    <w:rsid w:val="07344B61"/>
    <w:rsid w:val="08107DC8"/>
    <w:rsid w:val="08510FF8"/>
    <w:rsid w:val="08AB1493"/>
    <w:rsid w:val="08B01ED0"/>
    <w:rsid w:val="094077D7"/>
    <w:rsid w:val="09611CF3"/>
    <w:rsid w:val="0A436A63"/>
    <w:rsid w:val="0A4F60F9"/>
    <w:rsid w:val="0AAE3B4D"/>
    <w:rsid w:val="0AB427DB"/>
    <w:rsid w:val="0ACF1DD9"/>
    <w:rsid w:val="0AEA1B55"/>
    <w:rsid w:val="0AFA5870"/>
    <w:rsid w:val="0B077253"/>
    <w:rsid w:val="0B3C3AB9"/>
    <w:rsid w:val="0B7A4561"/>
    <w:rsid w:val="0BE856C8"/>
    <w:rsid w:val="0C8676D6"/>
    <w:rsid w:val="0CB71D6A"/>
    <w:rsid w:val="0CFF215F"/>
    <w:rsid w:val="0D413ECD"/>
    <w:rsid w:val="0D7000EC"/>
    <w:rsid w:val="0DE62993"/>
    <w:rsid w:val="0E2E3B05"/>
    <w:rsid w:val="0E483A5E"/>
    <w:rsid w:val="0E5F291C"/>
    <w:rsid w:val="0E860CE1"/>
    <w:rsid w:val="0E874750"/>
    <w:rsid w:val="0F2E3820"/>
    <w:rsid w:val="0F984CC5"/>
    <w:rsid w:val="0FA024FA"/>
    <w:rsid w:val="0FF36CB9"/>
    <w:rsid w:val="10011D80"/>
    <w:rsid w:val="10777B81"/>
    <w:rsid w:val="108D3635"/>
    <w:rsid w:val="10973E1F"/>
    <w:rsid w:val="10DD7F3C"/>
    <w:rsid w:val="10EA39CE"/>
    <w:rsid w:val="110A1D05"/>
    <w:rsid w:val="11777B4B"/>
    <w:rsid w:val="11D00D1C"/>
    <w:rsid w:val="12144FC0"/>
    <w:rsid w:val="123723E5"/>
    <w:rsid w:val="127D6363"/>
    <w:rsid w:val="129E211B"/>
    <w:rsid w:val="12D62275"/>
    <w:rsid w:val="12DA20D3"/>
    <w:rsid w:val="13045342"/>
    <w:rsid w:val="1306125E"/>
    <w:rsid w:val="13241F87"/>
    <w:rsid w:val="1382238D"/>
    <w:rsid w:val="13AF6FC0"/>
    <w:rsid w:val="14036DAA"/>
    <w:rsid w:val="1446594F"/>
    <w:rsid w:val="14F35ED9"/>
    <w:rsid w:val="157D3243"/>
    <w:rsid w:val="16EE0CD4"/>
    <w:rsid w:val="16F5303A"/>
    <w:rsid w:val="1768274C"/>
    <w:rsid w:val="17BA627B"/>
    <w:rsid w:val="184150DB"/>
    <w:rsid w:val="188A30D0"/>
    <w:rsid w:val="188D4054"/>
    <w:rsid w:val="18A26578"/>
    <w:rsid w:val="18AD3CC2"/>
    <w:rsid w:val="19532B19"/>
    <w:rsid w:val="19611444"/>
    <w:rsid w:val="19957DC2"/>
    <w:rsid w:val="1A941EA6"/>
    <w:rsid w:val="1AB75C3F"/>
    <w:rsid w:val="1AFC2ED4"/>
    <w:rsid w:val="1B3F7C86"/>
    <w:rsid w:val="1B705579"/>
    <w:rsid w:val="1B72735D"/>
    <w:rsid w:val="1C217434"/>
    <w:rsid w:val="1C420E24"/>
    <w:rsid w:val="1C9A167C"/>
    <w:rsid w:val="1CBC572D"/>
    <w:rsid w:val="1CD55FDE"/>
    <w:rsid w:val="1CEC5702"/>
    <w:rsid w:val="1D0036C4"/>
    <w:rsid w:val="1D0A1706"/>
    <w:rsid w:val="1D8B476E"/>
    <w:rsid w:val="1DBB7FA6"/>
    <w:rsid w:val="1DCF541A"/>
    <w:rsid w:val="1DD96785"/>
    <w:rsid w:val="1E5E21CC"/>
    <w:rsid w:val="1E693069"/>
    <w:rsid w:val="1E8C4F9C"/>
    <w:rsid w:val="1E931035"/>
    <w:rsid w:val="1EDD44BD"/>
    <w:rsid w:val="1EEC184A"/>
    <w:rsid w:val="1F516372"/>
    <w:rsid w:val="1F7C31BE"/>
    <w:rsid w:val="1FF14BF6"/>
    <w:rsid w:val="20195305"/>
    <w:rsid w:val="203514D3"/>
    <w:rsid w:val="20427E78"/>
    <w:rsid w:val="20990642"/>
    <w:rsid w:val="20D6146B"/>
    <w:rsid w:val="212074C4"/>
    <w:rsid w:val="21237107"/>
    <w:rsid w:val="212B4498"/>
    <w:rsid w:val="21CE25B4"/>
    <w:rsid w:val="21F347B5"/>
    <w:rsid w:val="22204E37"/>
    <w:rsid w:val="22221DB6"/>
    <w:rsid w:val="225C019D"/>
    <w:rsid w:val="226F08FB"/>
    <w:rsid w:val="22FB37CE"/>
    <w:rsid w:val="236E5F54"/>
    <w:rsid w:val="23DC5245"/>
    <w:rsid w:val="23DD2BE2"/>
    <w:rsid w:val="23DE3EE7"/>
    <w:rsid w:val="23E021F3"/>
    <w:rsid w:val="24236BDA"/>
    <w:rsid w:val="24347948"/>
    <w:rsid w:val="24634140"/>
    <w:rsid w:val="24705490"/>
    <w:rsid w:val="247840E5"/>
    <w:rsid w:val="247F3BE1"/>
    <w:rsid w:val="248C5304"/>
    <w:rsid w:val="249C559F"/>
    <w:rsid w:val="24D86E92"/>
    <w:rsid w:val="25267FEE"/>
    <w:rsid w:val="2534726E"/>
    <w:rsid w:val="25DB64AA"/>
    <w:rsid w:val="25ED64F0"/>
    <w:rsid w:val="25F413E1"/>
    <w:rsid w:val="26241BA3"/>
    <w:rsid w:val="26C55971"/>
    <w:rsid w:val="27515347"/>
    <w:rsid w:val="275B0FEC"/>
    <w:rsid w:val="27AB0837"/>
    <w:rsid w:val="27E61372"/>
    <w:rsid w:val="28077E26"/>
    <w:rsid w:val="28093D9C"/>
    <w:rsid w:val="28233ADB"/>
    <w:rsid w:val="28324128"/>
    <w:rsid w:val="29892DEE"/>
    <w:rsid w:val="29F92CD4"/>
    <w:rsid w:val="2A052083"/>
    <w:rsid w:val="2A2228E6"/>
    <w:rsid w:val="2A613F70"/>
    <w:rsid w:val="2B0D0C7D"/>
    <w:rsid w:val="2B5F43A9"/>
    <w:rsid w:val="2C2A7B6E"/>
    <w:rsid w:val="2C85548D"/>
    <w:rsid w:val="2C9B52E5"/>
    <w:rsid w:val="2CB216AE"/>
    <w:rsid w:val="2CD5161C"/>
    <w:rsid w:val="2D1B430E"/>
    <w:rsid w:val="2D4D456B"/>
    <w:rsid w:val="2DAF6D80"/>
    <w:rsid w:val="2DC753D2"/>
    <w:rsid w:val="2DE64CDC"/>
    <w:rsid w:val="2DF51EA9"/>
    <w:rsid w:val="2DF55ED8"/>
    <w:rsid w:val="2E0E4D51"/>
    <w:rsid w:val="2E9B465D"/>
    <w:rsid w:val="2F1A178D"/>
    <w:rsid w:val="2F990C5E"/>
    <w:rsid w:val="2FA42D9B"/>
    <w:rsid w:val="2FD95D3A"/>
    <w:rsid w:val="303E127F"/>
    <w:rsid w:val="304A1F48"/>
    <w:rsid w:val="307D5C1A"/>
    <w:rsid w:val="30D4001D"/>
    <w:rsid w:val="31020371"/>
    <w:rsid w:val="310773AF"/>
    <w:rsid w:val="3118459C"/>
    <w:rsid w:val="31271FC1"/>
    <w:rsid w:val="31716DB8"/>
    <w:rsid w:val="31F9720A"/>
    <w:rsid w:val="31FA3285"/>
    <w:rsid w:val="31FE3E80"/>
    <w:rsid w:val="323946F2"/>
    <w:rsid w:val="32F0569E"/>
    <w:rsid w:val="32F675A7"/>
    <w:rsid w:val="32F906FB"/>
    <w:rsid w:val="3300358E"/>
    <w:rsid w:val="33162BE8"/>
    <w:rsid w:val="334254A8"/>
    <w:rsid w:val="334B1F96"/>
    <w:rsid w:val="337B0E24"/>
    <w:rsid w:val="339F22A4"/>
    <w:rsid w:val="33C72390"/>
    <w:rsid w:val="33CC624B"/>
    <w:rsid w:val="34127E8A"/>
    <w:rsid w:val="34257C99"/>
    <w:rsid w:val="34B9050D"/>
    <w:rsid w:val="352011B6"/>
    <w:rsid w:val="35221A67"/>
    <w:rsid w:val="35B02987"/>
    <w:rsid w:val="35B629E1"/>
    <w:rsid w:val="360F303D"/>
    <w:rsid w:val="36141BBC"/>
    <w:rsid w:val="369342FF"/>
    <w:rsid w:val="36AA33F6"/>
    <w:rsid w:val="36AE76C3"/>
    <w:rsid w:val="36C61909"/>
    <w:rsid w:val="36CA590D"/>
    <w:rsid w:val="37437BB7"/>
    <w:rsid w:val="376B0DD8"/>
    <w:rsid w:val="377B7325"/>
    <w:rsid w:val="37935993"/>
    <w:rsid w:val="37C920B8"/>
    <w:rsid w:val="37D608C7"/>
    <w:rsid w:val="37ED004F"/>
    <w:rsid w:val="386D1A58"/>
    <w:rsid w:val="3872281A"/>
    <w:rsid w:val="387A3C2D"/>
    <w:rsid w:val="387C443B"/>
    <w:rsid w:val="38F2214D"/>
    <w:rsid w:val="390B59AE"/>
    <w:rsid w:val="39B1304E"/>
    <w:rsid w:val="39BD39B5"/>
    <w:rsid w:val="3A1120D6"/>
    <w:rsid w:val="3A1C60E6"/>
    <w:rsid w:val="3A474D5A"/>
    <w:rsid w:val="3A684EE0"/>
    <w:rsid w:val="3AEA4EC6"/>
    <w:rsid w:val="3B0D079B"/>
    <w:rsid w:val="3B306CF9"/>
    <w:rsid w:val="3B3D1A41"/>
    <w:rsid w:val="3B5E66F2"/>
    <w:rsid w:val="3B993054"/>
    <w:rsid w:val="3BAD298A"/>
    <w:rsid w:val="3BDC04F6"/>
    <w:rsid w:val="3C1335A9"/>
    <w:rsid w:val="3C1E7553"/>
    <w:rsid w:val="3C2A1E3A"/>
    <w:rsid w:val="3C4953F6"/>
    <w:rsid w:val="3C84443D"/>
    <w:rsid w:val="3CFD4BC8"/>
    <w:rsid w:val="3D0422A6"/>
    <w:rsid w:val="3D5A5299"/>
    <w:rsid w:val="3D6809FC"/>
    <w:rsid w:val="3DAD54E0"/>
    <w:rsid w:val="3DAF2F57"/>
    <w:rsid w:val="3DED4834"/>
    <w:rsid w:val="3DFA0DA5"/>
    <w:rsid w:val="3E1D069E"/>
    <w:rsid w:val="3EAF2359"/>
    <w:rsid w:val="3EBB7A00"/>
    <w:rsid w:val="3EE45B08"/>
    <w:rsid w:val="4013542C"/>
    <w:rsid w:val="40231457"/>
    <w:rsid w:val="409477D5"/>
    <w:rsid w:val="40A75C9F"/>
    <w:rsid w:val="40C9109B"/>
    <w:rsid w:val="40EA3BA7"/>
    <w:rsid w:val="414313A1"/>
    <w:rsid w:val="418A2426"/>
    <w:rsid w:val="419E6238"/>
    <w:rsid w:val="427A45C5"/>
    <w:rsid w:val="42806309"/>
    <w:rsid w:val="429819C2"/>
    <w:rsid w:val="430F7393"/>
    <w:rsid w:val="435D2494"/>
    <w:rsid w:val="437370B7"/>
    <w:rsid w:val="43D978CE"/>
    <w:rsid w:val="43DA301B"/>
    <w:rsid w:val="446134BD"/>
    <w:rsid w:val="44A97134"/>
    <w:rsid w:val="44B83ECB"/>
    <w:rsid w:val="44BF689E"/>
    <w:rsid w:val="44F04025"/>
    <w:rsid w:val="450A2511"/>
    <w:rsid w:val="452F4137"/>
    <w:rsid w:val="458A7C1B"/>
    <w:rsid w:val="45E328C5"/>
    <w:rsid w:val="46165883"/>
    <w:rsid w:val="4641494C"/>
    <w:rsid w:val="46F80995"/>
    <w:rsid w:val="4755399D"/>
    <w:rsid w:val="476E56BE"/>
    <w:rsid w:val="477E0032"/>
    <w:rsid w:val="47965540"/>
    <w:rsid w:val="47BE41C3"/>
    <w:rsid w:val="47E72E82"/>
    <w:rsid w:val="482360E6"/>
    <w:rsid w:val="48375BD4"/>
    <w:rsid w:val="483F7F95"/>
    <w:rsid w:val="485D7975"/>
    <w:rsid w:val="48EE48B5"/>
    <w:rsid w:val="49983E16"/>
    <w:rsid w:val="499F1D95"/>
    <w:rsid w:val="4AD9315C"/>
    <w:rsid w:val="4B121E3A"/>
    <w:rsid w:val="4B155957"/>
    <w:rsid w:val="4B294C50"/>
    <w:rsid w:val="4B440C8F"/>
    <w:rsid w:val="4BA05F03"/>
    <w:rsid w:val="4BBA49FC"/>
    <w:rsid w:val="4C54615E"/>
    <w:rsid w:val="4C7B680B"/>
    <w:rsid w:val="4C9B2DBD"/>
    <w:rsid w:val="4CB26265"/>
    <w:rsid w:val="4CC63226"/>
    <w:rsid w:val="4CD751A0"/>
    <w:rsid w:val="4D147F80"/>
    <w:rsid w:val="4D2F71B4"/>
    <w:rsid w:val="4D3D22A1"/>
    <w:rsid w:val="4D583170"/>
    <w:rsid w:val="4DAB6133"/>
    <w:rsid w:val="4DAD3EFF"/>
    <w:rsid w:val="4DCC54F8"/>
    <w:rsid w:val="4E203EF3"/>
    <w:rsid w:val="4E507D07"/>
    <w:rsid w:val="4EB359AB"/>
    <w:rsid w:val="4ED57D44"/>
    <w:rsid w:val="4F264B52"/>
    <w:rsid w:val="4F354C7F"/>
    <w:rsid w:val="4F473CA0"/>
    <w:rsid w:val="4F9506C3"/>
    <w:rsid w:val="4FBA082D"/>
    <w:rsid w:val="4FD641E5"/>
    <w:rsid w:val="50365EA8"/>
    <w:rsid w:val="503F314A"/>
    <w:rsid w:val="50413C1C"/>
    <w:rsid w:val="50E87F9F"/>
    <w:rsid w:val="50E955CA"/>
    <w:rsid w:val="50E9645E"/>
    <w:rsid w:val="51036C25"/>
    <w:rsid w:val="51430CD4"/>
    <w:rsid w:val="51804844"/>
    <w:rsid w:val="51F7214E"/>
    <w:rsid w:val="52597DAA"/>
    <w:rsid w:val="525C4FCC"/>
    <w:rsid w:val="529E1798"/>
    <w:rsid w:val="52AE1A33"/>
    <w:rsid w:val="52C12C52"/>
    <w:rsid w:val="52D62FE6"/>
    <w:rsid w:val="52DF5A85"/>
    <w:rsid w:val="52E973BF"/>
    <w:rsid w:val="52EC1518"/>
    <w:rsid w:val="52F1743C"/>
    <w:rsid w:val="53176B7B"/>
    <w:rsid w:val="53737E3D"/>
    <w:rsid w:val="5375382C"/>
    <w:rsid w:val="537C7C4E"/>
    <w:rsid w:val="53B92388"/>
    <w:rsid w:val="53CD69E4"/>
    <w:rsid w:val="54192710"/>
    <w:rsid w:val="54247D5E"/>
    <w:rsid w:val="545C6FC2"/>
    <w:rsid w:val="54813591"/>
    <w:rsid w:val="548D122E"/>
    <w:rsid w:val="549A0169"/>
    <w:rsid w:val="54C45AFA"/>
    <w:rsid w:val="54F250A6"/>
    <w:rsid w:val="54F96B53"/>
    <w:rsid w:val="55723134"/>
    <w:rsid w:val="55767B3C"/>
    <w:rsid w:val="55BA16DA"/>
    <w:rsid w:val="55C62E91"/>
    <w:rsid w:val="55CD79BC"/>
    <w:rsid w:val="560F58BD"/>
    <w:rsid w:val="56D850A8"/>
    <w:rsid w:val="56ED6A43"/>
    <w:rsid w:val="56F96B3F"/>
    <w:rsid w:val="57A25CD3"/>
    <w:rsid w:val="58431E3C"/>
    <w:rsid w:val="5908001D"/>
    <w:rsid w:val="59140133"/>
    <w:rsid w:val="592B4413"/>
    <w:rsid w:val="592D325B"/>
    <w:rsid w:val="595C6329"/>
    <w:rsid w:val="595D3FAB"/>
    <w:rsid w:val="59972EC7"/>
    <w:rsid w:val="5999679A"/>
    <w:rsid w:val="599C499B"/>
    <w:rsid w:val="59B22B05"/>
    <w:rsid w:val="59B93283"/>
    <w:rsid w:val="59D83DAC"/>
    <w:rsid w:val="59DD7B7C"/>
    <w:rsid w:val="59E40503"/>
    <w:rsid w:val="5A037DBC"/>
    <w:rsid w:val="5A2C21F1"/>
    <w:rsid w:val="5A7D3666"/>
    <w:rsid w:val="5A7F7385"/>
    <w:rsid w:val="5ACD2D08"/>
    <w:rsid w:val="5B3C29A0"/>
    <w:rsid w:val="5B442597"/>
    <w:rsid w:val="5B516AFC"/>
    <w:rsid w:val="5B67061F"/>
    <w:rsid w:val="5BA629EB"/>
    <w:rsid w:val="5BA66FDB"/>
    <w:rsid w:val="5BCE4096"/>
    <w:rsid w:val="5BDB6883"/>
    <w:rsid w:val="5BE31F8A"/>
    <w:rsid w:val="5BF64FFF"/>
    <w:rsid w:val="5C7709B8"/>
    <w:rsid w:val="5C7C0E11"/>
    <w:rsid w:val="5CA177CC"/>
    <w:rsid w:val="5CB62828"/>
    <w:rsid w:val="5CBC787B"/>
    <w:rsid w:val="5CC83DC7"/>
    <w:rsid w:val="5CE36519"/>
    <w:rsid w:val="5D83481E"/>
    <w:rsid w:val="5DA64068"/>
    <w:rsid w:val="5DBA17D4"/>
    <w:rsid w:val="5DBC0ADA"/>
    <w:rsid w:val="5DDB432B"/>
    <w:rsid w:val="5DF20031"/>
    <w:rsid w:val="5DFC49E0"/>
    <w:rsid w:val="5E4D7446"/>
    <w:rsid w:val="5EEB49C6"/>
    <w:rsid w:val="5F205220"/>
    <w:rsid w:val="5F3149B2"/>
    <w:rsid w:val="5F59115B"/>
    <w:rsid w:val="5F6119B1"/>
    <w:rsid w:val="5F6C401A"/>
    <w:rsid w:val="5FBB6DAF"/>
    <w:rsid w:val="5FFB5767"/>
    <w:rsid w:val="601259EB"/>
    <w:rsid w:val="605C2DD3"/>
    <w:rsid w:val="60633D4F"/>
    <w:rsid w:val="606C1591"/>
    <w:rsid w:val="60A86333"/>
    <w:rsid w:val="60B22133"/>
    <w:rsid w:val="60B75A55"/>
    <w:rsid w:val="61254671"/>
    <w:rsid w:val="612D1330"/>
    <w:rsid w:val="61691F7C"/>
    <w:rsid w:val="616A100D"/>
    <w:rsid w:val="61D27CA5"/>
    <w:rsid w:val="620605AD"/>
    <w:rsid w:val="620B38B4"/>
    <w:rsid w:val="62375B18"/>
    <w:rsid w:val="628110AA"/>
    <w:rsid w:val="628364F0"/>
    <w:rsid w:val="62F82F7B"/>
    <w:rsid w:val="631B0CB4"/>
    <w:rsid w:val="632A3AC1"/>
    <w:rsid w:val="63400EE3"/>
    <w:rsid w:val="63A547AA"/>
    <w:rsid w:val="63AF100B"/>
    <w:rsid w:val="63B62977"/>
    <w:rsid w:val="63D17268"/>
    <w:rsid w:val="63D42C55"/>
    <w:rsid w:val="641C6452"/>
    <w:rsid w:val="643E4883"/>
    <w:rsid w:val="64484FCE"/>
    <w:rsid w:val="64680F4A"/>
    <w:rsid w:val="64960392"/>
    <w:rsid w:val="64DB5272"/>
    <w:rsid w:val="64F44C02"/>
    <w:rsid w:val="651200DE"/>
    <w:rsid w:val="651B09EE"/>
    <w:rsid w:val="657A05D0"/>
    <w:rsid w:val="6588065D"/>
    <w:rsid w:val="659078AD"/>
    <w:rsid w:val="65956E9C"/>
    <w:rsid w:val="66AA4F9D"/>
    <w:rsid w:val="66B050F6"/>
    <w:rsid w:val="67080599"/>
    <w:rsid w:val="672777C9"/>
    <w:rsid w:val="672B41DD"/>
    <w:rsid w:val="680622D3"/>
    <w:rsid w:val="685F5401"/>
    <w:rsid w:val="68903A92"/>
    <w:rsid w:val="68CD2654"/>
    <w:rsid w:val="68EC50BB"/>
    <w:rsid w:val="69376544"/>
    <w:rsid w:val="694B50A1"/>
    <w:rsid w:val="696C3C86"/>
    <w:rsid w:val="69F61891"/>
    <w:rsid w:val="6A605D12"/>
    <w:rsid w:val="6A612BC2"/>
    <w:rsid w:val="6A653877"/>
    <w:rsid w:val="6AE24FE6"/>
    <w:rsid w:val="6B15674B"/>
    <w:rsid w:val="6B7D2C66"/>
    <w:rsid w:val="6B8A44FA"/>
    <w:rsid w:val="6CA125CA"/>
    <w:rsid w:val="6CB11370"/>
    <w:rsid w:val="6CB76AC8"/>
    <w:rsid w:val="6CB84C06"/>
    <w:rsid w:val="6CFD261F"/>
    <w:rsid w:val="6D033D67"/>
    <w:rsid w:val="6D1D2EAC"/>
    <w:rsid w:val="6D7F54E2"/>
    <w:rsid w:val="6D9B51DF"/>
    <w:rsid w:val="6DBD6A19"/>
    <w:rsid w:val="6DD720FB"/>
    <w:rsid w:val="6DDB184C"/>
    <w:rsid w:val="6DE959E8"/>
    <w:rsid w:val="6E0B0918"/>
    <w:rsid w:val="6E4E6307"/>
    <w:rsid w:val="6EB720D7"/>
    <w:rsid w:val="6F0E7078"/>
    <w:rsid w:val="6F2E18CA"/>
    <w:rsid w:val="6F304498"/>
    <w:rsid w:val="70042B12"/>
    <w:rsid w:val="704B6B33"/>
    <w:rsid w:val="704D0FC9"/>
    <w:rsid w:val="709F45E1"/>
    <w:rsid w:val="70B25771"/>
    <w:rsid w:val="70D50DAF"/>
    <w:rsid w:val="714139D5"/>
    <w:rsid w:val="719B5F9E"/>
    <w:rsid w:val="71DA42DA"/>
    <w:rsid w:val="71F91261"/>
    <w:rsid w:val="721D6159"/>
    <w:rsid w:val="7243538F"/>
    <w:rsid w:val="72586BEB"/>
    <w:rsid w:val="7296401C"/>
    <w:rsid w:val="731474DA"/>
    <w:rsid w:val="73505624"/>
    <w:rsid w:val="7377177D"/>
    <w:rsid w:val="737E00B6"/>
    <w:rsid w:val="73E2569A"/>
    <w:rsid w:val="73ED58BF"/>
    <w:rsid w:val="74003C5F"/>
    <w:rsid w:val="742D27FD"/>
    <w:rsid w:val="7494268D"/>
    <w:rsid w:val="74C25F4B"/>
    <w:rsid w:val="75207B24"/>
    <w:rsid w:val="75311DD3"/>
    <w:rsid w:val="754E1FDD"/>
    <w:rsid w:val="75B14ADD"/>
    <w:rsid w:val="766F5E8C"/>
    <w:rsid w:val="768D71C4"/>
    <w:rsid w:val="76EA7248"/>
    <w:rsid w:val="778040FF"/>
    <w:rsid w:val="779A2A38"/>
    <w:rsid w:val="77B31273"/>
    <w:rsid w:val="7838079C"/>
    <w:rsid w:val="784228B4"/>
    <w:rsid w:val="799B5B32"/>
    <w:rsid w:val="79A3575F"/>
    <w:rsid w:val="79E32C86"/>
    <w:rsid w:val="79E62C2B"/>
    <w:rsid w:val="7A186D5D"/>
    <w:rsid w:val="7A2371DD"/>
    <w:rsid w:val="7A5A6267"/>
    <w:rsid w:val="7A754FB2"/>
    <w:rsid w:val="7A95542D"/>
    <w:rsid w:val="7AF122C4"/>
    <w:rsid w:val="7B691EC8"/>
    <w:rsid w:val="7B836AED"/>
    <w:rsid w:val="7BB30852"/>
    <w:rsid w:val="7BFF730D"/>
    <w:rsid w:val="7C0C2038"/>
    <w:rsid w:val="7C6D071B"/>
    <w:rsid w:val="7C930B19"/>
    <w:rsid w:val="7CC11C19"/>
    <w:rsid w:val="7CE10434"/>
    <w:rsid w:val="7CE63F62"/>
    <w:rsid w:val="7CE776A3"/>
    <w:rsid w:val="7CEB7DFA"/>
    <w:rsid w:val="7DCD3C13"/>
    <w:rsid w:val="7DED57CE"/>
    <w:rsid w:val="7E535B15"/>
    <w:rsid w:val="7E5F33F1"/>
    <w:rsid w:val="7E714513"/>
    <w:rsid w:val="7E8E441D"/>
    <w:rsid w:val="7E8F44FD"/>
    <w:rsid w:val="7ED52EA3"/>
    <w:rsid w:val="7EEA256C"/>
    <w:rsid w:val="7F4E0BA1"/>
    <w:rsid w:val="7FAF608A"/>
    <w:rsid w:val="7FB34A90"/>
    <w:rsid w:val="7FF81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A83D3"/>
  <w15:docId w15:val="{915E3744-7E2B-4C88-99D6-FC9AA93C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0"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uiPriority="0" w:unhideWhenUsed="1"/>
    <w:lsdException w:name="endnote reference" w:semiHidden="1" w:unhideWhenUsed="1"/>
    <w:lsdException w:name="endnote text" w:unhideWhenUsed="1" w:qFormat="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qFormat="1"/>
    <w:lsdException w:name="Table Web 2" w:semiHidden="1" w:unhideWhenUsed="1" w:qFormat="1"/>
    <w:lsdException w:name="Table Web 3" w:semiHidden="1" w:unhideWhenUsed="1" w:qFormat="1"/>
    <w:lsdException w:name="Balloon Text" w:semiHidden="1" w:unhideWhenUsed="1" w:qFormat="1"/>
    <w:lsdException w:name="Table Grid" w:uiPriority="59" w:qFormat="1"/>
    <w:lsdException w:name="Table Theme" w:semiHidden="1" w:unhideWhenUsed="1"/>
    <w:lsdException w:name="Placeholder Text" w:qFormat="1"/>
    <w:lsdException w:name="No Spacing" w:uiPriority="0"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eastAsia="Times New Roman"/>
      <w:sz w:val="24"/>
      <w:szCs w:val="24"/>
      <w:lang w:val="en-US" w:eastAsia="zh-CN"/>
    </w:rPr>
  </w:style>
  <w:style w:type="paragraph" w:styleId="Nagwek1">
    <w:name w:val="heading 1"/>
    <w:basedOn w:val="Normalny"/>
    <w:next w:val="Normalny"/>
    <w:link w:val="Nagwek1Znak3"/>
    <w:uiPriority w:val="9"/>
    <w:qFormat/>
    <w:pPr>
      <w:keepNext/>
      <w:keepLines/>
      <w:numPr>
        <w:numId w:val="1"/>
      </w:numPr>
      <w:spacing w:before="480" w:after="200"/>
      <w:outlineLvl w:val="0"/>
    </w:pPr>
    <w:rPr>
      <w:rFonts w:ascii="Arial" w:eastAsia="Arial" w:hAnsi="Arial" w:cs="Arial"/>
      <w:sz w:val="40"/>
      <w:szCs w:val="40"/>
    </w:rPr>
  </w:style>
  <w:style w:type="paragraph" w:styleId="Nagwek2">
    <w:name w:val="heading 2"/>
    <w:basedOn w:val="Normalny"/>
    <w:next w:val="Normalny"/>
    <w:link w:val="Nagwek2Znak2"/>
    <w:uiPriority w:val="9"/>
    <w:unhideWhenUsed/>
    <w:qFormat/>
    <w:pPr>
      <w:numPr>
        <w:ilvl w:val="1"/>
        <w:numId w:val="1"/>
      </w:numPr>
      <w:spacing w:before="280" w:after="280"/>
      <w:outlineLvl w:val="1"/>
    </w:pPr>
    <w:rPr>
      <w:b/>
      <w:bCs/>
      <w:sz w:val="36"/>
      <w:szCs w:val="36"/>
    </w:rPr>
  </w:style>
  <w:style w:type="paragraph" w:styleId="Nagwek3">
    <w:name w:val="heading 3"/>
    <w:basedOn w:val="Normalny"/>
    <w:next w:val="Normalny"/>
    <w:link w:val="Nagwek3Znak2"/>
    <w:uiPriority w:val="9"/>
    <w:unhideWhenUsed/>
    <w:qFormat/>
    <w:pPr>
      <w:keepLines/>
      <w:numPr>
        <w:ilvl w:val="2"/>
        <w:numId w:val="1"/>
      </w:numPr>
      <w:spacing w:before="320" w:after="200"/>
      <w:outlineLvl w:val="2"/>
    </w:pPr>
    <w:rPr>
      <w:rFonts w:eastAsia="Arial"/>
      <w:sz w:val="30"/>
      <w:szCs w:val="30"/>
    </w:rPr>
  </w:style>
  <w:style w:type="paragraph" w:styleId="Nagwek4">
    <w:name w:val="heading 4"/>
    <w:basedOn w:val="Normalny"/>
    <w:next w:val="Normalny"/>
    <w:link w:val="Nagwek4Znak2"/>
    <w:uiPriority w:val="9"/>
    <w:unhideWhenUsed/>
    <w:qFormat/>
    <w:pPr>
      <w:keepNext/>
      <w:keepLines/>
      <w:numPr>
        <w:ilvl w:val="3"/>
        <w:numId w:val="1"/>
      </w:numPr>
      <w:spacing w:before="320" w:after="200"/>
      <w:outlineLvl w:val="3"/>
    </w:pPr>
    <w:rPr>
      <w:rFonts w:ascii="Arial" w:eastAsia="Arial" w:hAnsi="Arial" w:cs="Arial"/>
      <w:b/>
      <w:bCs/>
      <w:sz w:val="26"/>
      <w:szCs w:val="26"/>
    </w:rPr>
  </w:style>
  <w:style w:type="paragraph" w:styleId="Nagwek5">
    <w:name w:val="heading 5"/>
    <w:basedOn w:val="Normalny"/>
    <w:next w:val="Normalny"/>
    <w:link w:val="Nagwek5Znak2"/>
    <w:unhideWhenUsed/>
    <w:qFormat/>
    <w:pPr>
      <w:keepNext/>
      <w:keepLines/>
      <w:numPr>
        <w:ilvl w:val="4"/>
        <w:numId w:val="1"/>
      </w:numPr>
      <w:spacing w:before="320" w:after="200"/>
      <w:outlineLvl w:val="4"/>
    </w:pPr>
    <w:rPr>
      <w:rFonts w:ascii="Arial" w:eastAsia="Arial" w:hAnsi="Arial" w:cs="Arial"/>
      <w:b/>
      <w:bCs/>
    </w:rPr>
  </w:style>
  <w:style w:type="paragraph" w:styleId="Nagwek6">
    <w:name w:val="heading 6"/>
    <w:basedOn w:val="Normalny"/>
    <w:next w:val="Normalny"/>
    <w:link w:val="Nagwek6Znak"/>
    <w:unhideWhenUsed/>
    <w:qFormat/>
    <w:pPr>
      <w:keepNext/>
      <w:keepLines/>
      <w:numPr>
        <w:ilvl w:val="5"/>
        <w:numId w:val="1"/>
      </w:numPr>
      <w:spacing w:before="320" w:after="200"/>
      <w:outlineLvl w:val="5"/>
    </w:pPr>
    <w:rPr>
      <w:rFonts w:ascii="Arial" w:eastAsia="Arial" w:hAnsi="Arial" w:cs="Arial"/>
      <w:b/>
      <w:bCs/>
      <w:sz w:val="22"/>
      <w:szCs w:val="22"/>
    </w:rPr>
  </w:style>
  <w:style w:type="paragraph" w:styleId="Nagwek7">
    <w:name w:val="heading 7"/>
    <w:basedOn w:val="Normalny"/>
    <w:next w:val="Normalny"/>
    <w:link w:val="Nagwek7Znak"/>
    <w:uiPriority w:val="9"/>
    <w:semiHidden/>
    <w:unhideWhenUsed/>
    <w:qFormat/>
    <w:pPr>
      <w:keepNext/>
      <w:keepLines/>
      <w:numPr>
        <w:ilvl w:val="6"/>
        <w:numId w:val="1"/>
      </w:numPr>
      <w:spacing w:before="320" w:after="200"/>
      <w:outlineLvl w:val="6"/>
    </w:pPr>
    <w:rPr>
      <w:rFonts w:ascii="Arial" w:eastAsia="Arial" w:hAnsi="Arial" w:cs="Arial"/>
      <w:b/>
      <w:bCs/>
      <w:i/>
      <w:iCs/>
      <w:sz w:val="22"/>
      <w:szCs w:val="22"/>
    </w:rPr>
  </w:style>
  <w:style w:type="paragraph" w:styleId="Nagwek8">
    <w:name w:val="heading 8"/>
    <w:basedOn w:val="Normalny"/>
    <w:next w:val="Normalny"/>
    <w:link w:val="Nagwek8Znak"/>
    <w:uiPriority w:val="9"/>
    <w:semiHidden/>
    <w:unhideWhenUsed/>
    <w:qFormat/>
    <w:pPr>
      <w:keepNext/>
      <w:keepLines/>
      <w:numPr>
        <w:ilvl w:val="7"/>
        <w:numId w:val="1"/>
      </w:numPr>
      <w:spacing w:before="320" w:after="200"/>
      <w:outlineLvl w:val="7"/>
    </w:pPr>
    <w:rPr>
      <w:rFonts w:ascii="Arial" w:eastAsia="Arial" w:hAnsi="Arial" w:cs="Arial"/>
      <w:i/>
      <w:iCs/>
      <w:sz w:val="22"/>
      <w:szCs w:val="22"/>
    </w:rPr>
  </w:style>
  <w:style w:type="paragraph" w:styleId="Nagwek9">
    <w:name w:val="heading 9"/>
    <w:basedOn w:val="Normalny"/>
    <w:next w:val="Normalny"/>
    <w:link w:val="Nagwek9Znak"/>
    <w:uiPriority w:val="9"/>
    <w:semiHidden/>
    <w:unhideWhenUsed/>
    <w:qFormat/>
    <w:pPr>
      <w:keepNext/>
      <w:keepLines/>
      <w:numPr>
        <w:ilvl w:val="8"/>
        <w:numId w:val="1"/>
      </w:numPr>
      <w:spacing w:before="320" w:after="200"/>
      <w:outlineLvl w:val="8"/>
    </w:pPr>
    <w:rPr>
      <w:rFonts w:ascii="Arial" w:eastAsia="Arial" w:hAnsi="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2"/>
    <w:uiPriority w:val="99"/>
    <w:semiHidden/>
    <w:unhideWhenUsed/>
    <w:qFormat/>
    <w:rPr>
      <w:rFonts w:ascii="Tahoma" w:hAnsi="Tahoma" w:cs="Tahoma"/>
      <w:sz w:val="16"/>
      <w:szCs w:val="16"/>
    </w:rPr>
  </w:style>
  <w:style w:type="paragraph" w:styleId="Tekstblokowy">
    <w:name w:val="Block Text"/>
    <w:basedOn w:val="Tekstpodstawowy"/>
    <w:next w:val="Tekstpodstawowy"/>
    <w:uiPriority w:val="99"/>
    <w:semiHidden/>
    <w:unhideWhenUsed/>
    <w:pPr>
      <w:spacing w:before="100" w:after="100" w:line="240" w:lineRule="auto"/>
      <w:ind w:left="480" w:right="480"/>
    </w:pPr>
  </w:style>
  <w:style w:type="paragraph" w:styleId="Tekstpodstawowy">
    <w:name w:val="Body Text"/>
    <w:basedOn w:val="Normalny"/>
    <w:link w:val="TekstpodstawowyZnak2"/>
    <w:uiPriority w:val="1"/>
    <w:unhideWhenUsed/>
    <w:qFormat/>
    <w:pPr>
      <w:spacing w:after="140" w:line="276" w:lineRule="auto"/>
    </w:pPr>
  </w:style>
  <w:style w:type="paragraph" w:styleId="Tekstpodstawowy2">
    <w:name w:val="Body Text 2"/>
    <w:basedOn w:val="Normalny"/>
    <w:link w:val="Tekstpodstawowy2Znak1"/>
    <w:uiPriority w:val="99"/>
    <w:semiHidden/>
    <w:unhideWhenUsed/>
    <w:pPr>
      <w:spacing w:after="120" w:line="480" w:lineRule="auto"/>
    </w:pPr>
    <w:rPr>
      <w:rFonts w:cstheme="minorBidi"/>
      <w:szCs w:val="22"/>
      <w:lang w:eastAsia="en-US"/>
    </w:rPr>
  </w:style>
  <w:style w:type="paragraph" w:styleId="Tekstpodstawowy3">
    <w:name w:val="Body Text 3"/>
    <w:basedOn w:val="Normalny"/>
    <w:link w:val="Tekstpodstawowy3Znak1"/>
    <w:uiPriority w:val="99"/>
    <w:semiHidden/>
    <w:unhideWhenUsed/>
    <w:pPr>
      <w:spacing w:after="120" w:line="276" w:lineRule="auto"/>
    </w:pPr>
    <w:rPr>
      <w:rFonts w:cstheme="minorBidi"/>
      <w:sz w:val="16"/>
      <w:szCs w:val="16"/>
      <w:lang w:eastAsia="en-US"/>
    </w:rPr>
  </w:style>
  <w:style w:type="paragraph" w:styleId="Tekstpodstawowyzwciciem">
    <w:name w:val="Body Text First Indent"/>
    <w:basedOn w:val="Tekstpodstawowy"/>
    <w:link w:val="TekstpodstawowyzwciciemZnak"/>
    <w:uiPriority w:val="99"/>
    <w:semiHidden/>
    <w:unhideWhenUsed/>
    <w:pPr>
      <w:spacing w:after="72" w:line="240" w:lineRule="auto"/>
      <w:ind w:firstLine="360"/>
    </w:pPr>
    <w:rPr>
      <w:rFonts w:eastAsia="MS Mincho"/>
      <w:lang w:eastAsia="ja-JP"/>
    </w:rPr>
  </w:style>
  <w:style w:type="paragraph" w:styleId="Tekstpodstawowywcity">
    <w:name w:val="Body Text Indent"/>
    <w:basedOn w:val="Normalny"/>
    <w:link w:val="TekstpodstawowywcityZnak1"/>
    <w:uiPriority w:val="99"/>
    <w:semiHidden/>
    <w:unhideWhenUsed/>
    <w:pPr>
      <w:spacing w:line="360" w:lineRule="auto"/>
      <w:ind w:firstLine="567"/>
      <w:jc w:val="both"/>
    </w:pPr>
    <w:rPr>
      <w:rFonts w:cs="Mangal"/>
      <w:sz w:val="28"/>
      <w:szCs w:val="28"/>
    </w:rPr>
  </w:style>
  <w:style w:type="paragraph" w:styleId="Tekstpodstawowyzwciciem2">
    <w:name w:val="Body Text First Indent 2"/>
    <w:basedOn w:val="Tekstpodstawowywcity"/>
    <w:link w:val="Tekstpodstawowyzwciciem2Znak"/>
    <w:uiPriority w:val="99"/>
    <w:semiHidden/>
    <w:unhideWhenUsed/>
    <w:pPr>
      <w:spacing w:after="72" w:line="240" w:lineRule="auto"/>
      <w:ind w:left="360" w:firstLine="360"/>
      <w:jc w:val="left"/>
    </w:pPr>
    <w:rPr>
      <w:rFonts w:eastAsia="MS Mincho" w:cs="Times New Roman"/>
      <w:sz w:val="24"/>
      <w:szCs w:val="24"/>
      <w:lang w:eastAsia="ja-JP"/>
    </w:rPr>
  </w:style>
  <w:style w:type="paragraph" w:styleId="Tekstpodstawowywcity2">
    <w:name w:val="Body Text Indent 2"/>
    <w:basedOn w:val="Normalny"/>
    <w:link w:val="Tekstpodstawowywcity2Znak"/>
    <w:uiPriority w:val="99"/>
    <w:semiHidden/>
    <w:unhideWhenUsed/>
    <w:pPr>
      <w:spacing w:after="120" w:line="480" w:lineRule="auto"/>
      <w:ind w:left="283"/>
    </w:pPr>
    <w:rPr>
      <w:rFonts w:eastAsia="MS Mincho"/>
      <w:lang w:eastAsia="ja-JP"/>
    </w:rPr>
  </w:style>
  <w:style w:type="paragraph" w:styleId="Tekstpodstawowywcity3">
    <w:name w:val="Body Text Indent 3"/>
    <w:basedOn w:val="Normalny"/>
    <w:link w:val="Tekstpodstawowywcity3Znak"/>
    <w:uiPriority w:val="99"/>
    <w:semiHidden/>
    <w:unhideWhenUsed/>
    <w:pPr>
      <w:spacing w:after="120"/>
      <w:ind w:left="283"/>
    </w:pPr>
    <w:rPr>
      <w:rFonts w:eastAsia="MS Mincho"/>
      <w:sz w:val="16"/>
      <w:szCs w:val="16"/>
      <w:lang w:eastAsia="ja-JP"/>
    </w:rPr>
  </w:style>
  <w:style w:type="paragraph" w:styleId="Legenda">
    <w:name w:val="caption"/>
    <w:basedOn w:val="Normalny"/>
    <w:next w:val="Normalny"/>
    <w:unhideWhenUsed/>
    <w:qFormat/>
    <w:pPr>
      <w:suppressLineNumbers/>
      <w:spacing w:before="120" w:after="120"/>
    </w:pPr>
    <w:rPr>
      <w:rFonts w:cs="Lucida Sans"/>
      <w:i/>
      <w:iCs/>
    </w:rPr>
  </w:style>
  <w:style w:type="paragraph" w:styleId="Zwrotpoegnalny">
    <w:name w:val="Closing"/>
    <w:basedOn w:val="Normalny"/>
    <w:link w:val="ZwrotpoegnalnyZnak"/>
    <w:uiPriority w:val="99"/>
    <w:semiHidden/>
    <w:unhideWhenUsed/>
    <w:pPr>
      <w:ind w:left="4252"/>
    </w:pPr>
    <w:rPr>
      <w:rFonts w:eastAsia="MS Mincho"/>
      <w:lang w:eastAsia="ja-JP"/>
    </w:rPr>
  </w:style>
  <w:style w:type="character" w:styleId="Odwoaniedokomentarza">
    <w:name w:val="annotation reference"/>
    <w:basedOn w:val="Domylnaczcionkaakapitu"/>
    <w:uiPriority w:val="99"/>
    <w:semiHidden/>
    <w:unhideWhenUsed/>
    <w:qFormat/>
    <w:rPr>
      <w:rFonts w:ascii="Liberation Serif" w:eastAsia="NSimSun" w:hAnsi="Liberation Serif" w:cs="Arial"/>
      <w:kern w:val="3"/>
      <w:sz w:val="16"/>
      <w:szCs w:val="16"/>
      <w:lang w:val="pl-PL" w:eastAsia="zh-CN" w:bidi="hi-IN"/>
    </w:rPr>
  </w:style>
  <w:style w:type="paragraph" w:styleId="Tekstkomentarza">
    <w:name w:val="annotation text"/>
    <w:basedOn w:val="Normalny"/>
    <w:uiPriority w:val="99"/>
    <w:unhideWhenUsed/>
    <w:qFormat/>
    <w:pPr>
      <w:suppressAutoHyphens/>
      <w:autoSpaceDN w:val="0"/>
      <w:textAlignment w:val="baseline"/>
    </w:pPr>
    <w:rPr>
      <w:rFonts w:ascii="Liberation Serif" w:eastAsia="NSimSun" w:hAnsi="Liberation Serif" w:cs="Mangal"/>
      <w:kern w:val="3"/>
      <w:sz w:val="20"/>
      <w:szCs w:val="18"/>
      <w:lang w:bidi="hi-IN"/>
    </w:rPr>
  </w:style>
  <w:style w:type="paragraph" w:styleId="Tematkomentarza">
    <w:name w:val="annotation subject"/>
    <w:basedOn w:val="Tekstkomentarza"/>
    <w:next w:val="Tekstkomentarza"/>
    <w:uiPriority w:val="99"/>
    <w:semiHidden/>
    <w:unhideWhenUsed/>
    <w:qFormat/>
    <w:rPr>
      <w:b/>
      <w:bCs/>
    </w:rPr>
  </w:style>
  <w:style w:type="paragraph" w:styleId="Data">
    <w:name w:val="Date"/>
    <w:next w:val="Tekstpodstawowy"/>
    <w:link w:val="DataZnak"/>
    <w:uiPriority w:val="99"/>
    <w:semiHidden/>
    <w:unhideWhenUsed/>
    <w:pPr>
      <w:keepNext/>
      <w:keepLines/>
      <w:spacing w:after="200"/>
      <w:jc w:val="center"/>
    </w:pPr>
    <w:rPr>
      <w:sz w:val="24"/>
      <w:szCs w:val="24"/>
      <w:lang w:eastAsia="zh-CN"/>
    </w:rPr>
  </w:style>
  <w:style w:type="paragraph" w:styleId="Mapadokumentu">
    <w:name w:val="Document Map"/>
    <w:basedOn w:val="Normalny"/>
    <w:link w:val="MapadokumentuZnak"/>
    <w:uiPriority w:val="99"/>
    <w:semiHidden/>
    <w:unhideWhenUsed/>
    <w:pPr>
      <w:shd w:val="clear" w:color="auto" w:fill="000080"/>
    </w:pPr>
    <w:rPr>
      <w:rFonts w:ascii="Tahoma" w:hAnsi="Tahoma" w:cs="Tahoma"/>
      <w:sz w:val="20"/>
      <w:szCs w:val="20"/>
      <w:lang w:val="ru-RU" w:eastAsia="ru-RU"/>
    </w:rPr>
  </w:style>
  <w:style w:type="paragraph" w:styleId="Podpise-mail">
    <w:name w:val="E-mail Signature"/>
    <w:basedOn w:val="Normalny"/>
    <w:link w:val="Podpise-mailZnak"/>
    <w:uiPriority w:val="99"/>
    <w:semiHidden/>
    <w:unhideWhenUsed/>
    <w:rPr>
      <w:rFonts w:eastAsia="MS Mincho"/>
      <w:lang w:eastAsia="ja-JP"/>
    </w:rPr>
  </w:style>
  <w:style w:type="character" w:styleId="Uwydatnienie">
    <w:name w:val="Emphasis"/>
    <w:basedOn w:val="Domylnaczcionkaakapitu"/>
    <w:uiPriority w:val="20"/>
    <w:qFormat/>
    <w:rPr>
      <w:rFonts w:ascii="Times New Roman" w:eastAsia="Times New Roman" w:hAnsi="Times New Roman" w:cs="Times New Roman"/>
      <w:i/>
      <w:iCs/>
      <w:sz w:val="22"/>
      <w:szCs w:val="22"/>
    </w:rPr>
  </w:style>
  <w:style w:type="character" w:styleId="Odwoanieprzypisukocowego">
    <w:name w:val="endnote reference"/>
    <w:uiPriority w:val="99"/>
    <w:semiHidden/>
    <w:unhideWhenUsed/>
    <w:rPr>
      <w:vertAlign w:val="superscript"/>
    </w:rPr>
  </w:style>
  <w:style w:type="paragraph" w:styleId="Tekstprzypisukocowego">
    <w:name w:val="endnote text"/>
    <w:basedOn w:val="Normalny"/>
    <w:uiPriority w:val="99"/>
    <w:unhideWhenUsed/>
    <w:qFormat/>
    <w:rPr>
      <w:sz w:val="20"/>
    </w:rPr>
  </w:style>
  <w:style w:type="paragraph" w:styleId="Adresnakopercie">
    <w:name w:val="envelope address"/>
    <w:basedOn w:val="Normalny"/>
    <w:uiPriority w:val="99"/>
    <w:semiHidden/>
    <w:unhideWhenUsed/>
    <w:pPr>
      <w:framePr w:w="7920" w:h="1980" w:hRule="exact" w:hSpace="180" w:wrap="auto" w:hAnchor="page" w:xAlign="center" w:yAlign="bottom"/>
      <w:ind w:left="2880"/>
    </w:pPr>
    <w:rPr>
      <w:rFonts w:asciiTheme="majorHAnsi" w:eastAsiaTheme="majorEastAsia" w:hAnsiTheme="majorHAnsi" w:cstheme="majorBidi"/>
      <w:lang w:eastAsia="ja-JP"/>
    </w:rPr>
  </w:style>
  <w:style w:type="paragraph" w:styleId="Adreszwrotnynakopercie">
    <w:name w:val="envelope return"/>
    <w:basedOn w:val="Normalny"/>
    <w:uiPriority w:val="99"/>
    <w:semiHidden/>
    <w:unhideWhenUsed/>
    <w:rPr>
      <w:rFonts w:asciiTheme="majorHAnsi" w:eastAsiaTheme="majorEastAsia" w:hAnsiTheme="majorHAnsi" w:cstheme="majorBidi"/>
      <w:lang w:eastAsia="ja-JP"/>
    </w:rPr>
  </w:style>
  <w:style w:type="character" w:styleId="UyteHipercze">
    <w:name w:val="FollowedHyperlink"/>
    <w:basedOn w:val="Domylnaczcionkaakapitu"/>
    <w:uiPriority w:val="99"/>
    <w:semiHidden/>
    <w:unhideWhenUsed/>
    <w:qFormat/>
    <w:rPr>
      <w:color w:val="954F72"/>
      <w:u w:val="single"/>
    </w:rPr>
  </w:style>
  <w:style w:type="paragraph" w:styleId="Stopka">
    <w:name w:val="footer"/>
    <w:basedOn w:val="Normalny"/>
    <w:link w:val="StopkaZnak4"/>
    <w:uiPriority w:val="99"/>
    <w:unhideWhenUsed/>
    <w:qFormat/>
    <w:pPr>
      <w:tabs>
        <w:tab w:val="center" w:pos="4153"/>
        <w:tab w:val="right" w:pos="8306"/>
      </w:tabs>
    </w:pPr>
    <w:rPr>
      <w:sz w:val="18"/>
      <w:szCs w:val="18"/>
    </w:rPr>
  </w:style>
  <w:style w:type="character" w:styleId="Odwoanieprzypisudolnego">
    <w:name w:val="footnote reference"/>
    <w:uiPriority w:val="99"/>
    <w:semiHidden/>
    <w:unhideWhenUsed/>
    <w:qFormat/>
    <w:rPr>
      <w:vertAlign w:val="superscript"/>
    </w:rPr>
  </w:style>
  <w:style w:type="paragraph" w:styleId="Tekstprzypisudolnego">
    <w:name w:val="footnote text"/>
    <w:basedOn w:val="Normalny"/>
    <w:link w:val="TekstprzypisudolnegoZnak"/>
    <w:uiPriority w:val="99"/>
    <w:unhideWhenUsed/>
    <w:qFormat/>
    <w:pPr>
      <w:spacing w:after="40"/>
    </w:pPr>
    <w:rPr>
      <w:sz w:val="18"/>
    </w:rPr>
  </w:style>
  <w:style w:type="paragraph" w:styleId="Nagwek">
    <w:name w:val="header"/>
    <w:basedOn w:val="Normalny"/>
    <w:link w:val="NagwekZnak4"/>
    <w:uiPriority w:val="99"/>
    <w:unhideWhenUsed/>
    <w:qFormat/>
    <w:pPr>
      <w:keepNext/>
      <w:spacing w:before="240" w:after="120"/>
    </w:pPr>
    <w:rPr>
      <w:rFonts w:ascii="Liberation Sans" w:eastAsia="Microsoft YaHei" w:hAnsi="Liberation Sans" w:cs="Lucida Sans"/>
      <w:sz w:val="28"/>
      <w:szCs w:val="28"/>
    </w:rPr>
  </w:style>
  <w:style w:type="character" w:styleId="HTML-akronim">
    <w:name w:val="HTML Acronym"/>
    <w:basedOn w:val="Domylnaczcionkaakapitu"/>
    <w:uiPriority w:val="99"/>
    <w:semiHidden/>
    <w:unhideWhenUsed/>
  </w:style>
  <w:style w:type="paragraph" w:styleId="HTML-adres">
    <w:name w:val="HTML Address"/>
    <w:basedOn w:val="Normalny"/>
    <w:link w:val="HTML-adresZnak"/>
    <w:uiPriority w:val="99"/>
    <w:semiHidden/>
    <w:unhideWhenUsed/>
    <w:rPr>
      <w:rFonts w:eastAsia="MS Mincho"/>
      <w:i/>
      <w:iCs/>
      <w:lang w:eastAsia="ja-JP"/>
    </w:rPr>
  </w:style>
  <w:style w:type="character" w:styleId="HTML-cytat">
    <w:name w:val="HTML Cite"/>
    <w:basedOn w:val="Domylnaczcionkaakapitu"/>
    <w:uiPriority w:val="99"/>
    <w:semiHidden/>
    <w:unhideWhenUsed/>
    <w:rPr>
      <w:i/>
      <w:iCs/>
    </w:rPr>
  </w:style>
  <w:style w:type="character" w:styleId="HTML-kod">
    <w:name w:val="HTML Code"/>
    <w:basedOn w:val="Domylnaczcionkaakapitu"/>
    <w:uiPriority w:val="99"/>
    <w:semiHidden/>
    <w:unhideWhenUsed/>
    <w:rPr>
      <w:rFonts w:ascii="Courier New" w:eastAsia="SimSun" w:hAnsi="Courier New" w:cs="Courier New"/>
      <w:sz w:val="20"/>
      <w:szCs w:val="20"/>
    </w:rPr>
  </w:style>
  <w:style w:type="character" w:styleId="HTML-definicja">
    <w:name w:val="HTML Definition"/>
    <w:basedOn w:val="Domylnaczcionkaakapitu"/>
    <w:uiPriority w:val="99"/>
    <w:semiHidden/>
    <w:unhideWhenUsed/>
    <w:rPr>
      <w:i/>
      <w:iCs/>
    </w:rPr>
  </w:style>
  <w:style w:type="character" w:styleId="HTML-klawiatura">
    <w:name w:val="HTML Keyboard"/>
    <w:basedOn w:val="Domylnaczcionkaakapitu"/>
    <w:uiPriority w:val="99"/>
    <w:semiHidden/>
    <w:unhideWhenUsed/>
    <w:rPr>
      <w:rFonts w:ascii="Consolas" w:hAnsi="Consolas"/>
      <w:sz w:val="20"/>
      <w:szCs w:val="20"/>
    </w:rPr>
  </w:style>
  <w:style w:type="paragraph" w:styleId="HTML-wstpniesformatowany">
    <w:name w:val="HTML Preformatted"/>
    <w:basedOn w:val="Normalny"/>
    <w:link w:val="HTML-wstpniesformatowanyZnak2"/>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zykad">
    <w:name w:val="HTML Sample"/>
    <w:basedOn w:val="Domylnaczcionkaakapitu"/>
    <w:uiPriority w:val="99"/>
    <w:semiHidden/>
    <w:unhideWhenUsed/>
    <w:rPr>
      <w:rFonts w:ascii="Consolas" w:hAnsi="Consolas"/>
      <w:sz w:val="24"/>
      <w:szCs w:val="24"/>
    </w:rPr>
  </w:style>
  <w:style w:type="character" w:styleId="HTML-staaszeroko">
    <w:name w:val="HTML Typewriter"/>
    <w:basedOn w:val="Domylnaczcionkaakapitu"/>
    <w:uiPriority w:val="99"/>
    <w:semiHidden/>
    <w:unhideWhenUsed/>
    <w:rPr>
      <w:rFonts w:ascii="Consolas" w:hAnsi="Consolas"/>
      <w:sz w:val="20"/>
      <w:szCs w:val="20"/>
    </w:rPr>
  </w:style>
  <w:style w:type="character" w:styleId="HTML-zmienna">
    <w:name w:val="HTML Variable"/>
    <w:basedOn w:val="Domylnaczcionkaakapitu"/>
    <w:uiPriority w:val="99"/>
    <w:semiHidden/>
    <w:unhideWhenUsed/>
    <w:rPr>
      <w:i/>
      <w:iCs/>
    </w:rPr>
  </w:style>
  <w:style w:type="character" w:styleId="Hipercze">
    <w:name w:val="Hyperlink"/>
    <w:basedOn w:val="Domylnaczcionkaakapitu"/>
    <w:uiPriority w:val="99"/>
    <w:unhideWhenUsed/>
    <w:qFormat/>
    <w:rPr>
      <w:rFonts w:ascii="Times New Roman" w:eastAsia="Times New Roman" w:hAnsi="Times New Roman"/>
      <w:color w:val="0000FF"/>
      <w:u w:val="single"/>
    </w:rPr>
  </w:style>
  <w:style w:type="paragraph" w:styleId="Indeks1">
    <w:name w:val="index 1"/>
    <w:basedOn w:val="Normalny"/>
    <w:next w:val="Normalny"/>
    <w:autoRedefine/>
    <w:uiPriority w:val="99"/>
    <w:semiHidden/>
    <w:unhideWhenUsed/>
    <w:pPr>
      <w:ind w:left="200" w:hanging="200"/>
    </w:pPr>
    <w:rPr>
      <w:rFonts w:eastAsia="MS Mincho"/>
      <w:lang w:eastAsia="ja-JP"/>
    </w:rPr>
  </w:style>
  <w:style w:type="paragraph" w:styleId="Indeks2">
    <w:name w:val="index 2"/>
    <w:basedOn w:val="Normalny"/>
    <w:next w:val="Normalny"/>
    <w:autoRedefine/>
    <w:uiPriority w:val="99"/>
    <w:semiHidden/>
    <w:unhideWhenUsed/>
    <w:pPr>
      <w:ind w:left="400" w:hanging="200"/>
    </w:pPr>
    <w:rPr>
      <w:rFonts w:eastAsia="MS Mincho"/>
      <w:lang w:eastAsia="ja-JP"/>
    </w:rPr>
  </w:style>
  <w:style w:type="paragraph" w:styleId="Indeks3">
    <w:name w:val="index 3"/>
    <w:basedOn w:val="Normalny"/>
    <w:next w:val="Normalny"/>
    <w:autoRedefine/>
    <w:uiPriority w:val="99"/>
    <w:semiHidden/>
    <w:unhideWhenUsed/>
    <w:pPr>
      <w:ind w:left="600" w:hanging="200"/>
    </w:pPr>
    <w:rPr>
      <w:rFonts w:eastAsia="MS Mincho"/>
      <w:lang w:eastAsia="ja-JP"/>
    </w:rPr>
  </w:style>
  <w:style w:type="paragraph" w:styleId="Indeks4">
    <w:name w:val="index 4"/>
    <w:basedOn w:val="Normalny"/>
    <w:next w:val="Normalny"/>
    <w:autoRedefine/>
    <w:uiPriority w:val="99"/>
    <w:semiHidden/>
    <w:unhideWhenUsed/>
    <w:pPr>
      <w:ind w:left="800" w:hanging="200"/>
    </w:pPr>
    <w:rPr>
      <w:rFonts w:eastAsia="MS Mincho"/>
      <w:lang w:eastAsia="ja-JP"/>
    </w:rPr>
  </w:style>
  <w:style w:type="paragraph" w:styleId="Indeks5">
    <w:name w:val="index 5"/>
    <w:basedOn w:val="Normalny"/>
    <w:next w:val="Normalny"/>
    <w:autoRedefine/>
    <w:uiPriority w:val="99"/>
    <w:semiHidden/>
    <w:unhideWhenUsed/>
    <w:pPr>
      <w:ind w:left="1000" w:hanging="200"/>
    </w:pPr>
    <w:rPr>
      <w:rFonts w:eastAsia="MS Mincho"/>
      <w:lang w:eastAsia="ja-JP"/>
    </w:rPr>
  </w:style>
  <w:style w:type="paragraph" w:styleId="Indeks6">
    <w:name w:val="index 6"/>
    <w:basedOn w:val="Normalny"/>
    <w:next w:val="Normalny"/>
    <w:autoRedefine/>
    <w:uiPriority w:val="99"/>
    <w:semiHidden/>
    <w:unhideWhenUsed/>
    <w:pPr>
      <w:ind w:left="1200" w:hanging="200"/>
    </w:pPr>
    <w:rPr>
      <w:rFonts w:eastAsia="MS Mincho"/>
      <w:lang w:eastAsia="ja-JP"/>
    </w:rPr>
  </w:style>
  <w:style w:type="paragraph" w:styleId="Indeks7">
    <w:name w:val="index 7"/>
    <w:basedOn w:val="Normalny"/>
    <w:next w:val="Normalny"/>
    <w:autoRedefine/>
    <w:uiPriority w:val="99"/>
    <w:semiHidden/>
    <w:unhideWhenUsed/>
    <w:pPr>
      <w:ind w:left="1400" w:hanging="200"/>
    </w:pPr>
    <w:rPr>
      <w:rFonts w:eastAsia="MS Mincho"/>
      <w:lang w:eastAsia="ja-JP"/>
    </w:rPr>
  </w:style>
  <w:style w:type="paragraph" w:styleId="Indeks8">
    <w:name w:val="index 8"/>
    <w:basedOn w:val="Normalny"/>
    <w:next w:val="Normalny"/>
    <w:autoRedefine/>
    <w:uiPriority w:val="99"/>
    <w:semiHidden/>
    <w:unhideWhenUsed/>
    <w:pPr>
      <w:ind w:left="1600" w:hanging="200"/>
    </w:pPr>
    <w:rPr>
      <w:rFonts w:eastAsia="MS Mincho"/>
      <w:lang w:eastAsia="ja-JP"/>
    </w:rPr>
  </w:style>
  <w:style w:type="paragraph" w:styleId="Indeks9">
    <w:name w:val="index 9"/>
    <w:basedOn w:val="Normalny"/>
    <w:next w:val="Normalny"/>
    <w:autoRedefine/>
    <w:uiPriority w:val="99"/>
    <w:semiHidden/>
    <w:unhideWhenUsed/>
    <w:pPr>
      <w:ind w:left="1800" w:hanging="200"/>
    </w:pPr>
    <w:rPr>
      <w:rFonts w:eastAsia="MS Mincho"/>
      <w:lang w:eastAsia="ja-JP"/>
    </w:rPr>
  </w:style>
  <w:style w:type="paragraph" w:styleId="Nagwekindeksu">
    <w:name w:val="index heading"/>
    <w:basedOn w:val="Normalny"/>
    <w:next w:val="Indeks1"/>
    <w:uiPriority w:val="99"/>
    <w:semiHidden/>
    <w:unhideWhenUsed/>
    <w:pPr>
      <w:spacing w:after="240"/>
    </w:pPr>
    <w:rPr>
      <w:rFonts w:asciiTheme="majorHAnsi" w:eastAsiaTheme="majorEastAsia" w:hAnsiTheme="majorHAnsi" w:cstheme="majorBidi"/>
      <w:b/>
      <w:bCs/>
      <w:lang w:eastAsia="ja-JP"/>
    </w:rPr>
  </w:style>
  <w:style w:type="character" w:styleId="Numerwiersza">
    <w:name w:val="line number"/>
    <w:uiPriority w:val="99"/>
    <w:semiHidden/>
    <w:unhideWhenUsed/>
    <w:qFormat/>
    <w:rPr>
      <w:rFonts w:ascii="Palatino Linotype" w:eastAsia="SimSun" w:hAnsi="Palatino Linotype" w:cs="Times New Roman"/>
      <w:sz w:val="16"/>
    </w:rPr>
  </w:style>
  <w:style w:type="paragraph" w:styleId="Lista">
    <w:name w:val="List"/>
    <w:basedOn w:val="Normalny"/>
    <w:uiPriority w:val="99"/>
    <w:semiHidden/>
    <w:unhideWhenUsed/>
    <w:rPr>
      <w:rFonts w:ascii="Liberation Serif" w:eastAsia="NSimSun" w:hAnsi="Liberation Serif"/>
    </w:rPr>
  </w:style>
  <w:style w:type="paragraph" w:styleId="Lista2">
    <w:name w:val="List 2"/>
    <w:basedOn w:val="Normalny"/>
    <w:uiPriority w:val="99"/>
    <w:semiHidden/>
    <w:unhideWhenUsed/>
    <w:pPr>
      <w:spacing w:after="200" w:line="276" w:lineRule="auto"/>
      <w:ind w:left="720" w:hanging="360"/>
      <w:contextualSpacing/>
    </w:pPr>
    <w:rPr>
      <w:rFonts w:cstheme="minorBidi"/>
      <w:szCs w:val="22"/>
      <w:lang w:eastAsia="en-US"/>
    </w:rPr>
  </w:style>
  <w:style w:type="paragraph" w:styleId="Lista3">
    <w:name w:val="List 3"/>
    <w:basedOn w:val="Normalny"/>
    <w:uiPriority w:val="99"/>
    <w:semiHidden/>
    <w:unhideWhenUsed/>
    <w:pPr>
      <w:spacing w:after="200" w:line="276" w:lineRule="auto"/>
      <w:ind w:left="1080" w:hanging="360"/>
      <w:contextualSpacing/>
    </w:pPr>
    <w:rPr>
      <w:rFonts w:cstheme="minorBidi"/>
      <w:szCs w:val="22"/>
      <w:lang w:eastAsia="en-US"/>
    </w:rPr>
  </w:style>
  <w:style w:type="paragraph" w:styleId="Lista4">
    <w:name w:val="List 4"/>
    <w:basedOn w:val="Normalny"/>
    <w:uiPriority w:val="99"/>
    <w:semiHidden/>
    <w:unhideWhenUsed/>
    <w:pPr>
      <w:spacing w:after="240"/>
      <w:ind w:left="1132" w:hanging="283"/>
      <w:contextualSpacing/>
    </w:pPr>
    <w:rPr>
      <w:rFonts w:eastAsia="MS Mincho"/>
      <w:lang w:eastAsia="ja-JP"/>
    </w:rPr>
  </w:style>
  <w:style w:type="paragraph" w:styleId="Lista5">
    <w:name w:val="List 5"/>
    <w:basedOn w:val="Normalny"/>
    <w:uiPriority w:val="99"/>
    <w:semiHidden/>
    <w:unhideWhenUsed/>
    <w:pPr>
      <w:spacing w:after="240"/>
      <w:ind w:left="1415" w:hanging="283"/>
      <w:contextualSpacing/>
    </w:pPr>
    <w:rPr>
      <w:rFonts w:eastAsia="MS Mincho"/>
      <w:lang w:eastAsia="ja-JP"/>
    </w:rPr>
  </w:style>
  <w:style w:type="paragraph" w:styleId="Listapunktowana">
    <w:name w:val="List Bullet"/>
    <w:basedOn w:val="Normalny"/>
    <w:unhideWhenUsed/>
    <w:pPr>
      <w:numPr>
        <w:numId w:val="2"/>
      </w:numPr>
    </w:pPr>
  </w:style>
  <w:style w:type="paragraph" w:styleId="Listapunktowana2">
    <w:name w:val="List Bullet 2"/>
    <w:basedOn w:val="Normalny"/>
    <w:uiPriority w:val="99"/>
    <w:semiHidden/>
    <w:unhideWhenUsed/>
    <w:pPr>
      <w:numPr>
        <w:numId w:val="3"/>
      </w:numPr>
    </w:pPr>
  </w:style>
  <w:style w:type="paragraph" w:styleId="Listapunktowana3">
    <w:name w:val="List Bullet 3"/>
    <w:basedOn w:val="Normalny"/>
    <w:uiPriority w:val="99"/>
    <w:semiHidden/>
    <w:unhideWhenUsed/>
    <w:pPr>
      <w:numPr>
        <w:numId w:val="4"/>
      </w:numPr>
    </w:pPr>
  </w:style>
  <w:style w:type="paragraph" w:styleId="Listapunktowana4">
    <w:name w:val="List Bullet 4"/>
    <w:basedOn w:val="Normalny"/>
    <w:uiPriority w:val="99"/>
    <w:semiHidden/>
    <w:unhideWhenUsed/>
    <w:pPr>
      <w:numPr>
        <w:numId w:val="5"/>
      </w:numPr>
      <w:spacing w:after="240"/>
      <w:contextualSpacing/>
    </w:pPr>
    <w:rPr>
      <w:rFonts w:eastAsia="MS Mincho"/>
      <w:lang w:eastAsia="ja-JP"/>
    </w:rPr>
  </w:style>
  <w:style w:type="paragraph" w:styleId="Listapunktowana5">
    <w:name w:val="List Bullet 5"/>
    <w:basedOn w:val="Normalny"/>
    <w:uiPriority w:val="99"/>
    <w:semiHidden/>
    <w:unhideWhenUsed/>
    <w:pPr>
      <w:numPr>
        <w:numId w:val="6"/>
      </w:numPr>
      <w:spacing w:after="240"/>
      <w:contextualSpacing/>
    </w:pPr>
    <w:rPr>
      <w:rFonts w:eastAsia="MS Mincho"/>
      <w:lang w:eastAsia="ja-JP"/>
    </w:rPr>
  </w:style>
  <w:style w:type="paragraph" w:styleId="Lista-kontynuacja">
    <w:name w:val="List Continue"/>
    <w:basedOn w:val="Normalny"/>
    <w:uiPriority w:val="99"/>
    <w:semiHidden/>
    <w:unhideWhenUsed/>
    <w:pPr>
      <w:spacing w:after="120" w:line="276" w:lineRule="auto"/>
      <w:ind w:left="360"/>
      <w:contextualSpacing/>
    </w:pPr>
    <w:rPr>
      <w:rFonts w:cstheme="minorBidi"/>
      <w:szCs w:val="22"/>
      <w:lang w:eastAsia="en-US"/>
    </w:rPr>
  </w:style>
  <w:style w:type="paragraph" w:styleId="Lista-kontynuacja2">
    <w:name w:val="List Continue 2"/>
    <w:basedOn w:val="Normalny"/>
    <w:uiPriority w:val="99"/>
    <w:semiHidden/>
    <w:unhideWhenUsed/>
    <w:pPr>
      <w:spacing w:after="120" w:line="276" w:lineRule="auto"/>
      <w:ind w:left="720"/>
      <w:contextualSpacing/>
    </w:pPr>
    <w:rPr>
      <w:rFonts w:cstheme="minorBidi"/>
      <w:szCs w:val="22"/>
      <w:lang w:eastAsia="en-US"/>
    </w:rPr>
  </w:style>
  <w:style w:type="paragraph" w:styleId="Lista-kontynuacja3">
    <w:name w:val="List Continue 3"/>
    <w:basedOn w:val="Normalny"/>
    <w:uiPriority w:val="99"/>
    <w:semiHidden/>
    <w:unhideWhenUsed/>
    <w:pPr>
      <w:spacing w:after="120" w:line="276" w:lineRule="auto"/>
      <w:ind w:left="1080"/>
      <w:contextualSpacing/>
    </w:pPr>
    <w:rPr>
      <w:rFonts w:cstheme="minorBidi"/>
      <w:szCs w:val="22"/>
      <w:lang w:eastAsia="en-US"/>
    </w:rPr>
  </w:style>
  <w:style w:type="paragraph" w:styleId="Lista-kontynuacja4">
    <w:name w:val="List Continue 4"/>
    <w:basedOn w:val="Normalny"/>
    <w:uiPriority w:val="99"/>
    <w:semiHidden/>
    <w:unhideWhenUsed/>
    <w:pPr>
      <w:spacing w:after="120"/>
      <w:ind w:left="1132"/>
      <w:contextualSpacing/>
    </w:pPr>
    <w:rPr>
      <w:rFonts w:eastAsia="MS Mincho"/>
      <w:lang w:eastAsia="ja-JP"/>
    </w:rPr>
  </w:style>
  <w:style w:type="paragraph" w:styleId="Lista-kontynuacja5">
    <w:name w:val="List Continue 5"/>
    <w:basedOn w:val="Normalny"/>
    <w:uiPriority w:val="99"/>
    <w:semiHidden/>
    <w:unhideWhenUsed/>
    <w:pPr>
      <w:spacing w:after="120"/>
      <w:ind w:left="1415"/>
      <w:contextualSpacing/>
    </w:pPr>
    <w:rPr>
      <w:rFonts w:eastAsia="MS Mincho"/>
      <w:lang w:eastAsia="ja-JP"/>
    </w:rPr>
  </w:style>
  <w:style w:type="paragraph" w:styleId="Listanumerowana">
    <w:name w:val="List Number"/>
    <w:basedOn w:val="Normalny"/>
    <w:uiPriority w:val="99"/>
    <w:semiHidden/>
    <w:unhideWhenUsed/>
    <w:pPr>
      <w:numPr>
        <w:numId w:val="7"/>
      </w:numPr>
      <w:tabs>
        <w:tab w:val="clear" w:pos="360"/>
        <w:tab w:val="left" w:pos="720"/>
      </w:tabs>
      <w:ind w:left="720" w:firstLineChars="0" w:firstLine="0"/>
    </w:pPr>
  </w:style>
  <w:style w:type="paragraph" w:styleId="Listanumerowana2">
    <w:name w:val="List Number 2"/>
    <w:basedOn w:val="Normalny"/>
    <w:uiPriority w:val="99"/>
    <w:semiHidden/>
    <w:unhideWhenUsed/>
    <w:pPr>
      <w:numPr>
        <w:numId w:val="8"/>
      </w:numPr>
      <w:tabs>
        <w:tab w:val="clear" w:pos="780"/>
        <w:tab w:val="left" w:pos="720"/>
      </w:tabs>
      <w:ind w:leftChars="0" w:left="720" w:firstLineChars="0" w:firstLine="0"/>
    </w:pPr>
  </w:style>
  <w:style w:type="paragraph" w:styleId="Listanumerowana3">
    <w:name w:val="List Number 3"/>
    <w:basedOn w:val="Normalny"/>
    <w:uiPriority w:val="99"/>
    <w:semiHidden/>
    <w:unhideWhenUsed/>
    <w:pPr>
      <w:numPr>
        <w:numId w:val="9"/>
      </w:numPr>
    </w:pPr>
  </w:style>
  <w:style w:type="paragraph" w:styleId="Listanumerowana4">
    <w:name w:val="List Number 4"/>
    <w:basedOn w:val="Normalny"/>
    <w:uiPriority w:val="99"/>
    <w:semiHidden/>
    <w:unhideWhenUsed/>
    <w:pPr>
      <w:numPr>
        <w:numId w:val="10"/>
      </w:numPr>
      <w:spacing w:after="240"/>
      <w:contextualSpacing/>
    </w:pPr>
    <w:rPr>
      <w:rFonts w:eastAsia="MS Mincho"/>
      <w:lang w:eastAsia="ja-JP"/>
    </w:rPr>
  </w:style>
  <w:style w:type="paragraph" w:styleId="Listanumerowana5">
    <w:name w:val="List Number 5"/>
    <w:basedOn w:val="Normalny"/>
    <w:uiPriority w:val="99"/>
    <w:semiHidden/>
    <w:unhideWhenUsed/>
    <w:pPr>
      <w:numPr>
        <w:numId w:val="11"/>
      </w:numPr>
      <w:spacing w:after="240"/>
      <w:contextualSpacing/>
    </w:pPr>
    <w:rPr>
      <w:rFonts w:eastAsia="MS Mincho"/>
      <w:lang w:eastAsia="ja-JP"/>
    </w:rPr>
  </w:style>
  <w:style w:type="paragraph" w:styleId="Tekstmakra">
    <w:name w:val="macro"/>
    <w:link w:val="TekstmakraZnak1"/>
    <w:uiPriority w:val="99"/>
    <w:semiHidden/>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paragraph" w:styleId="Nagwekwiadomoci">
    <w:name w:val="Message Header"/>
    <w:basedOn w:val="Normalny"/>
    <w:link w:val="NagwekwiadomociZnak"/>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ja-JP"/>
    </w:rPr>
  </w:style>
  <w:style w:type="paragraph" w:styleId="NormalnyWeb">
    <w:name w:val="Normal (Web)"/>
    <w:basedOn w:val="Normalny"/>
    <w:link w:val="NormalnyWebZnak"/>
    <w:uiPriority w:val="99"/>
    <w:unhideWhenUsed/>
    <w:qFormat/>
    <w:pPr>
      <w:spacing w:beforeAutospacing="1" w:after="142" w:line="288" w:lineRule="auto"/>
    </w:pPr>
    <w:rPr>
      <w:rFonts w:eastAsia="Calibri"/>
      <w:sz w:val="20"/>
      <w:szCs w:val="20"/>
    </w:rPr>
  </w:style>
  <w:style w:type="paragraph" w:styleId="Wcicienormalne">
    <w:name w:val="Normal Indent"/>
    <w:basedOn w:val="Normalny"/>
    <w:uiPriority w:val="99"/>
    <w:semiHidden/>
    <w:unhideWhenUsed/>
    <w:pPr>
      <w:ind w:left="720"/>
      <w:jc w:val="both"/>
    </w:pPr>
    <w:rPr>
      <w:rFonts w:ascii="Calibri" w:eastAsia="DengXian" w:hAnsi="Calibri" w:cs="21"/>
      <w:sz w:val="22"/>
      <w:szCs w:val="22"/>
    </w:rPr>
  </w:style>
  <w:style w:type="paragraph" w:styleId="Nagweknotatki">
    <w:name w:val="Note Heading"/>
    <w:basedOn w:val="Normalny"/>
    <w:next w:val="Normalny"/>
    <w:link w:val="NagweknotatkiZnak"/>
    <w:uiPriority w:val="99"/>
    <w:semiHidden/>
    <w:unhideWhenUsed/>
    <w:rPr>
      <w:rFonts w:eastAsia="MS Mincho"/>
      <w:lang w:eastAsia="ja-JP"/>
    </w:rPr>
  </w:style>
  <w:style w:type="character" w:styleId="Numerstrony">
    <w:name w:val="page number"/>
    <w:basedOn w:val="Domylnaczcionkaakapitu"/>
    <w:unhideWhenUsed/>
    <w:rPr>
      <w:rFonts w:ascii="Calibri" w:eastAsia="SimSun" w:hAnsi="Calibri" w:cs="Times New Roman"/>
    </w:rPr>
  </w:style>
  <w:style w:type="paragraph" w:styleId="Zwykytekst">
    <w:name w:val="Plain Text"/>
    <w:basedOn w:val="Normalny"/>
    <w:uiPriority w:val="99"/>
    <w:unhideWhenUsed/>
    <w:qFormat/>
    <w:rPr>
      <w:rFonts w:ascii="Consolas" w:hAnsi="Consolas"/>
      <w:sz w:val="21"/>
      <w:szCs w:val="21"/>
    </w:rPr>
  </w:style>
  <w:style w:type="paragraph" w:styleId="Zwrotgrzecznociowy">
    <w:name w:val="Salutation"/>
    <w:basedOn w:val="Normalny"/>
    <w:next w:val="Normalny"/>
    <w:link w:val="ZwrotgrzecznociowyZnak"/>
    <w:uiPriority w:val="99"/>
    <w:semiHidden/>
    <w:unhideWhenUsed/>
    <w:pPr>
      <w:spacing w:after="240"/>
    </w:pPr>
    <w:rPr>
      <w:rFonts w:eastAsia="MS Mincho"/>
      <w:lang w:eastAsia="ja-JP"/>
    </w:rPr>
  </w:style>
  <w:style w:type="paragraph" w:styleId="Podpis">
    <w:name w:val="Signature"/>
    <w:basedOn w:val="Normalny"/>
    <w:link w:val="PodpisZnak"/>
    <w:uiPriority w:val="99"/>
    <w:semiHidden/>
    <w:unhideWhenUsed/>
    <w:pPr>
      <w:ind w:left="4252"/>
    </w:pPr>
    <w:rPr>
      <w:rFonts w:eastAsia="MS Mincho"/>
      <w:lang w:eastAsia="ja-JP"/>
    </w:rPr>
  </w:style>
  <w:style w:type="character" w:styleId="Pogrubienie">
    <w:name w:val="Strong"/>
    <w:basedOn w:val="Domylnaczcionkaakapitu"/>
    <w:uiPriority w:val="22"/>
    <w:qFormat/>
    <w:rPr>
      <w:rFonts w:ascii="Arial" w:eastAsia="Arial" w:hAnsi="Arial" w:cs="Arial"/>
      <w:b/>
      <w:bCs/>
    </w:rPr>
  </w:style>
  <w:style w:type="paragraph" w:styleId="Podtytu">
    <w:name w:val="Subtitle"/>
    <w:basedOn w:val="Normalny"/>
    <w:next w:val="Normalny"/>
    <w:link w:val="PodtytuZnak2"/>
    <w:uiPriority w:val="11"/>
    <w:qFormat/>
    <w:pPr>
      <w:spacing w:before="200"/>
    </w:pPr>
  </w:style>
  <w:style w:type="table" w:styleId="Tabela-Efekty3D1">
    <w:name w:val="Table 3D effects 1"/>
    <w:basedOn w:val="Standardowy"/>
    <w:uiPriority w:val="99"/>
    <w:semiHidden/>
    <w:unhideWhenUsed/>
    <w:pPr>
      <w:spacing w:before="144" w:after="72"/>
    </w:pPr>
    <w:rPr>
      <w:rFonts w:eastAsia="Times New Roman"/>
      <w:lang w:val="en-US" w:eastAsia="en-US"/>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ela-Efekty3D2">
    <w:name w:val="Table 3D effects 2"/>
    <w:basedOn w:val="Standardowy"/>
    <w:uiPriority w:val="99"/>
    <w:semiHidden/>
    <w:unhideWhenUsed/>
    <w:pPr>
      <w:spacing w:before="144" w:after="72"/>
    </w:pPr>
    <w:rPr>
      <w:rFonts w:eastAsia="Times New Roman"/>
      <w:lang w:val="en-US" w:eastAsia="en-US"/>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ela-Efekty3D3">
    <w:name w:val="Table 3D effects 3"/>
    <w:basedOn w:val="Standardowy"/>
    <w:uiPriority w:val="99"/>
    <w:semiHidden/>
    <w:unhideWhenUsed/>
    <w:pPr>
      <w:spacing w:before="144" w:after="72"/>
    </w:pPr>
    <w:rPr>
      <w:rFonts w:eastAsia="Times New Roman"/>
      <w:lang w:val="en-US" w:eastAsia="en-US"/>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ela-Klasyczny1">
    <w:name w:val="Table Classic 1"/>
    <w:basedOn w:val="Standardowy"/>
    <w:uiPriority w:val="99"/>
    <w:semiHidden/>
    <w:unhideWhenUsed/>
    <w:pPr>
      <w:spacing w:before="144" w:after="72"/>
    </w:pPr>
    <w:rPr>
      <w:rFonts w:eastAsia="Times New Roman"/>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ela-Klasyczny2">
    <w:name w:val="Table Classic 2"/>
    <w:basedOn w:val="Standardowy"/>
    <w:uiPriority w:val="99"/>
    <w:semiHidden/>
    <w:unhideWhenUsed/>
    <w:pPr>
      <w:spacing w:before="144" w:after="72"/>
    </w:pPr>
    <w:rPr>
      <w:rFonts w:eastAsia="Times New Roman"/>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ela-Klasyczny3">
    <w:name w:val="Table Classic 3"/>
    <w:basedOn w:val="Standardowy"/>
    <w:uiPriority w:val="99"/>
    <w:semiHidden/>
    <w:unhideWhenUsed/>
    <w:pPr>
      <w:spacing w:before="144" w:after="72"/>
    </w:pPr>
    <w:rPr>
      <w:rFonts w:eastAsia="Times New Roman"/>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ela-Klasyczny4">
    <w:name w:val="Table Classic 4"/>
    <w:basedOn w:val="Standardowy"/>
    <w:uiPriority w:val="99"/>
    <w:semiHidden/>
    <w:unhideWhenUsed/>
    <w:pPr>
      <w:spacing w:before="144" w:after="72"/>
    </w:pPr>
    <w:rPr>
      <w:rFonts w:eastAsia="Times New Roman"/>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ela-Kolorowy1">
    <w:name w:val="Table Colorful 1"/>
    <w:basedOn w:val="Standardowy"/>
    <w:uiPriority w:val="99"/>
    <w:semiHidden/>
    <w:unhideWhenUsed/>
    <w:pPr>
      <w:spacing w:before="144" w:after="72"/>
    </w:pPr>
    <w:rPr>
      <w:rFonts w:eastAsia="Times New Roman"/>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ela-Kolorowy2">
    <w:name w:val="Table Colorful 2"/>
    <w:basedOn w:val="Standardowy"/>
    <w:uiPriority w:val="99"/>
    <w:semiHidden/>
    <w:unhideWhenUsed/>
    <w:pPr>
      <w:spacing w:before="144" w:after="72"/>
    </w:pPr>
    <w:rPr>
      <w:rFonts w:eastAsia="Times New Roman"/>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ela-Kolorowy3">
    <w:name w:val="Table Colorful 3"/>
    <w:basedOn w:val="Standardowy"/>
    <w:uiPriority w:val="99"/>
    <w:semiHidden/>
    <w:unhideWhenUsed/>
    <w:pPr>
      <w:spacing w:before="144" w:after="72"/>
    </w:pPr>
    <w:rPr>
      <w:rFonts w:eastAsia="Times New Roman"/>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ela-Kolumnowy1">
    <w:name w:val="Table Columns 1"/>
    <w:basedOn w:val="Standardowy"/>
    <w:uiPriority w:val="99"/>
    <w:semiHidden/>
    <w:unhideWhenUsed/>
    <w:pPr>
      <w:spacing w:before="144" w:after="72"/>
    </w:pPr>
    <w:rPr>
      <w:rFonts w:eastAsia="Times New Roman"/>
      <w:b/>
      <w:bCs/>
      <w:lang w:val="en-US" w:eastAsia="en-U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a-Kolumnowy2">
    <w:name w:val="Table Columns 2"/>
    <w:basedOn w:val="Standardowy"/>
    <w:uiPriority w:val="99"/>
    <w:semiHidden/>
    <w:unhideWhenUsed/>
    <w:pPr>
      <w:spacing w:before="144" w:after="72"/>
    </w:pPr>
    <w:rPr>
      <w:rFonts w:eastAsia="Times New Roman"/>
      <w:b/>
      <w:bCs/>
      <w:lang w:val="en-US" w:eastAsia="en-U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a-Kolumnowy3">
    <w:name w:val="Table Columns 3"/>
    <w:basedOn w:val="Standardowy"/>
    <w:uiPriority w:val="99"/>
    <w:semiHidden/>
    <w:unhideWhenUsed/>
    <w:pPr>
      <w:spacing w:before="144" w:after="72"/>
    </w:pPr>
    <w:rPr>
      <w:rFonts w:eastAsia="Times New Roman"/>
      <w:b/>
      <w:bCs/>
      <w:lang w:val="en-US" w:eastAsia="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ela-Kolumnowy4">
    <w:name w:val="Table Columns 4"/>
    <w:basedOn w:val="Standardowy"/>
    <w:uiPriority w:val="99"/>
    <w:semiHidden/>
    <w:unhideWhenUsed/>
    <w:pPr>
      <w:spacing w:before="144" w:after="72"/>
    </w:pPr>
    <w:rPr>
      <w:rFonts w:eastAsia="Times New Roman"/>
      <w:lang w:val="en-US" w:eastAsia="en-US"/>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uiPriority w:val="99"/>
    <w:semiHidden/>
    <w:unhideWhenUsed/>
    <w:pPr>
      <w:spacing w:before="144" w:after="72"/>
    </w:pPr>
    <w:rPr>
      <w:rFonts w:eastAsia="Times New Roman"/>
      <w:lang w:val="en-US" w:eastAsia="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uiPriority w:val="99"/>
    <w:semiHidden/>
    <w:unhideWhenUsed/>
    <w:pPr>
      <w:spacing w:before="144" w:after="72"/>
    </w:pPr>
    <w:rPr>
      <w:rFonts w:eastAsia="Times New Roman"/>
      <w:lang w:val="en-US" w:eastAsia="en-US"/>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ela-Elegancki">
    <w:name w:val="Table Elegant"/>
    <w:basedOn w:val="Standardowy"/>
    <w:uiPriority w:val="99"/>
    <w:semiHidden/>
    <w:unhideWhenUsed/>
    <w:pPr>
      <w:spacing w:before="144" w:after="72"/>
    </w:pPr>
    <w:rPr>
      <w:rFonts w:eastAsia="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ela-Siatka">
    <w:name w:val="Table Grid"/>
    <w:uiPriority w:val="59"/>
    <w:qFormat/>
    <w:rPr>
      <w:rFonts w:eastAsia="Times New Roman"/>
      <w:sz w:val="24"/>
      <w:szCs w:val="24"/>
    </w:rPr>
    <w:tblPr>
      <w:tblCellMar>
        <w:top w:w="0" w:type="dxa"/>
        <w:left w:w="0" w:type="dxa"/>
        <w:bottom w:w="0" w:type="dxa"/>
        <w:right w:w="0" w:type="dxa"/>
      </w:tblCellMar>
    </w:tblPr>
  </w:style>
  <w:style w:type="table" w:styleId="Tabela-Siatka1">
    <w:name w:val="Table Grid 1"/>
    <w:basedOn w:val="Standardowy"/>
    <w:uiPriority w:val="99"/>
    <w:semiHidden/>
    <w:unhideWhenUsed/>
    <w:pPr>
      <w:spacing w:before="144" w:after="72"/>
    </w:pPr>
    <w:rPr>
      <w:rFonts w:eastAsia="Times New Roma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ela-Siatka2">
    <w:name w:val="Table Grid 2"/>
    <w:basedOn w:val="Standardowy"/>
    <w:uiPriority w:val="99"/>
    <w:semiHidden/>
    <w:unhideWhenUsed/>
    <w:pPr>
      <w:spacing w:before="144" w:after="72"/>
    </w:pPr>
    <w:rPr>
      <w:rFonts w:eastAsia="Times New Roman"/>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ela-Siatka3">
    <w:name w:val="Table Grid 3"/>
    <w:basedOn w:val="Standardowy"/>
    <w:uiPriority w:val="99"/>
    <w:semiHidden/>
    <w:unhideWhenUsed/>
    <w:pPr>
      <w:spacing w:before="144" w:after="72"/>
    </w:pPr>
    <w:rPr>
      <w:rFonts w:eastAsia="Times New Roman"/>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ela-Siatka4">
    <w:name w:val="Table Grid 4"/>
    <w:basedOn w:val="Standardowy"/>
    <w:uiPriority w:val="99"/>
    <w:semiHidden/>
    <w:unhideWhenUsed/>
    <w:pPr>
      <w:spacing w:before="144" w:after="72"/>
    </w:pPr>
    <w:rPr>
      <w:rFonts w:eastAsia="Times New Roman"/>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ela-Siatka5">
    <w:name w:val="Table Grid 5"/>
    <w:basedOn w:val="Standardowy"/>
    <w:uiPriority w:val="99"/>
    <w:semiHidden/>
    <w:unhideWhenUsed/>
    <w:pPr>
      <w:spacing w:before="144" w:after="72"/>
    </w:pPr>
    <w:rPr>
      <w:rFonts w:eastAsia="Times New Roman"/>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ela-Siatka6">
    <w:name w:val="Table Grid 6"/>
    <w:basedOn w:val="Standardowy"/>
    <w:uiPriority w:val="99"/>
    <w:semiHidden/>
    <w:unhideWhenUsed/>
    <w:pPr>
      <w:spacing w:before="144" w:after="72"/>
    </w:pPr>
    <w:rPr>
      <w:rFonts w:eastAsia="Times New Roman"/>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ela-Siatka7">
    <w:name w:val="Table Grid 7"/>
    <w:basedOn w:val="Standardowy"/>
    <w:uiPriority w:val="99"/>
    <w:semiHidden/>
    <w:unhideWhenUsed/>
    <w:pPr>
      <w:spacing w:before="144" w:after="72"/>
    </w:pPr>
    <w:rPr>
      <w:rFonts w:eastAsia="Times New Roman"/>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ela-Siatka8">
    <w:name w:val="Table Grid 8"/>
    <w:basedOn w:val="Standardowy"/>
    <w:uiPriority w:val="99"/>
    <w:semiHidden/>
    <w:unhideWhenUsed/>
    <w:pPr>
      <w:spacing w:before="144" w:after="72"/>
    </w:pPr>
    <w:rPr>
      <w:rFonts w:eastAsia="Times New Roman"/>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a-Lista1">
    <w:name w:val="Table List 1"/>
    <w:basedOn w:val="Standardowy"/>
    <w:uiPriority w:val="99"/>
    <w:semiHidden/>
    <w:unhideWhenUsed/>
    <w:pPr>
      <w:spacing w:before="144" w:after="72"/>
    </w:pPr>
    <w:rPr>
      <w:rFonts w:eastAsia="Times New Roman"/>
      <w:lang w:val="en-US" w:eastAsia="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ela-Lista2">
    <w:name w:val="Table List 2"/>
    <w:basedOn w:val="Standardowy"/>
    <w:uiPriority w:val="99"/>
    <w:semiHidden/>
    <w:unhideWhenUsed/>
    <w:pPr>
      <w:spacing w:before="144" w:after="72"/>
    </w:pPr>
    <w:rPr>
      <w:rFonts w:eastAsia="Times New Roman"/>
      <w:lang w:val="en-US" w:eastAsia="en-US"/>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ela-Lista3">
    <w:name w:val="Table List 3"/>
    <w:basedOn w:val="Standardowy"/>
    <w:uiPriority w:val="99"/>
    <w:semiHidden/>
    <w:unhideWhenUsed/>
    <w:pPr>
      <w:spacing w:before="144" w:after="72"/>
    </w:pPr>
    <w:rPr>
      <w:rFonts w:eastAsia="Times New Roman"/>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ela-Lista4">
    <w:name w:val="Table List 4"/>
    <w:basedOn w:val="Standardowy"/>
    <w:uiPriority w:val="99"/>
    <w:semiHidden/>
    <w:unhideWhenUsed/>
    <w:pPr>
      <w:spacing w:before="144" w:after="72"/>
    </w:pPr>
    <w:rPr>
      <w:rFonts w:eastAsia="Times New Roman"/>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ela-Lista5">
    <w:name w:val="Table List 5"/>
    <w:basedOn w:val="Standardowy"/>
    <w:uiPriority w:val="99"/>
    <w:semiHidden/>
    <w:unhideWhenUsed/>
    <w:pPr>
      <w:spacing w:before="144" w:after="72"/>
    </w:pPr>
    <w:rPr>
      <w:rFonts w:eastAsia="Times New Roman"/>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ela-Lista6">
    <w:name w:val="Table List 6"/>
    <w:basedOn w:val="Standardowy"/>
    <w:uiPriority w:val="99"/>
    <w:semiHidden/>
    <w:unhideWhenUsed/>
    <w:pPr>
      <w:spacing w:before="144" w:after="72"/>
    </w:pPr>
    <w:rPr>
      <w:rFonts w:eastAsia="Times New Roman"/>
      <w:lang w:val="en-US" w:eastAsia="en-US"/>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ela-Lista7">
    <w:name w:val="Table List 7"/>
    <w:basedOn w:val="Standardowy"/>
    <w:uiPriority w:val="99"/>
    <w:semiHidden/>
    <w:unhideWhenUsed/>
    <w:pPr>
      <w:spacing w:before="144" w:after="72"/>
    </w:pPr>
    <w:rPr>
      <w:rFonts w:eastAsia="Times New Roman"/>
      <w:lang w:val="en-US" w:eastAsia="en-US"/>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ela-Lista8">
    <w:name w:val="Table List 8"/>
    <w:basedOn w:val="Standardowy"/>
    <w:uiPriority w:val="99"/>
    <w:semiHidden/>
    <w:unhideWhenUsed/>
    <w:pPr>
      <w:spacing w:before="144" w:after="72"/>
    </w:pPr>
    <w:rPr>
      <w:rFonts w:eastAsia="Times New Roman"/>
      <w:lang w:val="en-US" w:eastAsia="en-US"/>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Wykazrde">
    <w:name w:val="table of authorities"/>
    <w:basedOn w:val="Normalny"/>
    <w:next w:val="Normalny"/>
    <w:uiPriority w:val="99"/>
    <w:semiHidden/>
    <w:unhideWhenUsed/>
    <w:pPr>
      <w:ind w:left="200" w:hanging="200"/>
    </w:pPr>
    <w:rPr>
      <w:rFonts w:eastAsia="MS Mincho"/>
      <w:lang w:eastAsia="ja-JP"/>
    </w:rPr>
  </w:style>
  <w:style w:type="paragraph" w:styleId="Spisilustracji">
    <w:name w:val="table of figures"/>
    <w:basedOn w:val="Normalny"/>
    <w:next w:val="Normalny"/>
    <w:unhideWhenUsed/>
  </w:style>
  <w:style w:type="table" w:styleId="Tabela-Profesjonalny">
    <w:name w:val="Table Professional"/>
    <w:basedOn w:val="Standardowy"/>
    <w:uiPriority w:val="99"/>
    <w:semiHidden/>
    <w:unhideWhenUsed/>
    <w:pPr>
      <w:spacing w:before="144" w:after="72"/>
    </w:pPr>
    <w:rPr>
      <w:rFonts w:eastAsia="Times New Roma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ela-Prosty1">
    <w:name w:val="Table Simple 1"/>
    <w:basedOn w:val="Standardowy"/>
    <w:uiPriority w:val="99"/>
    <w:semiHidden/>
    <w:unhideWhenUsed/>
    <w:pPr>
      <w:spacing w:before="144" w:after="72"/>
    </w:pPr>
    <w:rPr>
      <w:rFonts w:eastAsia="Times New Roman"/>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ela-Prosty2">
    <w:name w:val="Table Simple 2"/>
    <w:basedOn w:val="Standardowy"/>
    <w:uiPriority w:val="99"/>
    <w:semiHidden/>
    <w:unhideWhenUsed/>
    <w:pPr>
      <w:spacing w:before="144" w:after="72"/>
    </w:pPr>
    <w:rPr>
      <w:rFonts w:eastAsia="Times New Roman"/>
      <w:lang w:val="en-US" w:eastAsia="en-US"/>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ela-Prosty3">
    <w:name w:val="Table Simple 3"/>
    <w:basedOn w:val="Standardowy"/>
    <w:uiPriority w:val="99"/>
    <w:semiHidden/>
    <w:unhideWhenUsed/>
    <w:pPr>
      <w:spacing w:before="144" w:after="72"/>
    </w:pPr>
    <w:rPr>
      <w:rFonts w:eastAsia="Times New Roman"/>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ela-Delikatny1">
    <w:name w:val="Table Subtle 1"/>
    <w:basedOn w:val="Standardowy"/>
    <w:uiPriority w:val="99"/>
    <w:semiHidden/>
    <w:unhideWhenUsed/>
    <w:pPr>
      <w:spacing w:before="144" w:after="72"/>
    </w:pPr>
    <w:rPr>
      <w:rFonts w:eastAsia="Times New Roman"/>
      <w:lang w:val="en-US" w:eastAsia="en-US"/>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a-Delikatny2">
    <w:name w:val="Table Subtle 2"/>
    <w:basedOn w:val="Standardowy"/>
    <w:uiPriority w:val="99"/>
    <w:semiHidden/>
    <w:unhideWhenUsed/>
    <w:pPr>
      <w:spacing w:before="144" w:after="72"/>
    </w:pPr>
    <w:rPr>
      <w:rFonts w:eastAsia="Times New Roman"/>
      <w:lang w:val="en-US" w:eastAsia="en-US"/>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a-Motyw">
    <w:name w:val="Table Theme"/>
    <w:basedOn w:val="Standardowy"/>
    <w:uiPriority w:val="99"/>
    <w:semiHidden/>
    <w:unhideWhenUsed/>
    <w:pPr>
      <w:spacing w:before="144" w:after="72"/>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unhideWhenUsed/>
    <w:qFormat/>
    <w:pPr>
      <w:spacing w:before="144" w:after="72"/>
    </w:pPr>
    <w:rPr>
      <w:rFonts w:eastAsia="Times New Roman"/>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ela-SieWeb2">
    <w:name w:val="Table Web 2"/>
    <w:basedOn w:val="Standardowy"/>
    <w:uiPriority w:val="99"/>
    <w:semiHidden/>
    <w:unhideWhenUsed/>
    <w:qFormat/>
    <w:pPr>
      <w:spacing w:before="144" w:after="72"/>
    </w:pPr>
    <w:rPr>
      <w:rFonts w:eastAsia="Times New Roman"/>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ela-SieWeb3">
    <w:name w:val="Table Web 3"/>
    <w:basedOn w:val="Standardowy"/>
    <w:uiPriority w:val="99"/>
    <w:semiHidden/>
    <w:unhideWhenUsed/>
    <w:qFormat/>
    <w:pPr>
      <w:spacing w:before="144" w:after="72"/>
    </w:pPr>
    <w:rPr>
      <w:rFonts w:eastAsia="Times New Roman"/>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ytu">
    <w:name w:val="Title"/>
    <w:basedOn w:val="Normalny"/>
    <w:next w:val="Normalny"/>
    <w:link w:val="TytuZnak2"/>
    <w:uiPriority w:val="10"/>
    <w:qFormat/>
    <w:pPr>
      <w:spacing w:before="300" w:after="200"/>
      <w:contextualSpacing/>
    </w:pPr>
    <w:rPr>
      <w:sz w:val="48"/>
      <w:szCs w:val="48"/>
    </w:rPr>
  </w:style>
  <w:style w:type="paragraph" w:styleId="Nagwekwykazurde">
    <w:name w:val="toa heading"/>
    <w:basedOn w:val="Normalny"/>
    <w:next w:val="Normalny"/>
    <w:uiPriority w:val="99"/>
    <w:semiHidden/>
    <w:unhideWhenUsed/>
    <w:qFormat/>
    <w:pPr>
      <w:spacing w:before="120" w:after="240"/>
    </w:pPr>
    <w:rPr>
      <w:rFonts w:asciiTheme="majorHAnsi" w:eastAsiaTheme="majorEastAsia" w:hAnsiTheme="majorHAnsi" w:cstheme="majorBidi"/>
      <w:b/>
      <w:bCs/>
      <w:lang w:eastAsia="ja-JP"/>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nhideWhenUsed/>
    <w:pPr>
      <w:spacing w:after="57"/>
      <w:ind w:left="850"/>
    </w:pPr>
  </w:style>
  <w:style w:type="paragraph" w:styleId="Spistreci5">
    <w:name w:val="toc 5"/>
    <w:basedOn w:val="Normalny"/>
    <w:next w:val="Normalny"/>
    <w:unhideWhenUsed/>
    <w:pPr>
      <w:spacing w:after="57"/>
      <w:ind w:left="1134"/>
    </w:pPr>
  </w:style>
  <w:style w:type="paragraph" w:styleId="Spistreci6">
    <w:name w:val="toc 6"/>
    <w:basedOn w:val="Normalny"/>
    <w:next w:val="Normalny"/>
    <w:uiPriority w:val="39"/>
    <w:semiHidden/>
    <w:unhideWhenUsed/>
    <w:qFormat/>
    <w:pPr>
      <w:spacing w:after="57"/>
      <w:ind w:left="1417"/>
    </w:pPr>
  </w:style>
  <w:style w:type="paragraph" w:styleId="Spistreci7">
    <w:name w:val="toc 7"/>
    <w:basedOn w:val="Normalny"/>
    <w:next w:val="Normalny"/>
    <w:uiPriority w:val="39"/>
    <w:semiHidden/>
    <w:unhideWhenUsed/>
    <w:pPr>
      <w:spacing w:after="57"/>
      <w:ind w:left="1701"/>
    </w:pPr>
  </w:style>
  <w:style w:type="paragraph" w:styleId="Spistreci8">
    <w:name w:val="toc 8"/>
    <w:basedOn w:val="Normalny"/>
    <w:next w:val="Normalny"/>
    <w:uiPriority w:val="39"/>
    <w:semiHidden/>
    <w:unhideWhenUsed/>
    <w:pPr>
      <w:spacing w:after="57"/>
      <w:ind w:left="1984"/>
    </w:pPr>
  </w:style>
  <w:style w:type="paragraph" w:styleId="Spistreci9">
    <w:name w:val="toc 9"/>
    <w:basedOn w:val="Normalny"/>
    <w:next w:val="Normalny"/>
    <w:uiPriority w:val="39"/>
    <w:semiHidden/>
    <w:unhideWhenUsed/>
    <w:pPr>
      <w:spacing w:after="57"/>
      <w:ind w:left="2268"/>
    </w:pPr>
  </w:style>
  <w:style w:type="table" w:styleId="Jasnecieniowanie">
    <w:name w:val="Light Shading"/>
    <w:basedOn w:val="Standardowy"/>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Jasnasiatkaakcent1">
    <w:name w:val="Light Grid Accent 1"/>
    <w:basedOn w:val="Standardowy"/>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Jasnasiatkaakcent2">
    <w:name w:val="Light Grid Accent 2"/>
    <w:basedOn w:val="Standardowy"/>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Jasnasiatkaakcent3">
    <w:name w:val="Light Grid Accent 3"/>
    <w:basedOn w:val="Standardowy"/>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Jasnasiatkaakcent4">
    <w:name w:val="Light Grid Accent 4"/>
    <w:basedOn w:val="Standardowy"/>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Jasnasiatkaakcent5">
    <w:name w:val="Light Grid Accent 5"/>
    <w:basedOn w:val="Standardowy"/>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Jasnasiatkaakcent6">
    <w:name w:val="Light Grid Accent 6"/>
    <w:basedOn w:val="Standardowy"/>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redniecieniowanie1">
    <w:name w:val="Medium Shading 1"/>
    <w:basedOn w:val="Standardowy"/>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redniasiatka3akcent1">
    <w:name w:val="Medium Grid 3 Accent 1"/>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redniasiatka3akcent2">
    <w:name w:val="Medium Grid 3 Accent 2"/>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redniasiatka3akcent3">
    <w:name w:val="Medium Grid 3 Accent 3"/>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redniasiatka3akcent4">
    <w:name w:val="Medium Grid 3 Accent 4"/>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redniasiatka3akcent5">
    <w:name w:val="Medium Grid 3 Accent 5"/>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redniasiatka3akcent6">
    <w:name w:val="Medium Grid 3 Accent 6"/>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Ciemnalista">
    <w:name w:val="Dark List"/>
    <w:basedOn w:val="Standardowy"/>
    <w:uiPriority w:val="70"/>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qFormat/>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qFormat/>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qFormat/>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qFormat/>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qFormat/>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qFormat/>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qFormat/>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qFormat/>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qFormat/>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tandard">
    <w:name w:val="Standard"/>
    <w:qFormat/>
    <w:pPr>
      <w:widowControl w:val="0"/>
      <w:spacing w:line="276" w:lineRule="auto"/>
    </w:pPr>
    <w:rPr>
      <w:rFonts w:ascii="Arial" w:eastAsia="Arial" w:hAnsi="Arial" w:cs="Arial"/>
      <w:sz w:val="22"/>
      <w:szCs w:val="22"/>
      <w:lang w:eastAsia="zh-CN"/>
    </w:rPr>
  </w:style>
  <w:style w:type="paragraph" w:customStyle="1" w:styleId="Textbody">
    <w:name w:val="Text body"/>
    <w:basedOn w:val="Standard"/>
    <w:qFormat/>
    <w:pPr>
      <w:spacing w:after="120"/>
    </w:pPr>
  </w:style>
  <w:style w:type="paragraph" w:customStyle="1" w:styleId="Heading">
    <w:name w:val="Heading"/>
    <w:basedOn w:val="Standard"/>
    <w:next w:val="Textbody"/>
    <w:qFormat/>
    <w:pPr>
      <w:keepNext/>
      <w:spacing w:before="240" w:after="120"/>
    </w:pPr>
    <w:rPr>
      <w:rFonts w:eastAsia="Microsoft YaHei"/>
      <w:sz w:val="28"/>
      <w:szCs w:val="28"/>
    </w:rPr>
  </w:style>
  <w:style w:type="paragraph" w:customStyle="1" w:styleId="Tekstkomentarza1">
    <w:name w:val="Tekst komentarza1"/>
    <w:basedOn w:val="Normalny"/>
    <w:qFormat/>
    <w:pPr>
      <w:jc w:val="both"/>
    </w:pPr>
    <w:rPr>
      <w:sz w:val="20"/>
      <w:szCs w:val="20"/>
    </w:rPr>
  </w:style>
  <w:style w:type="paragraph" w:customStyle="1" w:styleId="Tekstkomentarza11">
    <w:name w:val="Tekst komentarza11"/>
    <w:basedOn w:val="Normalny"/>
    <w:qFormat/>
    <w:rPr>
      <w:sz w:val="20"/>
      <w:szCs w:val="20"/>
    </w:rPr>
  </w:style>
  <w:style w:type="paragraph" w:customStyle="1" w:styleId="Tematkomentarza1">
    <w:name w:val="Temat komentarza1"/>
    <w:basedOn w:val="Tekstkomentarza11"/>
    <w:next w:val="Tekstkomentarza11"/>
    <w:qFormat/>
    <w:rPr>
      <w:b/>
      <w:bCs/>
    </w:rPr>
  </w:style>
  <w:style w:type="paragraph" w:customStyle="1" w:styleId="Indeks">
    <w:name w:val="Indeks"/>
    <w:basedOn w:val="Normalny"/>
    <w:qFormat/>
    <w:pPr>
      <w:suppressLineNumbers/>
    </w:pPr>
    <w:rPr>
      <w:rFonts w:ascii="Liberation Serif" w:eastAsia="NSimSun" w:hAnsi="Liberation Serif" w:cs="Arial"/>
    </w:rPr>
  </w:style>
  <w:style w:type="paragraph" w:customStyle="1" w:styleId="caption1">
    <w:name w:val="caption1"/>
    <w:basedOn w:val="Normalny"/>
    <w:next w:val="Normalny"/>
    <w:qFormat/>
    <w:pPr>
      <w:spacing w:line="276" w:lineRule="auto"/>
    </w:pPr>
    <w:rPr>
      <w:b/>
      <w:bCs/>
      <w:color w:val="4F81BD"/>
      <w:sz w:val="18"/>
      <w:szCs w:val="18"/>
    </w:rPr>
  </w:style>
  <w:style w:type="paragraph" w:customStyle="1" w:styleId="CommentText1">
    <w:name w:val="Comment Text1"/>
    <w:basedOn w:val="Normalny"/>
    <w:qFormat/>
    <w:pPr>
      <w:spacing w:after="200"/>
    </w:pPr>
    <w:rPr>
      <w:sz w:val="20"/>
      <w:szCs w:val="20"/>
    </w:rPr>
  </w:style>
  <w:style w:type="paragraph" w:customStyle="1" w:styleId="CommentSubject1">
    <w:name w:val="Comment Subject1"/>
    <w:basedOn w:val="CommentText1"/>
    <w:next w:val="CommentText1"/>
    <w:qFormat/>
    <w:rPr>
      <w:b/>
      <w:bCs/>
    </w:rPr>
  </w:style>
  <w:style w:type="paragraph" w:customStyle="1" w:styleId="Gwkaistopka">
    <w:name w:val="Główka i stopka"/>
    <w:basedOn w:val="Normalny"/>
    <w:qFormat/>
  </w:style>
  <w:style w:type="paragraph" w:customStyle="1" w:styleId="Header1">
    <w:name w:val="Header1"/>
    <w:basedOn w:val="Normalny"/>
    <w:qFormat/>
    <w:pPr>
      <w:tabs>
        <w:tab w:val="center" w:pos="4153"/>
        <w:tab w:val="right" w:pos="8306"/>
      </w:tabs>
    </w:pPr>
    <w:rPr>
      <w:sz w:val="18"/>
      <w:szCs w:val="18"/>
    </w:rPr>
  </w:style>
  <w:style w:type="paragraph" w:customStyle="1" w:styleId="LO-normal">
    <w:name w:val="LO-normal"/>
    <w:qFormat/>
    <w:pPr>
      <w:spacing w:line="276" w:lineRule="auto"/>
    </w:pPr>
    <w:rPr>
      <w:rFonts w:ascii="Arial" w:eastAsia="Arial" w:hAnsi="Arial" w:cs="Arial"/>
      <w:sz w:val="22"/>
      <w:szCs w:val="22"/>
      <w:lang w:eastAsia="zh-CN"/>
    </w:rPr>
  </w:style>
  <w:style w:type="paragraph" w:customStyle="1" w:styleId="Nagwek10">
    <w:name w:val="Nagłówek1"/>
    <w:basedOn w:val="Normalny"/>
    <w:qFormat/>
    <w:pPr>
      <w:keepNext/>
      <w:spacing w:before="240" w:after="120"/>
    </w:pPr>
    <w:rPr>
      <w:rFonts w:ascii="Liberation Sans" w:eastAsia="Microsoft YaHei" w:hAnsi="Liberation Sans" w:cs="Arial"/>
      <w:sz w:val="28"/>
      <w:szCs w:val="28"/>
    </w:rPr>
  </w:style>
  <w:style w:type="paragraph" w:customStyle="1" w:styleId="Normalny1">
    <w:name w:val="Normalny1"/>
    <w:link w:val="Normalny1Znak"/>
    <w:qFormat/>
    <w:pPr>
      <w:spacing w:line="276" w:lineRule="auto"/>
    </w:pPr>
    <w:rPr>
      <w:rFonts w:ascii="Arial" w:eastAsia="Arial" w:hAnsi="Arial" w:cs="Arial"/>
      <w:sz w:val="22"/>
      <w:szCs w:val="22"/>
      <w:lang w:eastAsia="zh-CN"/>
    </w:rPr>
  </w:style>
  <w:style w:type="paragraph" w:styleId="Cytat">
    <w:name w:val="Quote"/>
    <w:basedOn w:val="Normalny"/>
    <w:next w:val="Normalny"/>
    <w:link w:val="CytatZnak"/>
    <w:uiPriority w:val="29"/>
    <w:qFormat/>
    <w:pPr>
      <w:ind w:left="720" w:right="720"/>
    </w:pPr>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between w:val="none" w:sz="0" w:space="0" w:color="000000"/>
      </w:pBdr>
      <w:shd w:val="solid" w:color="F2F2F2" w:fill="auto"/>
      <w:ind w:left="720" w:right="720"/>
    </w:pPr>
    <w:rPr>
      <w:i/>
    </w:rPr>
  </w:style>
  <w:style w:type="paragraph" w:customStyle="1" w:styleId="Nagwekspisutreci1">
    <w:name w:val="Nagłówek spisu treści1"/>
    <w:qFormat/>
    <w:rPr>
      <w:lang w:eastAsia="zh-CN"/>
    </w:rPr>
  </w:style>
  <w:style w:type="paragraph" w:customStyle="1" w:styleId="a">
    <w:name w:val="Знак Знак Знак Знак Знак Знак Знак Знак Знак Знак Знак Знак Знак Знак Знак Знак Знак Знак Знак Знак Знак"/>
    <w:basedOn w:val="Normalny"/>
    <w:qFormat/>
    <w:pPr>
      <w:spacing w:after="160" w:line="240" w:lineRule="exact"/>
    </w:pPr>
    <w:rPr>
      <w:rFonts w:ascii="Verdana" w:hAnsi="Verdana" w:cs="Verdana"/>
      <w:sz w:val="20"/>
      <w:szCs w:val="20"/>
    </w:rPr>
  </w:style>
  <w:style w:type="paragraph" w:customStyle="1" w:styleId="Style1">
    <w:name w:val="Style1"/>
    <w:basedOn w:val="Normalny"/>
    <w:qFormat/>
    <w:pPr>
      <w:widowControl w:val="0"/>
      <w:spacing w:line="204" w:lineRule="exact"/>
      <w:ind w:firstLine="250"/>
      <w:jc w:val="both"/>
    </w:pPr>
    <w:rPr>
      <w:rFonts w:ascii="Sylfaen" w:hAnsi="Sylfaen"/>
    </w:rPr>
  </w:style>
  <w:style w:type="paragraph" w:styleId="Akapitzlist">
    <w:name w:val="List Paragraph"/>
    <w:basedOn w:val="Normalny"/>
    <w:uiPriority w:val="34"/>
    <w:qFormat/>
    <w:pPr>
      <w:spacing w:after="200" w:line="276" w:lineRule="auto"/>
      <w:ind w:left="720"/>
      <w:contextualSpacing/>
    </w:pPr>
    <w:rPr>
      <w:rFonts w:ascii="Calibri" w:hAnsi="Calibri"/>
      <w:sz w:val="22"/>
      <w:szCs w:val="22"/>
    </w:rPr>
  </w:style>
  <w:style w:type="paragraph" w:styleId="Bezodstpw">
    <w:name w:val="No Spacing"/>
    <w:qFormat/>
    <w:rPr>
      <w:rFonts w:ascii="Calibri" w:hAnsi="Calibri"/>
      <w:sz w:val="22"/>
      <w:szCs w:val="22"/>
      <w:lang w:eastAsia="zh-CN"/>
    </w:rPr>
  </w:style>
  <w:style w:type="paragraph" w:customStyle="1" w:styleId="a0">
    <w:name w:val="Îáû÷íûé"/>
    <w:qFormat/>
    <w:pPr>
      <w:widowControl w:val="0"/>
    </w:pPr>
    <w:rPr>
      <w:rFonts w:ascii="Kudriashov" w:hAnsi="Kudriashov"/>
      <w:lang w:eastAsia="zh-CN"/>
    </w:rPr>
  </w:style>
  <w:style w:type="paragraph" w:customStyle="1" w:styleId="xfmc1">
    <w:name w:val="xfmc1"/>
    <w:basedOn w:val="Normalny"/>
    <w:qFormat/>
    <w:pPr>
      <w:spacing w:beforeAutospacing="1" w:afterAutospacing="1"/>
    </w:pPr>
  </w:style>
  <w:style w:type="paragraph" w:customStyle="1" w:styleId="Normalny11">
    <w:name w:val="Normalny11"/>
    <w:qFormat/>
    <w:pPr>
      <w:spacing w:after="200" w:line="276" w:lineRule="auto"/>
    </w:pPr>
    <w:rPr>
      <w:rFonts w:ascii="Calibri" w:eastAsia="Calibri" w:hAnsi="Calibri" w:cs="Calibri"/>
      <w:sz w:val="22"/>
      <w:szCs w:val="22"/>
      <w:lang w:eastAsia="zh-CN"/>
    </w:rPr>
  </w:style>
  <w:style w:type="paragraph" w:customStyle="1" w:styleId="gwp24d7e105gmail-c-article-info-details">
    <w:name w:val="gwp24d7e105_gmail-c-article-info-details"/>
    <w:basedOn w:val="Normalny"/>
    <w:qFormat/>
    <w:pPr>
      <w:spacing w:beforeAutospacing="1" w:afterAutospacing="1"/>
    </w:pPr>
  </w:style>
  <w:style w:type="paragraph" w:customStyle="1" w:styleId="Pa13">
    <w:name w:val="Pa13"/>
    <w:basedOn w:val="Normalny"/>
    <w:next w:val="Normalny"/>
    <w:qFormat/>
    <w:pPr>
      <w:spacing w:line="111" w:lineRule="atLeast"/>
    </w:pPr>
    <w:rPr>
      <w:rFonts w:ascii="Museo Sans" w:hAnsi="Museo Sans"/>
    </w:rPr>
  </w:style>
  <w:style w:type="paragraph" w:customStyle="1" w:styleId="Zagicieodgryformularza1">
    <w:name w:val="Zagięcie od góry formularza1"/>
    <w:basedOn w:val="Normalny"/>
    <w:next w:val="Normalny"/>
    <w:qFormat/>
    <w:pPr>
      <w:pBdr>
        <w:top w:val="none" w:sz="0" w:space="3" w:color="000000"/>
        <w:left w:val="none" w:sz="0" w:space="3" w:color="000000"/>
        <w:bottom w:val="single" w:sz="6" w:space="1" w:color="000000"/>
        <w:right w:val="none" w:sz="0" w:space="3" w:color="000000"/>
        <w:between w:val="none" w:sz="0" w:space="0" w:color="000000"/>
      </w:pBdr>
      <w:jc w:val="center"/>
    </w:pPr>
    <w:rPr>
      <w:rFonts w:ascii="Arial" w:hAnsi="Arial" w:cs="Arial"/>
      <w:vanish/>
      <w:sz w:val="16"/>
      <w:szCs w:val="16"/>
    </w:rPr>
  </w:style>
  <w:style w:type="paragraph" w:customStyle="1" w:styleId="Tekstwstpniesformatowany">
    <w:name w:val="Tekst wstępnie sformatowany"/>
    <w:basedOn w:val="Normalny"/>
    <w:qFormat/>
    <w:rPr>
      <w:rFonts w:ascii="Liberation Mono" w:eastAsia="NSimSun" w:hAnsi="Liberation Mono" w:cs="Liberation Mono"/>
      <w:sz w:val="20"/>
      <w:szCs w:val="20"/>
    </w:rPr>
  </w:style>
  <w:style w:type="paragraph" w:customStyle="1" w:styleId="Nagwekistopka">
    <w:name w:val="Nagłówek i stopka"/>
    <w:qFormat/>
    <w:pPr>
      <w:tabs>
        <w:tab w:val="right" w:pos="9020"/>
      </w:tabs>
    </w:pPr>
    <w:rPr>
      <w:rFonts w:ascii="Helvetica Neue" w:eastAsia="Arial Unicode MS" w:hAnsi="Helvetica Neue" w:cs="Arial Unicode MS"/>
      <w:color w:val="000000"/>
      <w:sz w:val="24"/>
      <w:szCs w:val="24"/>
      <w:lang w:eastAsia="zh-CN"/>
    </w:rPr>
  </w:style>
  <w:style w:type="paragraph" w:customStyle="1" w:styleId="TreA">
    <w:name w:val="Treść A"/>
    <w:qFormat/>
    <w:rPr>
      <w:rFonts w:eastAsia="Arial Unicode MS" w:cs="Arial Unicode MS"/>
      <w:color w:val="000000"/>
      <w:sz w:val="22"/>
      <w:szCs w:val="22"/>
      <w:lang w:eastAsia="zh-CN"/>
    </w:rPr>
  </w:style>
  <w:style w:type="paragraph" w:customStyle="1" w:styleId="Domylne">
    <w:name w:val="Domyślne"/>
    <w:qFormat/>
    <w:pPr>
      <w:spacing w:before="160" w:line="288" w:lineRule="auto"/>
    </w:pPr>
    <w:rPr>
      <w:rFonts w:eastAsia="Arial Unicode MS" w:cs="Arial Unicode MS"/>
      <w:color w:val="000000"/>
      <w:sz w:val="24"/>
      <w:szCs w:val="24"/>
      <w:lang w:eastAsia="zh-CN"/>
    </w:rPr>
  </w:style>
  <w:style w:type="paragraph" w:customStyle="1" w:styleId="Styltabeli2">
    <w:name w:val="Styl tabeli 2"/>
    <w:qFormat/>
    <w:rPr>
      <w:rFonts w:eastAsia="Arial Unicode MS" w:cs="Arial Unicode MS"/>
      <w:color w:val="000000"/>
      <w:lang w:eastAsia="zh-CN"/>
    </w:rPr>
  </w:style>
  <w:style w:type="paragraph" w:customStyle="1" w:styleId="MDPI11articletype">
    <w:name w:val="MDPI_1.1_article_type"/>
    <w:next w:val="Normalny"/>
    <w:qFormat/>
    <w:pPr>
      <w:spacing w:before="240"/>
    </w:pPr>
    <w:rPr>
      <w:rFonts w:ascii="Palatino Linotype" w:hAnsi="Palatino Linotype"/>
      <w:i/>
      <w:color w:val="000000"/>
      <w:szCs w:val="22"/>
      <w:lang w:eastAsia="zh-CN"/>
    </w:rPr>
  </w:style>
  <w:style w:type="paragraph" w:customStyle="1" w:styleId="MDPI12title">
    <w:name w:val="MDPI_1.2_title"/>
    <w:next w:val="Normalny"/>
    <w:qFormat/>
    <w:pPr>
      <w:spacing w:after="240" w:line="240" w:lineRule="atLeast"/>
    </w:pPr>
    <w:rPr>
      <w:rFonts w:ascii="Palatino Linotype" w:hAnsi="Palatino Linotype"/>
      <w:b/>
      <w:color w:val="000000"/>
      <w:sz w:val="36"/>
      <w:lang w:eastAsia="zh-CN"/>
    </w:rPr>
  </w:style>
  <w:style w:type="paragraph" w:customStyle="1" w:styleId="MDPI13authornames">
    <w:name w:val="MDPI_1.3_authornames"/>
    <w:next w:val="Normalny"/>
    <w:qFormat/>
    <w:pPr>
      <w:spacing w:after="360" w:line="260" w:lineRule="atLeast"/>
    </w:pPr>
    <w:rPr>
      <w:rFonts w:ascii="Palatino Linotype" w:hAnsi="Palatino Linotype"/>
      <w:b/>
      <w:color w:val="000000"/>
      <w:szCs w:val="22"/>
      <w:lang w:eastAsia="zh-CN"/>
    </w:rPr>
  </w:style>
  <w:style w:type="paragraph" w:customStyle="1" w:styleId="MDPI14history">
    <w:name w:val="MDPI_1.4_history"/>
    <w:basedOn w:val="Normalny"/>
    <w:next w:val="Normalny"/>
    <w:qFormat/>
    <w:pPr>
      <w:spacing w:line="240" w:lineRule="atLeast"/>
      <w:ind w:right="113"/>
    </w:pPr>
    <w:rPr>
      <w:rFonts w:ascii="Palatino Linotype" w:hAnsi="Palatino Linotype"/>
      <w:color w:val="000000"/>
      <w:sz w:val="14"/>
      <w:szCs w:val="20"/>
    </w:rPr>
  </w:style>
  <w:style w:type="paragraph" w:customStyle="1" w:styleId="MDPI16affiliation">
    <w:name w:val="MDPI_1.6_affiliation"/>
    <w:qFormat/>
    <w:pPr>
      <w:spacing w:line="200" w:lineRule="atLeast"/>
      <w:ind w:left="2806" w:hanging="198"/>
    </w:pPr>
    <w:rPr>
      <w:rFonts w:ascii="Palatino Linotype" w:hAnsi="Palatino Linotype"/>
      <w:color w:val="000000"/>
      <w:sz w:val="16"/>
      <w:szCs w:val="18"/>
      <w:lang w:eastAsia="zh-CN"/>
    </w:rPr>
  </w:style>
  <w:style w:type="paragraph" w:customStyle="1" w:styleId="MDPI17abstract">
    <w:name w:val="MDPI_1.7_abstract"/>
    <w:next w:val="Normalny"/>
    <w:qFormat/>
    <w:pPr>
      <w:spacing w:before="240" w:line="260" w:lineRule="atLeast"/>
      <w:ind w:left="2608"/>
      <w:jc w:val="both"/>
    </w:pPr>
    <w:rPr>
      <w:rFonts w:ascii="Palatino Linotype" w:hAnsi="Palatino Linotype"/>
      <w:color w:val="000000"/>
      <w:sz w:val="18"/>
      <w:szCs w:val="22"/>
      <w:lang w:eastAsia="zh-CN"/>
    </w:rPr>
  </w:style>
  <w:style w:type="paragraph" w:customStyle="1" w:styleId="MDPI18keywords">
    <w:name w:val="MDPI_1.8_keywords"/>
    <w:next w:val="Normalny"/>
    <w:qFormat/>
    <w:pPr>
      <w:spacing w:before="240" w:line="260" w:lineRule="atLeast"/>
      <w:ind w:left="2608"/>
      <w:jc w:val="both"/>
    </w:pPr>
    <w:rPr>
      <w:rFonts w:ascii="Palatino Linotype" w:hAnsi="Palatino Linotype"/>
      <w:color w:val="000000"/>
      <w:sz w:val="18"/>
      <w:szCs w:val="22"/>
      <w:lang w:eastAsia="zh-CN"/>
    </w:rPr>
  </w:style>
  <w:style w:type="paragraph" w:customStyle="1" w:styleId="MDPI19line">
    <w:name w:val="MDPI_1.9_line"/>
    <w:qFormat/>
    <w:pPr>
      <w:pBdr>
        <w:top w:val="none" w:sz="0" w:space="3" w:color="000000"/>
        <w:left w:val="none" w:sz="0" w:space="3" w:color="000000"/>
        <w:bottom w:val="single" w:sz="6" w:space="1" w:color="000000"/>
        <w:right w:val="none" w:sz="0" w:space="3" w:color="000000"/>
        <w:between w:val="none" w:sz="0" w:space="0" w:color="000000"/>
      </w:pBdr>
      <w:spacing w:after="480" w:line="260" w:lineRule="atLeast"/>
      <w:ind w:left="2608"/>
      <w:jc w:val="both"/>
    </w:pPr>
    <w:rPr>
      <w:rFonts w:ascii="Palatino Linotype" w:hAnsi="Palatino Linotype" w:cs="Cordia New"/>
      <w:color w:val="000000"/>
      <w:szCs w:val="24"/>
      <w:lang w:eastAsia="zh-CN"/>
    </w:rPr>
  </w:style>
  <w:style w:type="paragraph" w:customStyle="1" w:styleId="MDPIheaderjournallogo">
    <w:name w:val="MDPI_header_journal_logo"/>
    <w:qFormat/>
    <w:pPr>
      <w:spacing w:line="260" w:lineRule="atLeast"/>
      <w:jc w:val="both"/>
    </w:pPr>
    <w:rPr>
      <w:rFonts w:ascii="Palatino Linotype" w:hAnsi="Palatino Linotype"/>
      <w:i/>
      <w:color w:val="000000"/>
      <w:sz w:val="24"/>
      <w:szCs w:val="22"/>
      <w:lang w:eastAsia="zh-CN"/>
    </w:rPr>
  </w:style>
  <w:style w:type="paragraph" w:customStyle="1" w:styleId="MDPI31text">
    <w:name w:val="MDPI_3.1_text"/>
    <w:qFormat/>
    <w:pPr>
      <w:spacing w:line="228" w:lineRule="auto"/>
      <w:ind w:left="2608" w:firstLine="425"/>
      <w:jc w:val="both"/>
    </w:pPr>
    <w:rPr>
      <w:rFonts w:ascii="Palatino Linotype" w:hAnsi="Palatino Linotype"/>
      <w:color w:val="000000"/>
      <w:szCs w:val="22"/>
      <w:lang w:eastAsia="zh-CN"/>
    </w:rPr>
  </w:style>
  <w:style w:type="paragraph" w:customStyle="1" w:styleId="MDPI32textnoindent">
    <w:name w:val="MDPI_3.2_text_no_indent"/>
    <w:basedOn w:val="MDPI31text"/>
    <w:qFormat/>
    <w:pPr>
      <w:ind w:firstLine="0"/>
    </w:pPr>
  </w:style>
  <w:style w:type="paragraph" w:customStyle="1" w:styleId="MDPI33textspaceafter">
    <w:name w:val="MDPI_3.3_text_space_after"/>
    <w:qFormat/>
    <w:pPr>
      <w:spacing w:after="240" w:line="228" w:lineRule="auto"/>
      <w:ind w:left="2608"/>
      <w:jc w:val="both"/>
    </w:pPr>
    <w:rPr>
      <w:rFonts w:ascii="Palatino Linotype" w:hAnsi="Palatino Linotype"/>
      <w:color w:val="000000"/>
      <w:szCs w:val="22"/>
      <w:lang w:eastAsia="zh-CN"/>
    </w:rPr>
  </w:style>
  <w:style w:type="paragraph" w:customStyle="1" w:styleId="MDPI34textspacebefore">
    <w:name w:val="MDPI_3.4_text_space_before"/>
    <w:qFormat/>
    <w:pPr>
      <w:spacing w:before="240" w:line="228" w:lineRule="auto"/>
      <w:ind w:left="2608"/>
      <w:jc w:val="both"/>
    </w:pPr>
    <w:rPr>
      <w:rFonts w:ascii="Palatino Linotype" w:hAnsi="Palatino Linotype"/>
      <w:color w:val="000000"/>
      <w:szCs w:val="22"/>
      <w:lang w:eastAsia="zh-CN"/>
    </w:rPr>
  </w:style>
  <w:style w:type="paragraph" w:customStyle="1" w:styleId="MDPI35textbeforelist">
    <w:name w:val="MDPI_3.5_text_before_list"/>
    <w:qFormat/>
    <w:pPr>
      <w:spacing w:line="228" w:lineRule="auto"/>
      <w:ind w:left="2608" w:firstLine="425"/>
      <w:jc w:val="both"/>
    </w:pPr>
    <w:rPr>
      <w:rFonts w:ascii="Palatino Linotype" w:hAnsi="Palatino Linotype"/>
      <w:color w:val="000000"/>
      <w:szCs w:val="22"/>
      <w:lang w:eastAsia="zh-CN"/>
    </w:rPr>
  </w:style>
  <w:style w:type="paragraph" w:customStyle="1" w:styleId="MDPI36textafterlist">
    <w:name w:val="MDPI_3.6_text_after_list"/>
    <w:qFormat/>
    <w:pPr>
      <w:spacing w:before="120" w:line="228" w:lineRule="auto"/>
      <w:ind w:left="2608"/>
      <w:jc w:val="both"/>
    </w:pPr>
    <w:rPr>
      <w:rFonts w:ascii="Palatino Linotype" w:hAnsi="Palatino Linotype"/>
      <w:color w:val="000000"/>
      <w:szCs w:val="22"/>
      <w:lang w:eastAsia="zh-CN"/>
    </w:rPr>
  </w:style>
  <w:style w:type="paragraph" w:customStyle="1" w:styleId="MDPI37itemize">
    <w:name w:val="MDPI_3.7_itemize"/>
    <w:qFormat/>
    <w:pPr>
      <w:numPr>
        <w:numId w:val="12"/>
      </w:numPr>
      <w:spacing w:line="228" w:lineRule="auto"/>
      <w:ind w:left="3033" w:hanging="425"/>
      <w:jc w:val="both"/>
    </w:pPr>
    <w:rPr>
      <w:rFonts w:ascii="Palatino Linotype" w:hAnsi="Palatino Linotype"/>
      <w:color w:val="000000"/>
      <w:szCs w:val="22"/>
      <w:lang w:eastAsia="zh-CN"/>
    </w:rPr>
  </w:style>
  <w:style w:type="paragraph" w:customStyle="1" w:styleId="MDPI38bullet">
    <w:name w:val="MDPI_3.8_bullet"/>
    <w:qFormat/>
    <w:pPr>
      <w:numPr>
        <w:numId w:val="13"/>
      </w:numPr>
      <w:spacing w:line="228" w:lineRule="auto"/>
      <w:ind w:left="3033" w:hanging="425"/>
      <w:jc w:val="both"/>
    </w:pPr>
    <w:rPr>
      <w:rFonts w:ascii="Palatino Linotype" w:hAnsi="Palatino Linotype"/>
      <w:color w:val="000000"/>
      <w:szCs w:val="22"/>
      <w:lang w:eastAsia="zh-CN"/>
    </w:rPr>
  </w:style>
  <w:style w:type="paragraph" w:customStyle="1" w:styleId="MDPI39equation">
    <w:name w:val="MDPI_3.9_equation"/>
    <w:qFormat/>
    <w:pPr>
      <w:spacing w:before="120" w:after="120" w:line="260" w:lineRule="atLeast"/>
      <w:ind w:left="709"/>
      <w:jc w:val="center"/>
    </w:pPr>
    <w:rPr>
      <w:rFonts w:ascii="Palatino Linotype" w:hAnsi="Palatino Linotype"/>
      <w:color w:val="000000"/>
      <w:szCs w:val="22"/>
      <w:lang w:eastAsia="zh-CN"/>
    </w:rPr>
  </w:style>
  <w:style w:type="paragraph" w:customStyle="1" w:styleId="MDPI3aequationnumber">
    <w:name w:val="MDPI_3.a_equation_number"/>
    <w:qFormat/>
    <w:pPr>
      <w:spacing w:before="120" w:after="120"/>
      <w:jc w:val="right"/>
    </w:pPr>
    <w:rPr>
      <w:rFonts w:ascii="Palatino Linotype" w:hAnsi="Palatino Linotype"/>
      <w:color w:val="000000"/>
      <w:szCs w:val="22"/>
      <w:lang w:eastAsia="zh-CN"/>
    </w:rPr>
  </w:style>
  <w:style w:type="paragraph" w:customStyle="1" w:styleId="MDPI41tablecaption">
    <w:name w:val="MDPI_4.1_table_caption"/>
    <w:qFormat/>
    <w:pPr>
      <w:spacing w:before="240" w:after="120" w:line="228" w:lineRule="auto"/>
      <w:ind w:left="2608"/>
    </w:pPr>
    <w:rPr>
      <w:rFonts w:ascii="Palatino Linotype" w:hAnsi="Palatino Linotype" w:cs="Cordia New"/>
      <w:color w:val="000000"/>
      <w:sz w:val="18"/>
      <w:szCs w:val="22"/>
      <w:lang w:eastAsia="zh-CN"/>
    </w:rPr>
  </w:style>
  <w:style w:type="paragraph" w:customStyle="1" w:styleId="MDPI42tablebody">
    <w:name w:val="MDPI_4.2_table_body"/>
    <w:qFormat/>
    <w:pPr>
      <w:spacing w:line="260" w:lineRule="atLeast"/>
      <w:jc w:val="center"/>
    </w:pPr>
    <w:rPr>
      <w:rFonts w:ascii="Palatino Linotype" w:hAnsi="Palatino Linotype"/>
      <w:color w:val="000000"/>
      <w:lang w:eastAsia="zh-CN"/>
    </w:rPr>
  </w:style>
  <w:style w:type="paragraph" w:customStyle="1" w:styleId="MDPI43tablefooter">
    <w:name w:val="MDPI_4.3_table_footer"/>
    <w:next w:val="MDPI31text"/>
    <w:qFormat/>
    <w:pPr>
      <w:spacing w:line="228" w:lineRule="auto"/>
      <w:ind w:left="2608"/>
    </w:pPr>
    <w:rPr>
      <w:rFonts w:ascii="Palatino Linotype" w:hAnsi="Palatino Linotype" w:cs="Cordia New"/>
      <w:color w:val="000000"/>
      <w:sz w:val="18"/>
      <w:szCs w:val="22"/>
      <w:lang w:eastAsia="zh-CN"/>
    </w:rPr>
  </w:style>
  <w:style w:type="paragraph" w:customStyle="1" w:styleId="MDPI51figurecaption">
    <w:name w:val="MDPI_5.1_figure_caption"/>
    <w:qFormat/>
    <w:pPr>
      <w:spacing w:before="120" w:after="240" w:line="228" w:lineRule="auto"/>
      <w:ind w:left="2608"/>
    </w:pPr>
    <w:rPr>
      <w:rFonts w:ascii="Palatino Linotype" w:hAnsi="Palatino Linotype"/>
      <w:color w:val="000000"/>
      <w:sz w:val="18"/>
      <w:lang w:eastAsia="zh-CN"/>
    </w:rPr>
  </w:style>
  <w:style w:type="paragraph" w:customStyle="1" w:styleId="MDPI52figure">
    <w:name w:val="MDPI_5.2_figure"/>
    <w:qFormat/>
    <w:pPr>
      <w:spacing w:before="240" w:after="120"/>
      <w:jc w:val="center"/>
    </w:pPr>
    <w:rPr>
      <w:rFonts w:ascii="Palatino Linotype" w:hAnsi="Palatino Linotype"/>
      <w:color w:val="000000"/>
      <w:lang w:eastAsia="zh-CN"/>
    </w:rPr>
  </w:style>
  <w:style w:type="paragraph" w:customStyle="1" w:styleId="MDPI81theorem">
    <w:name w:val="MDPI_8.1_theorem"/>
    <w:qFormat/>
    <w:pPr>
      <w:spacing w:line="228" w:lineRule="auto"/>
      <w:ind w:left="2608"/>
      <w:jc w:val="both"/>
    </w:pPr>
    <w:rPr>
      <w:rFonts w:ascii="Palatino Linotype" w:hAnsi="Palatino Linotype"/>
      <w:i/>
      <w:color w:val="000000"/>
      <w:szCs w:val="22"/>
      <w:lang w:eastAsia="zh-CN"/>
    </w:rPr>
  </w:style>
  <w:style w:type="paragraph" w:customStyle="1" w:styleId="MDPI82proof">
    <w:name w:val="MDPI_8.2_proof"/>
    <w:qFormat/>
    <w:pPr>
      <w:spacing w:line="228" w:lineRule="auto"/>
      <w:ind w:left="2608"/>
      <w:jc w:val="both"/>
    </w:pPr>
    <w:rPr>
      <w:rFonts w:ascii="Palatino Linotype" w:hAnsi="Palatino Linotype"/>
      <w:color w:val="000000"/>
      <w:szCs w:val="22"/>
      <w:lang w:eastAsia="zh-CN"/>
    </w:rPr>
  </w:style>
  <w:style w:type="paragraph" w:customStyle="1" w:styleId="MDPIfooterfirstpage">
    <w:name w:val="MDPI_footer_firstpage"/>
    <w:qFormat/>
    <w:pPr>
      <w:tabs>
        <w:tab w:val="right" w:pos="8845"/>
      </w:tabs>
      <w:spacing w:line="160" w:lineRule="exact"/>
    </w:pPr>
    <w:rPr>
      <w:rFonts w:ascii="Palatino Linotype" w:hAnsi="Palatino Linotype"/>
      <w:color w:val="000000"/>
      <w:sz w:val="16"/>
      <w:lang w:eastAsia="zh-CN"/>
    </w:rPr>
  </w:style>
  <w:style w:type="paragraph" w:customStyle="1" w:styleId="MDPI23heading3">
    <w:name w:val="MDPI_2.3_heading3"/>
    <w:qFormat/>
    <w:pPr>
      <w:spacing w:before="60" w:after="60" w:line="228" w:lineRule="auto"/>
      <w:ind w:left="2608"/>
      <w:outlineLvl w:val="2"/>
    </w:pPr>
    <w:rPr>
      <w:rFonts w:ascii="Palatino Linotype" w:hAnsi="Palatino Linotype"/>
      <w:color w:val="000000"/>
      <w:szCs w:val="22"/>
      <w:lang w:eastAsia="zh-CN"/>
    </w:rPr>
  </w:style>
  <w:style w:type="paragraph" w:customStyle="1" w:styleId="MDPI21heading1">
    <w:name w:val="MDPI_2.1_heading1"/>
    <w:qFormat/>
    <w:pPr>
      <w:spacing w:before="240" w:after="60" w:line="228" w:lineRule="auto"/>
      <w:ind w:left="2608"/>
      <w:outlineLvl w:val="0"/>
    </w:pPr>
    <w:rPr>
      <w:rFonts w:ascii="Palatino Linotype" w:hAnsi="Palatino Linotype"/>
      <w:b/>
      <w:color w:val="000000"/>
      <w:szCs w:val="22"/>
      <w:lang w:eastAsia="zh-CN"/>
    </w:rPr>
  </w:style>
  <w:style w:type="paragraph" w:customStyle="1" w:styleId="MDPI22heading2">
    <w:name w:val="MDPI_2.2_heading2"/>
    <w:qFormat/>
    <w:pPr>
      <w:spacing w:before="60" w:after="60" w:line="228" w:lineRule="auto"/>
      <w:ind w:left="2608"/>
      <w:outlineLvl w:val="1"/>
    </w:pPr>
    <w:rPr>
      <w:rFonts w:ascii="Palatino Linotype" w:hAnsi="Palatino Linotype"/>
      <w:i/>
      <w:color w:val="000000"/>
      <w:szCs w:val="22"/>
      <w:lang w:eastAsia="zh-CN"/>
    </w:rPr>
  </w:style>
  <w:style w:type="paragraph" w:customStyle="1" w:styleId="MDPI71References">
    <w:name w:val="MDPI_7.1_References"/>
    <w:qFormat/>
    <w:pPr>
      <w:numPr>
        <w:numId w:val="14"/>
      </w:numPr>
      <w:spacing w:line="228" w:lineRule="auto"/>
      <w:ind w:left="425" w:hanging="425"/>
      <w:jc w:val="both"/>
    </w:pPr>
    <w:rPr>
      <w:rFonts w:ascii="Palatino Linotype" w:hAnsi="Palatino Linotype"/>
      <w:color w:val="000000"/>
      <w:sz w:val="18"/>
      <w:lang w:eastAsia="zh-CN"/>
    </w:rPr>
  </w:style>
  <w:style w:type="paragraph" w:customStyle="1" w:styleId="MDPI61Citation">
    <w:name w:val="MDPI_6.1_Citation"/>
    <w:qFormat/>
    <w:pPr>
      <w:spacing w:line="240" w:lineRule="atLeast"/>
      <w:ind w:right="113"/>
    </w:pPr>
    <w:rPr>
      <w:rFonts w:ascii="Palatino Linotype" w:hAnsi="Palatino Linotype" w:cs="Cordia New"/>
      <w:sz w:val="14"/>
      <w:szCs w:val="22"/>
      <w:lang w:eastAsia="zh-CN"/>
    </w:rPr>
  </w:style>
  <w:style w:type="paragraph" w:customStyle="1" w:styleId="MDPI62BackMatter">
    <w:name w:val="MDPI_6.2_BackMatter"/>
    <w:qFormat/>
    <w:pPr>
      <w:spacing w:after="120" w:line="228" w:lineRule="auto"/>
      <w:ind w:left="2608"/>
      <w:jc w:val="both"/>
    </w:pPr>
    <w:rPr>
      <w:rFonts w:ascii="Palatino Linotype" w:hAnsi="Palatino Linotype"/>
      <w:color w:val="000000"/>
      <w:sz w:val="18"/>
      <w:lang w:eastAsia="zh-CN"/>
    </w:rPr>
  </w:style>
  <w:style w:type="paragraph" w:customStyle="1" w:styleId="MDPI63Notes">
    <w:name w:val="MDPI_6.3_Notes"/>
    <w:qFormat/>
    <w:pPr>
      <w:spacing w:after="120" w:line="240" w:lineRule="atLeast"/>
      <w:ind w:right="113"/>
    </w:pPr>
    <w:rPr>
      <w:rFonts w:ascii="Palatino Linotype" w:hAnsi="Palatino Linotype"/>
      <w:color w:val="000000"/>
      <w:sz w:val="14"/>
      <w:lang w:eastAsia="zh-CN"/>
    </w:rPr>
  </w:style>
  <w:style w:type="paragraph" w:customStyle="1" w:styleId="MDPI15academiceditor">
    <w:name w:val="MDPI_1.5_academic_editor"/>
    <w:qFormat/>
    <w:pPr>
      <w:spacing w:before="240" w:line="240" w:lineRule="atLeast"/>
      <w:ind w:right="113"/>
    </w:pPr>
    <w:rPr>
      <w:rFonts w:ascii="Palatino Linotype" w:hAnsi="Palatino Linotype"/>
      <w:color w:val="000000"/>
      <w:sz w:val="14"/>
      <w:szCs w:val="22"/>
      <w:lang w:eastAsia="zh-CN"/>
    </w:rPr>
  </w:style>
  <w:style w:type="paragraph" w:customStyle="1" w:styleId="MDPI19classification">
    <w:name w:val="MDPI_1.9_classification"/>
    <w:qFormat/>
    <w:pPr>
      <w:spacing w:before="240" w:line="260" w:lineRule="atLeast"/>
      <w:ind w:left="113"/>
      <w:jc w:val="both"/>
    </w:pPr>
    <w:rPr>
      <w:rFonts w:ascii="Palatino Linotype" w:hAnsi="Palatino Linotype"/>
      <w:b/>
      <w:color w:val="000000"/>
      <w:szCs w:val="22"/>
      <w:lang w:eastAsia="zh-CN"/>
    </w:rPr>
  </w:style>
  <w:style w:type="paragraph" w:customStyle="1" w:styleId="MDPI411onetablecaption">
    <w:name w:val="MDPI_4.1.1_one_table_caption"/>
    <w:qFormat/>
    <w:pPr>
      <w:spacing w:before="240" w:after="120" w:line="260" w:lineRule="atLeast"/>
      <w:jc w:val="center"/>
    </w:pPr>
    <w:rPr>
      <w:rFonts w:ascii="Palatino Linotype" w:hAnsi="Palatino Linotype" w:cs="Cordia New"/>
      <w:color w:val="000000"/>
      <w:sz w:val="18"/>
      <w:szCs w:val="22"/>
      <w:lang w:eastAsia="zh-CN"/>
    </w:rPr>
  </w:style>
  <w:style w:type="paragraph" w:customStyle="1" w:styleId="MDPI511onefigurecaption">
    <w:name w:val="MDPI_5.1.1_one_figure_caption"/>
    <w:qFormat/>
    <w:pPr>
      <w:spacing w:before="240" w:after="120" w:line="260" w:lineRule="atLeast"/>
      <w:jc w:val="center"/>
    </w:pPr>
    <w:rPr>
      <w:rFonts w:ascii="Palatino Linotype" w:hAnsi="Palatino Linotype"/>
      <w:color w:val="000000"/>
      <w:sz w:val="18"/>
      <w:lang w:eastAsia="zh-CN"/>
    </w:rPr>
  </w:style>
  <w:style w:type="paragraph" w:customStyle="1" w:styleId="MDPI72Copyright">
    <w:name w:val="MDPI_7.2_Copyright"/>
    <w:qFormat/>
    <w:pPr>
      <w:spacing w:before="240" w:line="240" w:lineRule="atLeast"/>
      <w:ind w:right="113"/>
    </w:pPr>
    <w:rPr>
      <w:rFonts w:ascii="Palatino Linotype" w:hAnsi="Palatino Linotype"/>
      <w:color w:val="000000"/>
      <w:spacing w:val="-16"/>
      <w:sz w:val="14"/>
      <w:lang w:eastAsia="zh-CN"/>
    </w:rPr>
  </w:style>
  <w:style w:type="paragraph" w:customStyle="1" w:styleId="MDPI73CopyrightImage">
    <w:name w:val="MDPI_7.3_CopyrightImage"/>
    <w:qFormat/>
    <w:pPr>
      <w:spacing w:after="100" w:line="260" w:lineRule="atLeast"/>
      <w:jc w:val="right"/>
    </w:pPr>
    <w:rPr>
      <w:rFonts w:ascii="Palatino Linotype" w:hAnsi="Palatino Linotype"/>
      <w:color w:val="000000"/>
      <w:lang w:eastAsia="zh-CN"/>
    </w:rPr>
  </w:style>
  <w:style w:type="paragraph" w:customStyle="1" w:styleId="MDPIequationFram">
    <w:name w:val="MDPI_equationFram"/>
    <w:qFormat/>
    <w:pPr>
      <w:spacing w:before="120" w:after="120"/>
      <w:jc w:val="center"/>
    </w:pPr>
    <w:rPr>
      <w:rFonts w:ascii="Palatino Linotype" w:hAnsi="Palatino Linotype"/>
      <w:color w:val="000000"/>
      <w:szCs w:val="22"/>
      <w:lang w:eastAsia="zh-CN"/>
    </w:rPr>
  </w:style>
  <w:style w:type="paragraph" w:customStyle="1" w:styleId="MDPIfooter">
    <w:name w:val="MDPI_footer"/>
    <w:qFormat/>
    <w:pPr>
      <w:spacing w:before="120" w:line="260" w:lineRule="atLeast"/>
      <w:jc w:val="center"/>
    </w:pPr>
    <w:rPr>
      <w:rFonts w:ascii="Palatino Linotype" w:hAnsi="Palatino Linotype"/>
      <w:color w:val="000000"/>
      <w:lang w:eastAsia="zh-CN"/>
    </w:rPr>
  </w:style>
  <w:style w:type="paragraph" w:customStyle="1" w:styleId="MDPIheader">
    <w:name w:val="MDPI_header"/>
    <w:qFormat/>
    <w:pPr>
      <w:spacing w:after="240" w:line="260" w:lineRule="atLeast"/>
      <w:jc w:val="both"/>
    </w:pPr>
    <w:rPr>
      <w:rFonts w:ascii="Palatino Linotype" w:hAnsi="Palatino Linotype"/>
      <w:iCs/>
      <w:color w:val="000000"/>
      <w:sz w:val="16"/>
      <w:lang w:eastAsia="zh-CN"/>
    </w:rPr>
  </w:style>
  <w:style w:type="paragraph" w:customStyle="1" w:styleId="MDPIheadercitation">
    <w:name w:val="MDPI_header_citation"/>
    <w:qFormat/>
    <w:pPr>
      <w:spacing w:after="240"/>
    </w:pPr>
    <w:rPr>
      <w:rFonts w:ascii="Palatino Linotype" w:hAnsi="Palatino Linotype"/>
      <w:color w:val="000000"/>
      <w:sz w:val="18"/>
      <w:lang w:eastAsia="zh-CN"/>
    </w:rPr>
  </w:style>
  <w:style w:type="paragraph" w:customStyle="1" w:styleId="MDPIheadermdpilogo">
    <w:name w:val="MDPI_header_mdpi_logo"/>
    <w:qFormat/>
    <w:pPr>
      <w:spacing w:line="260" w:lineRule="atLeast"/>
      <w:jc w:val="right"/>
    </w:pPr>
    <w:rPr>
      <w:rFonts w:ascii="Palatino Linotype" w:hAnsi="Palatino Linotype"/>
      <w:color w:val="000000"/>
      <w:sz w:val="24"/>
      <w:szCs w:val="22"/>
      <w:lang w:eastAsia="zh-CN"/>
    </w:rPr>
  </w:style>
  <w:style w:type="paragraph" w:customStyle="1" w:styleId="MDPItext">
    <w:name w:val="MDPI_text"/>
    <w:qFormat/>
    <w:pPr>
      <w:spacing w:line="260" w:lineRule="atLeast"/>
      <w:ind w:left="425" w:right="425" w:firstLine="284"/>
      <w:jc w:val="both"/>
    </w:pPr>
    <w:rPr>
      <w:color w:val="000000"/>
      <w:sz w:val="22"/>
      <w:szCs w:val="22"/>
      <w:lang w:eastAsia="zh-CN"/>
    </w:rPr>
  </w:style>
  <w:style w:type="paragraph" w:customStyle="1" w:styleId="MDPItitle">
    <w:name w:val="MDPI_title"/>
    <w:qFormat/>
    <w:pPr>
      <w:spacing w:after="240" w:line="260" w:lineRule="atLeast"/>
      <w:jc w:val="both"/>
    </w:pPr>
    <w:rPr>
      <w:rFonts w:ascii="Palatino Linotype" w:hAnsi="Palatino Linotype"/>
      <w:b/>
      <w:color w:val="000000"/>
      <w:sz w:val="36"/>
      <w:lang w:eastAsia="zh-CN"/>
    </w:rPr>
  </w:style>
  <w:style w:type="paragraph" w:customStyle="1" w:styleId="Bibliografia1">
    <w:name w:val="Bibliografia1"/>
    <w:basedOn w:val="Normalny"/>
    <w:next w:val="Normalny"/>
    <w:qFormat/>
    <w:pPr>
      <w:spacing w:line="260" w:lineRule="atLeast"/>
      <w:jc w:val="both"/>
    </w:pPr>
    <w:rPr>
      <w:rFonts w:ascii="Palatino Linotype" w:eastAsia="SimSun" w:hAnsi="Palatino Linotype"/>
      <w:color w:val="000000"/>
      <w:sz w:val="20"/>
      <w:szCs w:val="20"/>
    </w:rPr>
  </w:style>
  <w:style w:type="paragraph" w:customStyle="1" w:styleId="MsoFootnoteText0">
    <w:name w:val="MsoFootnoteText"/>
    <w:basedOn w:val="NormalnyWeb"/>
    <w:qFormat/>
    <w:pPr>
      <w:spacing w:before="280" w:beforeAutospacing="0" w:after="0" w:line="260" w:lineRule="atLeast"/>
      <w:jc w:val="both"/>
    </w:pPr>
    <w:rPr>
      <w:rFonts w:eastAsia="SimSun"/>
      <w:color w:val="000000"/>
      <w:szCs w:val="24"/>
    </w:rPr>
  </w:style>
  <w:style w:type="paragraph" w:customStyle="1" w:styleId="MDPI71FootNotes">
    <w:name w:val="MDPI_7.1_FootNotes"/>
    <w:qFormat/>
    <w:pPr>
      <w:numPr>
        <w:numId w:val="15"/>
      </w:numPr>
      <w:spacing w:line="228" w:lineRule="auto"/>
      <w:ind w:left="425" w:hanging="425"/>
      <w:jc w:val="both"/>
    </w:pPr>
    <w:rPr>
      <w:rFonts w:ascii="Palatino Linotype" w:hAnsi="Palatino Linotype"/>
      <w:color w:val="000000"/>
      <w:sz w:val="18"/>
      <w:lang w:eastAsia="zh-CN"/>
    </w:rPr>
  </w:style>
  <w:style w:type="paragraph" w:customStyle="1" w:styleId="svarticle">
    <w:name w:val="svarticle"/>
    <w:basedOn w:val="Normalny"/>
    <w:qFormat/>
    <w:pPr>
      <w:spacing w:beforeAutospacing="1" w:afterAutospacing="1"/>
    </w:pPr>
  </w:style>
  <w:style w:type="paragraph" w:customStyle="1" w:styleId="Default">
    <w:name w:val="Default"/>
    <w:qFormat/>
    <w:rPr>
      <w:color w:val="000000"/>
      <w:sz w:val="24"/>
      <w:szCs w:val="24"/>
      <w:lang w:eastAsia="zh-CN"/>
    </w:rPr>
  </w:style>
  <w:style w:type="paragraph" w:customStyle="1" w:styleId="Zawartotabeli">
    <w:name w:val="Zawartość tabeli"/>
    <w:basedOn w:val="Normalny"/>
    <w:qFormat/>
    <w:pPr>
      <w:suppressLineNumbers/>
      <w:spacing w:line="276" w:lineRule="auto"/>
    </w:pPr>
    <w:rPr>
      <w:rFonts w:ascii="Arial" w:eastAsia="Arial" w:hAnsi="Arial" w:cs="Arial"/>
      <w:sz w:val="22"/>
      <w:szCs w:val="22"/>
    </w:rPr>
  </w:style>
  <w:style w:type="paragraph" w:customStyle="1" w:styleId="Nagwektabeli">
    <w:name w:val="Nagłówek tabeli"/>
    <w:basedOn w:val="Zawartotabeli"/>
    <w:qFormat/>
    <w:pPr>
      <w:jc w:val="center"/>
    </w:pPr>
    <w:rPr>
      <w:b/>
      <w:bCs/>
    </w:rPr>
  </w:style>
  <w:style w:type="paragraph" w:customStyle="1" w:styleId="Teksttreci">
    <w:name w:val="Tekst treści"/>
    <w:basedOn w:val="Normalny"/>
    <w:qFormat/>
    <w:pPr>
      <w:widowControl w:val="0"/>
      <w:spacing w:after="380" w:line="360" w:lineRule="auto"/>
    </w:pPr>
  </w:style>
  <w:style w:type="paragraph" w:customStyle="1" w:styleId="Nagwek20">
    <w:name w:val="Nagłówek #2"/>
    <w:basedOn w:val="Normalny"/>
    <w:qFormat/>
    <w:pPr>
      <w:widowControl w:val="0"/>
      <w:spacing w:line="360" w:lineRule="auto"/>
      <w:outlineLvl w:val="1"/>
    </w:pPr>
    <w:rPr>
      <w:b/>
      <w:bCs/>
    </w:rPr>
  </w:style>
  <w:style w:type="paragraph" w:customStyle="1" w:styleId="footnotedescription">
    <w:name w:val="footnote description"/>
    <w:next w:val="Normalny"/>
    <w:qFormat/>
    <w:pPr>
      <w:spacing w:after="129" w:line="257" w:lineRule="auto"/>
    </w:pPr>
    <w:rPr>
      <w:rFonts w:ascii="Calibri" w:eastAsia="Calibri" w:hAnsi="Calibri" w:cs="Calibri"/>
      <w:color w:val="152443"/>
      <w:sz w:val="24"/>
      <w:szCs w:val="24"/>
      <w:lang w:eastAsia="zh-CN"/>
    </w:rPr>
  </w:style>
  <w:style w:type="paragraph" w:customStyle="1" w:styleId="Bibliografia11">
    <w:name w:val="Bibliografia11"/>
    <w:basedOn w:val="Normalny"/>
    <w:qFormat/>
    <w:pPr>
      <w:spacing w:line="480" w:lineRule="auto"/>
      <w:ind w:left="720" w:hanging="720"/>
    </w:pPr>
  </w:style>
  <w:style w:type="paragraph" w:customStyle="1" w:styleId="EndNoteBibliographyTitle">
    <w:name w:val="EndNote Bibliography Title"/>
    <w:basedOn w:val="Normalny"/>
    <w:link w:val="EndNoteBibliographyTitleZnak"/>
    <w:qFormat/>
    <w:pPr>
      <w:spacing w:line="276" w:lineRule="auto"/>
      <w:jc w:val="center"/>
    </w:pPr>
    <w:rPr>
      <w:rFonts w:ascii="Aptos" w:hAnsi="Aptos"/>
    </w:rPr>
  </w:style>
  <w:style w:type="paragraph" w:customStyle="1" w:styleId="EndNoteBibliography">
    <w:name w:val="EndNote Bibliography"/>
    <w:basedOn w:val="Normalny"/>
    <w:link w:val="EndNoteBibliographyZnak"/>
    <w:qFormat/>
    <w:pPr>
      <w:spacing w:after="160"/>
    </w:pPr>
    <w:rPr>
      <w:rFonts w:ascii="Aptos" w:hAnsi="Aptos"/>
    </w:rPr>
  </w:style>
  <w:style w:type="paragraph" w:customStyle="1" w:styleId="Tre">
    <w:name w:val="Treść"/>
    <w:qFormat/>
    <w:rPr>
      <w:rFonts w:ascii="Helvetica Neue" w:eastAsia="Arial Unicode MS" w:hAnsi="Helvetica Neue" w:cs="Arial Unicode MS"/>
      <w:color w:val="000000"/>
      <w:sz w:val="22"/>
      <w:szCs w:val="22"/>
      <w:lang w:eastAsia="zh-CN"/>
    </w:rPr>
  </w:style>
  <w:style w:type="paragraph" w:customStyle="1" w:styleId="Poprawka1">
    <w:name w:val="Poprawka1"/>
    <w:uiPriority w:val="99"/>
    <w:qFormat/>
    <w:rPr>
      <w:sz w:val="24"/>
      <w:szCs w:val="24"/>
      <w:lang w:eastAsia="zh-CN"/>
    </w:rPr>
  </w:style>
  <w:style w:type="paragraph" w:customStyle="1" w:styleId="CitaviBibliographyEntry">
    <w:name w:val="Citavi Bibliography Entry"/>
    <w:basedOn w:val="Normalny"/>
    <w:qFormat/>
    <w:pPr>
      <w:tabs>
        <w:tab w:val="left" w:pos="567"/>
      </w:tabs>
      <w:spacing w:after="60" w:line="259" w:lineRule="auto"/>
      <w:ind w:left="567" w:hanging="567"/>
    </w:pPr>
    <w:rPr>
      <w:sz w:val="22"/>
      <w:szCs w:val="22"/>
    </w:rPr>
  </w:style>
  <w:style w:type="paragraph" w:customStyle="1" w:styleId="CitaviBibliographyHeading">
    <w:name w:val="Citavi Bibliography Heading"/>
    <w:basedOn w:val="Nagwek1"/>
    <w:qFormat/>
    <w:pPr>
      <w:spacing w:before="240" w:after="0" w:line="259" w:lineRule="auto"/>
    </w:pPr>
    <w:rPr>
      <w:rFonts w:ascii="Times New Roman" w:eastAsia="Times New Roman" w:hAnsi="Times New Roman" w:cs="Times New Roman"/>
      <w:color w:val="376092"/>
      <w:sz w:val="32"/>
      <w:szCs w:val="32"/>
    </w:rPr>
  </w:style>
  <w:style w:type="paragraph" w:customStyle="1" w:styleId="Nagwek21">
    <w:name w:val="Nagłówek 21"/>
    <w:next w:val="TreA"/>
    <w:qFormat/>
    <w:pPr>
      <w:keepNext/>
      <w:outlineLvl w:val="0"/>
    </w:pPr>
    <w:rPr>
      <w:rFonts w:ascii="Helvetica Neue" w:eastAsia="Helvetica Neue" w:hAnsi="Helvetica Neue" w:cs="Helvetica Neue"/>
      <w:b/>
      <w:bCs/>
      <w:color w:val="000000"/>
      <w:sz w:val="32"/>
      <w:szCs w:val="32"/>
      <w:lang w:eastAsia="zh-CN"/>
    </w:rPr>
  </w:style>
  <w:style w:type="paragraph" w:customStyle="1" w:styleId="Nagwek31">
    <w:name w:val="Nagłówek 31"/>
    <w:next w:val="TreA"/>
    <w:qFormat/>
    <w:pPr>
      <w:keepNext/>
      <w:pBdr>
        <w:top w:val="single" w:sz="4" w:space="0" w:color="515151"/>
        <w:left w:val="none" w:sz="0" w:space="3" w:color="000000"/>
        <w:bottom w:val="none" w:sz="0" w:space="3" w:color="000000"/>
        <w:right w:val="none" w:sz="0" w:space="3" w:color="000000"/>
        <w:between w:val="none" w:sz="0" w:space="0" w:color="000000"/>
      </w:pBdr>
      <w:spacing w:before="360" w:after="40" w:line="288" w:lineRule="auto"/>
      <w:outlineLvl w:val="0"/>
    </w:pPr>
    <w:rPr>
      <w:rFonts w:ascii="Helvetica Neue" w:eastAsia="Arial Unicode MS" w:hAnsi="Helvetica Neue" w:cs="Arial Unicode MS"/>
      <w:color w:val="000000"/>
      <w:spacing w:val="40"/>
      <w:sz w:val="28"/>
      <w:szCs w:val="28"/>
      <w:lang w:eastAsia="zh-CN"/>
    </w:rPr>
  </w:style>
  <w:style w:type="paragraph" w:customStyle="1" w:styleId="Bibliografia2">
    <w:name w:val="Bibliografia2"/>
    <w:basedOn w:val="Normalny"/>
    <w:next w:val="Normalny"/>
    <w:qFormat/>
  </w:style>
  <w:style w:type="paragraph" w:customStyle="1" w:styleId="p">
    <w:name w:val="p"/>
    <w:basedOn w:val="Normalny"/>
    <w:qFormat/>
    <w:pPr>
      <w:spacing w:beforeAutospacing="1" w:afterAutospacing="1"/>
    </w:pPr>
  </w:style>
  <w:style w:type="paragraph" w:customStyle="1" w:styleId="pf0">
    <w:name w:val="pf0"/>
    <w:basedOn w:val="Normalny"/>
    <w:qFormat/>
    <w:pPr>
      <w:spacing w:beforeAutospacing="1" w:afterAutospacing="1"/>
    </w:pPr>
  </w:style>
  <w:style w:type="paragraph" w:customStyle="1" w:styleId="TimesNewRoman222">
    <w:name w:val="样式 (西文) Times New Roman (复杂文种) 宋体 小四 行距: 固定值 22 磅 首行缩进:  2 字符"/>
    <w:basedOn w:val="Normalny"/>
    <w:qFormat/>
    <w:pPr>
      <w:widowControl w:val="0"/>
      <w:spacing w:line="400" w:lineRule="exact"/>
      <w:ind w:firstLine="200"/>
      <w:jc w:val="both"/>
    </w:pPr>
    <w:rPr>
      <w:rFonts w:eastAsia="SimSun" w:cs="SimSun"/>
      <w:sz w:val="17"/>
      <w:szCs w:val="17"/>
    </w:rPr>
  </w:style>
  <w:style w:type="paragraph" w:customStyle="1" w:styleId="311">
    <w:name w:val="样式 标题 3 + 段前: 1 行1"/>
    <w:basedOn w:val="Nagwek3"/>
    <w:qFormat/>
    <w:pPr>
      <w:spacing w:before="50" w:after="50" w:line="400" w:lineRule="exact"/>
      <w:jc w:val="both"/>
    </w:pPr>
    <w:rPr>
      <w:rFonts w:eastAsia="SimHei" w:cs="SimHei"/>
      <w:b/>
      <w:sz w:val="17"/>
      <w:szCs w:val="17"/>
    </w:rPr>
  </w:style>
  <w:style w:type="paragraph" w:customStyle="1" w:styleId="3110505">
    <w:name w:val="样式 样式 标题 3 + 段前: 1 行1 + 段前: 0.5 行 段后: 0.5 行"/>
    <w:basedOn w:val="311"/>
    <w:qFormat/>
    <w:rPr>
      <w:rFonts w:cs="SimSun"/>
      <w:bCs/>
      <w:szCs w:val="14"/>
    </w:rPr>
  </w:style>
  <w:style w:type="paragraph" w:customStyle="1" w:styleId="2TimesNewRoman">
    <w:name w:val="样式 标题 2 + (符号) Times New Roman"/>
    <w:basedOn w:val="Nagwek2"/>
    <w:qFormat/>
    <w:pPr>
      <w:keepNext/>
      <w:keepLines/>
      <w:widowControl w:val="0"/>
      <w:spacing w:before="0" w:after="0" w:line="440" w:lineRule="exact"/>
      <w:jc w:val="both"/>
    </w:pPr>
    <w:rPr>
      <w:rFonts w:eastAsia="SimHei" w:cs="SimHei"/>
      <w:bCs w:val="0"/>
      <w:sz w:val="20"/>
      <w:szCs w:val="17"/>
    </w:rPr>
  </w:style>
  <w:style w:type="paragraph" w:customStyle="1" w:styleId="2TimesNewRoman1">
    <w:name w:val="样式 样式 标题 2 + (符号) Times New Roman + 段前: 1 行"/>
    <w:basedOn w:val="2TimesNewRoman"/>
    <w:qFormat/>
    <w:pPr>
      <w:spacing w:before="50" w:after="50" w:line="400" w:lineRule="exact"/>
    </w:pPr>
  </w:style>
  <w:style w:type="paragraph" w:customStyle="1" w:styleId="2TimesNewRoman105">
    <w:name w:val="样式 样式 样式 标题 2 + (符号) Times New Roman + 段前: 1 行 + 段前: 0.5 行 段后: ..."/>
    <w:basedOn w:val="2TimesNewRoman1"/>
    <w:qFormat/>
    <w:pPr>
      <w:spacing w:before="156" w:after="156"/>
    </w:pPr>
  </w:style>
  <w:style w:type="paragraph" w:customStyle="1" w:styleId="2TimesNewRoman1050">
    <w:name w:val="样式 样式 样式 样式 标题 2 + (符号) Times New Roman + 段前: 1 行 + 段前: 0.5 行 段后..."/>
    <w:basedOn w:val="2TimesNewRoman105"/>
    <w:qFormat/>
    <w:pPr>
      <w:spacing w:before="50" w:after="50"/>
    </w:pPr>
    <w:rPr>
      <w:rFonts w:cs="SimSun"/>
      <w:bCs/>
      <w:szCs w:val="14"/>
    </w:rPr>
  </w:style>
  <w:style w:type="paragraph" w:customStyle="1" w:styleId="Bibliografia3">
    <w:name w:val="Bibliografia3"/>
    <w:basedOn w:val="Normalny"/>
    <w:next w:val="Normalny"/>
    <w:qFormat/>
    <w:pPr>
      <w:spacing w:after="160" w:line="259" w:lineRule="auto"/>
    </w:pPr>
    <w:rPr>
      <w:szCs w:val="22"/>
    </w:rPr>
  </w:style>
  <w:style w:type="paragraph" w:customStyle="1" w:styleId="Bodytextnoindent">
    <w:name w:val="Body text no indent"/>
    <w:basedOn w:val="Normalny"/>
    <w:qFormat/>
    <w:pPr>
      <w:spacing w:after="120" w:line="276" w:lineRule="auto"/>
      <w:jc w:val="both"/>
    </w:pPr>
  </w:style>
  <w:style w:type="paragraph" w:customStyle="1" w:styleId="Tekstpodstawowywcity1">
    <w:name w:val="Tekst podstawowy wcięty1"/>
    <w:basedOn w:val="Normalny"/>
    <w:qFormat/>
    <w:pPr>
      <w:spacing w:after="120" w:line="276" w:lineRule="auto"/>
      <w:ind w:firstLine="425"/>
      <w:jc w:val="both"/>
    </w:pPr>
    <w:rPr>
      <w:szCs w:val="20"/>
    </w:rPr>
  </w:style>
  <w:style w:type="paragraph" w:customStyle="1" w:styleId="Blockquotation">
    <w:name w:val="Block quotation"/>
    <w:basedOn w:val="Normalny"/>
    <w:qFormat/>
    <w:pPr>
      <w:spacing w:before="420" w:after="420"/>
      <w:ind w:left="709" w:right="709"/>
      <w:jc w:val="both"/>
    </w:pPr>
    <w:rPr>
      <w:sz w:val="20"/>
      <w:szCs w:val="20"/>
    </w:rPr>
  </w:style>
  <w:style w:type="paragraph" w:customStyle="1" w:styleId="Numberedlist">
    <w:name w:val="Numbered list"/>
    <w:basedOn w:val="Akapitzlist"/>
    <w:qFormat/>
    <w:pPr>
      <w:numPr>
        <w:numId w:val="16"/>
      </w:numPr>
      <w:spacing w:after="0"/>
      <w:ind w:left="360" w:hanging="360"/>
    </w:pPr>
    <w:rPr>
      <w:rFonts w:ascii="Times New Roman" w:hAnsi="Times New Roman"/>
      <w:sz w:val="24"/>
      <w:szCs w:val="24"/>
    </w:rPr>
  </w:style>
  <w:style w:type="paragraph" w:customStyle="1" w:styleId="Numberedlist2">
    <w:name w:val="Numbered list 2"/>
    <w:basedOn w:val="Akapitzlist"/>
    <w:qFormat/>
    <w:pPr>
      <w:numPr>
        <w:ilvl w:val="1"/>
        <w:numId w:val="17"/>
      </w:numPr>
      <w:spacing w:after="0"/>
      <w:ind w:left="720" w:hanging="360"/>
    </w:pPr>
    <w:rPr>
      <w:rFonts w:ascii="Times New Roman" w:hAnsi="Times New Roman"/>
      <w:sz w:val="24"/>
      <w:szCs w:val="24"/>
    </w:rPr>
  </w:style>
  <w:style w:type="paragraph" w:customStyle="1" w:styleId="Bulletedlist">
    <w:name w:val="Bulleted list"/>
    <w:basedOn w:val="Akapitzlist"/>
    <w:qFormat/>
    <w:pPr>
      <w:numPr>
        <w:numId w:val="18"/>
      </w:numPr>
      <w:spacing w:after="0"/>
      <w:ind w:left="785" w:hanging="360"/>
    </w:pPr>
    <w:rPr>
      <w:rFonts w:ascii="Times New Roman" w:hAnsi="Times New Roman"/>
      <w:sz w:val="24"/>
      <w:szCs w:val="24"/>
    </w:rPr>
  </w:style>
  <w:style w:type="paragraph" w:customStyle="1" w:styleId="Tabletext">
    <w:name w:val="Table text"/>
    <w:basedOn w:val="Normalny"/>
    <w:qFormat/>
    <w:rPr>
      <w:sz w:val="20"/>
      <w:szCs w:val="20"/>
    </w:rPr>
  </w:style>
  <w:style w:type="paragraph" w:customStyle="1" w:styleId="p1">
    <w:name w:val="p1"/>
    <w:basedOn w:val="Normalny"/>
    <w:qFormat/>
    <w:rPr>
      <w:rFonts w:ascii=".AppleSystemUIFont" w:eastAsia="SimSun" w:hAnsi=".AppleSystemUIFont" w:cs="SimSun"/>
      <w:color w:val="0E0E0E"/>
      <w:sz w:val="21"/>
      <w:szCs w:val="21"/>
    </w:rPr>
  </w:style>
  <w:style w:type="paragraph" w:customStyle="1" w:styleId="TableParagraph">
    <w:name w:val="Table Paragraph"/>
    <w:basedOn w:val="Normalny"/>
    <w:uiPriority w:val="1"/>
    <w:qFormat/>
    <w:pPr>
      <w:widowControl w:val="0"/>
    </w:pPr>
    <w:rPr>
      <w:sz w:val="22"/>
      <w:szCs w:val="22"/>
    </w:rPr>
  </w:style>
  <w:style w:type="paragraph" w:customStyle="1" w:styleId="Bibliography1">
    <w:name w:val="Bibliography1"/>
    <w:basedOn w:val="Normalny"/>
    <w:next w:val="Normalny"/>
    <w:qFormat/>
  </w:style>
  <w:style w:type="paragraph" w:customStyle="1" w:styleId="15222">
    <w:name w:val="样式 样式 样式 行距: 1.5 倍行距 首行缩进:  2 字符 + 小四 首行缩进:  2 字符 + 首行缩进:  2 字符"/>
    <w:basedOn w:val="Normalny"/>
    <w:qFormat/>
    <w:pPr>
      <w:widowControl w:val="0"/>
      <w:spacing w:line="360" w:lineRule="auto"/>
      <w:ind w:firstLine="200"/>
      <w:jc w:val="both"/>
    </w:pPr>
    <w:rPr>
      <w:rFonts w:eastAsia="SimSun" w:cs="SimSun"/>
      <w:szCs w:val="20"/>
    </w:rPr>
  </w:style>
  <w:style w:type="paragraph" w:customStyle="1" w:styleId="15">
    <w:name w:val="样式 居中 行距: 1.5 倍行距"/>
    <w:basedOn w:val="Normalny"/>
    <w:qFormat/>
    <w:pPr>
      <w:widowControl w:val="0"/>
      <w:spacing w:line="360" w:lineRule="auto"/>
      <w:ind w:firstLine="480"/>
      <w:jc w:val="center"/>
    </w:pPr>
    <w:rPr>
      <w:rFonts w:eastAsia="SimSun" w:cs="SimSun"/>
      <w:sz w:val="20"/>
      <w:szCs w:val="20"/>
    </w:rPr>
  </w:style>
  <w:style w:type="paragraph" w:customStyle="1" w:styleId="a1">
    <w:name w:val="黑"/>
    <w:basedOn w:val="Normalny"/>
    <w:qFormat/>
    <w:pPr>
      <w:widowControl w:val="0"/>
      <w:spacing w:line="440" w:lineRule="exact"/>
      <w:ind w:firstLine="640"/>
      <w:jc w:val="both"/>
    </w:pPr>
    <w:rPr>
      <w:rFonts w:ascii="方正黑体_GBK" w:eastAsia="方正黑体_GBK" w:hAnsi="方正黑体_GBK"/>
      <w:bCs/>
      <w:sz w:val="32"/>
      <w:szCs w:val="32"/>
    </w:rPr>
  </w:style>
  <w:style w:type="paragraph" w:customStyle="1" w:styleId="WPSOffice1">
    <w:name w:val="WPSOffice手动目录 1"/>
    <w:qFormat/>
    <w:rPr>
      <w:lang w:eastAsia="zh-CN"/>
    </w:rPr>
  </w:style>
  <w:style w:type="paragraph" w:customStyle="1" w:styleId="WPSOffice2">
    <w:name w:val="WPSOffice手动目录 2"/>
    <w:qFormat/>
    <w:pPr>
      <w:ind w:left="200"/>
    </w:pPr>
    <w:rPr>
      <w:lang w:eastAsia="zh-CN"/>
    </w:rPr>
  </w:style>
  <w:style w:type="paragraph" w:customStyle="1" w:styleId="WPSOffice3">
    <w:name w:val="WPSOffice手动目录 3"/>
    <w:qFormat/>
    <w:pPr>
      <w:ind w:left="400"/>
    </w:pPr>
    <w:rPr>
      <w:lang w:eastAsia="zh-CN"/>
    </w:rPr>
  </w:style>
  <w:style w:type="paragraph" w:customStyle="1" w:styleId="Zawartoramki">
    <w:name w:val="Zawartość ramki"/>
    <w:basedOn w:val="Normalny"/>
    <w:qFormat/>
  </w:style>
  <w:style w:type="paragraph" w:customStyle="1" w:styleId="z-TopofForm1">
    <w:name w:val="z-Top of Form1"/>
    <w:basedOn w:val="Normalny"/>
    <w:next w:val="Normalny"/>
    <w:qFormat/>
    <w:pPr>
      <w:pBdr>
        <w:top w:val="none" w:sz="0" w:space="3" w:color="000000"/>
        <w:left w:val="none" w:sz="0" w:space="3" w:color="000000"/>
        <w:bottom w:val="single" w:sz="6" w:space="1" w:color="000000"/>
        <w:right w:val="none" w:sz="0" w:space="3" w:color="000000"/>
        <w:between w:val="none" w:sz="0" w:space="0" w:color="000000"/>
      </w:pBdr>
      <w:jc w:val="center"/>
    </w:pPr>
    <w:rPr>
      <w:rFonts w:ascii="Arial" w:hAnsi="Arial" w:cs="Arial"/>
      <w:vanish/>
      <w:sz w:val="16"/>
      <w:szCs w:val="16"/>
    </w:rPr>
  </w:style>
  <w:style w:type="paragraph" w:customStyle="1" w:styleId="p2">
    <w:name w:val="p2"/>
    <w:basedOn w:val="Normalny"/>
    <w:qFormat/>
    <w:pPr>
      <w:widowControl w:val="0"/>
    </w:pPr>
    <w:rPr>
      <w:rFonts w:ascii=".sf ns" w:eastAsia=".sf ns" w:hAnsi=".sf ns"/>
      <w:color w:val="0E0E0E"/>
      <w:sz w:val="28"/>
      <w:szCs w:val="28"/>
    </w:rPr>
  </w:style>
  <w:style w:type="paragraph" w:customStyle="1" w:styleId="p3">
    <w:name w:val="p3"/>
    <w:basedOn w:val="Normalny"/>
    <w:qFormat/>
    <w:pPr>
      <w:widowControl w:val="0"/>
      <w:spacing w:before="240"/>
      <w:ind w:left="420"/>
    </w:pPr>
    <w:rPr>
      <w:color w:val="0E0E0E"/>
      <w:sz w:val="28"/>
      <w:szCs w:val="28"/>
    </w:rPr>
  </w:style>
  <w:style w:type="paragraph" w:customStyle="1" w:styleId="p4">
    <w:name w:val="p4"/>
    <w:basedOn w:val="Normalny"/>
    <w:qFormat/>
    <w:pPr>
      <w:widowControl w:val="0"/>
      <w:spacing w:before="240"/>
      <w:ind w:left="660"/>
    </w:pPr>
    <w:rPr>
      <w:color w:val="0E0E0E"/>
      <w:sz w:val="28"/>
      <w:szCs w:val="28"/>
    </w:rPr>
  </w:style>
  <w:style w:type="paragraph" w:customStyle="1" w:styleId="p9">
    <w:name w:val="p9"/>
    <w:basedOn w:val="Normalny"/>
    <w:qFormat/>
    <w:pPr>
      <w:widowControl w:val="0"/>
      <w:spacing w:before="240"/>
      <w:ind w:left="820"/>
    </w:pPr>
    <w:rPr>
      <w:rFonts w:ascii=".sf ns" w:eastAsia=".sf ns" w:hAnsi=".sf ns"/>
      <w:color w:val="0E0E0E"/>
      <w:sz w:val="28"/>
      <w:szCs w:val="28"/>
    </w:rPr>
  </w:style>
  <w:style w:type="paragraph" w:customStyle="1" w:styleId="p5">
    <w:name w:val="p5"/>
    <w:basedOn w:val="Normalny"/>
    <w:qFormat/>
    <w:pPr>
      <w:widowControl w:val="0"/>
      <w:spacing w:before="240"/>
      <w:ind w:left="260"/>
    </w:pPr>
    <w:rPr>
      <w:rFonts w:ascii=".sf ns" w:eastAsia=".sf ns" w:hAnsi=".sf ns"/>
      <w:color w:val="0E0E0E"/>
      <w:sz w:val="28"/>
      <w:szCs w:val="28"/>
    </w:rPr>
  </w:style>
  <w:style w:type="paragraph" w:customStyle="1" w:styleId="p6">
    <w:name w:val="p6"/>
    <w:basedOn w:val="Normalny"/>
    <w:qFormat/>
    <w:pPr>
      <w:widowControl w:val="0"/>
      <w:spacing w:before="240"/>
      <w:ind w:left="260"/>
    </w:pPr>
    <w:rPr>
      <w:rFonts w:ascii=".sf ns" w:eastAsia=".sf ns" w:hAnsi=".sf ns"/>
      <w:color w:val="0E0E0E"/>
      <w:sz w:val="28"/>
      <w:szCs w:val="28"/>
    </w:rPr>
  </w:style>
  <w:style w:type="paragraph" w:customStyle="1" w:styleId="p7">
    <w:name w:val="p7"/>
    <w:basedOn w:val="Normalny"/>
    <w:qFormat/>
    <w:pPr>
      <w:widowControl w:val="0"/>
      <w:spacing w:before="240"/>
      <w:ind w:left="420"/>
    </w:pPr>
    <w:rPr>
      <w:color w:val="0E0E0E"/>
      <w:sz w:val="28"/>
      <w:szCs w:val="28"/>
    </w:rPr>
  </w:style>
  <w:style w:type="paragraph" w:customStyle="1" w:styleId="p8">
    <w:name w:val="p8"/>
    <w:basedOn w:val="Normalny"/>
    <w:qFormat/>
    <w:pPr>
      <w:widowControl w:val="0"/>
      <w:spacing w:before="240"/>
      <w:ind w:left="420"/>
    </w:pPr>
    <w:rPr>
      <w:color w:val="0E0E0E"/>
      <w:sz w:val="28"/>
      <w:szCs w:val="28"/>
    </w:rPr>
  </w:style>
  <w:style w:type="paragraph" w:customStyle="1" w:styleId="Normalny2">
    <w:name w:val="Normalny2"/>
    <w:qFormat/>
    <w:pPr>
      <w:spacing w:line="276" w:lineRule="auto"/>
    </w:pPr>
    <w:rPr>
      <w:rFonts w:ascii="Arial" w:eastAsia="Arial" w:hAnsi="Arial" w:cs="Arial"/>
      <w:sz w:val="22"/>
      <w:szCs w:val="22"/>
      <w:lang w:eastAsia="zh-CN"/>
    </w:rPr>
  </w:style>
  <w:style w:type="paragraph" w:customStyle="1" w:styleId="chatpanelchathistoryitemcontentfooterebsey">
    <w:name w:val="chatpanel__chathistoryitemcontentfooter___ebsey"/>
    <w:basedOn w:val="Normalny"/>
    <w:qFormat/>
    <w:pPr>
      <w:spacing w:before="100" w:beforeAutospacing="1" w:after="100" w:afterAutospacing="1"/>
    </w:pPr>
  </w:style>
  <w:style w:type="paragraph" w:customStyle="1" w:styleId="DomylneA">
    <w:name w:val="Domyślne A"/>
    <w:qFormat/>
    <w:pPr>
      <w:spacing w:before="160" w:line="288" w:lineRule="auto"/>
    </w:pPr>
    <w:rPr>
      <w:rFonts w:ascii="Helvetica Neue" w:eastAsia="Helvetica Neue" w:hAnsi="Helvetica Neue" w:cs="Helvetica Neue"/>
      <w:color w:val="000000"/>
      <w:sz w:val="24"/>
      <w:szCs w:val="24"/>
      <w:lang w:eastAsia="zh-CN"/>
    </w:rPr>
  </w:style>
  <w:style w:type="paragraph" w:customStyle="1" w:styleId="Bibliography2">
    <w:name w:val="Bibliography2"/>
    <w:basedOn w:val="Normalny"/>
    <w:next w:val="Normalny"/>
    <w:qFormat/>
    <w:pPr>
      <w:tabs>
        <w:tab w:val="left" w:pos="260"/>
      </w:tabs>
      <w:spacing w:after="240"/>
      <w:ind w:left="264" w:hanging="264"/>
    </w:pPr>
  </w:style>
  <w:style w:type="paragraph" w:customStyle="1" w:styleId="TOCHeading1">
    <w:name w:val="TOC Heading1"/>
    <w:next w:val="Normalny"/>
    <w:qFormat/>
    <w:pPr>
      <w:keepNext/>
      <w:keepLines/>
      <w:spacing w:before="480" w:line="276" w:lineRule="auto"/>
    </w:pPr>
    <w:rPr>
      <w:rFonts w:ascii="Arial" w:eastAsia="Arial" w:hAnsi="Arial"/>
      <w:b/>
      <w:bCs/>
      <w:color w:val="376092"/>
      <w:sz w:val="28"/>
      <w:szCs w:val="28"/>
      <w:lang w:eastAsia="zh-CN"/>
    </w:rPr>
  </w:style>
  <w:style w:type="paragraph" w:customStyle="1" w:styleId="dx-doi">
    <w:name w:val="dx-doi"/>
    <w:basedOn w:val="Normalny"/>
    <w:qFormat/>
    <w:pPr>
      <w:spacing w:before="100" w:beforeAutospacing="1" w:after="100" w:afterAutospacing="1"/>
    </w:pPr>
  </w:style>
  <w:style w:type="paragraph" w:customStyle="1" w:styleId="TimesNewRoman20">
    <w:name w:val="样式 普通(网站) + Times New Roman 两端对齐 段前: 自动 段后: 自动 行距: 固定值 20 磅"/>
    <w:basedOn w:val="NormalnyWeb"/>
    <w:qFormat/>
    <w:pPr>
      <w:widowControl w:val="0"/>
      <w:spacing w:beforeAutospacing="0" w:after="0" w:line="400" w:lineRule="exact"/>
      <w:ind w:firstLine="200"/>
      <w:jc w:val="both"/>
    </w:pPr>
    <w:rPr>
      <w:rFonts w:eastAsia="SimSun"/>
      <w:sz w:val="24"/>
      <w:szCs w:val="24"/>
    </w:rPr>
  </w:style>
  <w:style w:type="paragraph" w:customStyle="1" w:styleId="Normal1">
    <w:name w:val="Normal1"/>
    <w:qFormat/>
    <w:rPr>
      <w:lang w:eastAsia="zh-CN"/>
    </w:rPr>
  </w:style>
  <w:style w:type="paragraph" w:customStyle="1" w:styleId="placeholder">
    <w:name w:val="placeholder"/>
    <w:basedOn w:val="Normalny"/>
    <w:qFormat/>
    <w:pPr>
      <w:spacing w:before="100" w:beforeAutospacing="1" w:after="100" w:afterAutospacing="1"/>
    </w:pPr>
  </w:style>
  <w:style w:type="paragraph" w:customStyle="1" w:styleId="z-BottomofForm1">
    <w:name w:val="z-Bottom of Form1"/>
    <w:basedOn w:val="Normalny"/>
    <w:next w:val="Normalny"/>
    <w:qFormat/>
    <w:pPr>
      <w:pBdr>
        <w:top w:val="single" w:sz="6" w:space="1" w:color="000000"/>
        <w:left w:val="none" w:sz="0" w:space="3" w:color="000000"/>
        <w:bottom w:val="none" w:sz="0" w:space="3" w:color="000000"/>
        <w:right w:val="none" w:sz="0" w:space="3" w:color="000000"/>
        <w:between w:val="none" w:sz="0" w:space="0" w:color="000000"/>
      </w:pBdr>
      <w:jc w:val="center"/>
    </w:pPr>
    <w:rPr>
      <w:rFonts w:ascii="Arial" w:hAnsi="Arial" w:cs="Arial"/>
      <w:vanish/>
      <w:sz w:val="16"/>
      <w:szCs w:val="16"/>
    </w:rPr>
  </w:style>
  <w:style w:type="paragraph" w:customStyle="1" w:styleId="Nagwek22">
    <w:name w:val="Nagłówek2"/>
    <w:basedOn w:val="Normalny"/>
    <w:next w:val="Tekstpodstawowy"/>
    <w:qFormat/>
    <w:pPr>
      <w:keepNext/>
      <w:spacing w:before="240" w:after="120" w:line="276" w:lineRule="auto"/>
    </w:pPr>
    <w:rPr>
      <w:rFonts w:ascii="Liberation Sans" w:eastAsia="Microsoft YaHei" w:hAnsi="Liberation Sans" w:cs="Arial"/>
      <w:sz w:val="28"/>
      <w:szCs w:val="28"/>
    </w:rPr>
  </w:style>
  <w:style w:type="paragraph" w:customStyle="1" w:styleId="Revision1">
    <w:name w:val="Revision1"/>
    <w:qFormat/>
    <w:rPr>
      <w:sz w:val="22"/>
      <w:szCs w:val="22"/>
      <w:lang w:eastAsia="zh-CN"/>
    </w:rPr>
  </w:style>
  <w:style w:type="paragraph" w:customStyle="1" w:styleId="Index">
    <w:name w:val="Index"/>
    <w:basedOn w:val="Standard"/>
    <w:qFormat/>
    <w:pPr>
      <w:suppressLineNumbers/>
    </w:pPr>
  </w:style>
  <w:style w:type="paragraph" w:customStyle="1" w:styleId="html-xx">
    <w:name w:val="html-xx"/>
    <w:basedOn w:val="Normalny"/>
    <w:qFormat/>
    <w:pPr>
      <w:spacing w:before="100" w:beforeAutospacing="1" w:after="100" w:afterAutospacing="1"/>
    </w:pPr>
  </w:style>
  <w:style w:type="paragraph" w:customStyle="1" w:styleId="TableContents">
    <w:name w:val="Table Contents"/>
    <w:basedOn w:val="Standard"/>
    <w:qFormat/>
    <w:pPr>
      <w:suppressLineNumbers/>
      <w:spacing w:line="240" w:lineRule="auto"/>
    </w:pPr>
    <w:rPr>
      <w:rFonts w:ascii="Liberation Serif" w:eastAsia="NSimSun" w:hAnsi="Liberation Serif"/>
      <w:sz w:val="24"/>
      <w:szCs w:val="24"/>
    </w:rPr>
  </w:style>
  <w:style w:type="paragraph" w:customStyle="1" w:styleId="Bibliografia4">
    <w:name w:val="Bibliografia4"/>
    <w:basedOn w:val="Normalny"/>
    <w:next w:val="Normalny"/>
    <w:qFormat/>
  </w:style>
  <w:style w:type="paragraph" w:customStyle="1" w:styleId="Afiliacjeautorw">
    <w:name w:val="Afiliacje autorów"/>
    <w:basedOn w:val="Normalny"/>
    <w:qFormat/>
    <w:pPr>
      <w:numPr>
        <w:numId w:val="19"/>
      </w:numPr>
      <w:ind w:left="360" w:hanging="360"/>
    </w:pPr>
    <w:rPr>
      <w:i/>
      <w:sz w:val="20"/>
      <w:szCs w:val="20"/>
    </w:rPr>
  </w:style>
  <w:style w:type="paragraph" w:customStyle="1" w:styleId="2Podrozdzia">
    <w:name w:val="2. Podrozdział"/>
    <w:basedOn w:val="Normalny"/>
    <w:next w:val="Normalny"/>
    <w:qFormat/>
    <w:pPr>
      <w:numPr>
        <w:ilvl w:val="1"/>
        <w:numId w:val="20"/>
      </w:numPr>
      <w:spacing w:before="360" w:after="180"/>
      <w:ind w:left="644" w:hanging="359"/>
      <w:contextualSpacing/>
    </w:pPr>
    <w:rPr>
      <w:b/>
    </w:rPr>
  </w:style>
  <w:style w:type="paragraph" w:customStyle="1" w:styleId="1Podrozdzia">
    <w:name w:val="1. Podrozdział"/>
    <w:basedOn w:val="Normalny"/>
    <w:next w:val="Normalny"/>
    <w:qFormat/>
    <w:pPr>
      <w:numPr>
        <w:numId w:val="20"/>
      </w:numPr>
      <w:spacing w:before="360" w:after="180"/>
      <w:ind w:left="360" w:hanging="360"/>
      <w:contextualSpacing/>
    </w:pPr>
    <w:rPr>
      <w:b/>
    </w:rPr>
  </w:style>
  <w:style w:type="paragraph" w:customStyle="1" w:styleId="3Podrozdzia">
    <w:name w:val="3. Podrozdział"/>
    <w:basedOn w:val="2Podrozdzia"/>
    <w:next w:val="5Tekst"/>
    <w:qFormat/>
    <w:pPr>
      <w:numPr>
        <w:ilvl w:val="2"/>
      </w:numPr>
      <w:spacing w:before="480" w:after="300"/>
      <w:ind w:left="1288" w:hanging="719"/>
    </w:pPr>
  </w:style>
  <w:style w:type="paragraph" w:customStyle="1" w:styleId="5Tekst">
    <w:name w:val="5. Tekst"/>
    <w:basedOn w:val="Normalny"/>
    <w:qFormat/>
    <w:pPr>
      <w:spacing w:line="360" w:lineRule="auto"/>
      <w:ind w:firstLine="284"/>
      <w:jc w:val="both"/>
    </w:pPr>
    <w:rPr>
      <w:sz w:val="22"/>
    </w:rPr>
  </w:style>
  <w:style w:type="paragraph" w:customStyle="1" w:styleId="a2">
    <w:name w:val="表标题"/>
    <w:basedOn w:val="Normalny"/>
    <w:qFormat/>
    <w:pPr>
      <w:keepNext/>
      <w:widowControl w:val="0"/>
      <w:jc w:val="center"/>
    </w:pPr>
    <w:rPr>
      <w:rFonts w:eastAsia="SimHei" w:cs="SimSun" w:hint="eastAsia"/>
      <w:sz w:val="21"/>
      <w:szCs w:val="21"/>
    </w:rPr>
  </w:style>
  <w:style w:type="paragraph" w:customStyle="1" w:styleId="a3">
    <w:name w:val="表内文字"/>
    <w:basedOn w:val="Normalny"/>
    <w:qFormat/>
    <w:pPr>
      <w:spacing w:line="360" w:lineRule="exact"/>
      <w:jc w:val="center"/>
    </w:pPr>
    <w:rPr>
      <w:rFonts w:eastAsia="SimSun" w:cs="SimSun" w:hint="eastAsia"/>
      <w:sz w:val="21"/>
      <w:szCs w:val="21"/>
    </w:rPr>
  </w:style>
  <w:style w:type="paragraph" w:customStyle="1" w:styleId="a4">
    <w:name w:val="图表注释"/>
    <w:basedOn w:val="Normalny"/>
    <w:qFormat/>
    <w:pPr>
      <w:spacing w:line="360" w:lineRule="exact"/>
      <w:jc w:val="both"/>
    </w:pPr>
    <w:rPr>
      <w:rFonts w:eastAsia="SimSun" w:cs="SimSun" w:hint="eastAsia"/>
      <w:sz w:val="18"/>
      <w:szCs w:val="18"/>
    </w:rPr>
  </w:style>
  <w:style w:type="paragraph" w:customStyle="1" w:styleId="1">
    <w:name w:val="修订1"/>
    <w:qFormat/>
    <w:rPr>
      <w:sz w:val="24"/>
      <w:szCs w:val="22"/>
      <w:lang w:eastAsia="zh-CN"/>
    </w:rPr>
  </w:style>
  <w:style w:type="paragraph" w:customStyle="1" w:styleId="Poprawka2">
    <w:name w:val="Poprawka2"/>
    <w:qFormat/>
    <w:rPr>
      <w:sz w:val="24"/>
      <w:szCs w:val="22"/>
      <w:lang w:eastAsia="zh-CN"/>
    </w:rPr>
  </w:style>
  <w:style w:type="paragraph" w:customStyle="1" w:styleId="Bibliografia5">
    <w:name w:val="Bibliografia5"/>
    <w:basedOn w:val="Normalny"/>
    <w:next w:val="Normalny"/>
    <w:qFormat/>
    <w:pPr>
      <w:spacing w:after="160" w:line="259" w:lineRule="auto"/>
    </w:pPr>
    <w:rPr>
      <w:sz w:val="22"/>
      <w:szCs w:val="22"/>
    </w:rPr>
  </w:style>
  <w:style w:type="paragraph" w:customStyle="1" w:styleId="Poprawka3">
    <w:name w:val="Poprawka3"/>
    <w:qFormat/>
    <w:rPr>
      <w:sz w:val="22"/>
      <w:szCs w:val="22"/>
      <w:lang w:eastAsia="zh-CN"/>
    </w:rPr>
  </w:style>
  <w:style w:type="paragraph" w:customStyle="1" w:styleId="FirstParagraph">
    <w:name w:val="First Paragraph"/>
    <w:basedOn w:val="Tekstpodstawowy"/>
    <w:next w:val="Tekstpodstawowy"/>
    <w:qFormat/>
    <w:pPr>
      <w:spacing w:before="180" w:after="180" w:line="240" w:lineRule="auto"/>
    </w:pPr>
  </w:style>
  <w:style w:type="paragraph" w:customStyle="1" w:styleId="Compact">
    <w:name w:val="Compact"/>
    <w:basedOn w:val="Tekstpodstawowy"/>
    <w:qFormat/>
    <w:pPr>
      <w:spacing w:before="36" w:after="36" w:line="240" w:lineRule="auto"/>
    </w:pPr>
  </w:style>
  <w:style w:type="paragraph" w:customStyle="1" w:styleId="Author">
    <w:name w:val="Author"/>
    <w:next w:val="Tekstpodstawowy"/>
    <w:qFormat/>
    <w:pPr>
      <w:keepNext/>
      <w:keepLines/>
      <w:spacing w:after="200"/>
      <w:jc w:val="center"/>
    </w:pPr>
    <w:rPr>
      <w:sz w:val="24"/>
      <w:szCs w:val="24"/>
      <w:lang w:eastAsia="zh-CN"/>
    </w:rPr>
  </w:style>
  <w:style w:type="paragraph" w:customStyle="1" w:styleId="Abstract">
    <w:name w:val="Abstract"/>
    <w:basedOn w:val="Normalny"/>
    <w:next w:val="Tekstpodstawowy"/>
    <w:qFormat/>
    <w:pPr>
      <w:keepNext/>
      <w:keepLines/>
      <w:spacing w:before="300" w:after="300"/>
    </w:pPr>
    <w:rPr>
      <w:sz w:val="20"/>
      <w:szCs w:val="20"/>
    </w:rPr>
  </w:style>
  <w:style w:type="paragraph" w:customStyle="1" w:styleId="Bibliografia6">
    <w:name w:val="Bibliografia6"/>
    <w:basedOn w:val="Normalny"/>
    <w:qFormat/>
    <w:pPr>
      <w:spacing w:after="200"/>
    </w:pPr>
  </w:style>
  <w:style w:type="paragraph" w:customStyle="1" w:styleId="DefinitionTerm">
    <w:name w:val="Definition Term"/>
    <w:basedOn w:val="Normalny"/>
    <w:next w:val="Definition"/>
    <w:qFormat/>
    <w:pPr>
      <w:keepNext/>
      <w:keepLines/>
    </w:pPr>
    <w:rPr>
      <w:b/>
    </w:rPr>
  </w:style>
  <w:style w:type="paragraph" w:customStyle="1" w:styleId="Definition">
    <w:name w:val="Definition"/>
    <w:basedOn w:val="Normalny"/>
    <w:qFormat/>
    <w:pPr>
      <w:spacing w:after="200"/>
    </w:pPr>
  </w:style>
  <w:style w:type="paragraph" w:customStyle="1" w:styleId="TableCaption">
    <w:name w:val="Table Caption"/>
    <w:basedOn w:val="Legenda"/>
    <w:qFormat/>
    <w:pPr>
      <w:keepNext/>
      <w:spacing w:before="0"/>
    </w:pPr>
    <w:rPr>
      <w:iCs w:val="0"/>
    </w:rPr>
  </w:style>
  <w:style w:type="paragraph" w:customStyle="1" w:styleId="ImageCaption">
    <w:name w:val="Image Caption"/>
    <w:basedOn w:val="Legenda"/>
    <w:qFormat/>
    <w:pPr>
      <w:spacing w:before="0"/>
    </w:pPr>
    <w:rPr>
      <w:iCs w:val="0"/>
    </w:rPr>
  </w:style>
  <w:style w:type="paragraph" w:customStyle="1" w:styleId="Figure">
    <w:name w:val="Figure"/>
    <w:basedOn w:val="Normalny"/>
    <w:qFormat/>
    <w:pPr>
      <w:spacing w:after="200"/>
    </w:pPr>
  </w:style>
  <w:style w:type="paragraph" w:customStyle="1" w:styleId="CaptionedFigure">
    <w:name w:val="Captioned Figure"/>
    <w:basedOn w:val="Figure"/>
    <w:qFormat/>
    <w:pPr>
      <w:keepNext/>
    </w:pPr>
  </w:style>
  <w:style w:type="paragraph" w:customStyle="1" w:styleId="SourceCode">
    <w:name w:val="Source Code"/>
    <w:basedOn w:val="Normalny"/>
    <w:qFormat/>
    <w:pPr>
      <w:spacing w:after="200"/>
    </w:pPr>
  </w:style>
  <w:style w:type="paragraph" w:customStyle="1" w:styleId="Nagwekspisutreci2">
    <w:name w:val="Nagłówek spisu treści2"/>
    <w:basedOn w:val="Nagwek1"/>
    <w:next w:val="Tekstpodstawowy"/>
    <w:qFormat/>
    <w:pPr>
      <w:spacing w:before="240" w:after="0" w:line="259" w:lineRule="auto"/>
      <w:outlineLvl w:val="9"/>
    </w:pPr>
    <w:rPr>
      <w:color w:val="376092"/>
      <w:sz w:val="32"/>
      <w:szCs w:val="32"/>
    </w:rPr>
  </w:style>
  <w:style w:type="paragraph" w:customStyle="1" w:styleId="Bibliografia7">
    <w:name w:val="Bibliografia7"/>
    <w:basedOn w:val="Normalny"/>
    <w:qFormat/>
    <w:pPr>
      <w:spacing w:after="200"/>
    </w:pPr>
  </w:style>
  <w:style w:type="paragraph" w:customStyle="1" w:styleId="Nagwekspisutreci3">
    <w:name w:val="Nagłówek spisu treści3"/>
    <w:basedOn w:val="Nagwek1"/>
    <w:next w:val="Tekstpodstawowy"/>
    <w:qFormat/>
    <w:pPr>
      <w:spacing w:before="240" w:after="0" w:line="259" w:lineRule="auto"/>
      <w:outlineLvl w:val="9"/>
    </w:pPr>
    <w:rPr>
      <w:color w:val="376092"/>
      <w:sz w:val="32"/>
      <w:szCs w:val="32"/>
    </w:rPr>
  </w:style>
  <w:style w:type="paragraph" w:customStyle="1" w:styleId="Nagwekduy">
    <w:name w:val="Nagłówek duży"/>
    <w:basedOn w:val="Normalny"/>
    <w:qFormat/>
    <w:pPr>
      <w:jc w:val="both"/>
    </w:pPr>
    <w:rPr>
      <w:b/>
      <w:sz w:val="28"/>
    </w:rPr>
  </w:style>
  <w:style w:type="paragraph" w:customStyle="1" w:styleId="Poprawka4">
    <w:name w:val="Poprawka4"/>
    <w:qFormat/>
    <w:rPr>
      <w:rFonts w:ascii="Arial" w:eastAsia="Arial" w:hAnsi="Arial" w:cs="Arial"/>
      <w:sz w:val="22"/>
      <w:szCs w:val="22"/>
      <w:lang w:eastAsia="zh-CN"/>
    </w:rPr>
  </w:style>
  <w:style w:type="paragraph" w:customStyle="1" w:styleId="4Podrozdzianiszy">
    <w:name w:val="4. Podrozdział niższy"/>
    <w:basedOn w:val="Normalny"/>
    <w:next w:val="5Tekst"/>
    <w:qFormat/>
    <w:pPr>
      <w:numPr>
        <w:ilvl w:val="1"/>
        <w:numId w:val="21"/>
      </w:numPr>
      <w:spacing w:before="240" w:after="60" w:line="360" w:lineRule="auto"/>
      <w:contextualSpacing/>
      <w:jc w:val="both"/>
    </w:pPr>
    <w:rPr>
      <w:b/>
    </w:rPr>
  </w:style>
  <w:style w:type="paragraph" w:customStyle="1" w:styleId="2Autor">
    <w:name w:val="2. Autor"/>
    <w:basedOn w:val="Nagwek"/>
    <w:qFormat/>
    <w:pPr>
      <w:keepNext w:val="0"/>
      <w:tabs>
        <w:tab w:val="center" w:pos="4536"/>
        <w:tab w:val="right" w:pos="9072"/>
      </w:tabs>
      <w:spacing w:before="0" w:after="0" w:line="360" w:lineRule="auto"/>
      <w:jc w:val="center"/>
    </w:pPr>
    <w:rPr>
      <w:rFonts w:ascii="Times New Roman" w:eastAsia="Times New Roman" w:hAnsi="Times New Roman" w:cs="Times New Roman"/>
      <w:sz w:val="22"/>
      <w:szCs w:val="24"/>
    </w:rPr>
  </w:style>
  <w:style w:type="paragraph" w:customStyle="1" w:styleId="8Bibliografia">
    <w:name w:val="8. Bibliografia"/>
    <w:basedOn w:val="Normalny"/>
    <w:qFormat/>
    <w:pPr>
      <w:numPr>
        <w:numId w:val="22"/>
      </w:numPr>
      <w:spacing w:line="360" w:lineRule="auto"/>
      <w:ind w:left="360" w:hanging="360"/>
      <w:jc w:val="both"/>
    </w:pPr>
    <w:rPr>
      <w:sz w:val="20"/>
    </w:rPr>
  </w:style>
  <w:style w:type="paragraph" w:customStyle="1" w:styleId="6AbstraktLiteratura">
    <w:name w:val="6. Abstrakt/Literatura"/>
    <w:basedOn w:val="3Podrozdzia"/>
    <w:next w:val="5Tekst"/>
    <w:qFormat/>
    <w:pPr>
      <w:numPr>
        <w:ilvl w:val="0"/>
        <w:numId w:val="0"/>
      </w:numPr>
      <w:spacing w:before="240" w:after="60" w:line="360" w:lineRule="auto"/>
      <w:ind w:left="719"/>
      <w:jc w:val="both"/>
    </w:pPr>
  </w:style>
  <w:style w:type="paragraph" w:customStyle="1" w:styleId="TableText0">
    <w:name w:val="Table Text"/>
    <w:basedOn w:val="Normalny"/>
    <w:qFormat/>
    <w:rPr>
      <w:color w:val="000000"/>
      <w:kern w:val="1"/>
    </w:rPr>
  </w:style>
  <w:style w:type="character" w:customStyle="1" w:styleId="Odwoaniedokomentarza1">
    <w:name w:val="Odwołanie do komentarza1"/>
    <w:basedOn w:val="Domylnaczcionkaakapitu"/>
    <w:qFormat/>
    <w:rPr>
      <w:rFonts w:ascii="Times New Roman" w:eastAsia="Times New Roman" w:hAnsi="Times New Roman"/>
      <w:sz w:val="16"/>
      <w:szCs w:val="16"/>
      <w:lang w:val="pl-PL" w:bidi="ar-SA"/>
    </w:rPr>
  </w:style>
  <w:style w:type="character" w:customStyle="1" w:styleId="Heading5Char">
    <w:name w:val="Heading 5 Char"/>
    <w:basedOn w:val="Domylnaczcionkaakapitu"/>
    <w:uiPriority w:val="9"/>
    <w:qFormat/>
    <w:rPr>
      <w:rFonts w:ascii="Arial" w:eastAsia="Arial" w:hAnsi="Arial" w:cs="Arial"/>
      <w:color w:val="376092"/>
    </w:rPr>
  </w:style>
  <w:style w:type="character" w:customStyle="1" w:styleId="Heading6Char">
    <w:name w:val="Heading 6 Char"/>
    <w:basedOn w:val="Domylnaczcionkaakapitu"/>
    <w:uiPriority w:val="9"/>
    <w:qFormat/>
    <w:rPr>
      <w:rFonts w:ascii="Arial" w:eastAsia="Arial" w:hAnsi="Arial" w:cs="Arial"/>
      <w:i/>
      <w:iCs/>
      <w:color w:val="595959"/>
    </w:rPr>
  </w:style>
  <w:style w:type="character" w:customStyle="1" w:styleId="Heading7Char">
    <w:name w:val="Heading 7 Char"/>
    <w:basedOn w:val="Domylnaczcionkaakapitu"/>
    <w:uiPriority w:val="9"/>
    <w:qFormat/>
    <w:rPr>
      <w:rFonts w:ascii="Arial" w:eastAsia="Arial" w:hAnsi="Arial" w:cs="Arial"/>
      <w:color w:val="595959"/>
    </w:rPr>
  </w:style>
  <w:style w:type="character" w:customStyle="1" w:styleId="Heading8Char">
    <w:name w:val="Heading 8 Char"/>
    <w:basedOn w:val="Domylnaczcionkaakapitu"/>
    <w:uiPriority w:val="9"/>
    <w:qFormat/>
    <w:rPr>
      <w:rFonts w:ascii="Arial" w:eastAsia="Arial" w:hAnsi="Arial" w:cs="Arial"/>
      <w:i/>
      <w:iCs/>
      <w:color w:val="262626"/>
    </w:rPr>
  </w:style>
  <w:style w:type="character" w:customStyle="1" w:styleId="Heading9Char">
    <w:name w:val="Heading 9 Char"/>
    <w:basedOn w:val="Domylnaczcionkaakapitu"/>
    <w:uiPriority w:val="9"/>
    <w:qFormat/>
    <w:rPr>
      <w:rFonts w:ascii="Arial" w:eastAsia="Arial" w:hAnsi="Arial" w:cs="Arial"/>
      <w:i/>
      <w:iCs/>
      <w:color w:val="262626"/>
    </w:rPr>
  </w:style>
  <w:style w:type="character" w:customStyle="1" w:styleId="QuoteChar">
    <w:name w:val="Quote Char"/>
    <w:basedOn w:val="Domylnaczcionkaakapitu"/>
    <w:uiPriority w:val="29"/>
    <w:qFormat/>
    <w:rPr>
      <w:i/>
      <w:iCs/>
      <w:color w:val="404040"/>
    </w:rPr>
  </w:style>
  <w:style w:type="character" w:customStyle="1" w:styleId="IntenseQuoteChar">
    <w:name w:val="Intense Quote Char"/>
    <w:basedOn w:val="Domylnaczcionkaakapitu"/>
    <w:uiPriority w:val="30"/>
    <w:qFormat/>
    <w:rPr>
      <w:i/>
      <w:iCs/>
      <w:color w:val="376092"/>
    </w:rPr>
  </w:style>
  <w:style w:type="character" w:customStyle="1" w:styleId="Wyrnieniedelikatne1">
    <w:name w:val="Wyróżnienie delikatne1"/>
    <w:basedOn w:val="Domylnaczcionkaakapitu"/>
    <w:qFormat/>
    <w:rPr>
      <w:i/>
      <w:iCs/>
      <w:color w:val="404040"/>
    </w:rPr>
  </w:style>
  <w:style w:type="character" w:customStyle="1" w:styleId="Odwoaniedelikatne1">
    <w:name w:val="Odwołanie delikatne1"/>
    <w:basedOn w:val="Domylnaczcionkaakapitu"/>
    <w:qFormat/>
    <w:rPr>
      <w:smallCaps/>
      <w:color w:val="595959"/>
    </w:rPr>
  </w:style>
  <w:style w:type="character" w:customStyle="1" w:styleId="Tytuksiki1">
    <w:name w:val="Tytuł książki1"/>
    <w:basedOn w:val="Domylnaczcionkaakapitu"/>
    <w:qFormat/>
    <w:rPr>
      <w:b/>
      <w:bCs/>
      <w:i/>
      <w:iCs/>
      <w:spacing w:val="5"/>
    </w:rPr>
  </w:style>
  <w:style w:type="character" w:customStyle="1" w:styleId="Odwoaniedokomentarza11">
    <w:name w:val="Odwołanie do komentarza11"/>
    <w:basedOn w:val="Domylnaczcionkaakapitu"/>
    <w:qFormat/>
    <w:rPr>
      <w:sz w:val="16"/>
      <w:szCs w:val="16"/>
    </w:rPr>
  </w:style>
  <w:style w:type="character" w:customStyle="1" w:styleId="TekstpodstawowyZnak1">
    <w:name w:val="Tekst podstawowy Znak1"/>
    <w:basedOn w:val="Domylnaczcionkaakapitu"/>
    <w:qFormat/>
    <w:rPr>
      <w:rFonts w:ascii="Times New Roman" w:eastAsia="Times New Roman" w:hAnsi="Times New Roman"/>
    </w:rPr>
  </w:style>
  <w:style w:type="character" w:customStyle="1" w:styleId="CommentReference1">
    <w:name w:val="Comment Reference1"/>
    <w:basedOn w:val="Domylnaczcionkaakapitu"/>
    <w:qFormat/>
    <w:rPr>
      <w:rFonts w:ascii="Times New Roman" w:eastAsia="Times New Roman" w:hAnsi="Times New Roman" w:cs="Times New Roman"/>
      <w:sz w:val="16"/>
      <w:szCs w:val="16"/>
    </w:rPr>
  </w:style>
  <w:style w:type="character" w:customStyle="1" w:styleId="Znakiprzypiswkocowych">
    <w:name w:val="Znaki przypisów końcowych"/>
    <w:basedOn w:val="Domylnaczcionkaakapitu"/>
    <w:qFormat/>
    <w:rPr>
      <w:vertAlign w:val="superscript"/>
    </w:rPr>
  </w:style>
  <w:style w:type="character" w:customStyle="1" w:styleId="Znakiprzypiswdolnych">
    <w:name w:val="Znaki przypisów dolnych"/>
    <w:qFormat/>
    <w:rPr>
      <w:rFonts w:ascii="Liberation Serif" w:eastAsia="NSimSun" w:hAnsi="Liberation Serif" w:cs="Arial"/>
      <w:sz w:val="24"/>
      <w:szCs w:val="24"/>
    </w:rPr>
  </w:style>
  <w:style w:type="character" w:customStyle="1" w:styleId="Hyperlink1">
    <w:name w:val="Hyperlink1"/>
    <w:basedOn w:val="Domylnaczcionkaakapitu"/>
    <w:qFormat/>
    <w:rPr>
      <w:color w:val="0000FF"/>
      <w:u w:val="single"/>
    </w:rPr>
  </w:style>
  <w:style w:type="character" w:customStyle="1" w:styleId="Heading1Char">
    <w:name w:val="Heading 1 Char"/>
    <w:basedOn w:val="Domylnaczcionkaakapitu"/>
    <w:uiPriority w:val="9"/>
    <w:qFormat/>
    <w:rPr>
      <w:rFonts w:ascii="Arial" w:eastAsia="Arial" w:hAnsi="Arial" w:cs="Arial"/>
      <w:sz w:val="40"/>
      <w:szCs w:val="40"/>
    </w:rPr>
  </w:style>
  <w:style w:type="character" w:customStyle="1" w:styleId="Heading2Char">
    <w:name w:val="Heading 2 Char"/>
    <w:basedOn w:val="Domylnaczcionkaakapitu"/>
    <w:uiPriority w:val="9"/>
    <w:qFormat/>
    <w:rPr>
      <w:rFonts w:ascii="Arial" w:eastAsia="Arial" w:hAnsi="Arial" w:cs="Arial"/>
      <w:sz w:val="34"/>
    </w:rPr>
  </w:style>
  <w:style w:type="character" w:customStyle="1" w:styleId="Nagwek3Znak">
    <w:name w:val="Nagłówek 3 Znak"/>
    <w:basedOn w:val="Domylnaczcionkaakapitu"/>
    <w:uiPriority w:val="9"/>
    <w:qFormat/>
    <w:rPr>
      <w:rFonts w:ascii="Arial" w:eastAsia="Arial" w:hAnsi="Arial" w:cs="Arial"/>
      <w:sz w:val="30"/>
      <w:szCs w:val="30"/>
    </w:rPr>
  </w:style>
  <w:style w:type="character" w:customStyle="1" w:styleId="Nagwek4Znak">
    <w:name w:val="Nagłówek 4 Znak"/>
    <w:basedOn w:val="Domylnaczcionkaakapitu"/>
    <w:uiPriority w:val="9"/>
    <w:qFormat/>
    <w:rPr>
      <w:rFonts w:ascii="Arial" w:eastAsia="Arial" w:hAnsi="Arial" w:cs="Arial"/>
      <w:b/>
      <w:bCs/>
      <w:sz w:val="26"/>
      <w:szCs w:val="26"/>
    </w:rPr>
  </w:style>
  <w:style w:type="character" w:customStyle="1" w:styleId="Nagwek5Znak">
    <w:name w:val="Nagłówek 5 Znak"/>
    <w:basedOn w:val="Domylnaczcionkaakapitu"/>
    <w:uiPriority w:val="9"/>
    <w:qFormat/>
    <w:rPr>
      <w:rFonts w:ascii="Arial" w:eastAsia="Arial" w:hAnsi="Arial" w:cs="Arial"/>
      <w:b/>
      <w:bCs/>
    </w:rPr>
  </w:style>
  <w:style w:type="character" w:customStyle="1" w:styleId="Nagwek6Znak">
    <w:name w:val="Nagłówek 6 Znak"/>
    <w:basedOn w:val="Domylnaczcionkaakapitu"/>
    <w:link w:val="Nagwek6"/>
    <w:qFormat/>
    <w:rPr>
      <w:rFonts w:ascii="Arial" w:eastAsia="Arial" w:hAnsi="Arial" w:cs="Arial"/>
      <w:b/>
      <w:bCs/>
      <w:sz w:val="22"/>
      <w:szCs w:val="22"/>
      <w:lang w:val="en-US" w:eastAsia="zh-CN"/>
    </w:rPr>
  </w:style>
  <w:style w:type="character" w:customStyle="1" w:styleId="Nagwek7Znak">
    <w:name w:val="Nagłówek 7 Znak"/>
    <w:basedOn w:val="Domylnaczcionkaakapitu"/>
    <w:link w:val="Nagwek7"/>
    <w:uiPriority w:val="9"/>
    <w:semiHidden/>
    <w:qFormat/>
    <w:rPr>
      <w:rFonts w:ascii="Arial" w:eastAsia="Arial" w:hAnsi="Arial" w:cs="Arial"/>
      <w:b/>
      <w:bCs/>
      <w:i/>
      <w:iCs/>
      <w:sz w:val="22"/>
      <w:szCs w:val="22"/>
      <w:lang w:val="en-US" w:eastAsia="zh-CN"/>
    </w:rPr>
  </w:style>
  <w:style w:type="character" w:customStyle="1" w:styleId="Nagwek8Znak">
    <w:name w:val="Nagłówek 8 Znak"/>
    <w:basedOn w:val="Domylnaczcionkaakapitu"/>
    <w:link w:val="Nagwek8"/>
    <w:uiPriority w:val="9"/>
    <w:semiHidden/>
    <w:qFormat/>
    <w:rPr>
      <w:rFonts w:ascii="Arial" w:eastAsia="Arial" w:hAnsi="Arial" w:cs="Arial"/>
      <w:i/>
      <w:iCs/>
      <w:sz w:val="22"/>
      <w:szCs w:val="22"/>
      <w:lang w:val="en-US" w:eastAsia="zh-CN"/>
    </w:rPr>
  </w:style>
  <w:style w:type="character" w:customStyle="1" w:styleId="Nagwek9Znak">
    <w:name w:val="Nagłówek 9 Znak"/>
    <w:basedOn w:val="Domylnaczcionkaakapitu"/>
    <w:link w:val="Nagwek9"/>
    <w:uiPriority w:val="9"/>
    <w:semiHidden/>
    <w:qFormat/>
    <w:rPr>
      <w:rFonts w:ascii="Arial" w:eastAsia="Arial" w:hAnsi="Arial" w:cs="Arial"/>
      <w:i/>
      <w:iCs/>
      <w:sz w:val="21"/>
      <w:szCs w:val="21"/>
      <w:lang w:val="en-US" w:eastAsia="zh-CN"/>
    </w:rPr>
  </w:style>
  <w:style w:type="character" w:customStyle="1" w:styleId="TytuZnak">
    <w:name w:val="Tytuł Znak"/>
    <w:basedOn w:val="Domylnaczcionkaakapitu"/>
    <w:uiPriority w:val="10"/>
    <w:qFormat/>
    <w:rPr>
      <w:sz w:val="48"/>
      <w:szCs w:val="48"/>
    </w:rPr>
  </w:style>
  <w:style w:type="character" w:customStyle="1" w:styleId="PodtytuZnak">
    <w:name w:val="Podtytuł Znak"/>
    <w:basedOn w:val="Domylnaczcionkaakapitu"/>
    <w:uiPriority w:val="11"/>
    <w:qFormat/>
  </w:style>
  <w:style w:type="character" w:customStyle="1" w:styleId="CytatZnak">
    <w:name w:val="Cytat Znak"/>
    <w:basedOn w:val="Domylnaczcionkaakapitu"/>
    <w:link w:val="Cytat"/>
    <w:uiPriority w:val="29"/>
    <w:qFormat/>
    <w:rPr>
      <w:i/>
    </w:rPr>
  </w:style>
  <w:style w:type="character" w:customStyle="1" w:styleId="CytatintensywnyZnak">
    <w:name w:val="Cytat intensywny Znak"/>
    <w:basedOn w:val="Domylnaczcionkaakapitu"/>
    <w:link w:val="Cytatintensywny"/>
    <w:uiPriority w:val="30"/>
    <w:qFormat/>
    <w:rPr>
      <w:i/>
    </w:rPr>
  </w:style>
  <w:style w:type="character" w:customStyle="1" w:styleId="HeaderChar">
    <w:name w:val="Header Char"/>
    <w:basedOn w:val="Domylnaczcionkaakapitu"/>
    <w:uiPriority w:val="99"/>
    <w:qFormat/>
  </w:style>
  <w:style w:type="character" w:customStyle="1" w:styleId="FooterChar">
    <w:name w:val="Footer Char"/>
    <w:basedOn w:val="Domylnaczcionkaakapitu"/>
    <w:uiPriority w:val="99"/>
    <w:qFormat/>
  </w:style>
  <w:style w:type="character" w:customStyle="1" w:styleId="CaptionChar">
    <w:name w:val="Caption Char"/>
    <w:qFormat/>
  </w:style>
  <w:style w:type="character" w:customStyle="1" w:styleId="FootnoteTextChar">
    <w:name w:val="Footnote Text Char"/>
    <w:basedOn w:val="Domylnaczcionkaakapitu"/>
    <w:qFormat/>
    <w:rPr>
      <w:sz w:val="18"/>
    </w:rPr>
  </w:style>
  <w:style w:type="character" w:customStyle="1" w:styleId="EndnoteTextChar">
    <w:name w:val="Endnote Text Char"/>
    <w:qFormat/>
    <w:rPr>
      <w:sz w:val="20"/>
    </w:rPr>
  </w:style>
  <w:style w:type="character" w:customStyle="1" w:styleId="FontStyle11">
    <w:name w:val="Font Style11"/>
    <w:qFormat/>
    <w:rPr>
      <w:rFonts w:ascii="Sylfaen" w:hAnsi="Sylfaen" w:cs="Sylfaen"/>
      <w:sz w:val="18"/>
      <w:szCs w:val="18"/>
    </w:rPr>
  </w:style>
  <w:style w:type="character" w:customStyle="1" w:styleId="FontStyle12">
    <w:name w:val="Font Style12"/>
    <w:qFormat/>
    <w:rPr>
      <w:rFonts w:ascii="Sylfaen" w:hAnsi="Sylfaen" w:cs="Sylfaen"/>
      <w:b/>
      <w:bCs/>
      <w:sz w:val="18"/>
      <w:szCs w:val="18"/>
    </w:rPr>
  </w:style>
  <w:style w:type="character" w:customStyle="1" w:styleId="label">
    <w:name w:val="label"/>
    <w:qFormat/>
  </w:style>
  <w:style w:type="character" w:customStyle="1" w:styleId="jlqj4b">
    <w:name w:val="jlqj4b"/>
    <w:qFormat/>
  </w:style>
  <w:style w:type="character" w:customStyle="1" w:styleId="HTML-wstpniesformatowanyZnak">
    <w:name w:val="HTML - wstępnie sformatowany Znak"/>
    <w:basedOn w:val="Domylnaczcionkaakapitu"/>
    <w:uiPriority w:val="99"/>
    <w:qFormat/>
    <w:rPr>
      <w:rFonts w:ascii="Courier New" w:hAnsi="Courier New" w:cs="Courier New"/>
      <w:sz w:val="20"/>
      <w:szCs w:val="20"/>
    </w:rPr>
  </w:style>
  <w:style w:type="character" w:customStyle="1" w:styleId="viiyi">
    <w:name w:val="viiyi"/>
    <w:qFormat/>
  </w:style>
  <w:style w:type="character" w:customStyle="1" w:styleId="rynqvb">
    <w:name w:val="rynqvb"/>
    <w:basedOn w:val="Domylnaczcionkaakapitu"/>
    <w:qFormat/>
  </w:style>
  <w:style w:type="character" w:customStyle="1" w:styleId="TekstpodstawowywcityZnak">
    <w:name w:val="Tekst podstawowy wcięty Znak"/>
    <w:basedOn w:val="Domylnaczcionkaakapitu"/>
    <w:uiPriority w:val="99"/>
    <w:qFormat/>
    <w:rPr>
      <w:rFonts w:ascii="Times New Roman" w:eastAsia="Times New Roman" w:hAnsi="Times New Roman" w:cs="Mangal"/>
      <w:sz w:val="28"/>
      <w:szCs w:val="28"/>
    </w:rPr>
  </w:style>
  <w:style w:type="character" w:customStyle="1" w:styleId="apple-style-span">
    <w:name w:val="apple-style-span"/>
    <w:qFormat/>
  </w:style>
  <w:style w:type="character" w:customStyle="1" w:styleId="hwtze">
    <w:name w:val="hwtze"/>
    <w:basedOn w:val="Domylnaczcionkaakapitu"/>
    <w:qFormat/>
  </w:style>
  <w:style w:type="character" w:customStyle="1" w:styleId="Nagwek2Znak">
    <w:name w:val="Nagłówek 2 Znak"/>
    <w:basedOn w:val="Domylnaczcionkaakapitu"/>
    <w:uiPriority w:val="9"/>
    <w:qFormat/>
    <w:rPr>
      <w:b/>
      <w:bCs/>
      <w:sz w:val="36"/>
      <w:szCs w:val="36"/>
    </w:rPr>
  </w:style>
  <w:style w:type="character" w:customStyle="1" w:styleId="tm61">
    <w:name w:val="tm61"/>
    <w:qFormat/>
    <w:rPr>
      <w:sz w:val="22"/>
      <w:szCs w:val="22"/>
    </w:rPr>
  </w:style>
  <w:style w:type="character" w:customStyle="1" w:styleId="tm81">
    <w:name w:val="tm81"/>
    <w:qFormat/>
    <w:rPr>
      <w:sz w:val="24"/>
      <w:szCs w:val="24"/>
    </w:rPr>
  </w:style>
  <w:style w:type="character" w:customStyle="1" w:styleId="Nagwek1Znak">
    <w:name w:val="Nagłówek 1 Znak"/>
    <w:basedOn w:val="Domylnaczcionkaakapitu"/>
    <w:uiPriority w:val="9"/>
    <w:qFormat/>
    <w:rPr>
      <w:rFonts w:ascii="Arial" w:eastAsia="Arial" w:hAnsi="Arial" w:cs="Arial"/>
      <w:sz w:val="40"/>
      <w:szCs w:val="40"/>
    </w:rPr>
  </w:style>
  <w:style w:type="character" w:customStyle="1" w:styleId="TekstprzypisukocowegoZnak">
    <w:name w:val="Tekst przypisu końcowego Znak"/>
    <w:basedOn w:val="Domylnaczcionkaakapitu"/>
    <w:uiPriority w:val="99"/>
    <w:qFormat/>
    <w:rPr>
      <w:sz w:val="20"/>
    </w:rPr>
  </w:style>
  <w:style w:type="character" w:customStyle="1" w:styleId="title-text">
    <w:name w:val="title-text"/>
    <w:basedOn w:val="Domylnaczcionkaakapitu"/>
    <w:qFormat/>
    <w:rPr>
      <w:rFonts w:ascii="Times New Roman" w:eastAsia="Times New Roman" w:hAnsi="Times New Roman" w:cs="Times New Roman"/>
      <w:sz w:val="22"/>
      <w:szCs w:val="22"/>
    </w:rPr>
  </w:style>
  <w:style w:type="character" w:customStyle="1" w:styleId="anchor-text">
    <w:name w:val="anchor-text"/>
    <w:basedOn w:val="Domylnaczcionkaakapitu"/>
    <w:qFormat/>
    <w:rPr>
      <w:rFonts w:ascii="Times New Roman" w:eastAsia="Times New Roman" w:hAnsi="Times New Roman" w:cs="Times New Roman"/>
      <w:sz w:val="22"/>
      <w:szCs w:val="22"/>
    </w:rPr>
  </w:style>
  <w:style w:type="character" w:customStyle="1" w:styleId="given-name">
    <w:name w:val="given-name"/>
    <w:basedOn w:val="Domylnaczcionkaakapitu"/>
    <w:qFormat/>
    <w:rPr>
      <w:rFonts w:ascii="Times New Roman" w:eastAsia="Times New Roman" w:hAnsi="Times New Roman" w:cs="Times New Roman"/>
      <w:sz w:val="22"/>
      <w:szCs w:val="22"/>
    </w:rPr>
  </w:style>
  <w:style w:type="character" w:customStyle="1" w:styleId="text">
    <w:name w:val="text"/>
    <w:basedOn w:val="Domylnaczcionkaakapitu"/>
    <w:qFormat/>
    <w:rPr>
      <w:rFonts w:ascii="Times New Roman" w:eastAsia="Times New Roman" w:hAnsi="Times New Roman" w:cs="Times New Roman"/>
      <w:sz w:val="22"/>
      <w:szCs w:val="22"/>
    </w:rPr>
  </w:style>
  <w:style w:type="character" w:customStyle="1" w:styleId="react-xocs-alternative-link">
    <w:name w:val="react-xocs-alternative-link"/>
    <w:basedOn w:val="Domylnaczcionkaakapitu"/>
    <w:qFormat/>
    <w:rPr>
      <w:rFonts w:ascii="Times New Roman" w:eastAsia="Times New Roman" w:hAnsi="Times New Roman" w:cs="Times New Roman"/>
      <w:sz w:val="22"/>
      <w:szCs w:val="22"/>
    </w:rPr>
  </w:style>
  <w:style w:type="character" w:customStyle="1" w:styleId="BalloonTextChar">
    <w:name w:val="Balloon Text Char"/>
    <w:basedOn w:val="Domylnaczcionkaakapitu"/>
    <w:qFormat/>
    <w:rPr>
      <w:rFonts w:ascii="Tahoma" w:hAnsi="Tahoma" w:cs="Tahoma"/>
      <w:sz w:val="16"/>
      <w:szCs w:val="16"/>
    </w:rPr>
  </w:style>
  <w:style w:type="character" w:customStyle="1" w:styleId="accordion-tabbedtab-mobile">
    <w:name w:val="accordion-tabbed__tab-mobile"/>
    <w:basedOn w:val="Domylnaczcionkaakapitu"/>
    <w:qFormat/>
    <w:rPr>
      <w:rFonts w:ascii="Times New Roman" w:eastAsia="Times New Roman" w:hAnsi="Times New Roman" w:cs="Times New Roman"/>
      <w:sz w:val="22"/>
      <w:szCs w:val="22"/>
    </w:rPr>
  </w:style>
  <w:style w:type="character" w:customStyle="1" w:styleId="comma-separator">
    <w:name w:val="comma-separator"/>
    <w:basedOn w:val="Domylnaczcionkaakapitu"/>
    <w:qFormat/>
    <w:rPr>
      <w:rFonts w:ascii="Times New Roman" w:eastAsia="Times New Roman" w:hAnsi="Times New Roman" w:cs="Times New Roman"/>
      <w:sz w:val="22"/>
      <w:szCs w:val="22"/>
    </w:rPr>
  </w:style>
  <w:style w:type="character" w:customStyle="1" w:styleId="cit">
    <w:name w:val="cit"/>
    <w:basedOn w:val="Domylnaczcionkaakapitu"/>
    <w:qFormat/>
    <w:rPr>
      <w:rFonts w:ascii="Times New Roman" w:eastAsia="Times New Roman" w:hAnsi="Times New Roman" w:cs="Times New Roman"/>
      <w:sz w:val="22"/>
      <w:szCs w:val="22"/>
    </w:rPr>
  </w:style>
  <w:style w:type="character" w:customStyle="1" w:styleId="citation-doi">
    <w:name w:val="citation-doi"/>
    <w:basedOn w:val="Domylnaczcionkaakapitu"/>
    <w:qFormat/>
    <w:rPr>
      <w:rFonts w:ascii="Times New Roman" w:eastAsia="Times New Roman" w:hAnsi="Times New Roman" w:cs="Times New Roman"/>
      <w:sz w:val="22"/>
      <w:szCs w:val="22"/>
    </w:rPr>
  </w:style>
  <w:style w:type="character" w:customStyle="1" w:styleId="secondary-date">
    <w:name w:val="secondary-date"/>
    <w:basedOn w:val="Domylnaczcionkaakapitu"/>
    <w:qFormat/>
    <w:rPr>
      <w:rFonts w:ascii="Times New Roman" w:eastAsia="Times New Roman" w:hAnsi="Times New Roman" w:cs="Times New Roman"/>
      <w:sz w:val="22"/>
      <w:szCs w:val="22"/>
    </w:rPr>
  </w:style>
  <w:style w:type="character" w:customStyle="1" w:styleId="contribdegrees">
    <w:name w:val="contribdegrees"/>
    <w:basedOn w:val="Domylnaczcionkaakapitu"/>
    <w:qFormat/>
    <w:rPr>
      <w:rFonts w:ascii="Times New Roman" w:eastAsia="Times New Roman" w:hAnsi="Times New Roman" w:cs="Times New Roman"/>
      <w:sz w:val="22"/>
      <w:szCs w:val="22"/>
    </w:rPr>
  </w:style>
  <w:style w:type="character" w:customStyle="1" w:styleId="orcid-icon">
    <w:name w:val="orcid-icon"/>
    <w:basedOn w:val="Domylnaczcionkaakapitu"/>
    <w:qFormat/>
    <w:rPr>
      <w:rFonts w:ascii="Times New Roman" w:eastAsia="Times New Roman" w:hAnsi="Times New Roman" w:cs="Times New Roman"/>
      <w:sz w:val="22"/>
      <w:szCs w:val="22"/>
    </w:rPr>
  </w:style>
  <w:style w:type="character" w:customStyle="1" w:styleId="fm-role">
    <w:name w:val="fm-role"/>
    <w:basedOn w:val="Domylnaczcionkaakapitu"/>
    <w:qFormat/>
    <w:rPr>
      <w:rFonts w:ascii="Times New Roman" w:eastAsia="Times New Roman" w:hAnsi="Times New Roman" w:cs="Times New Roman"/>
      <w:sz w:val="22"/>
      <w:szCs w:val="22"/>
    </w:rPr>
  </w:style>
  <w:style w:type="character" w:customStyle="1" w:styleId="al-author-delim">
    <w:name w:val="al-author-delim"/>
    <w:basedOn w:val="Domylnaczcionkaakapitu"/>
    <w:qFormat/>
    <w:rPr>
      <w:rFonts w:ascii="Times New Roman" w:eastAsia="Times New Roman" w:hAnsi="Times New Roman" w:cs="Times New Roman"/>
      <w:sz w:val="22"/>
      <w:szCs w:val="22"/>
    </w:rPr>
  </w:style>
  <w:style w:type="character" w:customStyle="1" w:styleId="author0">
    <w:name w:val="author"/>
    <w:basedOn w:val="Domylnaczcionkaakapitu"/>
    <w:qFormat/>
    <w:rPr>
      <w:rFonts w:ascii="Times New Roman" w:eastAsia="Times New Roman" w:hAnsi="Times New Roman" w:cs="Times New Roman"/>
      <w:sz w:val="22"/>
      <w:szCs w:val="22"/>
    </w:rPr>
  </w:style>
  <w:style w:type="character" w:customStyle="1" w:styleId="articletitle">
    <w:name w:val="articletitle"/>
    <w:basedOn w:val="Domylnaczcionkaakapitu"/>
    <w:qFormat/>
    <w:rPr>
      <w:rFonts w:ascii="Times New Roman" w:eastAsia="Times New Roman" w:hAnsi="Times New Roman" w:cs="Times New Roman"/>
      <w:sz w:val="22"/>
      <w:szCs w:val="22"/>
    </w:rPr>
  </w:style>
  <w:style w:type="character" w:customStyle="1" w:styleId="pubyear">
    <w:name w:val="pubyear"/>
    <w:basedOn w:val="Domylnaczcionkaakapitu"/>
    <w:qFormat/>
    <w:rPr>
      <w:rFonts w:ascii="Times New Roman" w:eastAsia="Times New Roman" w:hAnsi="Times New Roman" w:cs="Times New Roman"/>
      <w:sz w:val="22"/>
      <w:szCs w:val="22"/>
    </w:rPr>
  </w:style>
  <w:style w:type="character" w:customStyle="1" w:styleId="vol">
    <w:name w:val="vol"/>
    <w:basedOn w:val="Domylnaczcionkaakapitu"/>
    <w:qFormat/>
    <w:rPr>
      <w:rFonts w:ascii="Times New Roman" w:eastAsia="Times New Roman" w:hAnsi="Times New Roman" w:cs="Times New Roman"/>
      <w:sz w:val="22"/>
      <w:szCs w:val="22"/>
    </w:rPr>
  </w:style>
  <w:style w:type="character" w:customStyle="1" w:styleId="pagefirst">
    <w:name w:val="pagefirst"/>
    <w:basedOn w:val="Domylnaczcionkaakapitu"/>
    <w:qFormat/>
    <w:rPr>
      <w:rFonts w:ascii="Times New Roman" w:eastAsia="Times New Roman" w:hAnsi="Times New Roman" w:cs="Times New Roman"/>
      <w:sz w:val="22"/>
      <w:szCs w:val="22"/>
    </w:rPr>
  </w:style>
  <w:style w:type="character" w:customStyle="1" w:styleId="pagelast">
    <w:name w:val="pagelast"/>
    <w:basedOn w:val="Domylnaczcionkaakapitu"/>
    <w:qFormat/>
    <w:rPr>
      <w:rFonts w:ascii="Times New Roman" w:eastAsia="Times New Roman" w:hAnsi="Times New Roman" w:cs="Times New Roman"/>
      <w:sz w:val="22"/>
      <w:szCs w:val="22"/>
    </w:rPr>
  </w:style>
  <w:style w:type="character" w:customStyle="1" w:styleId="HeaderChar1">
    <w:name w:val="Header Char1"/>
    <w:basedOn w:val="Domylnaczcionkaakapitu"/>
    <w:qFormat/>
    <w:rPr>
      <w:rFonts w:ascii="Times New Roman" w:eastAsia="Times New Roman" w:hAnsi="Times New Roman" w:cs="Times New Roman"/>
      <w:sz w:val="18"/>
      <w:szCs w:val="18"/>
    </w:rPr>
  </w:style>
  <w:style w:type="character" w:customStyle="1" w:styleId="FooterChar1">
    <w:name w:val="Footer Char1"/>
    <w:basedOn w:val="Domylnaczcionkaakapitu"/>
    <w:qFormat/>
    <w:rPr>
      <w:rFonts w:ascii="Times New Roman" w:eastAsia="Times New Roman" w:hAnsi="Times New Roman" w:cs="Times New Roman"/>
      <w:sz w:val="18"/>
      <w:szCs w:val="18"/>
    </w:rPr>
  </w:style>
  <w:style w:type="character" w:customStyle="1" w:styleId="Nierozpoznanawzmianka1">
    <w:name w:val="Nierozpoznana wzmianka1"/>
    <w:basedOn w:val="Domylnaczcionkaakapitu"/>
    <w:qFormat/>
    <w:rPr>
      <w:color w:val="605E5C"/>
      <w:shd w:val="clear" w:color="auto" w:fill="E1DFDD"/>
    </w:rPr>
  </w:style>
  <w:style w:type="character" w:customStyle="1" w:styleId="TekstpodstawowyZnak">
    <w:name w:val="Tekst podstawowy Znak"/>
    <w:basedOn w:val="Domylnaczcionkaakapitu"/>
    <w:uiPriority w:val="99"/>
    <w:qFormat/>
  </w:style>
  <w:style w:type="character" w:customStyle="1" w:styleId="y2iqfc">
    <w:name w:val="y2iqfc"/>
    <w:basedOn w:val="Domylnaczcionkaakapitu"/>
    <w:qFormat/>
    <w:rPr>
      <w:rFonts w:ascii="Arial" w:eastAsia="Arial" w:hAnsi="Arial" w:cs="Arial"/>
    </w:rPr>
  </w:style>
  <w:style w:type="character" w:customStyle="1" w:styleId="w7gcoc">
    <w:name w:val="w7gcoc"/>
    <w:basedOn w:val="Domylnaczcionkaakapitu"/>
    <w:qFormat/>
    <w:rPr>
      <w:rFonts w:ascii="Arial" w:eastAsia="Arial" w:hAnsi="Arial" w:cs="Arial"/>
    </w:rPr>
  </w:style>
  <w:style w:type="character" w:customStyle="1" w:styleId="gwp24d7e105gmail-apple-converted-space">
    <w:name w:val="gwp24d7e105_gmail-apple-converted-space"/>
    <w:basedOn w:val="Domylnaczcionkaakapitu"/>
    <w:qFormat/>
    <w:rPr>
      <w:rFonts w:ascii="Arial" w:eastAsia="Arial" w:hAnsi="Arial" w:cs="Arial"/>
    </w:rPr>
  </w:style>
  <w:style w:type="character" w:customStyle="1" w:styleId="TekstkomentarzaZnak">
    <w:name w:val="Tekst komentarza Znak"/>
    <w:basedOn w:val="Domylnaczcionkaakapitu"/>
    <w:uiPriority w:val="99"/>
    <w:qFormat/>
    <w:rPr>
      <w:sz w:val="20"/>
      <w:szCs w:val="20"/>
    </w:rPr>
  </w:style>
  <w:style w:type="character" w:customStyle="1" w:styleId="TematkomentarzaZnak">
    <w:name w:val="Temat komentarza Znak"/>
    <w:basedOn w:val="TekstkomentarzaZnak"/>
    <w:uiPriority w:val="99"/>
    <w:qFormat/>
    <w:rPr>
      <w:b/>
      <w:bCs/>
      <w:sz w:val="20"/>
      <w:szCs w:val="20"/>
    </w:rPr>
  </w:style>
  <w:style w:type="character" w:customStyle="1" w:styleId="TekstprzypisudolnegoZnak1">
    <w:name w:val="Tekst przypisu dolnego Znak1"/>
    <w:qFormat/>
    <w:rPr>
      <w:sz w:val="20"/>
      <w:szCs w:val="20"/>
    </w:rPr>
  </w:style>
  <w:style w:type="character" w:customStyle="1" w:styleId="Nierozpoznanawzmianka2">
    <w:name w:val="Nierozpoznana wzmianka2"/>
    <w:basedOn w:val="Domylnaczcionkaakapitu"/>
    <w:qFormat/>
    <w:rPr>
      <w:color w:val="605E5C"/>
      <w:shd w:val="clear" w:color="auto" w:fill="E1DFDD"/>
    </w:rPr>
  </w:style>
  <w:style w:type="character" w:styleId="Tekstzastpczy">
    <w:name w:val="Placeholder Text"/>
    <w:basedOn w:val="Domylnaczcionkaakapitu"/>
    <w:uiPriority w:val="99"/>
    <w:qFormat/>
    <w:rPr>
      <w:rFonts w:ascii="Times New Roman" w:eastAsia="Times New Roman" w:hAnsi="Times New Roman" w:cs="Times New Roman"/>
      <w:color w:val="808080"/>
      <w:sz w:val="22"/>
      <w:szCs w:val="22"/>
    </w:rPr>
  </w:style>
  <w:style w:type="character" w:customStyle="1" w:styleId="Wyrnienieintensywne1">
    <w:name w:val="Wyróżnienie intensywne1"/>
    <w:basedOn w:val="Domylnaczcionkaakapitu"/>
    <w:qFormat/>
    <w:rPr>
      <w:rFonts w:ascii="Times New Roman" w:eastAsia="Times New Roman" w:hAnsi="Times New Roman" w:cs="Times New Roman"/>
      <w:i/>
      <w:iCs/>
      <w:color w:val="376092"/>
      <w:sz w:val="24"/>
      <w:szCs w:val="24"/>
    </w:rPr>
  </w:style>
  <w:style w:type="character" w:customStyle="1" w:styleId="Odwoanieintensywne1">
    <w:name w:val="Odwołanie intensywne1"/>
    <w:basedOn w:val="Domylnaczcionkaakapitu"/>
    <w:qFormat/>
    <w:rPr>
      <w:rFonts w:ascii="Times New Roman" w:eastAsia="Times New Roman" w:hAnsi="Times New Roman" w:cs="Times New Roman"/>
      <w:b/>
      <w:bCs/>
      <w:smallCaps/>
      <w:color w:val="376092"/>
      <w:spacing w:val="5"/>
      <w:sz w:val="24"/>
      <w:szCs w:val="24"/>
    </w:rPr>
  </w:style>
  <w:style w:type="character" w:customStyle="1" w:styleId="ZagicieodgryformularzaZnak">
    <w:name w:val="Zagięcie od góry formularza Znak"/>
    <w:basedOn w:val="Domylnaczcionkaakapitu"/>
    <w:qFormat/>
    <w:rPr>
      <w:rFonts w:ascii="Arial" w:eastAsia="Times New Roman" w:hAnsi="Arial" w:cs="Arial"/>
      <w:vanish/>
      <w:sz w:val="16"/>
      <w:szCs w:val="16"/>
    </w:rPr>
  </w:style>
  <w:style w:type="character" w:customStyle="1" w:styleId="Znakinumeracji">
    <w:name w:val="Znaki numeracji"/>
    <w:qFormat/>
    <w:rPr>
      <w:rFonts w:ascii="Liberation Serif" w:eastAsia="NSimSun" w:hAnsi="Liberation Serif" w:cs="Arial"/>
      <w:sz w:val="24"/>
      <w:szCs w:val="24"/>
    </w:rPr>
  </w:style>
  <w:style w:type="character" w:customStyle="1" w:styleId="Znakiwypunktowania">
    <w:name w:val="Znaki wypunktowania"/>
    <w:qFormat/>
    <w:rPr>
      <w:rFonts w:ascii="OpenSymbol" w:eastAsia="OpenSymbol" w:hAnsi="OpenSymbol" w:cs="OpenSymbol"/>
      <w:sz w:val="24"/>
      <w:szCs w:val="24"/>
    </w:rPr>
  </w:style>
  <w:style w:type="character" w:customStyle="1" w:styleId="Brak">
    <w:name w:val="Brak"/>
    <w:qFormat/>
    <w:rPr>
      <w:rFonts w:ascii="Times New Roman" w:eastAsia="Arial Unicode MS" w:hAnsi="Times New Roman" w:cs="Times New Roman"/>
      <w:color w:val="auto"/>
      <w:spacing w:val="0"/>
      <w:sz w:val="20"/>
      <w:szCs w:val="20"/>
      <w:u w:val="none"/>
      <w:vertAlign w:val="baseline"/>
    </w:rPr>
  </w:style>
  <w:style w:type="character" w:customStyle="1" w:styleId="cze">
    <w:name w:val="Łącze"/>
    <w:qFormat/>
    <w:rPr>
      <w:rFonts w:ascii="Times New Roman" w:eastAsia="Arial Unicode MS" w:hAnsi="Times New Roman" w:cs="Times New Roman"/>
      <w:color w:val="0563C1"/>
      <w:u w:val="single"/>
    </w:rPr>
  </w:style>
  <w:style w:type="character" w:customStyle="1" w:styleId="Hyperlink0">
    <w:name w:val="Hyperlink.0"/>
    <w:basedOn w:val="Hipercze"/>
    <w:qFormat/>
    <w:rPr>
      <w:rFonts w:ascii="Times New Roman" w:eastAsia="Arial Unicode MS" w:hAnsi="Times New Roman"/>
      <w:color w:val="0000FF"/>
      <w:u w:val="single"/>
    </w:rPr>
  </w:style>
  <w:style w:type="character" w:customStyle="1" w:styleId="Hyperlink10">
    <w:name w:val="Hyperlink.1"/>
    <w:basedOn w:val="Hyperlink0"/>
    <w:qFormat/>
    <w:rPr>
      <w:rFonts w:ascii="Times New Roman" w:eastAsia="Arial Unicode MS" w:hAnsi="Times New Roman"/>
      <w:color w:val="0000FF"/>
      <w:u w:val="single"/>
    </w:rPr>
  </w:style>
  <w:style w:type="character" w:customStyle="1" w:styleId="Hyperlink2">
    <w:name w:val="Hyperlink.2"/>
    <w:basedOn w:val="Hyperlink0"/>
    <w:qFormat/>
    <w:rPr>
      <w:rFonts w:ascii="Times New Roman" w:eastAsia="Arial Unicode MS" w:hAnsi="Times New Roman"/>
      <w:color w:val="auto"/>
      <w:u w:val="single"/>
    </w:rPr>
  </w:style>
  <w:style w:type="character" w:customStyle="1" w:styleId="Hyperlink3">
    <w:name w:val="Hyperlink.3"/>
    <w:basedOn w:val="Brak"/>
    <w:qFormat/>
    <w:rPr>
      <w:rFonts w:ascii="Times New Roman" w:eastAsia="Arial Unicode MS" w:hAnsi="Times New Roman" w:cs="Times New Roman"/>
      <w:color w:val="auto"/>
      <w:spacing w:val="0"/>
      <w:sz w:val="20"/>
      <w:szCs w:val="20"/>
      <w:u w:val="single"/>
      <w:vertAlign w:val="baseline"/>
    </w:rPr>
  </w:style>
  <w:style w:type="character" w:customStyle="1" w:styleId="Hyperlink4">
    <w:name w:val="Hyperlink.4"/>
    <w:basedOn w:val="Brak"/>
    <w:qFormat/>
    <w:rPr>
      <w:rFonts w:ascii="Times New Roman" w:eastAsia="Arial Unicode MS" w:hAnsi="Times New Roman" w:cs="Times New Roman"/>
      <w:color w:val="auto"/>
      <w:spacing w:val="0"/>
      <w:sz w:val="20"/>
      <w:szCs w:val="20"/>
      <w:u w:val="single"/>
      <w:vertAlign w:val="baseline"/>
    </w:rPr>
  </w:style>
  <w:style w:type="character" w:customStyle="1" w:styleId="Hyperlink5">
    <w:name w:val="Hyperlink.5"/>
    <w:basedOn w:val="Brak"/>
    <w:qFormat/>
    <w:rPr>
      <w:rFonts w:ascii="Times New Roman" w:eastAsia="Arial Unicode MS" w:hAnsi="Times New Roman" w:cs="Times New Roman"/>
      <w:color w:val="auto"/>
      <w:spacing w:val="0"/>
      <w:sz w:val="20"/>
      <w:szCs w:val="20"/>
      <w:u w:val="single"/>
      <w:vertAlign w:val="baseline"/>
    </w:rPr>
  </w:style>
  <w:style w:type="character" w:customStyle="1" w:styleId="Hyperlink6">
    <w:name w:val="Hyperlink.6"/>
    <w:basedOn w:val="Brak"/>
    <w:qFormat/>
    <w:rPr>
      <w:rFonts w:ascii="Times New Roman" w:eastAsia="Arial Unicode MS" w:hAnsi="Times New Roman" w:cs="Times New Roman"/>
      <w:color w:val="auto"/>
      <w:spacing w:val="0"/>
      <w:sz w:val="20"/>
      <w:szCs w:val="20"/>
      <w:u w:val="single"/>
      <w:vertAlign w:val="baseline"/>
    </w:rPr>
  </w:style>
  <w:style w:type="character" w:customStyle="1" w:styleId="Hyperlink7">
    <w:name w:val="Hyperlink.7"/>
    <w:basedOn w:val="Brak"/>
    <w:qFormat/>
    <w:rPr>
      <w:rFonts w:ascii="Times New Roman" w:eastAsia="Arial Unicode MS" w:hAnsi="Times New Roman" w:cs="Times New Roman"/>
      <w:color w:val="000000"/>
      <w:spacing w:val="0"/>
      <w:sz w:val="20"/>
      <w:szCs w:val="20"/>
      <w:u w:val="single"/>
      <w:shd w:val="clear" w:color="auto" w:fill="FFFFFF"/>
      <w:vertAlign w:val="baseline"/>
    </w:rPr>
  </w:style>
  <w:style w:type="character" w:customStyle="1" w:styleId="Hyperlink8">
    <w:name w:val="Hyperlink.8"/>
    <w:basedOn w:val="Brak"/>
    <w:qFormat/>
    <w:rPr>
      <w:rFonts w:ascii="Times New Roman" w:eastAsia="Arial Unicode MS" w:hAnsi="Times New Roman" w:cs="Times New Roman"/>
      <w:color w:val="000000"/>
      <w:spacing w:val="0"/>
      <w:sz w:val="20"/>
      <w:szCs w:val="20"/>
      <w:u w:val="single"/>
      <w:shd w:val="clear" w:color="auto" w:fill="FFFFFF"/>
      <w:vertAlign w:val="baseline"/>
    </w:rPr>
  </w:style>
  <w:style w:type="character" w:customStyle="1" w:styleId="Hyperlink9">
    <w:name w:val="Hyperlink.9"/>
    <w:basedOn w:val="Brak"/>
    <w:qFormat/>
    <w:rPr>
      <w:rFonts w:ascii="Times New Roman" w:eastAsia="Arial Unicode MS" w:hAnsi="Times New Roman" w:cs="Times New Roman"/>
      <w:color w:val="000000"/>
      <w:spacing w:val="0"/>
      <w:sz w:val="20"/>
      <w:szCs w:val="20"/>
      <w:u w:val="single"/>
      <w:shd w:val="clear" w:color="auto" w:fill="FFFFFF"/>
      <w:vertAlign w:val="baseline"/>
    </w:rPr>
  </w:style>
  <w:style w:type="character" w:customStyle="1" w:styleId="apple-tab-span">
    <w:name w:val="apple-tab-span"/>
    <w:basedOn w:val="Domylnaczcionkaakapitu"/>
    <w:qFormat/>
    <w:rPr>
      <w:rFonts w:ascii="Arial" w:eastAsia="Arial" w:hAnsi="Arial" w:cs="Arial"/>
      <w:sz w:val="22"/>
      <w:szCs w:val="22"/>
    </w:rPr>
  </w:style>
  <w:style w:type="character" w:customStyle="1" w:styleId="apple-converted-space">
    <w:name w:val="apple-converted-space"/>
    <w:basedOn w:val="Domylnaczcionkaakapitu"/>
    <w:qFormat/>
    <w:rPr>
      <w:rFonts w:ascii="Calibri" w:eastAsia="SimSun" w:hAnsi="Calibri" w:cs="Times New Roman"/>
    </w:rPr>
  </w:style>
  <w:style w:type="character" w:customStyle="1" w:styleId="hgkelc">
    <w:name w:val="hgkelc"/>
    <w:basedOn w:val="Domylnaczcionkaakapitu"/>
    <w:qFormat/>
    <w:rPr>
      <w:rFonts w:ascii="Calibri" w:eastAsia="SimSun" w:hAnsi="Calibri" w:cs="Times New Roman"/>
    </w:rPr>
  </w:style>
  <w:style w:type="character" w:customStyle="1" w:styleId="yt-core-attributed-string--link-inherit-color">
    <w:name w:val="yt-core-attributed-string--link-inherit-color"/>
    <w:basedOn w:val="Domylnaczcionkaakapitu"/>
    <w:qFormat/>
    <w:rPr>
      <w:rFonts w:ascii="Calibri" w:eastAsia="SimSun" w:hAnsi="Calibri" w:cs="Times New Roman"/>
    </w:rPr>
  </w:style>
  <w:style w:type="character" w:customStyle="1" w:styleId="Heading3Char">
    <w:name w:val="Heading 3 Char"/>
    <w:basedOn w:val="Domylnaczcionkaakapitu"/>
    <w:uiPriority w:val="9"/>
    <w:qFormat/>
    <w:rPr>
      <w:rFonts w:ascii="Times New Roman" w:eastAsia="Times New Roman" w:hAnsi="Times New Roman" w:cs="Times New Roman"/>
      <w:color w:val="376092"/>
      <w:sz w:val="28"/>
      <w:szCs w:val="28"/>
    </w:rPr>
  </w:style>
  <w:style w:type="character" w:customStyle="1" w:styleId="Nagwek4Znak2">
    <w:name w:val="Nagłówek 4 Znak2"/>
    <w:basedOn w:val="Domylnaczcionkaakapitu"/>
    <w:link w:val="Nagwek4"/>
    <w:uiPriority w:val="9"/>
    <w:qFormat/>
    <w:rPr>
      <w:rFonts w:ascii="Arial" w:eastAsia="Arial" w:hAnsi="Arial" w:cs="Arial"/>
      <w:b/>
      <w:bCs/>
      <w:sz w:val="26"/>
      <w:szCs w:val="26"/>
      <w:lang w:val="en-US" w:eastAsia="zh-CN"/>
    </w:rPr>
  </w:style>
  <w:style w:type="character" w:customStyle="1" w:styleId="Nagwek5Znak1">
    <w:name w:val="Nagłówek 5 Znak1"/>
    <w:basedOn w:val="Domylnaczcionkaakapitu"/>
    <w:qFormat/>
    <w:rPr>
      <w:rFonts w:ascii="Times New Roman" w:eastAsia="Times New Roman" w:hAnsi="Times New Roman" w:cs="Times New Roman"/>
      <w:color w:val="376092"/>
      <w:sz w:val="24"/>
      <w:szCs w:val="24"/>
    </w:rPr>
  </w:style>
  <w:style w:type="character" w:customStyle="1" w:styleId="Nagwek6Znak1">
    <w:name w:val="Nagłówek 6 Znak1"/>
    <w:basedOn w:val="Domylnaczcionkaakapitu"/>
    <w:qFormat/>
    <w:rPr>
      <w:rFonts w:ascii="Times New Roman" w:eastAsia="Times New Roman" w:hAnsi="Times New Roman" w:cs="Times New Roman"/>
      <w:i/>
      <w:iCs/>
      <w:color w:val="595959"/>
      <w:sz w:val="24"/>
      <w:szCs w:val="24"/>
    </w:rPr>
  </w:style>
  <w:style w:type="character" w:customStyle="1" w:styleId="Nagwek7Znak1">
    <w:name w:val="Nagłówek 7 Znak1"/>
    <w:basedOn w:val="Domylnaczcionkaakapitu"/>
    <w:qFormat/>
    <w:rPr>
      <w:rFonts w:ascii="Times New Roman" w:eastAsia="Times New Roman" w:hAnsi="Times New Roman" w:cs="Times New Roman"/>
      <w:color w:val="595959"/>
      <w:sz w:val="24"/>
      <w:szCs w:val="24"/>
    </w:rPr>
  </w:style>
  <w:style w:type="character" w:customStyle="1" w:styleId="Nagwek8Znak1">
    <w:name w:val="Nagłówek 8 Znak1"/>
    <w:basedOn w:val="Domylnaczcionkaakapitu"/>
    <w:qFormat/>
    <w:rPr>
      <w:rFonts w:ascii="Times New Roman" w:eastAsia="Times New Roman" w:hAnsi="Times New Roman" w:cs="Times New Roman"/>
      <w:i/>
      <w:iCs/>
      <w:color w:val="262626"/>
      <w:sz w:val="24"/>
      <w:szCs w:val="24"/>
    </w:rPr>
  </w:style>
  <w:style w:type="character" w:customStyle="1" w:styleId="Nagwek9Znak1">
    <w:name w:val="Nagłówek 9 Znak1"/>
    <w:basedOn w:val="Domylnaczcionkaakapitu"/>
    <w:qFormat/>
    <w:rPr>
      <w:rFonts w:ascii="Times New Roman" w:eastAsia="Times New Roman" w:hAnsi="Times New Roman" w:cs="Times New Roman"/>
      <w:color w:val="262626"/>
      <w:sz w:val="24"/>
      <w:szCs w:val="24"/>
    </w:rPr>
  </w:style>
  <w:style w:type="character" w:customStyle="1" w:styleId="TitleChar">
    <w:name w:val="Title Char"/>
    <w:basedOn w:val="Domylnaczcionkaakapitu"/>
    <w:uiPriority w:val="10"/>
    <w:qFormat/>
    <w:rPr>
      <w:rFonts w:ascii="Times New Roman" w:eastAsia="Times New Roman" w:hAnsi="Times New Roman" w:cs="Times New Roman"/>
      <w:spacing w:val="-9"/>
      <w:sz w:val="56"/>
      <w:szCs w:val="56"/>
    </w:rPr>
  </w:style>
  <w:style w:type="character" w:customStyle="1" w:styleId="PodtytuZnak2">
    <w:name w:val="Podtytuł Znak2"/>
    <w:basedOn w:val="Domylnaczcionkaakapitu"/>
    <w:link w:val="Podtytu"/>
    <w:uiPriority w:val="11"/>
    <w:qFormat/>
    <w:rPr>
      <w:rFonts w:ascii="Times New Roman" w:eastAsia="Times New Roman" w:hAnsi="Times New Roman" w:cs="Times New Roman"/>
      <w:color w:val="595959"/>
      <w:spacing w:val="15"/>
      <w:sz w:val="28"/>
      <w:szCs w:val="28"/>
    </w:rPr>
  </w:style>
  <w:style w:type="character" w:customStyle="1" w:styleId="CytatZnak1">
    <w:name w:val="Cytat Znak1"/>
    <w:basedOn w:val="Domylnaczcionkaakapitu"/>
    <w:qFormat/>
    <w:rPr>
      <w:rFonts w:ascii="Times New Roman" w:eastAsia="Times New Roman" w:hAnsi="Times New Roman" w:cs="Times New Roman"/>
      <w:i/>
      <w:iCs/>
      <w:color w:val="404040"/>
      <w:sz w:val="24"/>
      <w:szCs w:val="24"/>
    </w:rPr>
  </w:style>
  <w:style w:type="character" w:customStyle="1" w:styleId="CytatintensywnyZnak1">
    <w:name w:val="Cytat intensywny Znak1"/>
    <w:basedOn w:val="Domylnaczcionkaakapitu"/>
    <w:qFormat/>
    <w:rPr>
      <w:rFonts w:ascii="Times New Roman" w:eastAsia="Times New Roman" w:hAnsi="Times New Roman" w:cs="Times New Roman"/>
      <w:i/>
      <w:iCs/>
      <w:color w:val="376092"/>
      <w:sz w:val="24"/>
      <w:szCs w:val="24"/>
    </w:rPr>
  </w:style>
  <w:style w:type="character" w:customStyle="1" w:styleId="Teksttreci0">
    <w:name w:val="Tekst treści_"/>
    <w:basedOn w:val="Domylnaczcionkaakapitu"/>
    <w:qFormat/>
    <w:rPr>
      <w:rFonts w:ascii="Times New Roman" w:eastAsia="Times New Roman" w:hAnsi="Times New Roman" w:cs="Times New Roman"/>
      <w:sz w:val="24"/>
      <w:szCs w:val="24"/>
    </w:rPr>
  </w:style>
  <w:style w:type="character" w:customStyle="1" w:styleId="Nagwek23">
    <w:name w:val="Nagłówek #2_"/>
    <w:basedOn w:val="Domylnaczcionkaakapitu"/>
    <w:qFormat/>
    <w:rPr>
      <w:rFonts w:ascii="Times New Roman" w:eastAsia="Times New Roman" w:hAnsi="Times New Roman" w:cs="Times New Roman"/>
      <w:b/>
      <w:bCs/>
      <w:sz w:val="24"/>
      <w:szCs w:val="24"/>
    </w:rPr>
  </w:style>
  <w:style w:type="character" w:customStyle="1" w:styleId="sr-only">
    <w:name w:val="sr-only"/>
    <w:basedOn w:val="Domylnaczcionkaakapitu"/>
    <w:qFormat/>
    <w:rPr>
      <w:rFonts w:ascii="Times New Roman" w:eastAsia="Times New Roman" w:hAnsi="Times New Roman" w:cs="Times New Roman"/>
      <w:sz w:val="24"/>
      <w:szCs w:val="24"/>
    </w:rPr>
  </w:style>
  <w:style w:type="character" w:customStyle="1" w:styleId="footnotedescriptionChar">
    <w:name w:val="footnote description Char"/>
    <w:qFormat/>
    <w:rPr>
      <w:rFonts w:ascii="Calibri" w:eastAsia="Calibri" w:hAnsi="Calibri" w:cs="Calibri"/>
      <w:color w:val="152443"/>
      <w:sz w:val="24"/>
      <w:szCs w:val="24"/>
    </w:rPr>
  </w:style>
  <w:style w:type="character" w:customStyle="1" w:styleId="footnotemark">
    <w:name w:val="footnote mark"/>
    <w:qFormat/>
    <w:rPr>
      <w:rFonts w:ascii="Calibri" w:eastAsia="Calibri" w:hAnsi="Calibri" w:cs="Calibri"/>
      <w:color w:val="000000"/>
      <w:sz w:val="20"/>
      <w:szCs w:val="24"/>
      <w:vertAlign w:val="superscript"/>
    </w:rPr>
  </w:style>
  <w:style w:type="character" w:customStyle="1" w:styleId="chapter-contribution-date">
    <w:name w:val="chapter-contribution-date"/>
    <w:basedOn w:val="Domylnaczcionkaakapitu"/>
    <w:qFormat/>
    <w:rPr>
      <w:rFonts w:ascii="Times New Roman" w:eastAsia="Times New Roman" w:hAnsi="Times New Roman" w:cs="Times New Roman"/>
      <w:sz w:val="22"/>
      <w:szCs w:val="22"/>
    </w:rPr>
  </w:style>
  <w:style w:type="character" w:customStyle="1" w:styleId="highwire-cite-article-as">
    <w:name w:val="highwire-cite-article-as"/>
    <w:basedOn w:val="Domylnaczcionkaakapitu"/>
    <w:qFormat/>
    <w:rPr>
      <w:rFonts w:ascii="Times New Roman" w:eastAsia="Times New Roman" w:hAnsi="Times New Roman" w:cs="Times New Roman"/>
      <w:sz w:val="22"/>
      <w:szCs w:val="22"/>
    </w:rPr>
  </w:style>
  <w:style w:type="character" w:customStyle="1" w:styleId="italic">
    <w:name w:val="italic"/>
    <w:basedOn w:val="Domylnaczcionkaakapitu"/>
    <w:qFormat/>
    <w:rPr>
      <w:rFonts w:ascii="Times New Roman" w:eastAsia="Times New Roman" w:hAnsi="Times New Roman" w:cs="Times New Roman"/>
      <w:sz w:val="22"/>
      <w:szCs w:val="22"/>
    </w:rPr>
  </w:style>
  <w:style w:type="character" w:customStyle="1" w:styleId="element-citation">
    <w:name w:val="element-citation"/>
    <w:basedOn w:val="Domylnaczcionkaakapitu"/>
    <w:qFormat/>
    <w:rPr>
      <w:rFonts w:ascii="Times New Roman" w:eastAsia="Times New Roman" w:hAnsi="Times New Roman" w:cs="Times New Roman"/>
      <w:sz w:val="22"/>
      <w:szCs w:val="22"/>
    </w:rPr>
  </w:style>
  <w:style w:type="character" w:customStyle="1" w:styleId="ref-journal">
    <w:name w:val="ref-journal"/>
    <w:basedOn w:val="Domylnaczcionkaakapitu"/>
    <w:qFormat/>
    <w:rPr>
      <w:rFonts w:ascii="Times New Roman" w:eastAsia="Times New Roman" w:hAnsi="Times New Roman" w:cs="Times New Roman"/>
      <w:sz w:val="22"/>
      <w:szCs w:val="22"/>
    </w:rPr>
  </w:style>
  <w:style w:type="character" w:customStyle="1" w:styleId="ref-vol">
    <w:name w:val="ref-vol"/>
    <w:basedOn w:val="Domylnaczcionkaakapitu"/>
    <w:qFormat/>
    <w:rPr>
      <w:rFonts w:ascii="Times New Roman" w:eastAsia="Times New Roman" w:hAnsi="Times New Roman" w:cs="Times New Roman"/>
      <w:sz w:val="22"/>
      <w:szCs w:val="22"/>
    </w:rPr>
  </w:style>
  <w:style w:type="character" w:customStyle="1" w:styleId="author-sup-separator">
    <w:name w:val="author-sup-separator"/>
    <w:basedOn w:val="Domylnaczcionkaakapitu"/>
    <w:qFormat/>
    <w:rPr>
      <w:rFonts w:ascii="Times New Roman" w:eastAsia="Times New Roman" w:hAnsi="Times New Roman" w:cs="Times New Roman"/>
      <w:sz w:val="22"/>
      <w:szCs w:val="22"/>
    </w:rPr>
  </w:style>
  <w:style w:type="character" w:customStyle="1" w:styleId="comma">
    <w:name w:val="comma"/>
    <w:basedOn w:val="Domylnaczcionkaakapitu"/>
    <w:qFormat/>
    <w:rPr>
      <w:rFonts w:ascii="Times New Roman" w:eastAsia="Times New Roman" w:hAnsi="Times New Roman" w:cs="Times New Roman"/>
      <w:sz w:val="22"/>
      <w:szCs w:val="22"/>
    </w:rPr>
  </w:style>
  <w:style w:type="character" w:customStyle="1" w:styleId="authors-list-item">
    <w:name w:val="authors-list-item"/>
    <w:basedOn w:val="Domylnaczcionkaakapitu"/>
    <w:qFormat/>
    <w:rPr>
      <w:rFonts w:ascii="Times New Roman" w:eastAsia="Times New Roman" w:hAnsi="Times New Roman" w:cs="Times New Roman"/>
      <w:sz w:val="22"/>
      <w:szCs w:val="22"/>
    </w:rPr>
  </w:style>
  <w:style w:type="character" w:customStyle="1" w:styleId="mixed-citation">
    <w:name w:val="mixed-citation"/>
    <w:basedOn w:val="Domylnaczcionkaakapitu"/>
    <w:qFormat/>
    <w:rPr>
      <w:rFonts w:ascii="Times New Roman" w:eastAsia="Times New Roman" w:hAnsi="Times New Roman" w:cs="Times New Roman"/>
      <w:sz w:val="22"/>
      <w:szCs w:val="22"/>
    </w:rPr>
  </w:style>
  <w:style w:type="character" w:customStyle="1" w:styleId="fm-vol-iss-date">
    <w:name w:val="fm-vol-iss-date"/>
    <w:basedOn w:val="Domylnaczcionkaakapitu"/>
    <w:qFormat/>
    <w:rPr>
      <w:rFonts w:ascii="Times New Roman" w:eastAsia="Times New Roman" w:hAnsi="Times New Roman" w:cs="Times New Roman"/>
      <w:sz w:val="22"/>
      <w:szCs w:val="22"/>
    </w:rPr>
  </w:style>
  <w:style w:type="character" w:customStyle="1" w:styleId="doi">
    <w:name w:val="doi"/>
    <w:basedOn w:val="Domylnaczcionkaakapitu"/>
    <w:qFormat/>
    <w:rPr>
      <w:rFonts w:ascii="Times New Roman" w:eastAsia="Times New Roman" w:hAnsi="Times New Roman" w:cs="Times New Roman"/>
      <w:sz w:val="22"/>
      <w:szCs w:val="22"/>
    </w:rPr>
  </w:style>
  <w:style w:type="character" w:customStyle="1" w:styleId="Mjstyl1">
    <w:name w:val="Mój styl 1"/>
    <w:basedOn w:val="Domylnaczcionkaakapitu"/>
    <w:qFormat/>
    <w:rPr>
      <w:rFonts w:ascii="Times New Roman" w:eastAsia="Times New Roman" w:hAnsi="Times New Roman" w:cs="Times New Roman"/>
      <w:sz w:val="24"/>
      <w:szCs w:val="22"/>
    </w:rPr>
  </w:style>
  <w:style w:type="character" w:customStyle="1" w:styleId="BibliographyZnak">
    <w:name w:val="Bibliography Znak"/>
    <w:basedOn w:val="Domylnaczcionkaakapitu"/>
    <w:qFormat/>
    <w:rPr>
      <w:rFonts w:ascii="Times New Roman" w:eastAsia="Times New Roman" w:hAnsi="Times New Roman" w:cs="Times New Roman"/>
      <w:sz w:val="24"/>
      <w:szCs w:val="24"/>
    </w:rPr>
  </w:style>
  <w:style w:type="character" w:customStyle="1" w:styleId="EndNoteBibliographyTitleZnak">
    <w:name w:val="EndNote Bibliography Title Znak"/>
    <w:basedOn w:val="Normalny1Znak"/>
    <w:link w:val="EndNoteBibliographyTitle"/>
    <w:qFormat/>
    <w:rPr>
      <w:rFonts w:ascii="Aptos" w:eastAsia="Arial" w:hAnsi="Aptos" w:cs="Arial"/>
      <w:sz w:val="22"/>
      <w:szCs w:val="22"/>
      <w:lang w:val="pl-PL" w:eastAsia="zh-CN" w:bidi="ar-SA"/>
    </w:rPr>
  </w:style>
  <w:style w:type="character" w:customStyle="1" w:styleId="Normalny1Znak">
    <w:name w:val="Normalny1 Znak"/>
    <w:basedOn w:val="Domylnaczcionkaakapitu"/>
    <w:link w:val="Normalny1"/>
    <w:qFormat/>
    <w:rPr>
      <w:rFonts w:ascii="Arial" w:eastAsia="Arial" w:hAnsi="Arial" w:cs="Arial"/>
      <w:sz w:val="22"/>
      <w:szCs w:val="22"/>
      <w:lang w:val="pl-PL" w:eastAsia="zh-CN" w:bidi="ar-SA"/>
    </w:rPr>
  </w:style>
  <w:style w:type="character" w:customStyle="1" w:styleId="EndNoteBibliographyZnak">
    <w:name w:val="EndNote Bibliography Znak"/>
    <w:basedOn w:val="Normalny1Znak"/>
    <w:link w:val="EndNoteBibliography"/>
    <w:qFormat/>
    <w:rPr>
      <w:rFonts w:ascii="Aptos" w:eastAsia="Arial" w:hAnsi="Aptos" w:cs="Arial"/>
      <w:sz w:val="22"/>
      <w:szCs w:val="22"/>
      <w:lang w:val="pl-PL" w:eastAsia="zh-CN" w:bidi="ar-SA"/>
    </w:rPr>
  </w:style>
  <w:style w:type="character" w:customStyle="1" w:styleId="text-token-text-secondary">
    <w:name w:val="text-token-text-secondary"/>
    <w:basedOn w:val="Domylnaczcionkaakapitu"/>
    <w:qFormat/>
    <w:rPr>
      <w:rFonts w:ascii="Times New Roman" w:eastAsia="Times New Roman" w:hAnsi="Times New Roman" w:cs="Times New Roman"/>
      <w:sz w:val="24"/>
      <w:szCs w:val="24"/>
    </w:rPr>
  </w:style>
  <w:style w:type="character" w:customStyle="1" w:styleId="Nierozpoznanawzmianka3">
    <w:name w:val="Nierozpoznana wzmianka3"/>
    <w:basedOn w:val="Domylnaczcionkaakapitu"/>
    <w:qFormat/>
    <w:rPr>
      <w:color w:val="605E5C"/>
      <w:shd w:val="clear" w:color="auto" w:fill="E1DFDD"/>
    </w:rPr>
  </w:style>
  <w:style w:type="character" w:customStyle="1" w:styleId="Wyrnienieintensywne2">
    <w:name w:val="Wyróżnienie intensywne2"/>
    <w:basedOn w:val="Domylnaczcionkaakapitu"/>
    <w:qFormat/>
    <w:rPr>
      <w:i/>
      <w:iCs/>
      <w:color w:val="376092"/>
    </w:rPr>
  </w:style>
  <w:style w:type="character" w:customStyle="1" w:styleId="Odwoanieintensywne2">
    <w:name w:val="Odwołanie intensywne2"/>
    <w:basedOn w:val="Domylnaczcionkaakapitu"/>
    <w:qFormat/>
    <w:rPr>
      <w:b/>
      <w:bCs/>
      <w:smallCaps/>
      <w:color w:val="376092"/>
      <w:spacing w:val="5"/>
    </w:rPr>
  </w:style>
  <w:style w:type="character" w:customStyle="1" w:styleId="CitaviBibliographyEntryChar">
    <w:name w:val="Citavi Bibliography Entry Char"/>
    <w:basedOn w:val="Domylnaczcionkaakapitu"/>
    <w:qFormat/>
    <w:rPr>
      <w:rFonts w:ascii="Times New Roman" w:eastAsia="Times New Roman" w:hAnsi="Times New Roman" w:cs="Times New Roman"/>
      <w:sz w:val="22"/>
      <w:szCs w:val="22"/>
    </w:rPr>
  </w:style>
  <w:style w:type="character" w:customStyle="1" w:styleId="CitaviBibliographyHeadingChar">
    <w:name w:val="Citavi Bibliography Heading Char"/>
    <w:basedOn w:val="Domylnaczcionkaakapitu"/>
    <w:qFormat/>
    <w:rPr>
      <w:rFonts w:ascii="Times New Roman" w:eastAsia="Times New Roman" w:hAnsi="Times New Roman" w:cs="Times New Roman"/>
      <w:color w:val="376092"/>
      <w:sz w:val="32"/>
      <w:szCs w:val="32"/>
    </w:rPr>
  </w:style>
  <w:style w:type="character" w:customStyle="1" w:styleId="EndNoteBibliography0">
    <w:name w:val="EndNote Bibliography 字符"/>
    <w:basedOn w:val="Domylnaczcionkaakapitu"/>
    <w:qFormat/>
    <w:rPr>
      <w:rFonts w:ascii="Calibri" w:hAnsi="Calibri" w:cs="Calibri"/>
      <w:szCs w:val="24"/>
    </w:rPr>
  </w:style>
  <w:style w:type="character" w:customStyle="1" w:styleId="NagwekZnak">
    <w:name w:val="Nagłówek Znak"/>
    <w:basedOn w:val="Domylnaczcionkaakapitu"/>
    <w:uiPriority w:val="99"/>
    <w:qFormat/>
    <w:rPr>
      <w:rFonts w:ascii="Liberation Sans" w:eastAsia="Microsoft YaHei" w:hAnsi="Liberation Sans" w:cs="Lucida Sans"/>
      <w:sz w:val="28"/>
      <w:szCs w:val="28"/>
    </w:rPr>
  </w:style>
  <w:style w:type="character" w:customStyle="1" w:styleId="StopkaZnak">
    <w:name w:val="Stopka Znak"/>
    <w:basedOn w:val="Domylnaczcionkaakapitu"/>
    <w:uiPriority w:val="99"/>
    <w:qFormat/>
    <w:rPr>
      <w:sz w:val="18"/>
      <w:szCs w:val="18"/>
    </w:rPr>
  </w:style>
  <w:style w:type="character" w:customStyle="1" w:styleId="Nierozpoznanawzmianka4">
    <w:name w:val="Nierozpoznana wzmianka4"/>
    <w:basedOn w:val="Domylnaczcionkaakapitu"/>
    <w:qFormat/>
    <w:rPr>
      <w:color w:val="605E5C"/>
      <w:shd w:val="clear" w:color="auto" w:fill="E1DFDD"/>
    </w:rPr>
  </w:style>
  <w:style w:type="character" w:customStyle="1" w:styleId="Wyrnienieintensywne3">
    <w:name w:val="Wyróżnienie intensywne3"/>
    <w:basedOn w:val="Domylnaczcionkaakapitu"/>
    <w:qFormat/>
    <w:rPr>
      <w:rFonts w:ascii="Times New Roman" w:eastAsia="Times New Roman" w:hAnsi="Times New Roman" w:cs="Times New Roman"/>
      <w:i/>
      <w:iCs/>
      <w:color w:val="376092"/>
    </w:rPr>
  </w:style>
  <w:style w:type="character" w:customStyle="1" w:styleId="Odwoanieintensywne3">
    <w:name w:val="Odwołanie intensywne3"/>
    <w:basedOn w:val="Domylnaczcionkaakapitu"/>
    <w:qFormat/>
    <w:rPr>
      <w:rFonts w:ascii="Times New Roman" w:eastAsia="Times New Roman" w:hAnsi="Times New Roman" w:cs="Times New Roman"/>
      <w:b/>
      <w:bCs/>
      <w:smallCaps/>
      <w:color w:val="376092"/>
      <w:spacing w:val="5"/>
    </w:rPr>
  </w:style>
  <w:style w:type="character" w:customStyle="1" w:styleId="cf01">
    <w:name w:val="cf01"/>
    <w:basedOn w:val="Domylnaczcionkaakapitu"/>
    <w:qFormat/>
    <w:rPr>
      <w:rFonts w:ascii="Segoe UI" w:eastAsia="Times New Roman" w:hAnsi="Segoe UI" w:cs="Segoe UI"/>
      <w:sz w:val="18"/>
      <w:szCs w:val="18"/>
    </w:rPr>
  </w:style>
  <w:style w:type="character" w:customStyle="1" w:styleId="cf11">
    <w:name w:val="cf11"/>
    <w:basedOn w:val="Domylnaczcionkaakapitu"/>
    <w:qFormat/>
    <w:rPr>
      <w:rFonts w:ascii="Segoe UI" w:eastAsia="Times New Roman" w:hAnsi="Segoe UI" w:cs="Segoe UI"/>
      <w:i/>
      <w:iCs/>
      <w:sz w:val="18"/>
      <w:szCs w:val="18"/>
    </w:rPr>
  </w:style>
  <w:style w:type="character" w:customStyle="1" w:styleId="cf21">
    <w:name w:val="cf21"/>
    <w:basedOn w:val="Domylnaczcionkaakapitu"/>
    <w:qFormat/>
    <w:rPr>
      <w:rFonts w:ascii="Segoe UI" w:eastAsia="Times New Roman" w:hAnsi="Segoe UI" w:cs="Segoe UI"/>
      <w:b/>
      <w:bCs/>
      <w:sz w:val="18"/>
      <w:szCs w:val="18"/>
    </w:rPr>
  </w:style>
  <w:style w:type="character" w:customStyle="1" w:styleId="Wyrnienieintensywne4">
    <w:name w:val="Wyróżnienie intensywne4"/>
    <w:basedOn w:val="Domylnaczcionkaakapitu"/>
    <w:qFormat/>
    <w:rPr>
      <w:i/>
      <w:iCs/>
      <w:color w:val="376092"/>
    </w:rPr>
  </w:style>
  <w:style w:type="character" w:customStyle="1" w:styleId="Odwoanieintensywne4">
    <w:name w:val="Odwołanie intensywne4"/>
    <w:basedOn w:val="Domylnaczcionkaakapitu"/>
    <w:qFormat/>
    <w:rPr>
      <w:b/>
      <w:bCs/>
      <w:smallCaps/>
      <w:color w:val="376092"/>
      <w:spacing w:val="5"/>
    </w:rPr>
  </w:style>
  <w:style w:type="character" w:customStyle="1" w:styleId="Nierozpoznanawzmianka5">
    <w:name w:val="Nierozpoznana wzmianka5"/>
    <w:basedOn w:val="Domylnaczcionkaakapitu"/>
    <w:qFormat/>
    <w:rPr>
      <w:color w:val="605E5C"/>
      <w:shd w:val="clear" w:color="auto" w:fill="E1DFDD"/>
    </w:rPr>
  </w:style>
  <w:style w:type="character" w:customStyle="1" w:styleId="fontstyle01">
    <w:name w:val="fontstyle01"/>
    <w:basedOn w:val="Domylnaczcionkaakapitu"/>
    <w:qFormat/>
    <w:rPr>
      <w:rFonts w:ascii="TimesNewRomanPS-BoldMT" w:hAnsi="TimesNewRomanPS-BoldMT"/>
      <w:b/>
      <w:bCs/>
      <w:color w:val="000000"/>
      <w:sz w:val="24"/>
      <w:szCs w:val="24"/>
    </w:rPr>
  </w:style>
  <w:style w:type="character" w:customStyle="1" w:styleId="fontstyle21">
    <w:name w:val="fontstyle21"/>
    <w:basedOn w:val="Domylnaczcionkaakapitu"/>
    <w:qFormat/>
    <w:rPr>
      <w:rFonts w:ascii="TimesNewRomanPSMT" w:hAnsi="TimesNewRomanPSMT"/>
      <w:color w:val="000000"/>
      <w:sz w:val="24"/>
      <w:szCs w:val="24"/>
    </w:rPr>
  </w:style>
  <w:style w:type="character" w:customStyle="1" w:styleId="NagwekZnak1">
    <w:name w:val="Nagłówek Znak1"/>
    <w:basedOn w:val="Domylnaczcionkaakapitu"/>
    <w:qFormat/>
    <w:rPr>
      <w:rFonts w:ascii="Times New Roman" w:eastAsia="SimSun" w:hAnsi="Times New Roman" w:cs="Times New Roman"/>
      <w:sz w:val="24"/>
    </w:rPr>
  </w:style>
  <w:style w:type="character" w:customStyle="1" w:styleId="StopkaZnak1">
    <w:name w:val="Stopka Znak1"/>
    <w:basedOn w:val="Domylnaczcionkaakapitu"/>
    <w:qFormat/>
    <w:rPr>
      <w:rFonts w:ascii="Times New Roman" w:eastAsia="SimSun" w:hAnsi="Times New Roman" w:cs="Times New Roman"/>
      <w:sz w:val="24"/>
    </w:rPr>
  </w:style>
  <w:style w:type="character" w:customStyle="1" w:styleId="BodytextnoindentZnak">
    <w:name w:val="Body text no indent Znak"/>
    <w:basedOn w:val="Domylnaczcionkaakapitu"/>
    <w:qFormat/>
  </w:style>
  <w:style w:type="character" w:customStyle="1" w:styleId="BodytextindentZnak">
    <w:name w:val="Body text indent Znak"/>
    <w:basedOn w:val="Domylnaczcionkaakapitu"/>
    <w:qFormat/>
    <w:rPr>
      <w:szCs w:val="20"/>
    </w:rPr>
  </w:style>
  <w:style w:type="character" w:customStyle="1" w:styleId="BlockquotationZnak">
    <w:name w:val="Block quotation Znak"/>
    <w:basedOn w:val="Domylnaczcionkaakapitu"/>
    <w:qFormat/>
    <w:rPr>
      <w:sz w:val="20"/>
      <w:szCs w:val="20"/>
    </w:rPr>
  </w:style>
  <w:style w:type="character" w:customStyle="1" w:styleId="AkapitzlistZnak">
    <w:name w:val="Akapit z listą Znak"/>
    <w:basedOn w:val="Domylnaczcionkaakapitu"/>
    <w:uiPriority w:val="99"/>
    <w:qFormat/>
    <w:rPr>
      <w:rFonts w:ascii="Calibri" w:eastAsia="SimSun" w:hAnsi="Calibri" w:cs="Times New Roman"/>
      <w:sz w:val="22"/>
      <w:szCs w:val="22"/>
    </w:rPr>
  </w:style>
  <w:style w:type="character" w:customStyle="1" w:styleId="AkapitzlistZnak1">
    <w:name w:val="Akapit z listą Znak1"/>
    <w:basedOn w:val="Domylnaczcionkaakapitu"/>
    <w:qFormat/>
    <w:rPr>
      <w:rFonts w:ascii="Calibri" w:eastAsia="SimSun" w:hAnsi="Calibri" w:cs="Times New Roman"/>
      <w:sz w:val="22"/>
      <w:szCs w:val="22"/>
    </w:rPr>
  </w:style>
  <w:style w:type="character" w:customStyle="1" w:styleId="NumberedlistZnak">
    <w:name w:val="Numbered list Znak"/>
    <w:basedOn w:val="AkapitzlistZnak1"/>
    <w:qFormat/>
    <w:rPr>
      <w:rFonts w:ascii="Calibri" w:eastAsia="Times New Roman" w:hAnsi="Calibri" w:cs="Times New Roman"/>
      <w:sz w:val="24"/>
      <w:szCs w:val="24"/>
    </w:rPr>
  </w:style>
  <w:style w:type="character" w:customStyle="1" w:styleId="Numberedlist2Znak">
    <w:name w:val="Numbered list 2 Znak"/>
    <w:basedOn w:val="AkapitzlistZnak1"/>
    <w:qFormat/>
    <w:rPr>
      <w:rFonts w:ascii="Calibri" w:eastAsia="Times New Roman" w:hAnsi="Calibri" w:cs="Times New Roman"/>
      <w:sz w:val="24"/>
      <w:szCs w:val="24"/>
    </w:rPr>
  </w:style>
  <w:style w:type="character" w:customStyle="1" w:styleId="BulletedlistZnak">
    <w:name w:val="Bulleted list Znak"/>
    <w:basedOn w:val="AkapitzlistZnak1"/>
    <w:qFormat/>
    <w:rPr>
      <w:rFonts w:ascii="Calibri" w:eastAsia="Times New Roman" w:hAnsi="Calibri" w:cs="Times New Roman"/>
      <w:sz w:val="24"/>
      <w:szCs w:val="24"/>
    </w:rPr>
  </w:style>
  <w:style w:type="character" w:customStyle="1" w:styleId="TabletextZnak">
    <w:name w:val="Table text Znak"/>
    <w:basedOn w:val="Domylnaczcionkaakapitu"/>
    <w:qFormat/>
    <w:rPr>
      <w:sz w:val="20"/>
      <w:szCs w:val="20"/>
    </w:rPr>
  </w:style>
  <w:style w:type="character" w:customStyle="1" w:styleId="TekstdymkaZnak1">
    <w:name w:val="Tekst dymka Znak1"/>
    <w:basedOn w:val="Domylnaczcionkaakapitu"/>
    <w:qFormat/>
    <w:rPr>
      <w:rFonts w:ascii="Tahoma" w:eastAsia="SimSun" w:hAnsi="Tahoma" w:cs="Tahoma"/>
      <w:sz w:val="16"/>
      <w:szCs w:val="16"/>
    </w:rPr>
  </w:style>
  <w:style w:type="character" w:customStyle="1" w:styleId="TekstprzypisudolnegoZnak2">
    <w:name w:val="Tekst przypisu dolnego Znak2"/>
    <w:basedOn w:val="Domylnaczcionkaakapitu"/>
    <w:qFormat/>
    <w:rPr>
      <w:rFonts w:ascii="Times New Roman" w:eastAsia="SimSun" w:hAnsi="Times New Roman" w:cs="Times New Roman"/>
      <w:sz w:val="20"/>
      <w:szCs w:val="20"/>
    </w:rPr>
  </w:style>
  <w:style w:type="character" w:customStyle="1" w:styleId="Nagwek1Znak1">
    <w:name w:val="Nagłówek 1 Znak1"/>
    <w:basedOn w:val="Domylnaczcionkaakapitu"/>
    <w:qFormat/>
    <w:rPr>
      <w:rFonts w:ascii="Times New Roman" w:eastAsia="Cambria" w:hAnsi="Times New Roman" w:cs="Times New Roman"/>
      <w:b/>
      <w:sz w:val="24"/>
      <w:szCs w:val="24"/>
    </w:rPr>
  </w:style>
  <w:style w:type="character" w:customStyle="1" w:styleId="EndNoteBibliographyTitle0">
    <w:name w:val="EndNote Bibliography Title 字符"/>
    <w:basedOn w:val="Domylnaczcionkaakapitu"/>
    <w:qFormat/>
    <w:rPr>
      <w:rFonts w:ascii="Times New Roman" w:eastAsia="Times New Roman" w:hAnsi="Times New Roman" w:cs="Times New Roman"/>
      <w:sz w:val="24"/>
      <w:szCs w:val="22"/>
    </w:rPr>
  </w:style>
  <w:style w:type="character" w:customStyle="1" w:styleId="10">
    <w:name w:val="未处理的提及1"/>
    <w:basedOn w:val="Domylnaczcionkaakapitu"/>
    <w:qFormat/>
    <w:rPr>
      <w:rFonts w:ascii="Times New Roman" w:eastAsia="SimSun" w:hAnsi="Times New Roman" w:cs="Times New Roman"/>
      <w:color w:val="605E5C"/>
      <w:shd w:val="clear" w:color="auto" w:fill="E1DFDD"/>
    </w:rPr>
  </w:style>
  <w:style w:type="character" w:customStyle="1" w:styleId="UnresolvedMention1">
    <w:name w:val="Unresolved Mention1"/>
    <w:basedOn w:val="Domylnaczcionkaakapitu"/>
    <w:qFormat/>
    <w:rPr>
      <w:color w:val="605E5C"/>
      <w:shd w:val="clear" w:color="auto" w:fill="E1DFDD"/>
    </w:rPr>
  </w:style>
  <w:style w:type="character" w:customStyle="1" w:styleId="15222Char">
    <w:name w:val="样式 样式 样式 行距: 1.5 倍行距 首行缩进:  2 字符 + 小四 首行缩进:  2 字符 + 首行缩进:  2 字符 Char"/>
    <w:qFormat/>
    <w:rPr>
      <w:rFonts w:cs="SimSun"/>
      <w:sz w:val="24"/>
    </w:rPr>
  </w:style>
  <w:style w:type="character" w:customStyle="1" w:styleId="TekstprzypisudolnegoZnak">
    <w:name w:val="Tekst przypisu dolnego Znak"/>
    <w:basedOn w:val="Domylnaczcionkaakapitu"/>
    <w:link w:val="Tekstprzypisudolnego"/>
    <w:uiPriority w:val="99"/>
    <w:qFormat/>
    <w:rPr>
      <w:sz w:val="18"/>
    </w:rPr>
  </w:style>
  <w:style w:type="character" w:customStyle="1" w:styleId="Heading1Char1">
    <w:name w:val="Heading 1 Char1"/>
    <w:basedOn w:val="Domylnaczcionkaakapitu"/>
    <w:qFormat/>
    <w:rPr>
      <w:rFonts w:ascii="Times New Roman" w:eastAsia="SimHei" w:hAnsi="Times New Roman" w:cs="Times New Roman"/>
      <w:b/>
      <w:bCs/>
      <w:sz w:val="30"/>
      <w:szCs w:val="28"/>
    </w:rPr>
  </w:style>
  <w:style w:type="character" w:customStyle="1" w:styleId="Nagwek3Znak1">
    <w:name w:val="Nagłówek 3 Znak1"/>
    <w:basedOn w:val="Domylnaczcionkaakapitu"/>
    <w:qFormat/>
    <w:rPr>
      <w:rFonts w:ascii="Times New Roman" w:eastAsia="SimHei" w:hAnsi="Times New Roman" w:cs="Times New Roman"/>
      <w:b/>
      <w:bCs/>
      <w:sz w:val="24"/>
      <w:szCs w:val="32"/>
    </w:rPr>
  </w:style>
  <w:style w:type="character" w:customStyle="1" w:styleId="HeaderChar2">
    <w:name w:val="Header Char2"/>
    <w:basedOn w:val="Domylnaczcionkaakapitu"/>
    <w:qFormat/>
    <w:rPr>
      <w:rFonts w:ascii="Times New Roman" w:eastAsia="SimSun" w:hAnsi="Times New Roman" w:cs="Times New Roman"/>
      <w:sz w:val="18"/>
      <w:szCs w:val="18"/>
    </w:rPr>
  </w:style>
  <w:style w:type="character" w:customStyle="1" w:styleId="FooterChar2">
    <w:name w:val="Footer Char2"/>
    <w:basedOn w:val="Domylnaczcionkaakapitu"/>
    <w:qFormat/>
    <w:rPr>
      <w:rFonts w:ascii="Times New Roman" w:eastAsia="SimSun" w:hAnsi="Times New Roman" w:cs="Times New Roman"/>
      <w:sz w:val="18"/>
      <w:szCs w:val="18"/>
    </w:rPr>
  </w:style>
  <w:style w:type="character" w:customStyle="1" w:styleId="font11">
    <w:name w:val="font11"/>
    <w:basedOn w:val="Domylnaczcionkaakapitu"/>
    <w:qFormat/>
    <w:rPr>
      <w:rFonts w:ascii="SimSun" w:eastAsia="SimSun" w:hAnsi="SimSun" w:cs="SimSun"/>
      <w:color w:val="000000"/>
      <w:sz w:val="18"/>
      <w:szCs w:val="18"/>
      <w:u w:val="none"/>
    </w:rPr>
  </w:style>
  <w:style w:type="character" w:customStyle="1" w:styleId="font21">
    <w:name w:val="font21"/>
    <w:basedOn w:val="Domylnaczcionkaakapitu"/>
    <w:qFormat/>
    <w:rPr>
      <w:rFonts w:ascii="Times New Roman" w:eastAsia="SimSun" w:hAnsi="Times New Roman" w:cs="Times New Roman"/>
      <w:color w:val="000000"/>
      <w:sz w:val="18"/>
      <w:szCs w:val="18"/>
      <w:u w:val="none"/>
    </w:rPr>
  </w:style>
  <w:style w:type="character" w:customStyle="1" w:styleId="font31">
    <w:name w:val="font31"/>
    <w:basedOn w:val="Domylnaczcionkaakapitu"/>
    <w:qFormat/>
    <w:rPr>
      <w:rFonts w:ascii="SimSun" w:eastAsia="SimSun" w:hAnsi="SimSun" w:cs="SimSun"/>
      <w:color w:val="FFFFFF"/>
      <w:sz w:val="18"/>
      <w:szCs w:val="18"/>
      <w:u w:val="none"/>
    </w:rPr>
  </w:style>
  <w:style w:type="character" w:customStyle="1" w:styleId="Nagwek2Znak1">
    <w:name w:val="Nagłówek 2 Znak1"/>
    <w:basedOn w:val="Domylnaczcionkaakapitu"/>
    <w:qFormat/>
    <w:rPr>
      <w:rFonts w:ascii="Times New Roman" w:eastAsia="SimHei" w:hAnsi="Times New Roman" w:cs="SimSun"/>
      <w:b/>
      <w:sz w:val="28"/>
      <w:szCs w:val="22"/>
    </w:rPr>
  </w:style>
  <w:style w:type="character" w:customStyle="1" w:styleId="TekstdymkaZnak">
    <w:name w:val="Tekst dymka Znak"/>
    <w:basedOn w:val="Domylnaczcionkaakapitu"/>
    <w:uiPriority w:val="99"/>
    <w:qFormat/>
    <w:rPr>
      <w:rFonts w:ascii="Tahoma" w:hAnsi="Tahoma" w:cs="Tahoma"/>
      <w:sz w:val="16"/>
      <w:szCs w:val="16"/>
    </w:rPr>
  </w:style>
  <w:style w:type="character" w:customStyle="1" w:styleId="IntenseEmphasis1">
    <w:name w:val="Intense Emphasis1"/>
    <w:basedOn w:val="Domylnaczcionkaakapitu"/>
    <w:qFormat/>
    <w:rPr>
      <w:rFonts w:ascii="Times New Roman" w:eastAsia="Times New Roman" w:hAnsi="Times New Roman"/>
      <w:i/>
      <w:iCs/>
      <w:color w:val="376092"/>
      <w:sz w:val="22"/>
      <w:szCs w:val="22"/>
    </w:rPr>
  </w:style>
  <w:style w:type="character" w:customStyle="1" w:styleId="IntenseReference1">
    <w:name w:val="Intense Reference1"/>
    <w:basedOn w:val="Domylnaczcionkaakapitu"/>
    <w:qFormat/>
    <w:rPr>
      <w:rFonts w:ascii="Times New Roman" w:eastAsia="Times New Roman" w:hAnsi="Times New Roman"/>
      <w:b/>
      <w:bCs/>
      <w:smallCaps/>
      <w:color w:val="376092"/>
      <w:spacing w:val="5"/>
      <w:sz w:val="22"/>
      <w:szCs w:val="22"/>
    </w:rPr>
  </w:style>
  <w:style w:type="character" w:customStyle="1" w:styleId="s1">
    <w:name w:val="s1"/>
    <w:basedOn w:val="Domylnaczcionkaakapitu"/>
    <w:qFormat/>
    <w:rPr>
      <w:rFonts w:ascii="Times New Roman" w:eastAsia="SimSun" w:hAnsi="Times New Roman" w:cs="Times New Roman"/>
      <w:sz w:val="28"/>
      <w:szCs w:val="28"/>
    </w:rPr>
  </w:style>
  <w:style w:type="character" w:customStyle="1" w:styleId="Nierozpoznanawzmianka6">
    <w:name w:val="Nierozpoznana wzmianka6"/>
    <w:basedOn w:val="Domylnaczcionkaakapitu"/>
    <w:qFormat/>
    <w:rPr>
      <w:color w:val="605E5C"/>
      <w:shd w:val="clear" w:color="auto" w:fill="E1DFDD"/>
    </w:rPr>
  </w:style>
  <w:style w:type="character" w:customStyle="1" w:styleId="ZwykytekstZnak">
    <w:name w:val="Zwykły tekst Znak"/>
    <w:basedOn w:val="Domylnaczcionkaakapitu"/>
    <w:uiPriority w:val="99"/>
    <w:qFormat/>
    <w:rPr>
      <w:rFonts w:ascii="Consolas" w:eastAsia="Times New Roman" w:hAnsi="Consolas"/>
      <w:sz w:val="21"/>
      <w:szCs w:val="21"/>
    </w:rPr>
  </w:style>
  <w:style w:type="character" w:customStyle="1" w:styleId="Wyrnienieintensywne5">
    <w:name w:val="Wyróżnienie intensywne5"/>
    <w:basedOn w:val="Domylnaczcionkaakapitu"/>
    <w:qFormat/>
    <w:rPr>
      <w:rFonts w:ascii="Times New Roman" w:eastAsia="Times New Roman" w:hAnsi="Times New Roman"/>
      <w:i/>
      <w:iCs/>
      <w:color w:val="376092"/>
      <w:sz w:val="24"/>
      <w:szCs w:val="24"/>
    </w:rPr>
  </w:style>
  <w:style w:type="character" w:customStyle="1" w:styleId="Odwoanieintensywne5">
    <w:name w:val="Odwołanie intensywne5"/>
    <w:basedOn w:val="Domylnaczcionkaakapitu"/>
    <w:qFormat/>
    <w:rPr>
      <w:rFonts w:ascii="Times New Roman" w:eastAsia="Times New Roman" w:hAnsi="Times New Roman"/>
      <w:b/>
      <w:bCs/>
      <w:smallCaps/>
      <w:color w:val="376092"/>
      <w:spacing w:val="5"/>
      <w:sz w:val="24"/>
      <w:szCs w:val="24"/>
    </w:rPr>
  </w:style>
  <w:style w:type="character" w:customStyle="1" w:styleId="UnresolvedMention2">
    <w:name w:val="Unresolved Mention2"/>
    <w:basedOn w:val="Domylnaczcionkaakapitu"/>
    <w:qFormat/>
    <w:rPr>
      <w:color w:val="605E5C"/>
      <w:shd w:val="clear" w:color="auto" w:fill="E1DFDD"/>
    </w:rPr>
  </w:style>
  <w:style w:type="character" w:customStyle="1" w:styleId="TekstkomentarzaZnak1">
    <w:name w:val="Tekst komentarza Znak1"/>
    <w:basedOn w:val="Domylnaczcionkaakapitu"/>
    <w:qFormat/>
    <w:rPr>
      <w:rFonts w:eastAsia="Times New Roman"/>
    </w:rPr>
  </w:style>
  <w:style w:type="character" w:customStyle="1" w:styleId="TematkomentarzaZnak1">
    <w:name w:val="Temat komentarza Znak1"/>
    <w:basedOn w:val="TekstkomentarzaZnak1"/>
    <w:qFormat/>
    <w:rPr>
      <w:rFonts w:eastAsia="Times New Roman"/>
      <w:b/>
      <w:bCs/>
    </w:rPr>
  </w:style>
  <w:style w:type="character" w:customStyle="1" w:styleId="IntenseEmphasis2">
    <w:name w:val="Intense Emphasis2"/>
    <w:basedOn w:val="Domylnaczcionkaakapitu"/>
    <w:qFormat/>
    <w:rPr>
      <w:i/>
      <w:iCs/>
      <w:color w:val="376092"/>
    </w:rPr>
  </w:style>
  <w:style w:type="character" w:customStyle="1" w:styleId="IntenseReference2">
    <w:name w:val="Intense Reference2"/>
    <w:basedOn w:val="Domylnaczcionkaakapitu"/>
    <w:qFormat/>
    <w:rPr>
      <w:b/>
      <w:bCs/>
      <w:smallCaps/>
      <w:color w:val="376092"/>
      <w:spacing w:val="5"/>
    </w:rPr>
  </w:style>
  <w:style w:type="character" w:customStyle="1" w:styleId="name">
    <w:name w:val="name"/>
    <w:basedOn w:val="Domylnaczcionkaakapitu"/>
    <w:qFormat/>
  </w:style>
  <w:style w:type="character" w:customStyle="1" w:styleId="url">
    <w:name w:val="url"/>
    <w:basedOn w:val="Domylnaczcionkaakapitu"/>
    <w:qFormat/>
  </w:style>
  <w:style w:type="character" w:customStyle="1" w:styleId="BrakA">
    <w:name w:val="Brak A"/>
    <w:qFormat/>
    <w:rPr>
      <w:rFonts w:ascii="Times New Roman" w:eastAsia="Arial Unicode MS" w:hAnsi="Times New Roman" w:cs="Times New Roman"/>
      <w:color w:val="auto"/>
      <w:spacing w:val="0"/>
      <w:sz w:val="20"/>
      <w:szCs w:val="20"/>
      <w:u w:val="none"/>
      <w:vertAlign w:val="baseline"/>
    </w:rPr>
  </w:style>
  <w:style w:type="character" w:customStyle="1" w:styleId="identifier">
    <w:name w:val="identifier"/>
    <w:basedOn w:val="Domylnaczcionkaakapitu"/>
    <w:qFormat/>
    <w:rPr>
      <w:rFonts w:ascii="Times New Roman" w:eastAsia="Times New Roman" w:hAnsi="Times New Roman"/>
      <w:sz w:val="24"/>
      <w:szCs w:val="24"/>
    </w:rPr>
  </w:style>
  <w:style w:type="character" w:customStyle="1" w:styleId="Nagwek4Znak1">
    <w:name w:val="Nagłówek 4 Znak1"/>
    <w:basedOn w:val="Domylnaczcionkaakapitu"/>
    <w:qFormat/>
    <w:rPr>
      <w:rFonts w:ascii="Arial" w:eastAsia="Arial" w:hAnsi="Arial"/>
      <w:b/>
      <w:bCs/>
      <w:i/>
      <w:iCs/>
      <w:color w:val="4F81BD"/>
    </w:rPr>
  </w:style>
  <w:style w:type="character" w:customStyle="1" w:styleId="PodtytuZnak1">
    <w:name w:val="Podtytuł Znak1"/>
    <w:basedOn w:val="Domylnaczcionkaakapitu"/>
    <w:qFormat/>
    <w:rPr>
      <w:rFonts w:ascii="Arial" w:eastAsia="Arial" w:hAnsi="Arial"/>
      <w:i/>
      <w:iCs/>
      <w:color w:val="4F81BD"/>
      <w:spacing w:val="15"/>
      <w:sz w:val="24"/>
      <w:szCs w:val="24"/>
    </w:rPr>
  </w:style>
  <w:style w:type="character" w:customStyle="1" w:styleId="TytuZnak1">
    <w:name w:val="Tytuł Znak1"/>
    <w:basedOn w:val="Domylnaczcionkaakapitu"/>
    <w:qFormat/>
    <w:rPr>
      <w:rFonts w:ascii="Arial" w:eastAsia="Arial" w:hAnsi="Arial"/>
      <w:color w:val="17375E"/>
      <w:spacing w:val="5"/>
      <w:sz w:val="52"/>
      <w:szCs w:val="52"/>
    </w:rPr>
  </w:style>
  <w:style w:type="character" w:customStyle="1" w:styleId="A5">
    <w:name w:val="A5"/>
    <w:qFormat/>
    <w:rPr>
      <w:rFonts w:ascii="Museo Sans 100" w:eastAsia="Times New Roman" w:hAnsi="Museo Sans 100" w:cs="Museo Sans 100"/>
      <w:color w:val="211D1E"/>
      <w:sz w:val="16"/>
      <w:szCs w:val="16"/>
    </w:rPr>
  </w:style>
  <w:style w:type="character" w:customStyle="1" w:styleId="overflow-hidden">
    <w:name w:val="overflow-hidden"/>
    <w:basedOn w:val="Domylnaczcionkaakapitu"/>
    <w:qFormat/>
    <w:rPr>
      <w:rFonts w:ascii="Times New Roman" w:eastAsia="Times New Roman" w:hAnsi="Times New Roman"/>
      <w:sz w:val="22"/>
      <w:szCs w:val="22"/>
    </w:rPr>
  </w:style>
  <w:style w:type="character" w:customStyle="1" w:styleId="pointer-events-none">
    <w:name w:val="pointer-events-none"/>
    <w:basedOn w:val="Domylnaczcionkaakapitu"/>
    <w:qFormat/>
    <w:rPr>
      <w:rFonts w:ascii="Times New Roman" w:eastAsia="Times New Roman" w:hAnsi="Times New Roman"/>
      <w:sz w:val="22"/>
      <w:szCs w:val="22"/>
    </w:rPr>
  </w:style>
  <w:style w:type="character" w:customStyle="1" w:styleId="ZagicieoddouformularzaZnak">
    <w:name w:val="Zagięcie od dołu formularza Znak"/>
    <w:basedOn w:val="Domylnaczcionkaakapitu"/>
    <w:qFormat/>
    <w:rPr>
      <w:rFonts w:ascii="Arial" w:eastAsia="Times New Roman" w:hAnsi="Arial" w:cs="Arial"/>
      <w:vanish/>
      <w:sz w:val="16"/>
      <w:szCs w:val="16"/>
    </w:rPr>
  </w:style>
  <w:style w:type="character" w:customStyle="1" w:styleId="id-label">
    <w:name w:val="id-label"/>
    <w:basedOn w:val="Domylnaczcionkaakapitu"/>
    <w:qFormat/>
    <w:rPr>
      <w:rFonts w:ascii="Times New Roman" w:eastAsia="Times New Roman" w:hAnsi="Times New Roman"/>
      <w:sz w:val="24"/>
      <w:szCs w:val="24"/>
    </w:rPr>
  </w:style>
  <w:style w:type="character" w:customStyle="1" w:styleId="czeinternetowe">
    <w:name w:val="Łącze internetowe"/>
    <w:qFormat/>
    <w:rPr>
      <w:rFonts w:ascii="Arial" w:eastAsia="Arial" w:hAnsi="Arial" w:cs="Arial"/>
      <w:color w:val="000080"/>
      <w:szCs w:val="22"/>
      <w:u w:val="single"/>
    </w:rPr>
  </w:style>
  <w:style w:type="character" w:customStyle="1" w:styleId="Style532">
    <w:name w:val="_Style 532"/>
    <w:qFormat/>
    <w:rPr>
      <w:rFonts w:ascii="Calibri" w:eastAsia="Calibri" w:hAnsi="Calibri" w:cs="Times New Roman"/>
      <w:i/>
      <w:iCs/>
      <w:color w:val="2F5496"/>
    </w:rPr>
  </w:style>
  <w:style w:type="character" w:customStyle="1" w:styleId="Style533">
    <w:name w:val="_Style 533"/>
    <w:qFormat/>
    <w:rPr>
      <w:rFonts w:ascii="Calibri" w:eastAsia="Calibri" w:hAnsi="Calibri" w:cs="Times New Roman"/>
      <w:b/>
      <w:bCs/>
      <w:smallCaps/>
      <w:color w:val="2F5496"/>
      <w:spacing w:val="214"/>
    </w:rPr>
  </w:style>
  <w:style w:type="character" w:customStyle="1" w:styleId="Style534">
    <w:name w:val="_Style 534"/>
    <w:qFormat/>
    <w:rPr>
      <w:rFonts w:ascii="Calibri" w:eastAsia="Calibri" w:hAnsi="Calibri" w:cs="Times New Roman"/>
      <w:color w:val="605E5C"/>
      <w:shd w:val="clear" w:color="auto" w:fill="E1DFDD"/>
    </w:rPr>
  </w:style>
  <w:style w:type="character" w:customStyle="1" w:styleId="ListLabel1">
    <w:name w:val="ListLabel 1"/>
    <w:qFormat/>
    <w:rPr>
      <w:rFonts w:ascii="Arial" w:eastAsia="Arial" w:hAnsi="Arial" w:cs="Arial"/>
      <w:sz w:val="22"/>
      <w:szCs w:val="22"/>
      <w:u w:val="none"/>
    </w:rPr>
  </w:style>
  <w:style w:type="character" w:customStyle="1" w:styleId="Internetlink">
    <w:name w:val="Internet link"/>
    <w:qFormat/>
    <w:rPr>
      <w:rFonts w:ascii="Arial" w:eastAsia="Arial" w:hAnsi="Arial" w:cs="Arial"/>
      <w:color w:val="000080"/>
      <w:sz w:val="22"/>
      <w:szCs w:val="22"/>
      <w:u w:val="single"/>
    </w:rPr>
  </w:style>
  <w:style w:type="character" w:customStyle="1" w:styleId="VisitedInternetLink">
    <w:name w:val="Visited Internet Link"/>
    <w:qFormat/>
    <w:rPr>
      <w:rFonts w:ascii="Arial" w:eastAsia="Arial" w:hAnsi="Arial" w:cs="Arial"/>
      <w:color w:val="800000"/>
      <w:sz w:val="22"/>
      <w:szCs w:val="22"/>
      <w:u w:val="single"/>
    </w:rPr>
  </w:style>
  <w:style w:type="character" w:customStyle="1" w:styleId="BulletSymbols">
    <w:name w:val="Bullet Symbols"/>
    <w:qFormat/>
    <w:rPr>
      <w:rFonts w:ascii="OpenSymbol" w:eastAsia="OpenSymbol" w:hAnsi="OpenSymbol" w:cs="OpenSymbol"/>
      <w:sz w:val="22"/>
      <w:szCs w:val="22"/>
    </w:rPr>
  </w:style>
  <w:style w:type="character" w:customStyle="1" w:styleId="StrongEmphasis">
    <w:name w:val="Strong Emphasis"/>
    <w:qFormat/>
    <w:rPr>
      <w:rFonts w:ascii="Arial" w:eastAsia="Arial" w:hAnsi="Arial" w:cs="Arial"/>
      <w:b/>
      <w:bCs/>
      <w:sz w:val="22"/>
      <w:szCs w:val="22"/>
    </w:rPr>
  </w:style>
  <w:style w:type="character" w:customStyle="1" w:styleId="s2">
    <w:name w:val="s2"/>
    <w:basedOn w:val="Domylnaczcionkaakapitu"/>
    <w:qFormat/>
    <w:rPr>
      <w:rFonts w:ascii="UICTFontTextStyleBody" w:eastAsia="Times New Roman" w:hAnsi="UICTFontTextStyleBody"/>
      <w:sz w:val="26"/>
      <w:szCs w:val="26"/>
    </w:rPr>
  </w:style>
  <w:style w:type="character" w:customStyle="1" w:styleId="ng-binding">
    <w:name w:val="ng-binding"/>
    <w:basedOn w:val="Domylnaczcionkaakapitu"/>
    <w:qFormat/>
  </w:style>
  <w:style w:type="character" w:customStyle="1" w:styleId="Nierozpoznanawzmianka7">
    <w:name w:val="Nierozpoznana wzmianka7"/>
    <w:basedOn w:val="Domylnaczcionkaakapitu"/>
    <w:qFormat/>
    <w:rPr>
      <w:color w:val="605E5C"/>
      <w:shd w:val="clear" w:color="auto" w:fill="E1DFDD"/>
    </w:rPr>
  </w:style>
  <w:style w:type="character" w:customStyle="1" w:styleId="EndNoteBibliographyChar">
    <w:name w:val="EndNote Bibliography Char"/>
    <w:basedOn w:val="Domylnaczcionkaakapitu"/>
    <w:qFormat/>
    <w:rPr>
      <w:rFonts w:ascii="Aptos" w:eastAsia="Times New Roman" w:hAnsi="Aptos"/>
      <w:sz w:val="24"/>
      <w:szCs w:val="24"/>
    </w:rPr>
  </w:style>
  <w:style w:type="character" w:customStyle="1" w:styleId="Wyrnienieintensywne6">
    <w:name w:val="Wyróżnienie intensywne6"/>
    <w:basedOn w:val="Domylnaczcionkaakapitu"/>
    <w:qFormat/>
    <w:rPr>
      <w:i/>
      <w:iCs/>
      <w:color w:val="376092"/>
    </w:rPr>
  </w:style>
  <w:style w:type="character" w:customStyle="1" w:styleId="Odwoanieintensywne6">
    <w:name w:val="Odwołanie intensywne6"/>
    <w:basedOn w:val="Domylnaczcionkaakapitu"/>
    <w:qFormat/>
    <w:rPr>
      <w:b/>
      <w:bCs/>
      <w:smallCaps/>
      <w:color w:val="376092"/>
      <w:spacing w:val="5"/>
    </w:rPr>
  </w:style>
  <w:style w:type="character" w:customStyle="1" w:styleId="EndNoteBibliographyTitleChar">
    <w:name w:val="EndNote Bibliography Title Char"/>
    <w:basedOn w:val="Domylnaczcionkaakapitu"/>
    <w:qFormat/>
    <w:rPr>
      <w:rFonts w:ascii="Aptos" w:eastAsia="Times New Roman" w:hAnsi="Aptos"/>
      <w:sz w:val="24"/>
      <w:szCs w:val="24"/>
    </w:rPr>
  </w:style>
  <w:style w:type="character" w:customStyle="1" w:styleId="AfiliacjeautorwZnak">
    <w:name w:val="Afiliacje autorów Znak"/>
    <w:basedOn w:val="Domylnaczcionkaakapitu"/>
    <w:qFormat/>
    <w:rPr>
      <w:rFonts w:eastAsia="Times New Roman"/>
      <w:i/>
    </w:rPr>
  </w:style>
  <w:style w:type="character" w:customStyle="1" w:styleId="Mocnewyrnione">
    <w:name w:val="Mocne wyróżnione"/>
    <w:qFormat/>
    <w:rPr>
      <w:b/>
      <w:bCs/>
    </w:rPr>
  </w:style>
  <w:style w:type="character" w:customStyle="1" w:styleId="Wyrnienie">
    <w:name w:val="Wyróżnienie"/>
    <w:qFormat/>
    <w:rPr>
      <w:i/>
      <w:iCs/>
    </w:rPr>
  </w:style>
  <w:style w:type="character" w:customStyle="1" w:styleId="NagwekZnak2">
    <w:name w:val="Nagłówek Znak2"/>
    <w:basedOn w:val="Domylnaczcionkaakapitu"/>
    <w:qFormat/>
    <w:rPr>
      <w:rFonts w:ascii="Times New Roman" w:eastAsia="SimSun" w:hAnsi="Times New Roman" w:cs="Times New Roman"/>
      <w:sz w:val="24"/>
    </w:rPr>
  </w:style>
  <w:style w:type="character" w:customStyle="1" w:styleId="StopkaZnak2">
    <w:name w:val="Stopka Znak2"/>
    <w:basedOn w:val="Domylnaczcionkaakapitu"/>
    <w:qFormat/>
    <w:rPr>
      <w:rFonts w:ascii="Times New Roman" w:eastAsia="SimSun" w:hAnsi="Times New Roman" w:cs="Times New Roman"/>
      <w:sz w:val="24"/>
    </w:rPr>
  </w:style>
  <w:style w:type="character" w:customStyle="1" w:styleId="Nagwek1Znak2">
    <w:name w:val="Nagłówek 1 Znak2"/>
    <w:basedOn w:val="Domylnaczcionkaakapitu"/>
    <w:qFormat/>
    <w:rPr>
      <w:rFonts w:ascii="Times New Roman" w:eastAsia="Cambria" w:hAnsi="Times New Roman" w:cs="Times New Roman"/>
      <w:b/>
      <w:sz w:val="24"/>
      <w:szCs w:val="24"/>
    </w:rPr>
  </w:style>
  <w:style w:type="character" w:customStyle="1" w:styleId="Wyrnienieintensywne7">
    <w:name w:val="Wyróżnienie intensywne7"/>
    <w:basedOn w:val="Domylnaczcionkaakapitu"/>
    <w:qFormat/>
    <w:rPr>
      <w:rFonts w:ascii="Times New Roman" w:eastAsia="Times New Roman" w:hAnsi="Times New Roman" w:cs="Times New Roman"/>
      <w:i/>
      <w:iCs/>
      <w:color w:val="376092"/>
      <w:szCs w:val="24"/>
    </w:rPr>
  </w:style>
  <w:style w:type="character" w:customStyle="1" w:styleId="Odwoanieintensywne7">
    <w:name w:val="Odwołanie intensywne7"/>
    <w:basedOn w:val="Domylnaczcionkaakapitu"/>
    <w:qFormat/>
    <w:rPr>
      <w:rFonts w:ascii="Times New Roman" w:eastAsia="Times New Roman" w:hAnsi="Times New Roman" w:cs="Times New Roman"/>
      <w:b/>
      <w:bCs/>
      <w:smallCaps/>
      <w:color w:val="376092"/>
      <w:spacing w:val="5"/>
      <w:szCs w:val="24"/>
    </w:rPr>
  </w:style>
  <w:style w:type="character" w:customStyle="1" w:styleId="Nierozpoznanawzmianka8">
    <w:name w:val="Nierozpoznana wzmianka8"/>
    <w:basedOn w:val="Domylnaczcionkaakapitu"/>
    <w:qFormat/>
    <w:rPr>
      <w:rFonts w:ascii="Times New Roman" w:eastAsia="Times New Roman" w:hAnsi="Times New Roman" w:cs="Times New Roman"/>
      <w:color w:val="605E5C"/>
      <w:szCs w:val="24"/>
      <w:shd w:val="clear" w:color="auto" w:fill="E1DFDD"/>
    </w:rPr>
  </w:style>
  <w:style w:type="character" w:customStyle="1" w:styleId="Nierozpoznanawzmianka9">
    <w:name w:val="Nierozpoznana wzmianka9"/>
    <w:basedOn w:val="Domylnaczcionkaakapitu"/>
    <w:qFormat/>
    <w:rPr>
      <w:color w:val="605E5C"/>
      <w:shd w:val="clear" w:color="auto" w:fill="E1DFDD"/>
    </w:rPr>
  </w:style>
  <w:style w:type="character" w:customStyle="1" w:styleId="LegendaZnak">
    <w:name w:val="Legenda Znak"/>
    <w:basedOn w:val="Domylnaczcionkaakapitu"/>
    <w:qFormat/>
    <w:rPr>
      <w:rFonts w:ascii="Times New Roman" w:eastAsia="Times New Roman" w:hAnsi="Times New Roman" w:cs="Lucida Sans"/>
      <w:i/>
      <w:iCs/>
    </w:rPr>
  </w:style>
  <w:style w:type="character" w:customStyle="1" w:styleId="VerbatimChar">
    <w:name w:val="Verbatim Char"/>
    <w:basedOn w:val="LegendaZnak"/>
    <w:qFormat/>
    <w:rPr>
      <w:rFonts w:ascii="Times New Roman" w:eastAsia="Times New Roman" w:hAnsi="Times New Roman" w:cs="Lucida Sans"/>
      <w:i/>
      <w:iCs/>
    </w:rPr>
  </w:style>
  <w:style w:type="character" w:customStyle="1" w:styleId="KeywordTok">
    <w:name w:val="KeywordTok"/>
    <w:basedOn w:val="VerbatimChar"/>
    <w:qFormat/>
    <w:rPr>
      <w:rFonts w:ascii="Times New Roman" w:eastAsia="Times New Roman" w:hAnsi="Times New Roman" w:cs="Lucida Sans"/>
      <w:b/>
      <w:i/>
      <w:iCs/>
      <w:color w:val="007020"/>
    </w:rPr>
  </w:style>
  <w:style w:type="character" w:customStyle="1" w:styleId="DataTypeTok">
    <w:name w:val="DataTypeTok"/>
    <w:basedOn w:val="VerbatimChar"/>
    <w:qFormat/>
    <w:rPr>
      <w:rFonts w:ascii="Times New Roman" w:eastAsia="Times New Roman" w:hAnsi="Times New Roman" w:cs="Lucida Sans"/>
      <w:i/>
      <w:iCs/>
      <w:color w:val="902000"/>
    </w:rPr>
  </w:style>
  <w:style w:type="character" w:customStyle="1" w:styleId="DecValTok">
    <w:name w:val="DecValTok"/>
    <w:basedOn w:val="VerbatimChar"/>
    <w:qFormat/>
    <w:rPr>
      <w:rFonts w:ascii="Times New Roman" w:eastAsia="Times New Roman" w:hAnsi="Times New Roman" w:cs="Lucida Sans"/>
      <w:i/>
      <w:iCs/>
      <w:color w:val="40A070"/>
    </w:rPr>
  </w:style>
  <w:style w:type="character" w:customStyle="1" w:styleId="BaseNTok">
    <w:name w:val="BaseNTok"/>
    <w:basedOn w:val="VerbatimChar"/>
    <w:qFormat/>
    <w:rPr>
      <w:rFonts w:ascii="Times New Roman" w:eastAsia="Times New Roman" w:hAnsi="Times New Roman" w:cs="Lucida Sans"/>
      <w:i/>
      <w:iCs/>
      <w:color w:val="40A070"/>
    </w:rPr>
  </w:style>
  <w:style w:type="character" w:customStyle="1" w:styleId="FloatTok">
    <w:name w:val="FloatTok"/>
    <w:basedOn w:val="VerbatimChar"/>
    <w:qFormat/>
    <w:rPr>
      <w:rFonts w:ascii="Times New Roman" w:eastAsia="Times New Roman" w:hAnsi="Times New Roman" w:cs="Lucida Sans"/>
      <w:i/>
      <w:iCs/>
      <w:color w:val="40A070"/>
    </w:rPr>
  </w:style>
  <w:style w:type="character" w:customStyle="1" w:styleId="ConstantTok">
    <w:name w:val="ConstantTok"/>
    <w:basedOn w:val="VerbatimChar"/>
    <w:qFormat/>
    <w:rPr>
      <w:rFonts w:ascii="Times New Roman" w:eastAsia="Times New Roman" w:hAnsi="Times New Roman" w:cs="Lucida Sans"/>
      <w:i/>
      <w:iCs/>
      <w:color w:val="880000"/>
    </w:rPr>
  </w:style>
  <w:style w:type="character" w:customStyle="1" w:styleId="CharTok">
    <w:name w:val="CharTok"/>
    <w:basedOn w:val="VerbatimChar"/>
    <w:qFormat/>
    <w:rPr>
      <w:rFonts w:ascii="Times New Roman" w:eastAsia="Times New Roman" w:hAnsi="Times New Roman" w:cs="Lucida Sans"/>
      <w:i/>
      <w:iCs/>
      <w:color w:val="4070A0"/>
    </w:rPr>
  </w:style>
  <w:style w:type="character" w:customStyle="1" w:styleId="SpecialCharTok">
    <w:name w:val="SpecialCharTok"/>
    <w:basedOn w:val="VerbatimChar"/>
    <w:qFormat/>
    <w:rPr>
      <w:rFonts w:ascii="Times New Roman" w:eastAsia="Times New Roman" w:hAnsi="Times New Roman" w:cs="Lucida Sans"/>
      <w:i/>
      <w:iCs/>
      <w:color w:val="4070A0"/>
    </w:rPr>
  </w:style>
  <w:style w:type="character" w:customStyle="1" w:styleId="StringTok">
    <w:name w:val="StringTok"/>
    <w:basedOn w:val="VerbatimChar"/>
    <w:qFormat/>
    <w:rPr>
      <w:rFonts w:ascii="Times New Roman" w:eastAsia="Times New Roman" w:hAnsi="Times New Roman" w:cs="Lucida Sans"/>
      <w:i/>
      <w:iCs/>
      <w:color w:val="4070A0"/>
    </w:rPr>
  </w:style>
  <w:style w:type="character" w:customStyle="1" w:styleId="VerbatimStringTok">
    <w:name w:val="VerbatimStringTok"/>
    <w:basedOn w:val="VerbatimChar"/>
    <w:qFormat/>
    <w:rPr>
      <w:rFonts w:ascii="Times New Roman" w:eastAsia="Times New Roman" w:hAnsi="Times New Roman" w:cs="Lucida Sans"/>
      <w:i/>
      <w:iCs/>
      <w:color w:val="4070A0"/>
    </w:rPr>
  </w:style>
  <w:style w:type="character" w:customStyle="1" w:styleId="SpecialStringTok">
    <w:name w:val="SpecialStringTok"/>
    <w:basedOn w:val="VerbatimChar"/>
    <w:qFormat/>
    <w:rPr>
      <w:rFonts w:ascii="Times New Roman" w:eastAsia="Times New Roman" w:hAnsi="Times New Roman" w:cs="Lucida Sans"/>
      <w:i/>
      <w:iCs/>
      <w:color w:val="BB6688"/>
    </w:rPr>
  </w:style>
  <w:style w:type="character" w:customStyle="1" w:styleId="ImportTok">
    <w:name w:val="ImportTok"/>
    <w:basedOn w:val="VerbatimChar"/>
    <w:qFormat/>
    <w:rPr>
      <w:rFonts w:ascii="Times New Roman" w:eastAsia="Times New Roman" w:hAnsi="Times New Roman" w:cs="Lucida Sans"/>
      <w:i/>
      <w:iCs/>
    </w:rPr>
  </w:style>
  <w:style w:type="character" w:customStyle="1" w:styleId="CommentTok">
    <w:name w:val="CommentTok"/>
    <w:basedOn w:val="VerbatimChar"/>
    <w:qFormat/>
    <w:rPr>
      <w:rFonts w:ascii="Times New Roman" w:eastAsia="Times New Roman" w:hAnsi="Times New Roman" w:cs="Lucida Sans"/>
      <w:i/>
      <w:iCs/>
      <w:color w:val="60A0B0"/>
    </w:rPr>
  </w:style>
  <w:style w:type="character" w:customStyle="1" w:styleId="DocumentationTok">
    <w:name w:val="DocumentationTok"/>
    <w:basedOn w:val="VerbatimChar"/>
    <w:qFormat/>
    <w:rPr>
      <w:rFonts w:ascii="Times New Roman" w:eastAsia="Times New Roman" w:hAnsi="Times New Roman" w:cs="Lucida Sans"/>
      <w:i/>
      <w:iCs/>
      <w:color w:val="BA2121"/>
    </w:rPr>
  </w:style>
  <w:style w:type="character" w:customStyle="1" w:styleId="AnnotationTok">
    <w:name w:val="AnnotationTok"/>
    <w:basedOn w:val="VerbatimChar"/>
    <w:qFormat/>
    <w:rPr>
      <w:rFonts w:ascii="Times New Roman" w:eastAsia="Times New Roman" w:hAnsi="Times New Roman" w:cs="Lucida Sans"/>
      <w:b/>
      <w:i/>
      <w:iCs/>
      <w:color w:val="60A0B0"/>
    </w:rPr>
  </w:style>
  <w:style w:type="character" w:customStyle="1" w:styleId="CommentVarTok">
    <w:name w:val="CommentVarTok"/>
    <w:basedOn w:val="VerbatimChar"/>
    <w:qFormat/>
    <w:rPr>
      <w:rFonts w:ascii="Times New Roman" w:eastAsia="Times New Roman" w:hAnsi="Times New Roman" w:cs="Lucida Sans"/>
      <w:b/>
      <w:i/>
      <w:iCs/>
      <w:color w:val="60A0B0"/>
    </w:rPr>
  </w:style>
  <w:style w:type="character" w:customStyle="1" w:styleId="OtherTok">
    <w:name w:val="OtherTok"/>
    <w:basedOn w:val="VerbatimChar"/>
    <w:qFormat/>
    <w:rPr>
      <w:rFonts w:ascii="Times New Roman" w:eastAsia="Times New Roman" w:hAnsi="Times New Roman" w:cs="Lucida Sans"/>
      <w:i/>
      <w:iCs/>
      <w:color w:val="007020"/>
    </w:rPr>
  </w:style>
  <w:style w:type="character" w:customStyle="1" w:styleId="FunctionTok">
    <w:name w:val="FunctionTok"/>
    <w:basedOn w:val="VerbatimChar"/>
    <w:qFormat/>
    <w:rPr>
      <w:rFonts w:ascii="Times New Roman" w:eastAsia="Times New Roman" w:hAnsi="Times New Roman" w:cs="Lucida Sans"/>
      <w:i/>
      <w:iCs/>
      <w:color w:val="06287E"/>
    </w:rPr>
  </w:style>
  <w:style w:type="character" w:customStyle="1" w:styleId="VariableTok">
    <w:name w:val="VariableTok"/>
    <w:basedOn w:val="VerbatimChar"/>
    <w:qFormat/>
    <w:rPr>
      <w:rFonts w:ascii="Times New Roman" w:eastAsia="Times New Roman" w:hAnsi="Times New Roman" w:cs="Lucida Sans"/>
      <w:i/>
      <w:iCs/>
      <w:color w:val="19177C"/>
    </w:rPr>
  </w:style>
  <w:style w:type="character" w:customStyle="1" w:styleId="ControlFlowTok">
    <w:name w:val="ControlFlowTok"/>
    <w:basedOn w:val="VerbatimChar"/>
    <w:qFormat/>
    <w:rPr>
      <w:rFonts w:ascii="Times New Roman" w:eastAsia="Times New Roman" w:hAnsi="Times New Roman" w:cs="Lucida Sans"/>
      <w:b/>
      <w:i/>
      <w:iCs/>
      <w:color w:val="007020"/>
    </w:rPr>
  </w:style>
  <w:style w:type="character" w:customStyle="1" w:styleId="OperatorTok">
    <w:name w:val="OperatorTok"/>
    <w:basedOn w:val="VerbatimChar"/>
    <w:qFormat/>
    <w:rPr>
      <w:rFonts w:ascii="Times New Roman" w:eastAsia="Times New Roman" w:hAnsi="Times New Roman" w:cs="Lucida Sans"/>
      <w:i/>
      <w:iCs/>
      <w:color w:val="666666"/>
    </w:rPr>
  </w:style>
  <w:style w:type="character" w:customStyle="1" w:styleId="BuiltInTok">
    <w:name w:val="BuiltInTok"/>
    <w:basedOn w:val="VerbatimChar"/>
    <w:qFormat/>
    <w:rPr>
      <w:rFonts w:ascii="Times New Roman" w:eastAsia="Times New Roman" w:hAnsi="Times New Roman" w:cs="Lucida Sans"/>
      <w:i/>
      <w:iCs/>
    </w:rPr>
  </w:style>
  <w:style w:type="character" w:customStyle="1" w:styleId="ExtensionTok">
    <w:name w:val="ExtensionTok"/>
    <w:basedOn w:val="VerbatimChar"/>
    <w:qFormat/>
    <w:rPr>
      <w:rFonts w:ascii="Times New Roman" w:eastAsia="Times New Roman" w:hAnsi="Times New Roman" w:cs="Lucida Sans"/>
      <w:i/>
      <w:iCs/>
    </w:rPr>
  </w:style>
  <w:style w:type="character" w:customStyle="1" w:styleId="PreprocessorTok">
    <w:name w:val="PreprocessorTok"/>
    <w:basedOn w:val="VerbatimChar"/>
    <w:qFormat/>
    <w:rPr>
      <w:rFonts w:ascii="Times New Roman" w:eastAsia="Times New Roman" w:hAnsi="Times New Roman" w:cs="Lucida Sans"/>
      <w:i/>
      <w:iCs/>
      <w:color w:val="BC7A00"/>
    </w:rPr>
  </w:style>
  <w:style w:type="character" w:customStyle="1" w:styleId="AttributeTok">
    <w:name w:val="AttributeTok"/>
    <w:basedOn w:val="VerbatimChar"/>
    <w:qFormat/>
    <w:rPr>
      <w:rFonts w:ascii="Times New Roman" w:eastAsia="Times New Roman" w:hAnsi="Times New Roman" w:cs="Lucida Sans"/>
      <w:i/>
      <w:iCs/>
      <w:color w:val="7D9029"/>
    </w:rPr>
  </w:style>
  <w:style w:type="character" w:customStyle="1" w:styleId="RegionMarkerTok">
    <w:name w:val="RegionMarkerTok"/>
    <w:basedOn w:val="VerbatimChar"/>
    <w:qFormat/>
    <w:rPr>
      <w:rFonts w:ascii="Times New Roman" w:eastAsia="Times New Roman" w:hAnsi="Times New Roman" w:cs="Lucida Sans"/>
      <w:i/>
      <w:iCs/>
    </w:rPr>
  </w:style>
  <w:style w:type="character" w:customStyle="1" w:styleId="InformationTok">
    <w:name w:val="InformationTok"/>
    <w:basedOn w:val="VerbatimChar"/>
    <w:qFormat/>
    <w:rPr>
      <w:rFonts w:ascii="Times New Roman" w:eastAsia="Times New Roman" w:hAnsi="Times New Roman" w:cs="Lucida Sans"/>
      <w:b/>
      <w:i/>
      <w:iCs/>
      <w:color w:val="60A0B0"/>
    </w:rPr>
  </w:style>
  <w:style w:type="character" w:customStyle="1" w:styleId="WarningTok">
    <w:name w:val="WarningTok"/>
    <w:basedOn w:val="VerbatimChar"/>
    <w:qFormat/>
    <w:rPr>
      <w:rFonts w:ascii="Times New Roman" w:eastAsia="Times New Roman" w:hAnsi="Times New Roman" w:cs="Lucida Sans"/>
      <w:b/>
      <w:i/>
      <w:iCs/>
      <w:color w:val="60A0B0"/>
    </w:rPr>
  </w:style>
  <w:style w:type="character" w:customStyle="1" w:styleId="AlertTok">
    <w:name w:val="AlertTok"/>
    <w:basedOn w:val="VerbatimChar"/>
    <w:qFormat/>
    <w:rPr>
      <w:rFonts w:ascii="Times New Roman" w:eastAsia="Times New Roman" w:hAnsi="Times New Roman" w:cs="Lucida Sans"/>
      <w:b/>
      <w:i/>
      <w:iCs/>
      <w:color w:val="FF0000"/>
    </w:rPr>
  </w:style>
  <w:style w:type="character" w:customStyle="1" w:styleId="ErrorTok">
    <w:name w:val="ErrorTok"/>
    <w:basedOn w:val="VerbatimChar"/>
    <w:qFormat/>
    <w:rPr>
      <w:rFonts w:ascii="Times New Roman" w:eastAsia="Times New Roman" w:hAnsi="Times New Roman" w:cs="Lucida Sans"/>
      <w:b/>
      <w:i/>
      <w:iCs/>
      <w:color w:val="FF0000"/>
    </w:rPr>
  </w:style>
  <w:style w:type="character" w:customStyle="1" w:styleId="NormalTok">
    <w:name w:val="NormalTok"/>
    <w:basedOn w:val="VerbatimChar"/>
    <w:qFormat/>
    <w:rPr>
      <w:rFonts w:ascii="Times New Roman" w:eastAsia="Times New Roman" w:hAnsi="Times New Roman" w:cs="Lucida Sans"/>
      <w:i/>
      <w:iCs/>
    </w:rPr>
  </w:style>
  <w:style w:type="character" w:customStyle="1" w:styleId="Wyrnienieintensywne8">
    <w:name w:val="Wyróżnienie intensywne8"/>
    <w:basedOn w:val="Domylnaczcionkaakapitu"/>
    <w:qFormat/>
    <w:rPr>
      <w:rFonts w:ascii="Times New Roman" w:eastAsia="Times New Roman" w:hAnsi="Times New Roman"/>
      <w:i/>
      <w:iCs/>
      <w:color w:val="376092"/>
      <w:sz w:val="24"/>
      <w:szCs w:val="24"/>
    </w:rPr>
  </w:style>
  <w:style w:type="character" w:customStyle="1" w:styleId="Odwoanieintensywne8">
    <w:name w:val="Odwołanie intensywne8"/>
    <w:basedOn w:val="Domylnaczcionkaakapitu"/>
    <w:qFormat/>
    <w:rPr>
      <w:rFonts w:ascii="Times New Roman" w:eastAsia="Times New Roman" w:hAnsi="Times New Roman"/>
      <w:b/>
      <w:bCs/>
      <w:smallCaps/>
      <w:color w:val="376092"/>
      <w:spacing w:val="5"/>
      <w:sz w:val="24"/>
      <w:szCs w:val="24"/>
    </w:rPr>
  </w:style>
  <w:style w:type="character" w:customStyle="1" w:styleId="Nierozpoznanawzmianka10">
    <w:name w:val="Nierozpoznana wzmianka10"/>
    <w:basedOn w:val="Domylnaczcionkaakapitu"/>
    <w:qFormat/>
    <w:rPr>
      <w:color w:val="605E5C"/>
      <w:shd w:val="clear" w:color="auto" w:fill="E1DFDD"/>
    </w:rPr>
  </w:style>
  <w:style w:type="character" w:customStyle="1" w:styleId="Wyrnienieintensywne9">
    <w:name w:val="Wyróżnienie intensywne9"/>
    <w:basedOn w:val="Domylnaczcionkaakapitu"/>
    <w:qFormat/>
    <w:rPr>
      <w:rFonts w:ascii="Aptos" w:eastAsia="Aptos" w:hAnsi="Aptos" w:cs="Aptos"/>
      <w:i/>
      <w:iCs/>
      <w:color w:val="376092"/>
      <w:sz w:val="24"/>
      <w:szCs w:val="24"/>
    </w:rPr>
  </w:style>
  <w:style w:type="character" w:customStyle="1" w:styleId="Odwoanieintensywne9">
    <w:name w:val="Odwołanie intensywne9"/>
    <w:basedOn w:val="Domylnaczcionkaakapitu"/>
    <w:qFormat/>
    <w:rPr>
      <w:rFonts w:ascii="Aptos" w:eastAsia="Aptos" w:hAnsi="Aptos" w:cs="Aptos"/>
      <w:b/>
      <w:bCs/>
      <w:smallCaps/>
      <w:color w:val="376092"/>
      <w:spacing w:val="5"/>
      <w:sz w:val="24"/>
      <w:szCs w:val="24"/>
    </w:rPr>
  </w:style>
  <w:style w:type="character" w:customStyle="1" w:styleId="NagwekduyZnak">
    <w:name w:val="Nagłówek duży Znak"/>
    <w:basedOn w:val="Domylnaczcionkaakapitu"/>
    <w:qFormat/>
    <w:rPr>
      <w:rFonts w:ascii="Times New Roman" w:eastAsia="Times New Roman" w:hAnsi="Times New Roman" w:cs="Times New Roman"/>
      <w:b/>
      <w:sz w:val="28"/>
      <w:szCs w:val="24"/>
    </w:rPr>
  </w:style>
  <w:style w:type="character" w:customStyle="1" w:styleId="Domylnaczcionkaakapitu1">
    <w:name w:val="Domyślna czcionka akapitu1"/>
    <w:qFormat/>
  </w:style>
  <w:style w:type="character" w:customStyle="1" w:styleId="relative">
    <w:name w:val="relative"/>
    <w:basedOn w:val="Domylnaczcionkaakapitu"/>
    <w:qFormat/>
    <w:rPr>
      <w:rFonts w:ascii="Times New Roman" w:eastAsia="Times New Roman" w:hAnsi="Times New Roman"/>
      <w:sz w:val="22"/>
      <w:szCs w:val="22"/>
      <w:lang w:val="pl-PL" w:bidi="ar-SA"/>
    </w:rPr>
  </w:style>
  <w:style w:type="character" w:customStyle="1" w:styleId="tlid-translation">
    <w:name w:val="tlid-translation"/>
    <w:basedOn w:val="Domylnaczcionkaakapitu"/>
    <w:uiPriority w:val="99"/>
    <w:qFormat/>
  </w:style>
  <w:style w:type="character" w:customStyle="1" w:styleId="Nierozpoznanawzmianka11">
    <w:name w:val="Nierozpoznana wzmianka11"/>
    <w:basedOn w:val="Domylnaczcionkaakapitu"/>
    <w:qFormat/>
    <w:rPr>
      <w:color w:val="605E5C"/>
      <w:shd w:val="clear" w:color="auto" w:fill="E1DFDD"/>
    </w:rPr>
  </w:style>
  <w:style w:type="character" w:customStyle="1" w:styleId="ms-1">
    <w:name w:val="ms-1"/>
    <w:basedOn w:val="Domylnaczcionkaakapitu"/>
    <w:qFormat/>
  </w:style>
  <w:style w:type="character" w:customStyle="1" w:styleId="max-w-full">
    <w:name w:val="max-w-full"/>
    <w:basedOn w:val="Domylnaczcionkaakapitu"/>
    <w:qFormat/>
  </w:style>
  <w:style w:type="character" w:customStyle="1" w:styleId="Wyrnienieintensywne10">
    <w:name w:val="Wyróżnienie intensywne10"/>
    <w:basedOn w:val="Domylnaczcionkaakapitu"/>
    <w:qFormat/>
    <w:rPr>
      <w:i/>
      <w:iCs/>
      <w:color w:val="376092"/>
    </w:rPr>
  </w:style>
  <w:style w:type="character" w:customStyle="1" w:styleId="Odwoanieintensywne10">
    <w:name w:val="Odwołanie intensywne10"/>
    <w:basedOn w:val="Domylnaczcionkaakapitu"/>
    <w:qFormat/>
    <w:rPr>
      <w:b/>
      <w:bCs/>
      <w:smallCaps/>
      <w:color w:val="376092"/>
      <w:spacing w:val="5"/>
    </w:rPr>
  </w:style>
  <w:style w:type="character" w:customStyle="1" w:styleId="value">
    <w:name w:val="value"/>
    <w:basedOn w:val="Domylnaczcionkaakapitu"/>
    <w:qFormat/>
  </w:style>
  <w:style w:type="character" w:customStyle="1" w:styleId="w8qarf">
    <w:name w:val="w8qarf"/>
    <w:basedOn w:val="Domylnaczcionkaakapitu"/>
    <w:qFormat/>
  </w:style>
  <w:style w:type="table" w:customStyle="1" w:styleId="Zwykatabela">
    <w:name w:val="Zwykła tabela"/>
    <w:qFormat/>
    <w:tblPr>
      <w:tblCellMar>
        <w:top w:w="0" w:type="dxa"/>
        <w:left w:w="108" w:type="dxa"/>
        <w:bottom w:w="0" w:type="dxa"/>
        <w:right w:w="108" w:type="dxa"/>
      </w:tblCellMar>
    </w:tblPr>
  </w:style>
  <w:style w:type="table" w:customStyle="1" w:styleId="TableGridLight1">
    <w:name w:val="Table Grid Light1"/>
    <w:basedOn w:val="Standardowy"/>
    <w:qFormat/>
    <w:tblPr>
      <w:tblBorders>
        <w:top w:val="single" w:sz="4" w:space="0" w:color="AEAEAE"/>
        <w:left w:val="single" w:sz="4" w:space="0" w:color="AEAEAE"/>
        <w:bottom w:val="single" w:sz="4" w:space="0" w:color="AEAEAE"/>
        <w:right w:val="single" w:sz="4" w:space="0" w:color="AEAEAE"/>
        <w:insideH w:val="single" w:sz="4" w:space="0" w:color="AEAEAE"/>
        <w:insideV w:val="single" w:sz="4" w:space="0" w:color="AEAEAE"/>
      </w:tblBorders>
    </w:tblPr>
  </w:style>
  <w:style w:type="table" w:customStyle="1" w:styleId="Zwykatabela11">
    <w:name w:val="Zwykła tabela 11"/>
    <w:basedOn w:val="Standardowy"/>
    <w:qFormat/>
    <w:tblPr>
      <w:tblBorders>
        <w:top w:val="single" w:sz="4" w:space="0" w:color="AEAEAE"/>
        <w:left w:val="single" w:sz="4" w:space="0" w:color="AEAEAE"/>
        <w:bottom w:val="single" w:sz="4" w:space="0" w:color="AEAEAE"/>
        <w:right w:val="single" w:sz="4" w:space="0" w:color="AEAEAE"/>
        <w:insideH w:val="single" w:sz="4" w:space="0" w:color="AEAEAE"/>
        <w:insideV w:val="single" w:sz="4" w:space="0" w:color="AEAEAE"/>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solid" w:color="F1F1F1" w:fill="auto"/>
      </w:tcPr>
    </w:tblStylePr>
    <w:tblStylePr w:type="band1Horz">
      <w:tblPr/>
      <w:tcPr>
        <w:shd w:val="solid" w:color="F1F1F1" w:fill="auto"/>
      </w:tcPr>
    </w:tblStylePr>
  </w:style>
  <w:style w:type="table" w:customStyle="1" w:styleId="Zwykatabela21">
    <w:name w:val="Zwykła tabela 21"/>
    <w:basedOn w:val="Standardowy"/>
    <w:qFormat/>
    <w:tblPr>
      <w:tblBorders>
        <w:top w:val="single" w:sz="4" w:space="0" w:color="000000"/>
        <w:bottom w:val="single" w:sz="4" w:space="0" w:color="000000"/>
      </w:tblBorders>
    </w:tblPr>
    <w:tblStylePr w:type="firstRow">
      <w:rPr>
        <w:b/>
        <w:sz w:val="22"/>
      </w:rPr>
      <w:tblPr/>
      <w:tcPr>
        <w:tcBorders>
          <w:top w:val="single" w:sz="4" w:space="0" w:color="000000"/>
          <w:bottom w:val="single" w:sz="4" w:space="0" w:color="000000"/>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Zwykatabela31">
    <w:name w:val="Zwykła tabela 31"/>
    <w:basedOn w:val="Standardowy"/>
    <w:qFormat/>
    <w:tblPr/>
    <w:tblStylePr w:type="firstRow">
      <w:rPr>
        <w:b/>
        <w:caps/>
      </w:rPr>
      <w:tblPr/>
      <w:tcPr>
        <w:tcBorders>
          <w:bottom w:val="single" w:sz="4" w:space="0" w:color="404040"/>
        </w:tcBorders>
      </w:tcPr>
    </w:tblStylePr>
    <w:tblStylePr w:type="lastRow">
      <w:rPr>
        <w:b/>
        <w:caps/>
      </w:rPr>
    </w:tblStylePr>
    <w:tblStylePr w:type="firstCol">
      <w:rPr>
        <w:b/>
        <w:caps/>
      </w:rPr>
      <w:tblPr/>
      <w:tcPr>
        <w:tcBorders>
          <w:right w:val="single" w:sz="4" w:space="0" w:color="404040"/>
        </w:tcBorders>
      </w:tcPr>
    </w:tblStylePr>
    <w:tblStylePr w:type="lastCol">
      <w:rPr>
        <w:b/>
        <w:caps/>
      </w:rPr>
    </w:tblStylePr>
    <w:tblStylePr w:type="band1Vert">
      <w:rPr>
        <w:sz w:val="22"/>
      </w:rPr>
      <w:tblPr/>
      <w:tcPr>
        <w:shd w:val="solid" w:color="F1F1F1" w:fill="auto"/>
      </w:tcPr>
    </w:tblStylePr>
    <w:tblStylePr w:type="band1Horz">
      <w:rPr>
        <w:sz w:val="22"/>
      </w:rPr>
      <w:tblPr/>
      <w:tcPr>
        <w:shd w:val="solid" w:color="F1F1F1" w:fill="auto"/>
      </w:tcPr>
    </w:tblStylePr>
  </w:style>
  <w:style w:type="table" w:customStyle="1" w:styleId="Zwykatabela41">
    <w:name w:val="Zwykła tabela 41"/>
    <w:basedOn w:val="Standardowy"/>
    <w:qFormat/>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solid" w:color="F1F1F1" w:fill="auto"/>
      </w:tcPr>
    </w:tblStylePr>
    <w:tblStylePr w:type="band1Horz">
      <w:rPr>
        <w:sz w:val="22"/>
      </w:rPr>
      <w:tblPr/>
      <w:tcPr>
        <w:shd w:val="solid" w:color="F1F1F1" w:fill="auto"/>
      </w:tcPr>
    </w:tblStylePr>
  </w:style>
  <w:style w:type="table" w:customStyle="1" w:styleId="Zwykatabela51">
    <w:name w:val="Zwykła tabela 51"/>
    <w:basedOn w:val="Standardowy"/>
    <w:qFormat/>
    <w:tblPr/>
    <w:tblStylePr w:type="firstRow">
      <w:rPr>
        <w:i/>
      </w:rPr>
      <w:tblPr/>
      <w:tcPr>
        <w:tcBorders>
          <w:bottom w:val="single" w:sz="4" w:space="0" w:color="404040"/>
        </w:tcBorders>
        <w:shd w:val="clear" w:color="auto" w:fill="auto"/>
      </w:tcPr>
    </w:tblStylePr>
    <w:tblStylePr w:type="lastRow">
      <w:rPr>
        <w:i/>
      </w:rPr>
      <w:tblPr/>
      <w:tcPr>
        <w:tcBorders>
          <w:top w:val="single" w:sz="4" w:space="0" w:color="404040"/>
        </w:tcBorders>
        <w:shd w:val="clear" w:color="auto" w:fill="auto"/>
      </w:tcPr>
    </w:tblStylePr>
    <w:tblStylePr w:type="firstCol">
      <w:pPr>
        <w:jc w:val="right"/>
      </w:pPr>
      <w:rPr>
        <w:i/>
      </w:rPr>
      <w:tblPr/>
      <w:tcPr>
        <w:tcBorders>
          <w:right w:val="single" w:sz="4" w:space="0" w:color="404040"/>
        </w:tcBorders>
        <w:shd w:val="clear" w:color="auto" w:fill="auto"/>
      </w:tcPr>
    </w:tblStylePr>
    <w:tblStylePr w:type="lastCol">
      <w:rPr>
        <w:i/>
      </w:rPr>
      <w:tblPr/>
      <w:tcPr>
        <w:tcBorders>
          <w:left w:val="single" w:sz="4" w:space="0" w:color="404040"/>
        </w:tcBorders>
        <w:shd w:val="clear" w:color="auto" w:fill="auto"/>
      </w:tcPr>
    </w:tblStylePr>
    <w:tblStylePr w:type="band1Vert">
      <w:rPr>
        <w:sz w:val="22"/>
      </w:rPr>
      <w:tblPr/>
      <w:tcPr>
        <w:shd w:val="solid" w:color="F1F1F1" w:fill="auto"/>
      </w:tcPr>
    </w:tblStylePr>
    <w:tblStylePr w:type="band1Horz">
      <w:rPr>
        <w:sz w:val="22"/>
      </w:rPr>
      <w:tblPr/>
      <w:tcPr>
        <w:shd w:val="solid" w:color="F1F1F1" w:fill="auto"/>
      </w:tcPr>
    </w:tblStylePr>
  </w:style>
  <w:style w:type="table" w:customStyle="1" w:styleId="Tabelasiatki1jasna1">
    <w:name w:val="Tabela siatki 1 — jasna1"/>
    <w:basedOn w:val="Standardowy"/>
    <w:qFormat/>
    <w:tblPr>
      <w:tblBorders>
        <w:top w:val="single" w:sz="4" w:space="0" w:color="979797"/>
        <w:left w:val="single" w:sz="4" w:space="0" w:color="979797"/>
        <w:bottom w:val="single" w:sz="4" w:space="0" w:color="979797"/>
        <w:right w:val="single" w:sz="4" w:space="0" w:color="979797"/>
        <w:insideH w:val="single" w:sz="4" w:space="0" w:color="979797"/>
        <w:insideV w:val="single" w:sz="4" w:space="0" w:color="979797"/>
      </w:tblBorders>
    </w:tblPr>
    <w:tblStylePr w:type="firstRow">
      <w:rPr>
        <w:b/>
      </w:rPr>
      <w:tblPr/>
      <w:tcPr>
        <w:tcBorders>
          <w:bottom w:val="single" w:sz="12" w:space="0" w:color="696969"/>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79797"/>
          <w:left w:val="single" w:sz="4" w:space="0" w:color="979797"/>
          <w:bottom w:val="single" w:sz="4" w:space="0" w:color="979797"/>
          <w:right w:val="single" w:sz="4" w:space="0" w:color="979797"/>
        </w:tcBorders>
      </w:tcPr>
    </w:tblStylePr>
  </w:style>
  <w:style w:type="table" w:customStyle="1" w:styleId="GridTable1Light-Accent11">
    <w:name w:val="Grid Table 1 Light - Accent 11"/>
    <w:basedOn w:val="Standardowy"/>
    <w:qFormat/>
    <w:tblPr>
      <w:tblBorders>
        <w:top w:val="single" w:sz="4" w:space="0" w:color="B7CCE4"/>
        <w:left w:val="single" w:sz="4" w:space="0" w:color="B7CCE4"/>
        <w:bottom w:val="single" w:sz="4" w:space="0" w:color="B7CCE4"/>
        <w:right w:val="single" w:sz="4" w:space="0" w:color="B7CCE4"/>
        <w:insideH w:val="single" w:sz="4" w:space="0" w:color="B7CCE4"/>
        <w:insideV w:val="single" w:sz="4" w:space="0" w:color="B7CCE4"/>
      </w:tblBorders>
    </w:tblPr>
    <w:tblStylePr w:type="firstRow">
      <w:rPr>
        <w:b/>
      </w:rPr>
      <w:tblPr/>
      <w:tcPr>
        <w:tcBorders>
          <w:bottom w:val="single" w:sz="12" w:space="0" w:color="98B5D8"/>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B7CCE4"/>
          <w:left w:val="single" w:sz="4" w:space="0" w:color="B7CCE4"/>
          <w:bottom w:val="single" w:sz="4" w:space="0" w:color="B7CCE4"/>
          <w:right w:val="single" w:sz="4" w:space="0" w:color="B7CCE4"/>
        </w:tcBorders>
      </w:tcPr>
    </w:tblStylePr>
  </w:style>
  <w:style w:type="table" w:customStyle="1" w:styleId="GridTable1Light-Accent21">
    <w:name w:val="Grid Table 1 Light - Accent 21"/>
    <w:basedOn w:val="Standardowy"/>
    <w:qFormat/>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rPr>
      <w:tblPr/>
      <w:tcPr>
        <w:tcBorders>
          <w:bottom w:val="single" w:sz="12" w:space="0" w:color="DA989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GridTable1Light-Accent31">
    <w:name w:val="Grid Table 1 Light - Accent 31"/>
    <w:basedOn w:val="Standardowy"/>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rPr>
      <w:tblPr/>
      <w:tcPr>
        <w:tcBorders>
          <w:bottom w:val="single" w:sz="12" w:space="0" w:color="C4D79E"/>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Standardowy"/>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rPr>
      <w:tblPr/>
      <w:tcPr>
        <w:tcBorders>
          <w:bottom w:val="single" w:sz="12" w:space="0" w:color="B4A4C8"/>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Standardowy"/>
    <w:qFormat/>
    <w:tblPr>
      <w:tblBorders>
        <w:top w:val="single" w:sz="4" w:space="0" w:color="B6DDE7"/>
        <w:left w:val="single" w:sz="4" w:space="0" w:color="B6DDE7"/>
        <w:bottom w:val="single" w:sz="4" w:space="0" w:color="B6DDE7"/>
        <w:right w:val="single" w:sz="4" w:space="0" w:color="B6DDE7"/>
        <w:insideH w:val="single" w:sz="4" w:space="0" w:color="B6DDE7"/>
        <w:insideV w:val="single" w:sz="4" w:space="0" w:color="B6DDE7"/>
      </w:tblBorders>
    </w:tblPr>
    <w:tblStylePr w:type="firstRow">
      <w:rPr>
        <w:b/>
      </w:rPr>
      <w:tblPr/>
      <w:tcPr>
        <w:tcBorders>
          <w:bottom w:val="single" w:sz="12" w:space="0" w:color="95CED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B6DDE7"/>
          <w:left w:val="single" w:sz="4" w:space="0" w:color="B6DDE7"/>
          <w:bottom w:val="single" w:sz="4" w:space="0" w:color="B6DDE7"/>
          <w:right w:val="single" w:sz="4" w:space="0" w:color="B6DDE7"/>
        </w:tcBorders>
      </w:tcPr>
    </w:tblStylePr>
  </w:style>
  <w:style w:type="table" w:customStyle="1" w:styleId="GridTable1Light-Accent61">
    <w:name w:val="Grid Table 1 Light - Accent 61"/>
    <w:basedOn w:val="Standardowy"/>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rPr>
      <w:tblPr/>
      <w:tcPr>
        <w:tcBorders>
          <w:bottom w:val="single" w:sz="12" w:space="0" w:color="FAC19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elasiatki21">
    <w:name w:val="Tabela siatki 21"/>
    <w:basedOn w:val="Standardowy"/>
    <w:qFormat/>
    <w:tblPr>
      <w:tblBorders>
        <w:bottom w:val="single" w:sz="4" w:space="0" w:color="696969"/>
        <w:insideH w:val="single" w:sz="4" w:space="0" w:color="696969"/>
        <w:insideV w:val="single" w:sz="4" w:space="0" w:color="696969"/>
      </w:tblBorders>
    </w:tblPr>
    <w:tblStylePr w:type="firstRow">
      <w:rPr>
        <w:b/>
      </w:rPr>
      <w:tblPr/>
      <w:tcPr>
        <w:tcBorders>
          <w:bottom w:val="single" w:sz="12" w:space="0" w:color="696969"/>
        </w:tcBorders>
        <w:shd w:val="clear" w:color="auto" w:fill="auto"/>
      </w:tcPr>
    </w:tblStylePr>
    <w:tblStylePr w:type="lastRow">
      <w:rPr>
        <w:b/>
      </w:rPr>
      <w:tblPr/>
      <w:tcPr>
        <w:tcBorders>
          <w:top w:val="single" w:sz="4" w:space="0" w:color="696969"/>
        </w:tcBorders>
        <w:shd w:val="clear" w:color="auto" w:fill="auto"/>
      </w:tcPr>
    </w:tblStylePr>
    <w:tblStylePr w:type="firstCol">
      <w:rPr>
        <w:b/>
      </w:rPr>
    </w:tblStylePr>
    <w:tblStylePr w:type="lastCol">
      <w:rPr>
        <w:b/>
      </w:rPr>
    </w:tblStylePr>
    <w:tblStylePr w:type="band1Vert">
      <w:rPr>
        <w:sz w:val="22"/>
      </w:rPr>
      <w:tblPr/>
      <w:tcPr>
        <w:shd w:val="solid" w:color="CACACA" w:fill="auto"/>
      </w:tcPr>
    </w:tblStylePr>
    <w:tblStylePr w:type="band1Horz">
      <w:rPr>
        <w:sz w:val="22"/>
      </w:rPr>
      <w:tblPr/>
      <w:tcPr>
        <w:shd w:val="solid" w:color="CACACA" w:fill="auto"/>
      </w:tcPr>
    </w:tblStylePr>
  </w:style>
  <w:style w:type="table" w:customStyle="1" w:styleId="GridTable2-Accent11">
    <w:name w:val="Grid Table 2 - Accent 11"/>
    <w:basedOn w:val="Standardowy"/>
    <w:qFormat/>
    <w:tblPr>
      <w:tblBorders>
        <w:bottom w:val="single" w:sz="4" w:space="0" w:color="5D8BC2"/>
        <w:insideH w:val="single" w:sz="4" w:space="0" w:color="5D8BC2"/>
        <w:insideV w:val="single" w:sz="4" w:space="0" w:color="5D8BC2"/>
      </w:tblBorders>
    </w:tblPr>
    <w:tblStylePr w:type="firstRow">
      <w:rPr>
        <w:b/>
      </w:rPr>
      <w:tblPr/>
      <w:tcPr>
        <w:tcBorders>
          <w:bottom w:val="single" w:sz="12" w:space="0" w:color="5D8BC2"/>
        </w:tcBorders>
        <w:shd w:val="clear" w:color="auto" w:fill="auto"/>
      </w:tcPr>
    </w:tblStylePr>
    <w:tblStylePr w:type="lastRow">
      <w:rPr>
        <w:b/>
      </w:rPr>
      <w:tblPr/>
      <w:tcPr>
        <w:tcBorders>
          <w:top w:val="single" w:sz="4" w:space="0" w:color="5D8BC2"/>
        </w:tcBorders>
        <w:shd w:val="clear" w:color="auto" w:fill="auto"/>
      </w:tcPr>
    </w:tblStylePr>
    <w:tblStylePr w:type="firstCol">
      <w:rPr>
        <w:b/>
      </w:rPr>
    </w:tblStylePr>
    <w:tblStylePr w:type="lastCol">
      <w:rPr>
        <w:b/>
      </w:rPr>
    </w:tblStylePr>
    <w:tblStylePr w:type="band1Vert">
      <w:rPr>
        <w:sz w:val="22"/>
      </w:rPr>
      <w:tblPr/>
      <w:tcPr>
        <w:shd w:val="solid" w:color="DBE5F1" w:fill="auto"/>
      </w:tcPr>
    </w:tblStylePr>
    <w:tblStylePr w:type="band1Horz">
      <w:rPr>
        <w:sz w:val="22"/>
      </w:rPr>
      <w:tblPr/>
      <w:tcPr>
        <w:shd w:val="solid" w:color="DBE5F1" w:fill="auto"/>
      </w:tcPr>
    </w:tblStylePr>
  </w:style>
  <w:style w:type="table" w:customStyle="1" w:styleId="GridTable2-Accent21">
    <w:name w:val="Grid Table 2 - Accent 21"/>
    <w:basedOn w:val="Standardowy"/>
    <w:qFormat/>
    <w:tblPr>
      <w:tblBorders>
        <w:bottom w:val="single" w:sz="4" w:space="0" w:color="D99795"/>
        <w:insideH w:val="single" w:sz="4" w:space="0" w:color="D99795"/>
        <w:insideV w:val="single" w:sz="4" w:space="0" w:color="D99795"/>
      </w:tblBorders>
    </w:tblPr>
    <w:tblStylePr w:type="firstRow">
      <w:rPr>
        <w:b/>
      </w:rPr>
      <w:tblPr/>
      <w:tcPr>
        <w:tcBorders>
          <w:bottom w:val="single" w:sz="12" w:space="0" w:color="D99795"/>
        </w:tcBorders>
        <w:shd w:val="clear" w:color="auto" w:fill="auto"/>
      </w:tcPr>
    </w:tblStylePr>
    <w:tblStylePr w:type="lastRow">
      <w:rPr>
        <w:b/>
      </w:rPr>
      <w:tblPr/>
      <w:tcPr>
        <w:tcBorders>
          <w:top w:val="single" w:sz="4" w:space="0" w:color="D99795"/>
        </w:tcBorders>
        <w:shd w:val="clear" w:color="auto" w:fill="auto"/>
      </w:tcPr>
    </w:tblStylePr>
    <w:tblStylePr w:type="firstCol">
      <w:rPr>
        <w:b/>
      </w:rPr>
    </w:tblStylePr>
    <w:tblStylePr w:type="lastCol">
      <w:rPr>
        <w:b/>
      </w:rPr>
    </w:tblStylePr>
    <w:tblStylePr w:type="band1Vert">
      <w:rPr>
        <w:sz w:val="22"/>
      </w:rPr>
      <w:tblPr/>
      <w:tcPr>
        <w:shd w:val="solid" w:color="F2DCDC" w:fill="auto"/>
      </w:tcPr>
    </w:tblStylePr>
    <w:tblStylePr w:type="band1Horz">
      <w:rPr>
        <w:sz w:val="22"/>
      </w:rPr>
      <w:tblPr/>
      <w:tcPr>
        <w:shd w:val="solid" w:color="F2DCDC" w:fill="auto"/>
      </w:tcPr>
    </w:tblStylePr>
  </w:style>
  <w:style w:type="table" w:customStyle="1" w:styleId="GridTable2-Accent31">
    <w:name w:val="Grid Table 2 - Accent 31"/>
    <w:basedOn w:val="Standardowy"/>
    <w:qFormat/>
    <w:tblPr>
      <w:tblBorders>
        <w:bottom w:val="single" w:sz="4" w:space="0" w:color="9BBB59"/>
        <w:insideH w:val="single" w:sz="4" w:space="0" w:color="9BBB59"/>
        <w:insideV w:val="single" w:sz="4" w:space="0" w:color="9BBB59"/>
      </w:tblBorders>
    </w:tblPr>
    <w:tblStylePr w:type="firstRow">
      <w:rPr>
        <w:b/>
      </w:rPr>
      <w:tblPr/>
      <w:tcPr>
        <w:tcBorders>
          <w:bottom w:val="single" w:sz="12" w:space="0" w:color="9BBB59"/>
        </w:tcBorders>
        <w:shd w:val="clear" w:color="auto" w:fill="auto"/>
      </w:tcPr>
    </w:tblStylePr>
    <w:tblStylePr w:type="lastRow">
      <w:rPr>
        <w:b/>
      </w:rPr>
      <w:tblPr/>
      <w:tcPr>
        <w:tcBorders>
          <w:top w:val="single" w:sz="4" w:space="0" w:color="9BBB59"/>
        </w:tcBorders>
        <w:shd w:val="clear" w:color="auto" w:fill="auto"/>
      </w:tcPr>
    </w:tblStylePr>
    <w:tblStylePr w:type="firstCol">
      <w:rPr>
        <w:b/>
      </w:rPr>
    </w:tblStylePr>
    <w:tblStylePr w:type="lastCol">
      <w:rPr>
        <w:b/>
      </w:rPr>
    </w:tblStylePr>
    <w:tblStylePr w:type="band1Vert">
      <w:rPr>
        <w:sz w:val="22"/>
      </w:rPr>
      <w:tblPr/>
      <w:tcPr>
        <w:shd w:val="solid" w:color="EAF1DD" w:fill="auto"/>
      </w:tcPr>
    </w:tblStylePr>
    <w:tblStylePr w:type="band1Horz">
      <w:rPr>
        <w:sz w:val="22"/>
      </w:rPr>
      <w:tblPr/>
      <w:tcPr>
        <w:shd w:val="solid" w:color="EAF1DD" w:fill="auto"/>
      </w:tcPr>
    </w:tblStylePr>
  </w:style>
  <w:style w:type="table" w:customStyle="1" w:styleId="GridTable2-Accent41">
    <w:name w:val="Grid Table 2 - Accent 41"/>
    <w:basedOn w:val="Standardowy"/>
    <w:qFormat/>
    <w:tblPr>
      <w:tblBorders>
        <w:bottom w:val="single" w:sz="4" w:space="0" w:color="B2A1C6"/>
        <w:insideH w:val="single" w:sz="4" w:space="0" w:color="B2A1C6"/>
        <w:insideV w:val="single" w:sz="4" w:space="0" w:color="B2A1C6"/>
      </w:tblBorders>
    </w:tblPr>
    <w:tblStylePr w:type="firstRow">
      <w:rPr>
        <w:b/>
      </w:rPr>
      <w:tblPr/>
      <w:tcPr>
        <w:tcBorders>
          <w:bottom w:val="single" w:sz="12" w:space="0" w:color="B2A1C6"/>
        </w:tcBorders>
        <w:shd w:val="clear" w:color="auto" w:fill="auto"/>
      </w:tcPr>
    </w:tblStylePr>
    <w:tblStylePr w:type="lastRow">
      <w:rPr>
        <w:b/>
      </w:rPr>
      <w:tblPr/>
      <w:tcPr>
        <w:tcBorders>
          <w:top w:val="single" w:sz="4" w:space="0" w:color="B2A1C6"/>
        </w:tcBorders>
        <w:shd w:val="clear" w:color="auto" w:fill="auto"/>
      </w:tcPr>
    </w:tblStylePr>
    <w:tblStylePr w:type="firstCol">
      <w:rPr>
        <w:b/>
      </w:rPr>
    </w:tblStylePr>
    <w:tblStylePr w:type="lastCol">
      <w:rPr>
        <w:b/>
      </w:rPr>
    </w:tblStylePr>
    <w:tblStylePr w:type="band1Vert">
      <w:rPr>
        <w:sz w:val="22"/>
      </w:rPr>
      <w:tblPr/>
      <w:tcPr>
        <w:shd w:val="solid" w:color="E5DFEC" w:fill="auto"/>
      </w:tcPr>
    </w:tblStylePr>
    <w:tblStylePr w:type="band1Horz">
      <w:rPr>
        <w:sz w:val="22"/>
      </w:rPr>
      <w:tblPr/>
      <w:tcPr>
        <w:shd w:val="solid" w:color="E5DFEC" w:fill="auto"/>
      </w:tcPr>
    </w:tblStylePr>
  </w:style>
  <w:style w:type="table" w:customStyle="1" w:styleId="GridTable2-Accent51">
    <w:name w:val="Grid Table 2 - Accent 51"/>
    <w:basedOn w:val="Standardowy"/>
    <w:qFormat/>
    <w:tblPr>
      <w:tblBorders>
        <w:bottom w:val="single" w:sz="4" w:space="0" w:color="4BACC6"/>
        <w:insideH w:val="single" w:sz="4" w:space="0" w:color="4BACC6"/>
        <w:insideV w:val="single" w:sz="4" w:space="0" w:color="4BACC6"/>
      </w:tblBorders>
    </w:tblPr>
    <w:tblStylePr w:type="firstRow">
      <w:rPr>
        <w:b/>
      </w:rPr>
      <w:tblPr/>
      <w:tcPr>
        <w:tcBorders>
          <w:bottom w:val="single" w:sz="12" w:space="0" w:color="4BACC6"/>
        </w:tcBorders>
        <w:shd w:val="clear" w:color="auto" w:fill="auto"/>
      </w:tcPr>
    </w:tblStylePr>
    <w:tblStylePr w:type="lastRow">
      <w:rPr>
        <w:b/>
      </w:rPr>
      <w:tblPr/>
      <w:tcPr>
        <w:tcBorders>
          <w:top w:val="single" w:sz="4" w:space="0" w:color="4BACC6"/>
        </w:tcBorders>
        <w:shd w:val="clear" w:color="auto" w:fill="auto"/>
      </w:tcPr>
    </w:tblStylePr>
    <w:tblStylePr w:type="firstCol">
      <w:rPr>
        <w:b/>
      </w:rPr>
    </w:tblStylePr>
    <w:tblStylePr w:type="lastCol">
      <w:rPr>
        <w:b/>
      </w:rPr>
    </w:tblStylePr>
    <w:tblStylePr w:type="band1Vert">
      <w:rPr>
        <w:sz w:val="22"/>
      </w:rPr>
      <w:tblPr/>
      <w:tcPr>
        <w:shd w:val="solid" w:color="DAEEF3" w:fill="auto"/>
      </w:tcPr>
    </w:tblStylePr>
    <w:tblStylePr w:type="band1Horz">
      <w:rPr>
        <w:sz w:val="22"/>
      </w:rPr>
      <w:tblPr/>
      <w:tcPr>
        <w:shd w:val="solid" w:color="DAEEF3" w:fill="auto"/>
      </w:tcPr>
    </w:tblStylePr>
  </w:style>
  <w:style w:type="table" w:customStyle="1" w:styleId="GridTable2-Accent61">
    <w:name w:val="Grid Table 2 - Accent 61"/>
    <w:basedOn w:val="Standardowy"/>
    <w:qFormat/>
    <w:tblPr>
      <w:tblBorders>
        <w:bottom w:val="single" w:sz="4" w:space="0" w:color="F79646"/>
        <w:insideH w:val="single" w:sz="4" w:space="0" w:color="F79646"/>
        <w:insideV w:val="single" w:sz="4" w:space="0" w:color="F79646"/>
      </w:tblBorders>
    </w:tblPr>
    <w:tblStylePr w:type="firstRow">
      <w:rPr>
        <w:b/>
      </w:rPr>
      <w:tblPr/>
      <w:tcPr>
        <w:tcBorders>
          <w:bottom w:val="single" w:sz="12" w:space="0" w:color="F79646"/>
        </w:tcBorders>
        <w:shd w:val="clear" w:color="auto" w:fill="auto"/>
      </w:tcPr>
    </w:tblStylePr>
    <w:tblStylePr w:type="lastRow">
      <w:rPr>
        <w:b/>
      </w:rPr>
      <w:tblPr/>
      <w:tcPr>
        <w:tcBorders>
          <w:top w:val="single" w:sz="4" w:space="0" w:color="F79646"/>
        </w:tcBorders>
        <w:shd w:val="clear" w:color="auto" w:fill="auto"/>
      </w:tcPr>
    </w:tblStylePr>
    <w:tblStylePr w:type="firstCol">
      <w:rPr>
        <w:b/>
      </w:rPr>
    </w:tblStylePr>
    <w:tblStylePr w:type="lastCol">
      <w:rPr>
        <w:b/>
      </w:rPr>
    </w:tblStylePr>
    <w:tblStylePr w:type="band1Vert">
      <w:rPr>
        <w:sz w:val="22"/>
      </w:rPr>
      <w:tblPr/>
      <w:tcPr>
        <w:shd w:val="solid" w:color="FDE9D9" w:fill="auto"/>
      </w:tcPr>
    </w:tblStylePr>
    <w:tblStylePr w:type="band1Horz">
      <w:rPr>
        <w:sz w:val="22"/>
      </w:rPr>
      <w:tblPr/>
      <w:tcPr>
        <w:shd w:val="solid" w:color="FDE9D9" w:fill="auto"/>
      </w:tcPr>
    </w:tblStylePr>
  </w:style>
  <w:style w:type="table" w:customStyle="1" w:styleId="Tabelasiatki31">
    <w:name w:val="Tabela siatki 31"/>
    <w:basedOn w:val="Standardowy"/>
    <w:qFormat/>
    <w:tblPr>
      <w:tblBorders>
        <w:bottom w:val="single" w:sz="4" w:space="0" w:color="696969"/>
        <w:insideH w:val="single" w:sz="4" w:space="0" w:color="696969"/>
        <w:insideV w:val="single" w:sz="4" w:space="0" w:color="696969"/>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CACACA" w:fill="auto"/>
      </w:tcPr>
    </w:tblStylePr>
    <w:tblStylePr w:type="band1Horz">
      <w:rPr>
        <w:sz w:val="22"/>
      </w:rPr>
      <w:tblPr/>
      <w:tcPr>
        <w:shd w:val="solid" w:color="CACACA" w:fill="auto"/>
      </w:tcPr>
    </w:tblStylePr>
  </w:style>
  <w:style w:type="table" w:customStyle="1" w:styleId="GridTable3-Accent11">
    <w:name w:val="Grid Table 3 - Accent 11"/>
    <w:basedOn w:val="Standardowy"/>
    <w:qFormat/>
    <w:tblPr>
      <w:tblBorders>
        <w:bottom w:val="single" w:sz="4" w:space="0" w:color="5D8BC2"/>
        <w:insideH w:val="single" w:sz="4" w:space="0" w:color="5D8BC2"/>
        <w:insideV w:val="single" w:sz="4" w:space="0" w:color="5D8BC2"/>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DBE5F1" w:fill="auto"/>
      </w:tcPr>
    </w:tblStylePr>
    <w:tblStylePr w:type="band1Horz">
      <w:rPr>
        <w:sz w:val="22"/>
      </w:rPr>
      <w:tblPr/>
      <w:tcPr>
        <w:shd w:val="solid" w:color="DBE5F1" w:fill="auto"/>
      </w:tcPr>
    </w:tblStylePr>
  </w:style>
  <w:style w:type="table" w:customStyle="1" w:styleId="GridTable3-Accent21">
    <w:name w:val="Grid Table 3 - Accent 21"/>
    <w:basedOn w:val="Standardowy"/>
    <w:qFormat/>
    <w:tblPr>
      <w:tblBorders>
        <w:bottom w:val="single" w:sz="4" w:space="0" w:color="D99795"/>
        <w:insideH w:val="single" w:sz="4" w:space="0" w:color="D99795"/>
        <w:insideV w:val="single" w:sz="4" w:space="0" w:color="D99795"/>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F2DCDC" w:fill="auto"/>
      </w:tcPr>
    </w:tblStylePr>
    <w:tblStylePr w:type="band1Horz">
      <w:rPr>
        <w:sz w:val="22"/>
      </w:rPr>
      <w:tblPr/>
      <w:tcPr>
        <w:shd w:val="solid" w:color="F2DCDC" w:fill="auto"/>
      </w:tcPr>
    </w:tblStylePr>
  </w:style>
  <w:style w:type="table" w:customStyle="1" w:styleId="GridTable3-Accent31">
    <w:name w:val="Grid Table 3 - Accent 31"/>
    <w:basedOn w:val="Standardowy"/>
    <w:qFormat/>
    <w:tblPr>
      <w:tblBorders>
        <w:bottom w:val="single" w:sz="4" w:space="0" w:color="9BBB59"/>
        <w:insideH w:val="single" w:sz="4" w:space="0" w:color="9BBB59"/>
        <w:insideV w:val="single" w:sz="4" w:space="0" w:color="9BBB59"/>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EAF1DD" w:fill="auto"/>
      </w:tcPr>
    </w:tblStylePr>
    <w:tblStylePr w:type="band1Horz">
      <w:rPr>
        <w:sz w:val="22"/>
      </w:rPr>
      <w:tblPr/>
      <w:tcPr>
        <w:shd w:val="solid" w:color="EAF1DD" w:fill="auto"/>
      </w:tcPr>
    </w:tblStylePr>
  </w:style>
  <w:style w:type="table" w:customStyle="1" w:styleId="GridTable3-Accent41">
    <w:name w:val="Grid Table 3 - Accent 41"/>
    <w:basedOn w:val="Standardowy"/>
    <w:qFormat/>
    <w:tblPr>
      <w:tblBorders>
        <w:bottom w:val="single" w:sz="4" w:space="0" w:color="B2A1C6"/>
        <w:insideH w:val="single" w:sz="4" w:space="0" w:color="B2A1C6"/>
        <w:insideV w:val="single" w:sz="4" w:space="0" w:color="B2A1C6"/>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E5DFEC" w:fill="auto"/>
      </w:tcPr>
    </w:tblStylePr>
    <w:tblStylePr w:type="band1Horz">
      <w:rPr>
        <w:sz w:val="22"/>
      </w:rPr>
      <w:tblPr/>
      <w:tcPr>
        <w:shd w:val="solid" w:color="E5DFEC" w:fill="auto"/>
      </w:tcPr>
    </w:tblStylePr>
  </w:style>
  <w:style w:type="table" w:customStyle="1" w:styleId="GridTable3-Accent51">
    <w:name w:val="Grid Table 3 - Accent 51"/>
    <w:basedOn w:val="Standardowy"/>
    <w:qFormat/>
    <w:tblPr>
      <w:tblBorders>
        <w:bottom w:val="single" w:sz="4" w:space="0" w:color="4BACC6"/>
        <w:insideH w:val="single" w:sz="4" w:space="0" w:color="4BACC6"/>
        <w:insideV w:val="single" w:sz="4" w:space="0" w:color="4BACC6"/>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DAEEF3" w:fill="auto"/>
      </w:tcPr>
    </w:tblStylePr>
    <w:tblStylePr w:type="band1Horz">
      <w:rPr>
        <w:sz w:val="22"/>
      </w:rPr>
      <w:tblPr/>
      <w:tcPr>
        <w:shd w:val="solid" w:color="DAEEF3" w:fill="auto"/>
      </w:tcPr>
    </w:tblStylePr>
  </w:style>
  <w:style w:type="table" w:customStyle="1" w:styleId="GridTable3-Accent61">
    <w:name w:val="Grid Table 3 - Accent 61"/>
    <w:basedOn w:val="Standardowy"/>
    <w:qFormat/>
    <w:tblPr>
      <w:tblBorders>
        <w:bottom w:val="single" w:sz="4" w:space="0" w:color="F79646"/>
        <w:insideH w:val="single" w:sz="4" w:space="0" w:color="F79646"/>
        <w:insideV w:val="single" w:sz="4" w:space="0" w:color="F79646"/>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FDE9D9" w:fill="auto"/>
      </w:tcPr>
    </w:tblStylePr>
    <w:tblStylePr w:type="band1Horz">
      <w:rPr>
        <w:sz w:val="22"/>
      </w:rPr>
      <w:tblPr/>
      <w:tcPr>
        <w:shd w:val="solid" w:color="FDE9D9" w:fill="auto"/>
      </w:tcPr>
    </w:tblStylePr>
  </w:style>
  <w:style w:type="table" w:customStyle="1" w:styleId="Tabelasiatki41">
    <w:name w:val="Tabela siatki 41"/>
    <w:basedOn w:val="Standardowy"/>
    <w:qFormat/>
    <w:tblPr>
      <w:tblBorders>
        <w:top w:val="single" w:sz="4" w:space="0" w:color="6E6E6E"/>
        <w:left w:val="single" w:sz="4" w:space="0" w:color="6E6E6E"/>
        <w:bottom w:val="single" w:sz="4" w:space="0" w:color="6E6E6E"/>
        <w:right w:val="single" w:sz="4" w:space="0" w:color="6E6E6E"/>
        <w:insideH w:val="single" w:sz="4" w:space="0" w:color="6E6E6E"/>
        <w:insideV w:val="single" w:sz="4" w:space="0" w:color="6E6E6E"/>
      </w:tblBorders>
    </w:tblPr>
    <w:tblStylePr w:type="firstRow">
      <w:rPr>
        <w:b/>
        <w:sz w:val="22"/>
      </w:rPr>
      <w:tblPr/>
      <w:tcPr>
        <w:tcBorders>
          <w:top w:val="single" w:sz="4" w:space="0" w:color="000000"/>
          <w:left w:val="single" w:sz="4" w:space="0" w:color="000000"/>
          <w:bottom w:val="single" w:sz="4" w:space="0" w:color="000000"/>
          <w:right w:val="single" w:sz="4" w:space="0" w:color="000000"/>
        </w:tcBorders>
        <w:shd w:val="solid" w:color="000000" w:fill="auto"/>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rPr>
        <w:sz w:val="22"/>
      </w:rPr>
      <w:tblPr/>
      <w:tcPr>
        <w:shd w:val="solid" w:color="CACACA" w:fill="auto"/>
      </w:tcPr>
    </w:tblStylePr>
    <w:tblStylePr w:type="band1Horz">
      <w:rPr>
        <w:sz w:val="22"/>
      </w:rPr>
      <w:tblPr/>
      <w:tcPr>
        <w:shd w:val="solid" w:color="CACACA" w:fill="auto"/>
      </w:tcPr>
    </w:tblStylePr>
  </w:style>
  <w:style w:type="table" w:customStyle="1" w:styleId="GridTable4-Accent11">
    <w:name w:val="Grid Table 4 - Accent 11"/>
    <w:basedOn w:val="Standardowy"/>
    <w:qFormat/>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sz w:val="22"/>
      </w:rPr>
      <w:tblPr/>
      <w:tcPr>
        <w:tcBorders>
          <w:top w:val="single" w:sz="4" w:space="0" w:color="5D8BC2"/>
          <w:left w:val="single" w:sz="4" w:space="0" w:color="5D8BC2"/>
          <w:bottom w:val="single" w:sz="4" w:space="0" w:color="5D8BC2"/>
          <w:right w:val="single" w:sz="4" w:space="0" w:color="5D8BC2"/>
        </w:tcBorders>
        <w:shd w:val="solid" w:color="5D8BC2" w:fill="auto"/>
      </w:tcPr>
    </w:tblStylePr>
    <w:tblStylePr w:type="lastRow">
      <w:rPr>
        <w:b/>
      </w:rPr>
      <w:tblPr/>
      <w:tcPr>
        <w:tcBorders>
          <w:top w:val="single" w:sz="4" w:space="0" w:color="5D8BC2"/>
        </w:tcBorders>
      </w:tcPr>
    </w:tblStylePr>
    <w:tblStylePr w:type="firstCol">
      <w:rPr>
        <w:b/>
      </w:rPr>
    </w:tblStylePr>
    <w:tblStylePr w:type="lastCol">
      <w:rPr>
        <w:b/>
      </w:rPr>
    </w:tblStylePr>
    <w:tblStylePr w:type="band1Vert">
      <w:rPr>
        <w:sz w:val="22"/>
      </w:rPr>
      <w:tblPr/>
      <w:tcPr>
        <w:shd w:val="solid" w:color="DCE6F2" w:fill="auto"/>
      </w:tcPr>
    </w:tblStylePr>
    <w:tblStylePr w:type="band1Horz">
      <w:rPr>
        <w:sz w:val="22"/>
      </w:rPr>
      <w:tblPr/>
      <w:tcPr>
        <w:shd w:val="solid" w:color="DCE6F2" w:fill="auto"/>
      </w:tcPr>
    </w:tblStylePr>
  </w:style>
  <w:style w:type="table" w:customStyle="1" w:styleId="GridTable4-Accent21">
    <w:name w:val="Grid Table 4 - Accent 21"/>
    <w:basedOn w:val="Standardowy"/>
    <w:qFormat/>
    <w:tblPr>
      <w:tblBorders>
        <w:top w:val="single" w:sz="4" w:space="0" w:color="DB9C9A"/>
        <w:left w:val="single" w:sz="4" w:space="0" w:color="DB9C9A"/>
        <w:bottom w:val="single" w:sz="4" w:space="0" w:color="DB9C9A"/>
        <w:right w:val="single" w:sz="4" w:space="0" w:color="DB9C9A"/>
        <w:insideH w:val="single" w:sz="4" w:space="0" w:color="DB9C9A"/>
        <w:insideV w:val="single" w:sz="4" w:space="0" w:color="DB9C9A"/>
      </w:tblBorders>
    </w:tblPr>
    <w:tblStylePr w:type="firstRow">
      <w:rPr>
        <w:b/>
        <w:sz w:val="22"/>
      </w:rPr>
      <w:tblPr/>
      <w:tcPr>
        <w:tcBorders>
          <w:top w:val="single" w:sz="4" w:space="0" w:color="D99795"/>
          <w:left w:val="single" w:sz="4" w:space="0" w:color="D99795"/>
          <w:bottom w:val="single" w:sz="4" w:space="0" w:color="D99795"/>
          <w:right w:val="single" w:sz="4" w:space="0" w:color="D99795"/>
        </w:tcBorders>
        <w:shd w:val="solid" w:color="D99795" w:fill="auto"/>
      </w:tcPr>
    </w:tblStylePr>
    <w:tblStylePr w:type="lastRow">
      <w:rPr>
        <w:b/>
      </w:rPr>
      <w:tblPr/>
      <w:tcPr>
        <w:tcBorders>
          <w:top w:val="single" w:sz="4" w:space="0" w:color="D99795"/>
        </w:tcBorders>
      </w:tcPr>
    </w:tblStylePr>
    <w:tblStylePr w:type="firstCol">
      <w:rPr>
        <w:b/>
      </w:rPr>
    </w:tblStylePr>
    <w:tblStylePr w:type="lastCol">
      <w:rPr>
        <w:b/>
      </w:rPr>
    </w:tblStylePr>
    <w:tblStylePr w:type="band1Vert">
      <w:rPr>
        <w:sz w:val="22"/>
      </w:rPr>
      <w:tblPr/>
      <w:tcPr>
        <w:shd w:val="solid" w:color="F2DCDC" w:fill="auto"/>
      </w:tcPr>
    </w:tblStylePr>
    <w:tblStylePr w:type="band1Horz">
      <w:rPr>
        <w:sz w:val="22"/>
      </w:rPr>
      <w:tblPr/>
      <w:tcPr>
        <w:shd w:val="solid" w:color="F2DCDC" w:fill="auto"/>
      </w:tcPr>
    </w:tblStylePr>
  </w:style>
  <w:style w:type="table" w:customStyle="1" w:styleId="GridTable4-Accent31">
    <w:name w:val="Grid Table 4 - Accent 31"/>
    <w:basedOn w:val="Standardowy"/>
    <w:qFormat/>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sz w:val="22"/>
      </w:rPr>
      <w:tblPr/>
      <w:tcPr>
        <w:tcBorders>
          <w:top w:val="single" w:sz="4" w:space="0" w:color="9BBB59"/>
          <w:left w:val="single" w:sz="4" w:space="0" w:color="9BBB59"/>
          <w:bottom w:val="single" w:sz="4" w:space="0" w:color="9BBB59"/>
          <w:right w:val="single" w:sz="4" w:space="0" w:color="9BBB59"/>
        </w:tcBorders>
        <w:shd w:val="solid" w:color="9BBB59" w:fill="auto"/>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rPr>
        <w:sz w:val="22"/>
      </w:rPr>
      <w:tblPr/>
      <w:tcPr>
        <w:shd w:val="solid" w:color="EAF1DD" w:fill="auto"/>
      </w:tcPr>
    </w:tblStylePr>
    <w:tblStylePr w:type="band1Horz">
      <w:rPr>
        <w:sz w:val="22"/>
      </w:rPr>
      <w:tblPr/>
      <w:tcPr>
        <w:shd w:val="solid" w:color="EAF1DD" w:fill="auto"/>
      </w:tcPr>
    </w:tblStylePr>
  </w:style>
  <w:style w:type="table" w:customStyle="1" w:styleId="GridTable4-Accent41">
    <w:name w:val="Grid Table 4 - Accent 41"/>
    <w:basedOn w:val="Standardowy"/>
    <w:qFormat/>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sz w:val="22"/>
      </w:rPr>
      <w:tblPr/>
      <w:tcPr>
        <w:tcBorders>
          <w:top w:val="single" w:sz="4" w:space="0" w:color="B2A1C6"/>
          <w:left w:val="single" w:sz="4" w:space="0" w:color="B2A1C6"/>
          <w:bottom w:val="single" w:sz="4" w:space="0" w:color="B2A1C6"/>
          <w:right w:val="single" w:sz="4" w:space="0" w:color="B2A1C6"/>
        </w:tcBorders>
        <w:shd w:val="solid" w:color="B2A1C6" w:fill="auto"/>
      </w:tcPr>
    </w:tblStylePr>
    <w:tblStylePr w:type="lastRow">
      <w:rPr>
        <w:b/>
      </w:rPr>
      <w:tblPr/>
      <w:tcPr>
        <w:tcBorders>
          <w:top w:val="single" w:sz="4" w:space="0" w:color="B2A1C6"/>
        </w:tcBorders>
      </w:tcPr>
    </w:tblStylePr>
    <w:tblStylePr w:type="firstCol">
      <w:rPr>
        <w:b/>
      </w:rPr>
    </w:tblStylePr>
    <w:tblStylePr w:type="lastCol">
      <w:rPr>
        <w:b/>
      </w:rPr>
    </w:tblStylePr>
    <w:tblStylePr w:type="band1Vert">
      <w:rPr>
        <w:sz w:val="22"/>
      </w:rPr>
      <w:tblPr/>
      <w:tcPr>
        <w:shd w:val="solid" w:color="E5DFEC" w:fill="auto"/>
      </w:tcPr>
    </w:tblStylePr>
    <w:tblStylePr w:type="band1Horz">
      <w:rPr>
        <w:sz w:val="22"/>
      </w:rPr>
      <w:tblPr/>
      <w:tcPr>
        <w:shd w:val="solid" w:color="E5DFEC" w:fill="auto"/>
      </w:tcPr>
    </w:tblStylePr>
  </w:style>
  <w:style w:type="table" w:customStyle="1" w:styleId="GridTable4-Accent51">
    <w:name w:val="Grid Table 4 - Accent 51"/>
    <w:basedOn w:val="Standardowy"/>
    <w:qFormat/>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sz w:val="22"/>
      </w:rPr>
      <w:tblPr/>
      <w:tcPr>
        <w:tcBorders>
          <w:top w:val="single" w:sz="4" w:space="0" w:color="4BACC6"/>
          <w:left w:val="single" w:sz="4" w:space="0" w:color="4BACC6"/>
          <w:bottom w:val="single" w:sz="4" w:space="0" w:color="4BACC6"/>
          <w:right w:val="single" w:sz="4" w:space="0" w:color="4BACC6"/>
        </w:tcBorders>
        <w:shd w:val="solid" w:color="4BACC6" w:fill="auto"/>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rPr>
        <w:sz w:val="22"/>
      </w:rPr>
      <w:tblPr/>
      <w:tcPr>
        <w:shd w:val="solid" w:color="DAEEF3" w:fill="auto"/>
      </w:tcPr>
    </w:tblStylePr>
    <w:tblStylePr w:type="band1Horz">
      <w:rPr>
        <w:sz w:val="22"/>
      </w:rPr>
      <w:tblPr/>
      <w:tcPr>
        <w:shd w:val="solid" w:color="DAEEF3" w:fill="auto"/>
      </w:tcPr>
    </w:tblStylePr>
  </w:style>
  <w:style w:type="table" w:customStyle="1" w:styleId="GridTable4-Accent61">
    <w:name w:val="Grid Table 4 - Accent 61"/>
    <w:basedOn w:val="Standardowy"/>
    <w:qFormat/>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sz w:val="22"/>
      </w:rPr>
      <w:tblPr/>
      <w:tcPr>
        <w:tcBorders>
          <w:top w:val="single" w:sz="4" w:space="0" w:color="F79646"/>
          <w:left w:val="single" w:sz="4" w:space="0" w:color="F79646"/>
          <w:bottom w:val="single" w:sz="4" w:space="0" w:color="F79646"/>
          <w:right w:val="single" w:sz="4" w:space="0" w:color="F79646"/>
        </w:tcBorders>
        <w:shd w:val="solid" w:color="F79646" w:fill="auto"/>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rPr>
        <w:sz w:val="22"/>
      </w:rPr>
      <w:tblPr/>
      <w:tcPr>
        <w:shd w:val="solid" w:color="FDE9D9" w:fill="auto"/>
      </w:tcPr>
    </w:tblStylePr>
    <w:tblStylePr w:type="band1Horz">
      <w:rPr>
        <w:sz w:val="22"/>
      </w:rPr>
      <w:tblPr/>
      <w:tcPr>
        <w:shd w:val="solid" w:color="FDE9D9" w:fill="auto"/>
      </w:tcPr>
    </w:tblStylePr>
  </w:style>
  <w:style w:type="table" w:customStyle="1" w:styleId="Tabelasiatki5ciemna1">
    <w:name w:val="Tabela siatki 5 — ciemna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000000" w:fill="auto"/>
      </w:tcPr>
    </w:tblStylePr>
    <w:tblStylePr w:type="lastRow">
      <w:rPr>
        <w:b/>
        <w:sz w:val="22"/>
      </w:rPr>
      <w:tblPr/>
      <w:tcPr>
        <w:tcBorders>
          <w:top w:val="single" w:sz="4" w:space="0" w:color="FFFFFF"/>
        </w:tcBorders>
        <w:shd w:val="solid" w:color="000000" w:fill="auto"/>
      </w:tcPr>
    </w:tblStylePr>
    <w:tblStylePr w:type="firstCol">
      <w:rPr>
        <w:b/>
        <w:sz w:val="22"/>
      </w:rPr>
      <w:tblPr/>
      <w:tcPr>
        <w:shd w:val="solid" w:color="000000" w:fill="auto"/>
      </w:tcPr>
    </w:tblStylePr>
    <w:tblStylePr w:type="lastCol">
      <w:rPr>
        <w:b/>
        <w:sz w:val="22"/>
      </w:rPr>
      <w:tblPr/>
      <w:tcPr>
        <w:shd w:val="solid" w:color="000000" w:fill="auto"/>
      </w:tcPr>
    </w:tblStylePr>
    <w:tblStylePr w:type="band1Vert">
      <w:tblPr/>
      <w:tcPr>
        <w:shd w:val="solid" w:color="898989" w:fill="auto"/>
      </w:tcPr>
    </w:tblStylePr>
    <w:tblStylePr w:type="band1Horz">
      <w:tblPr/>
      <w:tcPr>
        <w:shd w:val="solid" w:color="898989" w:fill="auto"/>
      </w:tcPr>
    </w:tblStylePr>
  </w:style>
  <w:style w:type="table" w:customStyle="1" w:styleId="GridTable5Dark-Accent21">
    <w:name w:val="Grid Table 5 Dark - Accent 2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C0504D" w:fill="auto"/>
      </w:tcPr>
    </w:tblStylePr>
    <w:tblStylePr w:type="lastRow">
      <w:rPr>
        <w:b/>
        <w:sz w:val="22"/>
      </w:rPr>
      <w:tblPr/>
      <w:tcPr>
        <w:tcBorders>
          <w:top w:val="single" w:sz="4" w:space="0" w:color="FFFFFF"/>
        </w:tcBorders>
        <w:shd w:val="solid" w:color="C0504D" w:fill="auto"/>
      </w:tcPr>
    </w:tblStylePr>
    <w:tblStylePr w:type="firstCol">
      <w:rPr>
        <w:b/>
        <w:sz w:val="22"/>
      </w:rPr>
      <w:tblPr/>
      <w:tcPr>
        <w:shd w:val="solid" w:color="C0504D" w:fill="auto"/>
      </w:tcPr>
    </w:tblStylePr>
    <w:tblStylePr w:type="lastCol">
      <w:rPr>
        <w:b/>
        <w:sz w:val="22"/>
      </w:rPr>
      <w:tblPr/>
      <w:tcPr>
        <w:shd w:val="solid" w:color="C0504D" w:fill="auto"/>
      </w:tcPr>
    </w:tblStylePr>
    <w:tblStylePr w:type="band1Vert">
      <w:tblPr/>
      <w:tcPr>
        <w:shd w:val="solid" w:color="E2AEAD" w:fill="auto"/>
      </w:tcPr>
    </w:tblStylePr>
    <w:tblStylePr w:type="band1Horz">
      <w:tblPr/>
      <w:tcPr>
        <w:shd w:val="solid" w:color="E2AEAD" w:fill="auto"/>
      </w:tcPr>
    </w:tblStylePr>
  </w:style>
  <w:style w:type="table" w:customStyle="1" w:styleId="GridTable5Dark-Accent31">
    <w:name w:val="Grid Table 5 Dark - Accent 3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9BBB59" w:fill="auto"/>
      </w:tcPr>
    </w:tblStylePr>
    <w:tblStylePr w:type="lastRow">
      <w:rPr>
        <w:b/>
        <w:sz w:val="22"/>
      </w:rPr>
      <w:tblPr/>
      <w:tcPr>
        <w:tcBorders>
          <w:top w:val="single" w:sz="4" w:space="0" w:color="FFFFFF"/>
        </w:tcBorders>
        <w:shd w:val="solid" w:color="9BBB59" w:fill="auto"/>
      </w:tcPr>
    </w:tblStylePr>
    <w:tblStylePr w:type="firstCol">
      <w:rPr>
        <w:b/>
        <w:sz w:val="22"/>
      </w:rPr>
      <w:tblPr/>
      <w:tcPr>
        <w:shd w:val="solid" w:color="9BBB59" w:fill="auto"/>
      </w:tcPr>
    </w:tblStylePr>
    <w:tblStylePr w:type="lastCol">
      <w:rPr>
        <w:b/>
        <w:sz w:val="22"/>
      </w:rPr>
      <w:tblPr/>
      <w:tcPr>
        <w:shd w:val="solid" w:color="9BBB59" w:fill="auto"/>
      </w:tcPr>
    </w:tblStylePr>
    <w:tblStylePr w:type="band1Vert">
      <w:tblPr/>
      <w:tcPr>
        <w:shd w:val="solid" w:color="D1DFB2" w:fill="auto"/>
      </w:tcPr>
    </w:tblStylePr>
    <w:tblStylePr w:type="band1Horz">
      <w:tblPr/>
      <w:tcPr>
        <w:shd w:val="solid" w:color="D1DFB2" w:fill="auto"/>
      </w:tcPr>
    </w:tblStylePr>
  </w:style>
  <w:style w:type="table" w:customStyle="1" w:styleId="GridTable5Dark-Accent51">
    <w:name w:val="Grid Table 5 Dark - Accent 5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4BACC6" w:fill="auto"/>
      </w:tcPr>
    </w:tblStylePr>
    <w:tblStylePr w:type="lastRow">
      <w:rPr>
        <w:b/>
        <w:sz w:val="22"/>
      </w:rPr>
      <w:tblPr/>
      <w:tcPr>
        <w:tcBorders>
          <w:top w:val="single" w:sz="4" w:space="0" w:color="FFFFFF"/>
        </w:tcBorders>
        <w:shd w:val="solid" w:color="4BACC6" w:fill="auto"/>
      </w:tcPr>
    </w:tblStylePr>
    <w:tblStylePr w:type="firstCol">
      <w:rPr>
        <w:b/>
        <w:sz w:val="22"/>
      </w:rPr>
      <w:tblPr/>
      <w:tcPr>
        <w:shd w:val="solid" w:color="4BACC6" w:fill="auto"/>
      </w:tcPr>
    </w:tblStylePr>
    <w:tblStylePr w:type="lastCol">
      <w:rPr>
        <w:b/>
        <w:sz w:val="22"/>
      </w:rPr>
      <w:tblPr/>
      <w:tcPr>
        <w:shd w:val="solid" w:color="4BACC6" w:fill="auto"/>
      </w:tcPr>
    </w:tblStylePr>
    <w:tblStylePr w:type="band1Vert">
      <w:tblPr/>
      <w:tcPr>
        <w:shd w:val="solid" w:color="ACD8E4" w:fill="auto"/>
      </w:tcPr>
    </w:tblStylePr>
    <w:tblStylePr w:type="band1Horz">
      <w:tblPr/>
      <w:tcPr>
        <w:shd w:val="solid" w:color="ACD8E4" w:fill="auto"/>
      </w:tcPr>
    </w:tblStylePr>
  </w:style>
  <w:style w:type="table" w:customStyle="1" w:styleId="GridTable5Dark-Accent61">
    <w:name w:val="Grid Table 5 Dark - Accent 6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F79646" w:fill="auto"/>
      </w:tcPr>
    </w:tblStylePr>
    <w:tblStylePr w:type="lastRow">
      <w:rPr>
        <w:b/>
        <w:sz w:val="22"/>
      </w:rPr>
      <w:tblPr/>
      <w:tcPr>
        <w:tcBorders>
          <w:top w:val="single" w:sz="4" w:space="0" w:color="FFFFFF"/>
        </w:tcBorders>
        <w:shd w:val="solid" w:color="F79646" w:fill="auto"/>
      </w:tcPr>
    </w:tblStylePr>
    <w:tblStylePr w:type="firstCol">
      <w:rPr>
        <w:b/>
        <w:sz w:val="22"/>
      </w:rPr>
      <w:tblPr/>
      <w:tcPr>
        <w:shd w:val="solid" w:color="F79646" w:fill="auto"/>
      </w:tcPr>
    </w:tblStylePr>
    <w:tblStylePr w:type="lastCol">
      <w:rPr>
        <w:b/>
        <w:sz w:val="22"/>
      </w:rPr>
      <w:tblPr/>
      <w:tcPr>
        <w:shd w:val="solid" w:color="F79646" w:fill="auto"/>
      </w:tcPr>
    </w:tblStylePr>
    <w:tblStylePr w:type="band1Vert">
      <w:tblPr/>
      <w:tcPr>
        <w:shd w:val="solid" w:color="FBCEAA" w:fill="auto"/>
      </w:tcPr>
    </w:tblStylePr>
    <w:tblStylePr w:type="band1Horz">
      <w:tblPr/>
      <w:tcPr>
        <w:shd w:val="solid" w:color="FBCEAA" w:fill="auto"/>
      </w:tcPr>
    </w:tblStylePr>
  </w:style>
  <w:style w:type="table" w:customStyle="1" w:styleId="Tabelasiatki6kolorowa1">
    <w:name w:val="Tabela siatki 6 — kolorowa1"/>
    <w:basedOn w:val="Standardowy"/>
    <w:qFormat/>
    <w:tblPr>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Pr>
    <w:tblStylePr w:type="firstRow">
      <w:rPr>
        <w:b/>
        <w:color w:val="auto"/>
      </w:rPr>
      <w:tblPr/>
      <w:tcPr>
        <w:tcBorders>
          <w:bottom w:val="single" w:sz="12" w:space="0" w:color="7E7E7E"/>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CACACA" w:fill="auto"/>
      </w:tcPr>
    </w:tblStylePr>
    <w:tblStylePr w:type="band1Horz">
      <w:rPr>
        <w:color w:val="auto"/>
        <w:sz w:val="22"/>
      </w:rPr>
      <w:tblPr/>
      <w:tcPr>
        <w:shd w:val="solid" w:color="CACACA" w:fill="auto"/>
      </w:tcPr>
    </w:tblStylePr>
    <w:tblStylePr w:type="band2Horz">
      <w:rPr>
        <w:color w:val="auto"/>
        <w:sz w:val="22"/>
      </w:rPr>
    </w:tblStylePr>
  </w:style>
  <w:style w:type="table" w:customStyle="1" w:styleId="GridTable6Colorful-Accent11">
    <w:name w:val="Grid Table 6 Colorful - Accent 11"/>
    <w:basedOn w:val="Standardowy"/>
    <w:qFormat/>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uto"/>
      </w:rPr>
      <w:tblPr/>
      <w:tcPr>
        <w:tcBorders>
          <w:bottom w:val="single" w:sz="12" w:space="0" w:color="A6BFDD"/>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DBE5F1" w:fill="auto"/>
      </w:tcPr>
    </w:tblStylePr>
    <w:tblStylePr w:type="band1Horz">
      <w:rPr>
        <w:color w:val="auto"/>
        <w:sz w:val="22"/>
      </w:rPr>
      <w:tblPr/>
      <w:tcPr>
        <w:shd w:val="solid" w:color="DBE5F1" w:fill="auto"/>
      </w:tcPr>
    </w:tblStylePr>
    <w:tblStylePr w:type="band2Horz">
      <w:rPr>
        <w:color w:val="auto"/>
        <w:sz w:val="22"/>
      </w:rPr>
    </w:tblStylePr>
  </w:style>
  <w:style w:type="table" w:customStyle="1" w:styleId="GridTable6Colorful-Accent21">
    <w:name w:val="Grid Table 6 Colorful - Accent 21"/>
    <w:basedOn w:val="Standardowy"/>
    <w:qFormat/>
    <w:tblPr>
      <w:tblBorders>
        <w:top w:val="single" w:sz="4" w:space="0" w:color="D99795"/>
        <w:left w:val="single" w:sz="4" w:space="0" w:color="D99795"/>
        <w:bottom w:val="single" w:sz="4" w:space="0" w:color="D99795"/>
        <w:right w:val="single" w:sz="4" w:space="0" w:color="D99795"/>
        <w:insideH w:val="single" w:sz="4" w:space="0" w:color="D99795"/>
        <w:insideV w:val="single" w:sz="4" w:space="0" w:color="D99795"/>
      </w:tblBorders>
    </w:tblPr>
    <w:tblStylePr w:type="firstRow">
      <w:rPr>
        <w:b/>
        <w:color w:val="auto"/>
      </w:rPr>
      <w:tblPr/>
      <w:tcPr>
        <w:tcBorders>
          <w:bottom w:val="single" w:sz="12" w:space="0" w:color="D99795"/>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F2DCDC" w:fill="auto"/>
      </w:tcPr>
    </w:tblStylePr>
    <w:tblStylePr w:type="band1Horz">
      <w:rPr>
        <w:color w:val="auto"/>
        <w:sz w:val="22"/>
      </w:rPr>
      <w:tblPr/>
      <w:tcPr>
        <w:shd w:val="solid" w:color="F2DCDC" w:fill="auto"/>
      </w:tcPr>
    </w:tblStylePr>
    <w:tblStylePr w:type="band2Horz">
      <w:rPr>
        <w:color w:val="auto"/>
        <w:sz w:val="22"/>
      </w:rPr>
    </w:tblStylePr>
  </w:style>
  <w:style w:type="table" w:customStyle="1" w:styleId="GridTable6Colorful-Accent31">
    <w:name w:val="Grid Table 6 Colorful - Accent 31"/>
    <w:basedOn w:val="Standardowy"/>
    <w:qFormat/>
    <w:tblPr>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b/>
        <w:color w:val="auto"/>
      </w:rPr>
      <w:tblPr/>
      <w:tcPr>
        <w:tcBorders>
          <w:bottom w:val="single" w:sz="12" w:space="0" w:color="9BBB59"/>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EAF1DD" w:fill="auto"/>
      </w:tcPr>
    </w:tblStylePr>
    <w:tblStylePr w:type="band1Horz">
      <w:rPr>
        <w:color w:val="auto"/>
        <w:sz w:val="22"/>
      </w:rPr>
      <w:tblPr/>
      <w:tcPr>
        <w:shd w:val="solid" w:color="EAF1DD" w:fill="auto"/>
      </w:tcPr>
    </w:tblStylePr>
    <w:tblStylePr w:type="band2Horz">
      <w:rPr>
        <w:color w:val="auto"/>
        <w:sz w:val="22"/>
      </w:rPr>
    </w:tblStylePr>
  </w:style>
  <w:style w:type="table" w:customStyle="1" w:styleId="GridTable6Colorful-Accent41">
    <w:name w:val="Grid Table 6 Colorful - Accent 41"/>
    <w:basedOn w:val="Standardowy"/>
    <w:qFormat/>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auto"/>
      </w:rPr>
      <w:tblPr/>
      <w:tcPr>
        <w:tcBorders>
          <w:bottom w:val="single" w:sz="12" w:space="0" w:color="B2A1C6"/>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E5DFEC" w:fill="auto"/>
      </w:tcPr>
    </w:tblStylePr>
    <w:tblStylePr w:type="band1Horz">
      <w:rPr>
        <w:color w:val="auto"/>
        <w:sz w:val="22"/>
      </w:rPr>
      <w:tblPr/>
      <w:tcPr>
        <w:shd w:val="solid" w:color="E5DFEC" w:fill="auto"/>
      </w:tcPr>
    </w:tblStylePr>
    <w:tblStylePr w:type="band2Horz">
      <w:rPr>
        <w:color w:val="auto"/>
        <w:sz w:val="22"/>
      </w:rPr>
    </w:tblStylePr>
  </w:style>
  <w:style w:type="table" w:customStyle="1" w:styleId="GridTable6Colorful-Accent51">
    <w:name w:val="Grid Table 6 Colorful - Accent 51"/>
    <w:basedOn w:val="Standardowy"/>
    <w:qFormat/>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auto"/>
      </w:rPr>
      <w:tblPr/>
      <w:tcPr>
        <w:tcBorders>
          <w:bottom w:val="single" w:sz="12" w:space="0" w:color="4BACC6"/>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DAEEF3" w:fill="auto"/>
      </w:tcPr>
    </w:tblStylePr>
    <w:tblStylePr w:type="band1Horz">
      <w:rPr>
        <w:color w:val="auto"/>
        <w:sz w:val="22"/>
      </w:rPr>
      <w:tblPr/>
      <w:tcPr>
        <w:shd w:val="solid" w:color="DAEEF3" w:fill="auto"/>
      </w:tcPr>
    </w:tblStylePr>
    <w:tblStylePr w:type="band2Horz">
      <w:rPr>
        <w:color w:val="auto"/>
        <w:sz w:val="22"/>
      </w:rPr>
    </w:tblStylePr>
  </w:style>
  <w:style w:type="table" w:customStyle="1" w:styleId="GridTable6Colorful-Accent61">
    <w:name w:val="Grid Table 6 Colorful - Accent 61"/>
    <w:basedOn w:val="Standardowy"/>
    <w:qFormat/>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auto"/>
      </w:rPr>
      <w:tblPr/>
      <w:tcPr>
        <w:tcBorders>
          <w:bottom w:val="single" w:sz="12" w:space="0" w:color="F79646"/>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FDE9D9" w:fill="auto"/>
      </w:tcPr>
    </w:tblStylePr>
    <w:tblStylePr w:type="band1Horz">
      <w:rPr>
        <w:color w:val="auto"/>
        <w:sz w:val="22"/>
      </w:rPr>
      <w:tblPr/>
      <w:tcPr>
        <w:shd w:val="solid" w:color="FDE9D9" w:fill="auto"/>
      </w:tcPr>
    </w:tblStylePr>
    <w:tblStylePr w:type="band2Horz">
      <w:rPr>
        <w:color w:val="auto"/>
        <w:sz w:val="22"/>
      </w:rPr>
    </w:tblStylePr>
  </w:style>
  <w:style w:type="table" w:customStyle="1" w:styleId="Tabelasiatki7kolorowa1">
    <w:name w:val="Tabela siatki 7 — kolorowa1"/>
    <w:basedOn w:val="Standardowy"/>
    <w:qFormat/>
    <w:tblPr>
      <w:tblBorders>
        <w:bottom w:val="single" w:sz="4" w:space="0" w:color="7E7E7E"/>
        <w:right w:val="single" w:sz="4" w:space="0" w:color="7E7E7E"/>
        <w:insideH w:val="single" w:sz="4" w:space="0" w:color="7E7E7E"/>
        <w:insideV w:val="single" w:sz="4" w:space="0" w:color="7E7E7E"/>
      </w:tblBorders>
    </w:tblPr>
    <w:tblStylePr w:type="firstRow">
      <w:rPr>
        <w:b/>
        <w:color w:val="auto"/>
        <w:sz w:val="22"/>
      </w:rPr>
      <w:tblPr/>
      <w:tcPr>
        <w:tcBorders>
          <w:bottom w:val="single" w:sz="4" w:space="0" w:color="7E7E7E"/>
        </w:tcBorders>
        <w:shd w:val="solid" w:color="FFFFFF" w:fill="auto"/>
      </w:tcPr>
    </w:tblStylePr>
    <w:tblStylePr w:type="lastRow">
      <w:rPr>
        <w:b/>
        <w:color w:val="auto"/>
        <w:sz w:val="22"/>
      </w:rPr>
      <w:tblPr/>
      <w:tcPr>
        <w:tcBorders>
          <w:top w:val="single" w:sz="4" w:space="0" w:color="7E7E7E"/>
        </w:tcBorders>
        <w:shd w:val="solid" w:color="FFFFFF" w:fill="auto"/>
      </w:tcPr>
    </w:tblStylePr>
    <w:tblStylePr w:type="firstCol">
      <w:pPr>
        <w:jc w:val="right"/>
      </w:pPr>
      <w:rPr>
        <w:i/>
        <w:color w:val="auto"/>
        <w:sz w:val="22"/>
      </w:rPr>
      <w:tblPr/>
      <w:tcPr>
        <w:tcBorders>
          <w:right w:val="single" w:sz="4" w:space="0" w:color="7E7E7E"/>
        </w:tcBorders>
        <w:shd w:val="clear" w:color="auto" w:fill="auto"/>
      </w:tcPr>
    </w:tblStylePr>
    <w:tblStylePr w:type="lastCol">
      <w:rPr>
        <w:i/>
        <w:color w:val="auto"/>
        <w:sz w:val="22"/>
      </w:rPr>
      <w:tblPr/>
      <w:tcPr>
        <w:tcBorders>
          <w:left w:val="single" w:sz="4" w:space="0" w:color="7E7E7E"/>
        </w:tcBorders>
        <w:shd w:val="clear" w:color="auto" w:fill="auto"/>
      </w:tcPr>
    </w:tblStylePr>
    <w:tblStylePr w:type="band1Vert">
      <w:tblPr/>
      <w:tcPr>
        <w:shd w:val="solid" w:color="F1F1F1" w:fill="auto"/>
      </w:tcPr>
    </w:tblStylePr>
    <w:tblStylePr w:type="band1Horz">
      <w:rPr>
        <w:color w:val="auto"/>
        <w:sz w:val="22"/>
      </w:rPr>
      <w:tblPr/>
      <w:tcPr>
        <w:shd w:val="solid" w:color="F1F1F1" w:fill="auto"/>
      </w:tcPr>
    </w:tblStylePr>
    <w:tblStylePr w:type="band2Horz">
      <w:rPr>
        <w:color w:val="auto"/>
        <w:sz w:val="22"/>
      </w:rPr>
    </w:tblStylePr>
  </w:style>
  <w:style w:type="table" w:customStyle="1" w:styleId="GridTable7Colorful-Accent11">
    <w:name w:val="Grid Table 7 Colorful - Accent 11"/>
    <w:basedOn w:val="Standardowy"/>
    <w:qFormat/>
    <w:tblPr>
      <w:tblBorders>
        <w:bottom w:val="single" w:sz="4" w:space="0" w:color="A6BFDD"/>
        <w:right w:val="single" w:sz="4" w:space="0" w:color="A6BFDD"/>
        <w:insideH w:val="single" w:sz="4" w:space="0" w:color="A6BFDD"/>
        <w:insideV w:val="single" w:sz="4" w:space="0" w:color="A6BFDD"/>
      </w:tblBorders>
    </w:tblPr>
    <w:tblStylePr w:type="firstRow">
      <w:rPr>
        <w:b/>
        <w:color w:val="auto"/>
        <w:sz w:val="22"/>
      </w:rPr>
      <w:tblPr/>
      <w:tcPr>
        <w:tcBorders>
          <w:bottom w:val="single" w:sz="4" w:space="0" w:color="A6BFDD"/>
        </w:tcBorders>
        <w:shd w:val="solid" w:color="FFFFFF" w:fill="auto"/>
      </w:tcPr>
    </w:tblStylePr>
    <w:tblStylePr w:type="lastRow">
      <w:rPr>
        <w:b/>
        <w:color w:val="auto"/>
        <w:sz w:val="22"/>
      </w:rPr>
      <w:tblPr/>
      <w:tcPr>
        <w:tcBorders>
          <w:top w:val="single" w:sz="4" w:space="0" w:color="A6BFDD"/>
        </w:tcBorders>
        <w:shd w:val="solid" w:color="FFFFFF" w:fill="auto"/>
      </w:tcPr>
    </w:tblStylePr>
    <w:tblStylePr w:type="firstCol">
      <w:pPr>
        <w:jc w:val="right"/>
      </w:pPr>
      <w:rPr>
        <w:i/>
        <w:color w:val="auto"/>
        <w:sz w:val="22"/>
      </w:rPr>
      <w:tblPr/>
      <w:tcPr>
        <w:tcBorders>
          <w:right w:val="single" w:sz="4" w:space="0" w:color="A6BFDD"/>
        </w:tcBorders>
        <w:shd w:val="clear" w:color="auto" w:fill="auto"/>
      </w:tcPr>
    </w:tblStylePr>
    <w:tblStylePr w:type="lastCol">
      <w:rPr>
        <w:i/>
        <w:color w:val="auto"/>
        <w:sz w:val="22"/>
      </w:rPr>
      <w:tblPr/>
      <w:tcPr>
        <w:tcBorders>
          <w:left w:val="single" w:sz="4" w:space="0" w:color="A6BFDD"/>
        </w:tcBorders>
        <w:shd w:val="clear" w:color="auto" w:fill="auto"/>
      </w:tcPr>
    </w:tblStylePr>
    <w:tblStylePr w:type="band1Vert">
      <w:tblPr/>
      <w:tcPr>
        <w:shd w:val="solid" w:color="DBE5F1" w:fill="auto"/>
      </w:tcPr>
    </w:tblStylePr>
    <w:tblStylePr w:type="band1Horz">
      <w:rPr>
        <w:color w:val="auto"/>
        <w:sz w:val="22"/>
      </w:rPr>
      <w:tblPr/>
      <w:tcPr>
        <w:shd w:val="solid" w:color="DBE5F1" w:fill="auto"/>
      </w:tcPr>
    </w:tblStylePr>
    <w:tblStylePr w:type="band2Horz">
      <w:rPr>
        <w:color w:val="auto"/>
        <w:sz w:val="22"/>
      </w:rPr>
    </w:tblStylePr>
  </w:style>
  <w:style w:type="table" w:customStyle="1" w:styleId="GridTable7Colorful-Accent21">
    <w:name w:val="Grid Table 7 Colorful - Accent 21"/>
    <w:basedOn w:val="Standardowy"/>
    <w:qFormat/>
    <w:tblPr>
      <w:tblBorders>
        <w:bottom w:val="single" w:sz="4" w:space="0" w:color="D99795"/>
        <w:right w:val="single" w:sz="4" w:space="0" w:color="D99795"/>
        <w:insideH w:val="single" w:sz="4" w:space="0" w:color="D99795"/>
        <w:insideV w:val="single" w:sz="4" w:space="0" w:color="D99795"/>
      </w:tblBorders>
    </w:tblPr>
    <w:tblStylePr w:type="firstRow">
      <w:rPr>
        <w:b/>
        <w:color w:val="auto"/>
        <w:sz w:val="22"/>
      </w:rPr>
      <w:tblPr/>
      <w:tcPr>
        <w:tcBorders>
          <w:bottom w:val="single" w:sz="4" w:space="0" w:color="D99795"/>
        </w:tcBorders>
        <w:shd w:val="solid" w:color="FFFFFF" w:fill="auto"/>
      </w:tcPr>
    </w:tblStylePr>
    <w:tblStylePr w:type="lastRow">
      <w:rPr>
        <w:b/>
        <w:color w:val="auto"/>
        <w:sz w:val="22"/>
      </w:rPr>
      <w:tblPr/>
      <w:tcPr>
        <w:tcBorders>
          <w:top w:val="single" w:sz="4" w:space="0" w:color="D99795"/>
        </w:tcBorders>
        <w:shd w:val="solid" w:color="FFFFFF" w:fill="auto"/>
      </w:tcPr>
    </w:tblStylePr>
    <w:tblStylePr w:type="firstCol">
      <w:pPr>
        <w:jc w:val="right"/>
      </w:pPr>
      <w:rPr>
        <w:i/>
        <w:color w:val="auto"/>
        <w:sz w:val="22"/>
      </w:rPr>
      <w:tblPr/>
      <w:tcPr>
        <w:tcBorders>
          <w:right w:val="single" w:sz="4" w:space="0" w:color="D99795"/>
        </w:tcBorders>
        <w:shd w:val="clear" w:color="auto" w:fill="auto"/>
      </w:tcPr>
    </w:tblStylePr>
    <w:tblStylePr w:type="lastCol">
      <w:rPr>
        <w:i/>
        <w:color w:val="auto"/>
        <w:sz w:val="22"/>
      </w:rPr>
      <w:tblPr/>
      <w:tcPr>
        <w:tcBorders>
          <w:left w:val="single" w:sz="4" w:space="0" w:color="D99795"/>
        </w:tcBorders>
        <w:shd w:val="clear" w:color="auto" w:fill="auto"/>
      </w:tcPr>
    </w:tblStylePr>
    <w:tblStylePr w:type="band1Vert">
      <w:tblPr/>
      <w:tcPr>
        <w:shd w:val="solid" w:color="F2DCDC" w:fill="auto"/>
      </w:tcPr>
    </w:tblStylePr>
    <w:tblStylePr w:type="band1Horz">
      <w:rPr>
        <w:color w:val="auto"/>
        <w:sz w:val="22"/>
      </w:rPr>
      <w:tblPr/>
      <w:tcPr>
        <w:shd w:val="solid" w:color="F2DCDC" w:fill="auto"/>
      </w:tcPr>
    </w:tblStylePr>
    <w:tblStylePr w:type="band2Horz">
      <w:rPr>
        <w:color w:val="auto"/>
        <w:sz w:val="22"/>
      </w:rPr>
    </w:tblStylePr>
  </w:style>
  <w:style w:type="table" w:customStyle="1" w:styleId="GridTable7Colorful-Accent31">
    <w:name w:val="Grid Table 7 Colorful - Accent 31"/>
    <w:basedOn w:val="Standardowy"/>
    <w:qFormat/>
    <w:tblPr>
      <w:tblBorders>
        <w:bottom w:val="single" w:sz="4" w:space="0" w:color="9BBB59"/>
        <w:right w:val="single" w:sz="4" w:space="0" w:color="9BBB59"/>
        <w:insideH w:val="single" w:sz="4" w:space="0" w:color="9BBB59"/>
        <w:insideV w:val="single" w:sz="4" w:space="0" w:color="9BBB59"/>
      </w:tblBorders>
    </w:tblPr>
    <w:tblStylePr w:type="firstRow">
      <w:rPr>
        <w:b/>
        <w:color w:val="auto"/>
        <w:sz w:val="22"/>
      </w:rPr>
      <w:tblPr/>
      <w:tcPr>
        <w:tcBorders>
          <w:bottom w:val="single" w:sz="4" w:space="0" w:color="9BBB59"/>
        </w:tcBorders>
        <w:shd w:val="solid" w:color="FFFFFF" w:fill="auto"/>
      </w:tcPr>
    </w:tblStylePr>
    <w:tblStylePr w:type="lastRow">
      <w:rPr>
        <w:b/>
        <w:color w:val="auto"/>
        <w:sz w:val="22"/>
      </w:rPr>
      <w:tblPr/>
      <w:tcPr>
        <w:tcBorders>
          <w:top w:val="single" w:sz="4" w:space="0" w:color="9BBB59"/>
        </w:tcBorders>
        <w:shd w:val="solid" w:color="FFFFFF" w:fill="auto"/>
      </w:tcPr>
    </w:tblStylePr>
    <w:tblStylePr w:type="firstCol">
      <w:pPr>
        <w:jc w:val="right"/>
      </w:pPr>
      <w:rPr>
        <w:i/>
        <w:color w:val="auto"/>
        <w:sz w:val="22"/>
      </w:rPr>
      <w:tblPr/>
      <w:tcPr>
        <w:tcBorders>
          <w:right w:val="single" w:sz="4" w:space="0" w:color="9BBB59"/>
        </w:tcBorders>
        <w:shd w:val="clear" w:color="auto" w:fill="auto"/>
      </w:tcPr>
    </w:tblStylePr>
    <w:tblStylePr w:type="lastCol">
      <w:rPr>
        <w:i/>
        <w:color w:val="auto"/>
        <w:sz w:val="22"/>
      </w:rPr>
      <w:tblPr/>
      <w:tcPr>
        <w:tcBorders>
          <w:left w:val="single" w:sz="4" w:space="0" w:color="9BBB59"/>
        </w:tcBorders>
        <w:shd w:val="clear" w:color="auto" w:fill="auto"/>
      </w:tcPr>
    </w:tblStylePr>
    <w:tblStylePr w:type="band1Vert">
      <w:tblPr/>
      <w:tcPr>
        <w:shd w:val="solid" w:color="EAF1DD" w:fill="auto"/>
      </w:tcPr>
    </w:tblStylePr>
    <w:tblStylePr w:type="band1Horz">
      <w:rPr>
        <w:color w:val="auto"/>
        <w:sz w:val="22"/>
      </w:rPr>
      <w:tblPr/>
      <w:tcPr>
        <w:shd w:val="solid" w:color="EAF1DD" w:fill="auto"/>
      </w:tcPr>
    </w:tblStylePr>
    <w:tblStylePr w:type="band2Horz">
      <w:rPr>
        <w:color w:val="auto"/>
        <w:sz w:val="22"/>
      </w:rPr>
    </w:tblStylePr>
  </w:style>
  <w:style w:type="table" w:customStyle="1" w:styleId="GridTable7Colorful-Accent41">
    <w:name w:val="Grid Table 7 Colorful - Accent 41"/>
    <w:basedOn w:val="Standardowy"/>
    <w:qFormat/>
    <w:tblPr>
      <w:tblBorders>
        <w:bottom w:val="single" w:sz="4" w:space="0" w:color="B2A1C6"/>
        <w:right w:val="single" w:sz="4" w:space="0" w:color="B2A1C6"/>
        <w:insideH w:val="single" w:sz="4" w:space="0" w:color="B2A1C6"/>
        <w:insideV w:val="single" w:sz="4" w:space="0" w:color="B2A1C6"/>
      </w:tblBorders>
    </w:tblPr>
    <w:tblStylePr w:type="firstRow">
      <w:rPr>
        <w:b/>
        <w:color w:val="auto"/>
        <w:sz w:val="22"/>
      </w:rPr>
      <w:tblPr/>
      <w:tcPr>
        <w:tcBorders>
          <w:bottom w:val="single" w:sz="4" w:space="0" w:color="B2A1C6"/>
        </w:tcBorders>
        <w:shd w:val="solid" w:color="FFFFFF" w:fill="auto"/>
      </w:tcPr>
    </w:tblStylePr>
    <w:tblStylePr w:type="lastRow">
      <w:rPr>
        <w:b/>
        <w:color w:val="auto"/>
        <w:sz w:val="22"/>
      </w:rPr>
      <w:tblPr/>
      <w:tcPr>
        <w:tcBorders>
          <w:top w:val="single" w:sz="4" w:space="0" w:color="B2A1C6"/>
        </w:tcBorders>
        <w:shd w:val="solid" w:color="FFFFFF" w:fill="auto"/>
      </w:tcPr>
    </w:tblStylePr>
    <w:tblStylePr w:type="firstCol">
      <w:pPr>
        <w:jc w:val="right"/>
      </w:pPr>
      <w:rPr>
        <w:i/>
        <w:color w:val="auto"/>
        <w:sz w:val="22"/>
      </w:rPr>
      <w:tblPr/>
      <w:tcPr>
        <w:tcBorders>
          <w:right w:val="single" w:sz="4" w:space="0" w:color="B2A1C6"/>
        </w:tcBorders>
        <w:shd w:val="clear" w:color="auto" w:fill="auto"/>
      </w:tcPr>
    </w:tblStylePr>
    <w:tblStylePr w:type="lastCol">
      <w:rPr>
        <w:i/>
        <w:color w:val="auto"/>
        <w:sz w:val="22"/>
      </w:rPr>
      <w:tblPr/>
      <w:tcPr>
        <w:tcBorders>
          <w:left w:val="single" w:sz="4" w:space="0" w:color="B2A1C6"/>
        </w:tcBorders>
        <w:shd w:val="clear" w:color="auto" w:fill="auto"/>
      </w:tcPr>
    </w:tblStylePr>
    <w:tblStylePr w:type="band1Vert">
      <w:tblPr/>
      <w:tcPr>
        <w:shd w:val="solid" w:color="E5DFEC" w:fill="auto"/>
      </w:tcPr>
    </w:tblStylePr>
    <w:tblStylePr w:type="band1Horz">
      <w:rPr>
        <w:color w:val="auto"/>
        <w:sz w:val="22"/>
      </w:rPr>
      <w:tblPr/>
      <w:tcPr>
        <w:shd w:val="solid" w:color="E5DFEC" w:fill="auto"/>
      </w:tcPr>
    </w:tblStylePr>
    <w:tblStylePr w:type="band2Horz">
      <w:rPr>
        <w:color w:val="auto"/>
        <w:sz w:val="22"/>
      </w:rPr>
    </w:tblStylePr>
  </w:style>
  <w:style w:type="table" w:customStyle="1" w:styleId="GridTable7Colorful-Accent51">
    <w:name w:val="Grid Table 7 Colorful - Accent 51"/>
    <w:basedOn w:val="Standardowy"/>
    <w:qFormat/>
    <w:tblPr>
      <w:tblBorders>
        <w:bottom w:val="single" w:sz="4" w:space="0" w:color="99D0DE"/>
        <w:right w:val="single" w:sz="4" w:space="0" w:color="99D0DE"/>
        <w:insideH w:val="single" w:sz="4" w:space="0" w:color="99D0DE"/>
        <w:insideV w:val="single" w:sz="4" w:space="0" w:color="99D0DE"/>
      </w:tblBorders>
    </w:tblPr>
    <w:tblStylePr w:type="firstRow">
      <w:rPr>
        <w:b/>
        <w:color w:val="auto"/>
        <w:sz w:val="22"/>
      </w:rPr>
      <w:tblPr/>
      <w:tcPr>
        <w:tcBorders>
          <w:bottom w:val="single" w:sz="4" w:space="0" w:color="99D0DE"/>
        </w:tcBorders>
        <w:shd w:val="solid" w:color="FFFFFF" w:fill="auto"/>
      </w:tcPr>
    </w:tblStylePr>
    <w:tblStylePr w:type="lastRow">
      <w:rPr>
        <w:b/>
        <w:color w:val="auto"/>
        <w:sz w:val="22"/>
      </w:rPr>
      <w:tblPr/>
      <w:tcPr>
        <w:tcBorders>
          <w:top w:val="single" w:sz="4" w:space="0" w:color="99D0DE"/>
        </w:tcBorders>
        <w:shd w:val="solid" w:color="FFFFFF" w:fill="auto"/>
      </w:tcPr>
    </w:tblStylePr>
    <w:tblStylePr w:type="firstCol">
      <w:pPr>
        <w:jc w:val="right"/>
      </w:pPr>
      <w:rPr>
        <w:i/>
        <w:color w:val="auto"/>
        <w:sz w:val="22"/>
      </w:rPr>
      <w:tblPr/>
      <w:tcPr>
        <w:tcBorders>
          <w:right w:val="single" w:sz="4" w:space="0" w:color="99D0DE"/>
        </w:tcBorders>
        <w:shd w:val="clear" w:color="auto" w:fill="auto"/>
      </w:tcPr>
    </w:tblStylePr>
    <w:tblStylePr w:type="lastCol">
      <w:rPr>
        <w:i/>
        <w:color w:val="auto"/>
        <w:sz w:val="22"/>
      </w:rPr>
      <w:tblPr/>
      <w:tcPr>
        <w:tcBorders>
          <w:left w:val="single" w:sz="4" w:space="0" w:color="99D0DE"/>
        </w:tcBorders>
        <w:shd w:val="clear" w:color="auto" w:fill="auto"/>
      </w:tcPr>
    </w:tblStylePr>
    <w:tblStylePr w:type="band1Vert">
      <w:tblPr/>
      <w:tcPr>
        <w:shd w:val="solid" w:color="DAEEF3" w:fill="auto"/>
      </w:tcPr>
    </w:tblStylePr>
    <w:tblStylePr w:type="band1Horz">
      <w:rPr>
        <w:color w:val="auto"/>
        <w:sz w:val="22"/>
      </w:rPr>
      <w:tblPr/>
      <w:tcPr>
        <w:shd w:val="solid" w:color="DAEEF3" w:fill="auto"/>
      </w:tcPr>
    </w:tblStylePr>
    <w:tblStylePr w:type="band2Horz">
      <w:rPr>
        <w:color w:val="auto"/>
        <w:sz w:val="22"/>
      </w:rPr>
    </w:tblStylePr>
  </w:style>
  <w:style w:type="table" w:customStyle="1" w:styleId="GridTable7Colorful-Accent61">
    <w:name w:val="Grid Table 7 Colorful - Accent 61"/>
    <w:basedOn w:val="Standardowy"/>
    <w:qFormat/>
    <w:tblPr>
      <w:tblBorders>
        <w:bottom w:val="single" w:sz="4" w:space="0" w:color="FAC396"/>
        <w:right w:val="single" w:sz="4" w:space="0" w:color="FAC396"/>
        <w:insideH w:val="single" w:sz="4" w:space="0" w:color="FAC396"/>
        <w:insideV w:val="single" w:sz="4" w:space="0" w:color="FAC396"/>
      </w:tblBorders>
    </w:tblPr>
    <w:tblStylePr w:type="firstRow">
      <w:rPr>
        <w:b/>
        <w:color w:val="auto"/>
        <w:sz w:val="22"/>
      </w:rPr>
      <w:tblPr/>
      <w:tcPr>
        <w:tcBorders>
          <w:bottom w:val="single" w:sz="4" w:space="0" w:color="FAC396"/>
        </w:tcBorders>
        <w:shd w:val="solid" w:color="FFFFFF" w:fill="auto"/>
      </w:tcPr>
    </w:tblStylePr>
    <w:tblStylePr w:type="lastRow">
      <w:rPr>
        <w:b/>
        <w:color w:val="auto"/>
        <w:sz w:val="22"/>
      </w:rPr>
      <w:tblPr/>
      <w:tcPr>
        <w:tcBorders>
          <w:top w:val="single" w:sz="4" w:space="0" w:color="FAC396"/>
        </w:tcBorders>
        <w:shd w:val="solid" w:color="FFFFFF" w:fill="auto"/>
      </w:tcPr>
    </w:tblStylePr>
    <w:tblStylePr w:type="firstCol">
      <w:pPr>
        <w:jc w:val="right"/>
      </w:pPr>
      <w:rPr>
        <w:i/>
        <w:color w:val="auto"/>
        <w:sz w:val="22"/>
      </w:rPr>
      <w:tblPr/>
      <w:tcPr>
        <w:tcBorders>
          <w:right w:val="single" w:sz="4" w:space="0" w:color="FAC396"/>
        </w:tcBorders>
        <w:shd w:val="clear" w:color="auto" w:fill="auto"/>
      </w:tcPr>
    </w:tblStylePr>
    <w:tblStylePr w:type="lastCol">
      <w:rPr>
        <w:i/>
        <w:color w:val="auto"/>
        <w:sz w:val="22"/>
      </w:rPr>
      <w:tblPr/>
      <w:tcPr>
        <w:tcBorders>
          <w:left w:val="single" w:sz="4" w:space="0" w:color="FAC396"/>
        </w:tcBorders>
        <w:shd w:val="clear" w:color="auto" w:fill="auto"/>
      </w:tcPr>
    </w:tblStylePr>
    <w:tblStylePr w:type="band1Vert">
      <w:tblPr/>
      <w:tcPr>
        <w:shd w:val="solid" w:color="FDE9D9" w:fill="auto"/>
      </w:tcPr>
    </w:tblStylePr>
    <w:tblStylePr w:type="band1Horz">
      <w:rPr>
        <w:color w:val="auto"/>
        <w:sz w:val="22"/>
      </w:rPr>
      <w:tblPr/>
      <w:tcPr>
        <w:shd w:val="solid" w:color="FDE9D9" w:fill="auto"/>
      </w:tcPr>
    </w:tblStylePr>
    <w:tblStylePr w:type="band2Horz">
      <w:rPr>
        <w:color w:val="auto"/>
        <w:sz w:val="22"/>
      </w:rPr>
    </w:tblStylePr>
  </w:style>
  <w:style w:type="table" w:customStyle="1" w:styleId="Tabelalisty1jasna1">
    <w:name w:val="Tabela listy 1 — jasna1"/>
    <w:basedOn w:val="Standardowy"/>
    <w:qFormat/>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solid" w:color="BEBEBE" w:fill="auto"/>
      </w:tcPr>
    </w:tblStylePr>
    <w:tblStylePr w:type="band1Horz">
      <w:tblPr/>
      <w:tcPr>
        <w:shd w:val="solid" w:color="BEBEBE" w:fill="auto"/>
      </w:tcPr>
    </w:tblStylePr>
  </w:style>
  <w:style w:type="table" w:customStyle="1" w:styleId="ListTable1Light-Accent11">
    <w:name w:val="List Table 1 Light - Accent 11"/>
    <w:basedOn w:val="Standardowy"/>
    <w:qFormat/>
    <w:tblPr/>
    <w:tblStylePr w:type="firstRow">
      <w:rPr>
        <w:b/>
      </w:rPr>
      <w:tblPr/>
      <w:tcPr>
        <w:tcBorders>
          <w:bottom w:val="single" w:sz="4" w:space="0" w:color="4F81BD"/>
        </w:tcBorders>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solid" w:color="D2DFEE" w:fill="auto"/>
      </w:tcPr>
    </w:tblStylePr>
    <w:tblStylePr w:type="band1Horz">
      <w:tblPr/>
      <w:tcPr>
        <w:shd w:val="solid" w:color="D2DFEE" w:fill="auto"/>
      </w:tcPr>
    </w:tblStylePr>
  </w:style>
  <w:style w:type="table" w:customStyle="1" w:styleId="ListTable1Light-Accent21">
    <w:name w:val="List Table 1 Light - Accent 21"/>
    <w:basedOn w:val="Standardowy"/>
    <w:qFormat/>
    <w:tblPr/>
    <w:tblStylePr w:type="firstRow">
      <w:rPr>
        <w:b/>
      </w:rPr>
      <w:tblPr/>
      <w:tcPr>
        <w:tcBorders>
          <w:bottom w:val="single" w:sz="4" w:space="0" w:color="C0504D"/>
        </w:tcBorders>
      </w:tcPr>
    </w:tblStylePr>
    <w:tblStylePr w:type="lastRow">
      <w:rPr>
        <w:b/>
      </w:rPr>
      <w:tblPr/>
      <w:tcPr>
        <w:tcBorders>
          <w:top w:val="single" w:sz="4" w:space="0" w:color="C0504D"/>
        </w:tcBorders>
      </w:tcPr>
    </w:tblStylePr>
    <w:tblStylePr w:type="firstCol">
      <w:rPr>
        <w:b/>
      </w:rPr>
    </w:tblStylePr>
    <w:tblStylePr w:type="lastCol">
      <w:rPr>
        <w:b/>
      </w:rPr>
    </w:tblStylePr>
    <w:tblStylePr w:type="band1Vert">
      <w:tblPr/>
      <w:tcPr>
        <w:shd w:val="solid" w:color="EFD3D2" w:fill="auto"/>
      </w:tcPr>
    </w:tblStylePr>
    <w:tblStylePr w:type="band1Horz">
      <w:tblPr/>
      <w:tcPr>
        <w:shd w:val="solid" w:color="EFD3D2" w:fill="auto"/>
      </w:tcPr>
    </w:tblStylePr>
  </w:style>
  <w:style w:type="table" w:customStyle="1" w:styleId="ListTable1Light-Accent31">
    <w:name w:val="List Table 1 Light - Accent 31"/>
    <w:basedOn w:val="Standardowy"/>
    <w:qFormat/>
    <w:tblPr/>
    <w:tblStylePr w:type="firstRow">
      <w:rPr>
        <w:b/>
      </w:rPr>
      <w:tblPr/>
      <w:tcPr>
        <w:tcBorders>
          <w:bottom w:val="single" w:sz="4" w:space="0" w:color="9BBB59"/>
        </w:tcBorders>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tblPr/>
      <w:tcPr>
        <w:shd w:val="solid" w:color="E5EDD5" w:fill="auto"/>
      </w:tcPr>
    </w:tblStylePr>
    <w:tblStylePr w:type="band1Horz">
      <w:tblPr/>
      <w:tcPr>
        <w:shd w:val="solid" w:color="E5EDD5" w:fill="auto"/>
      </w:tcPr>
    </w:tblStylePr>
  </w:style>
  <w:style w:type="table" w:customStyle="1" w:styleId="ListTable1Light-Accent41">
    <w:name w:val="List Table 1 Light - Accent 41"/>
    <w:basedOn w:val="Standardowy"/>
    <w:qFormat/>
    <w:tblPr/>
    <w:tblStylePr w:type="firstRow">
      <w:rPr>
        <w:b/>
      </w:rPr>
      <w:tblPr/>
      <w:tcPr>
        <w:tcBorders>
          <w:bottom w:val="single" w:sz="4" w:space="0" w:color="8064A2"/>
        </w:tcBorders>
      </w:tcPr>
    </w:tblStylePr>
    <w:tblStylePr w:type="lastRow">
      <w:rPr>
        <w:b/>
      </w:rPr>
      <w:tblPr/>
      <w:tcPr>
        <w:tcBorders>
          <w:top w:val="single" w:sz="4" w:space="0" w:color="8064A2"/>
        </w:tcBorders>
      </w:tcPr>
    </w:tblStylePr>
    <w:tblStylePr w:type="firstCol">
      <w:rPr>
        <w:b/>
      </w:rPr>
    </w:tblStylePr>
    <w:tblStylePr w:type="lastCol">
      <w:rPr>
        <w:b/>
      </w:rPr>
    </w:tblStylePr>
    <w:tblStylePr w:type="band1Vert">
      <w:tblPr/>
      <w:tcPr>
        <w:shd w:val="solid" w:color="DFD8E7" w:fill="auto"/>
      </w:tcPr>
    </w:tblStylePr>
    <w:tblStylePr w:type="band1Horz">
      <w:tblPr/>
      <w:tcPr>
        <w:shd w:val="solid" w:color="DFD8E7" w:fill="auto"/>
      </w:tcPr>
    </w:tblStylePr>
  </w:style>
  <w:style w:type="table" w:customStyle="1" w:styleId="ListTable1Light-Accent51">
    <w:name w:val="List Table 1 Light - Accent 51"/>
    <w:basedOn w:val="Standardowy"/>
    <w:qFormat/>
    <w:tblPr/>
    <w:tblStylePr w:type="firstRow">
      <w:rPr>
        <w:b/>
      </w:rPr>
      <w:tblPr/>
      <w:tcPr>
        <w:tcBorders>
          <w:bottom w:val="single" w:sz="4" w:space="0" w:color="4BACC6"/>
        </w:tcBorders>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solid" w:color="D1EAF0" w:fill="auto"/>
      </w:tcPr>
    </w:tblStylePr>
    <w:tblStylePr w:type="band1Horz">
      <w:tblPr/>
      <w:tcPr>
        <w:shd w:val="solid" w:color="D1EAF0" w:fill="auto"/>
      </w:tcPr>
    </w:tblStylePr>
  </w:style>
  <w:style w:type="table" w:customStyle="1" w:styleId="ListTable1Light-Accent61">
    <w:name w:val="List Table 1 Light - Accent 61"/>
    <w:basedOn w:val="Standardowy"/>
    <w:qFormat/>
    <w:tblPr/>
    <w:tblStylePr w:type="firstRow">
      <w:rPr>
        <w:b/>
      </w:rPr>
      <w:tblPr/>
      <w:tcPr>
        <w:tcBorders>
          <w:bottom w:val="single" w:sz="4" w:space="0" w:color="F79646"/>
        </w:tcBorders>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tblPr/>
      <w:tcPr>
        <w:shd w:val="solid" w:color="FCE4D0" w:fill="auto"/>
      </w:tcPr>
    </w:tblStylePr>
    <w:tblStylePr w:type="band1Horz">
      <w:tblPr/>
      <w:tcPr>
        <w:shd w:val="solid" w:color="FCE4D0" w:fill="auto"/>
      </w:tcPr>
    </w:tblStylePr>
  </w:style>
  <w:style w:type="table" w:customStyle="1" w:styleId="Tabelalisty21">
    <w:name w:val="Tabela listy 21"/>
    <w:basedOn w:val="Standardowy"/>
    <w:qFormat/>
    <w:tblPr>
      <w:tblBorders>
        <w:top w:val="single" w:sz="4" w:space="0" w:color="6E6E6E"/>
        <w:bottom w:val="single" w:sz="4" w:space="0" w:color="6E6E6E"/>
        <w:insideH w:val="single" w:sz="4" w:space="0" w:color="6E6E6E"/>
      </w:tblBorders>
    </w:tblPr>
    <w:tblStylePr w:type="firstRow">
      <w:rPr>
        <w:b/>
        <w:sz w:val="22"/>
      </w:rPr>
      <w:tblPr/>
      <w:tcPr>
        <w:tcBorders>
          <w:top w:val="single" w:sz="4" w:space="0" w:color="6E6E6E"/>
          <w:bottom w:val="single" w:sz="4" w:space="0" w:color="6E6E6E"/>
        </w:tcBorders>
      </w:tcPr>
    </w:tblStylePr>
    <w:tblStylePr w:type="lastRow">
      <w:rPr>
        <w:b/>
        <w:sz w:val="22"/>
      </w:rPr>
      <w:tblPr/>
      <w:tcPr>
        <w:tcBorders>
          <w:top w:val="single" w:sz="4" w:space="0" w:color="6E6E6E"/>
          <w:bottom w:val="single" w:sz="4" w:space="0" w:color="6E6E6E"/>
        </w:tcBorders>
      </w:tcPr>
    </w:tblStylePr>
    <w:tblStylePr w:type="firstCol">
      <w:rPr>
        <w:b/>
        <w:sz w:val="22"/>
      </w:rPr>
    </w:tblStylePr>
    <w:tblStylePr w:type="lastCol">
      <w:rPr>
        <w:b/>
        <w:sz w:val="22"/>
      </w:rPr>
    </w:tblStylePr>
    <w:tblStylePr w:type="band1Vert">
      <w:rPr>
        <w:sz w:val="22"/>
      </w:rPr>
      <w:tblPr/>
      <w:tcPr>
        <w:shd w:val="solid" w:color="BEBEBE" w:fill="auto"/>
      </w:tcPr>
    </w:tblStylePr>
    <w:tblStylePr w:type="band1Horz">
      <w:rPr>
        <w:sz w:val="22"/>
      </w:rPr>
      <w:tblPr/>
      <w:tcPr>
        <w:shd w:val="solid" w:color="BEBEBE" w:fill="auto"/>
      </w:tcPr>
    </w:tblStylePr>
  </w:style>
  <w:style w:type="table" w:customStyle="1" w:styleId="ListTable2-Accent11">
    <w:name w:val="List Table 2 - Accent 11"/>
    <w:basedOn w:val="Standardowy"/>
    <w:qFormat/>
    <w:tblPr>
      <w:tblBorders>
        <w:top w:val="single" w:sz="4" w:space="0" w:color="9BB7D9"/>
        <w:bottom w:val="single" w:sz="4" w:space="0" w:color="9BB7D9"/>
        <w:insideH w:val="single" w:sz="4" w:space="0" w:color="9BB7D9"/>
      </w:tblBorders>
    </w:tblPr>
    <w:tblStylePr w:type="firstRow">
      <w:rPr>
        <w:b/>
        <w:sz w:val="22"/>
      </w:rPr>
      <w:tblPr/>
      <w:tcPr>
        <w:tcBorders>
          <w:top w:val="single" w:sz="4" w:space="0" w:color="9BB7D9"/>
          <w:bottom w:val="single" w:sz="4" w:space="0" w:color="9BB7D9"/>
        </w:tcBorders>
      </w:tcPr>
    </w:tblStylePr>
    <w:tblStylePr w:type="lastRow">
      <w:rPr>
        <w:b/>
        <w:sz w:val="22"/>
      </w:rPr>
      <w:tblPr/>
      <w:tcPr>
        <w:tcBorders>
          <w:top w:val="single" w:sz="4" w:space="0" w:color="9BB7D9"/>
          <w:bottom w:val="single" w:sz="4" w:space="0" w:color="9BB7D9"/>
        </w:tcBorders>
      </w:tcPr>
    </w:tblStylePr>
    <w:tblStylePr w:type="firstCol">
      <w:rPr>
        <w:b/>
        <w:sz w:val="22"/>
      </w:rPr>
    </w:tblStylePr>
    <w:tblStylePr w:type="lastCol">
      <w:rPr>
        <w:b/>
        <w:sz w:val="22"/>
      </w:rPr>
    </w:tblStylePr>
    <w:tblStylePr w:type="band1Vert">
      <w:rPr>
        <w:sz w:val="22"/>
      </w:rPr>
      <w:tblPr/>
      <w:tcPr>
        <w:shd w:val="solid" w:color="D2DFEE" w:fill="auto"/>
      </w:tcPr>
    </w:tblStylePr>
    <w:tblStylePr w:type="band1Horz">
      <w:rPr>
        <w:sz w:val="22"/>
      </w:rPr>
      <w:tblPr/>
      <w:tcPr>
        <w:shd w:val="solid" w:color="D2DFEE" w:fill="auto"/>
      </w:tcPr>
    </w:tblStylePr>
  </w:style>
  <w:style w:type="table" w:customStyle="1" w:styleId="ListTable2-Accent21">
    <w:name w:val="List Table 2 - Accent 21"/>
    <w:basedOn w:val="Standardowy"/>
    <w:qFormat/>
    <w:tblPr>
      <w:tblBorders>
        <w:top w:val="single" w:sz="4" w:space="0" w:color="DB9C9A"/>
        <w:bottom w:val="single" w:sz="4" w:space="0" w:color="DB9C9A"/>
        <w:insideH w:val="single" w:sz="4" w:space="0" w:color="DB9C9A"/>
      </w:tblBorders>
    </w:tblPr>
    <w:tblStylePr w:type="firstRow">
      <w:rPr>
        <w:b/>
        <w:sz w:val="22"/>
      </w:rPr>
      <w:tblPr/>
      <w:tcPr>
        <w:tcBorders>
          <w:top w:val="single" w:sz="4" w:space="0" w:color="DB9C9A"/>
          <w:bottom w:val="single" w:sz="4" w:space="0" w:color="DB9C9A"/>
        </w:tcBorders>
      </w:tcPr>
    </w:tblStylePr>
    <w:tblStylePr w:type="lastRow">
      <w:rPr>
        <w:b/>
        <w:sz w:val="22"/>
      </w:rPr>
      <w:tblPr/>
      <w:tcPr>
        <w:tcBorders>
          <w:top w:val="single" w:sz="4" w:space="0" w:color="DB9C9A"/>
          <w:bottom w:val="single" w:sz="4" w:space="0" w:color="DB9C9A"/>
        </w:tcBorders>
      </w:tcPr>
    </w:tblStylePr>
    <w:tblStylePr w:type="firstCol">
      <w:rPr>
        <w:b/>
        <w:sz w:val="22"/>
      </w:rPr>
    </w:tblStylePr>
    <w:tblStylePr w:type="lastCol">
      <w:rPr>
        <w:b/>
        <w:sz w:val="22"/>
      </w:rPr>
    </w:tblStylePr>
    <w:tblStylePr w:type="band1Vert">
      <w:rPr>
        <w:sz w:val="22"/>
      </w:rPr>
      <w:tblPr/>
      <w:tcPr>
        <w:shd w:val="solid" w:color="EFD3D2" w:fill="auto"/>
      </w:tcPr>
    </w:tblStylePr>
    <w:tblStylePr w:type="band1Horz">
      <w:rPr>
        <w:sz w:val="22"/>
      </w:rPr>
      <w:tblPr/>
      <w:tcPr>
        <w:shd w:val="solid" w:color="EFD3D2" w:fill="auto"/>
      </w:tcPr>
    </w:tblStylePr>
  </w:style>
  <w:style w:type="table" w:customStyle="1" w:styleId="ListTable2-Accent31">
    <w:name w:val="List Table 2 - Accent 31"/>
    <w:basedOn w:val="Standardowy"/>
    <w:qFormat/>
    <w:tblPr>
      <w:tblBorders>
        <w:top w:val="single" w:sz="4" w:space="0" w:color="C6D8A1"/>
        <w:bottom w:val="single" w:sz="4" w:space="0" w:color="C6D8A1"/>
        <w:insideH w:val="single" w:sz="4" w:space="0" w:color="C6D8A1"/>
      </w:tblBorders>
    </w:tblPr>
    <w:tblStylePr w:type="firstRow">
      <w:rPr>
        <w:b/>
        <w:sz w:val="22"/>
      </w:rPr>
      <w:tblPr/>
      <w:tcPr>
        <w:tcBorders>
          <w:top w:val="single" w:sz="4" w:space="0" w:color="C6D8A1"/>
          <w:bottom w:val="single" w:sz="4" w:space="0" w:color="C6D8A1"/>
        </w:tcBorders>
      </w:tcPr>
    </w:tblStylePr>
    <w:tblStylePr w:type="lastRow">
      <w:rPr>
        <w:b/>
        <w:sz w:val="22"/>
      </w:rPr>
      <w:tblPr/>
      <w:tcPr>
        <w:tcBorders>
          <w:top w:val="single" w:sz="4" w:space="0" w:color="C6D8A1"/>
          <w:bottom w:val="single" w:sz="4" w:space="0" w:color="C6D8A1"/>
        </w:tcBorders>
      </w:tcPr>
    </w:tblStylePr>
    <w:tblStylePr w:type="firstCol">
      <w:rPr>
        <w:b/>
        <w:sz w:val="22"/>
      </w:rPr>
    </w:tblStylePr>
    <w:tblStylePr w:type="lastCol">
      <w:rPr>
        <w:b/>
        <w:sz w:val="22"/>
      </w:rPr>
    </w:tblStylePr>
    <w:tblStylePr w:type="band1Vert">
      <w:rPr>
        <w:sz w:val="22"/>
      </w:rPr>
      <w:tblPr/>
      <w:tcPr>
        <w:shd w:val="solid" w:color="E5EDD5" w:fill="auto"/>
      </w:tcPr>
    </w:tblStylePr>
    <w:tblStylePr w:type="band1Horz">
      <w:rPr>
        <w:sz w:val="22"/>
      </w:rPr>
      <w:tblPr/>
      <w:tcPr>
        <w:shd w:val="solid" w:color="E5EDD5" w:fill="auto"/>
      </w:tcPr>
    </w:tblStylePr>
  </w:style>
  <w:style w:type="table" w:customStyle="1" w:styleId="ListTable2-Accent41">
    <w:name w:val="List Table 2 - Accent 41"/>
    <w:basedOn w:val="Standardowy"/>
    <w:qFormat/>
    <w:tblPr>
      <w:tblBorders>
        <w:top w:val="single" w:sz="4" w:space="0" w:color="B7A7CA"/>
        <w:bottom w:val="single" w:sz="4" w:space="0" w:color="B7A7CA"/>
        <w:insideH w:val="single" w:sz="4" w:space="0" w:color="B7A7CA"/>
      </w:tblBorders>
    </w:tblPr>
    <w:tblStylePr w:type="firstRow">
      <w:rPr>
        <w:b/>
        <w:sz w:val="22"/>
      </w:rPr>
      <w:tblPr/>
      <w:tcPr>
        <w:tcBorders>
          <w:top w:val="single" w:sz="4" w:space="0" w:color="B7A7CA"/>
          <w:bottom w:val="single" w:sz="4" w:space="0" w:color="B7A7CA"/>
        </w:tcBorders>
      </w:tcPr>
    </w:tblStylePr>
    <w:tblStylePr w:type="lastRow">
      <w:rPr>
        <w:b/>
        <w:sz w:val="22"/>
      </w:rPr>
      <w:tblPr/>
      <w:tcPr>
        <w:tcBorders>
          <w:top w:val="single" w:sz="4" w:space="0" w:color="B7A7CA"/>
          <w:bottom w:val="single" w:sz="4" w:space="0" w:color="B7A7CA"/>
        </w:tcBorders>
      </w:tcPr>
    </w:tblStylePr>
    <w:tblStylePr w:type="firstCol">
      <w:rPr>
        <w:b/>
        <w:sz w:val="22"/>
      </w:rPr>
    </w:tblStylePr>
    <w:tblStylePr w:type="lastCol">
      <w:rPr>
        <w:b/>
        <w:sz w:val="22"/>
      </w:rPr>
    </w:tblStylePr>
    <w:tblStylePr w:type="band1Vert">
      <w:rPr>
        <w:sz w:val="22"/>
      </w:rPr>
      <w:tblPr/>
      <w:tcPr>
        <w:shd w:val="solid" w:color="DFD8E7" w:fill="auto"/>
      </w:tcPr>
    </w:tblStylePr>
    <w:tblStylePr w:type="band1Horz">
      <w:rPr>
        <w:sz w:val="22"/>
      </w:rPr>
      <w:tblPr/>
      <w:tcPr>
        <w:shd w:val="solid" w:color="DFD8E7" w:fill="auto"/>
      </w:tcPr>
    </w:tblStylePr>
  </w:style>
  <w:style w:type="table" w:customStyle="1" w:styleId="ListTable2-Accent51">
    <w:name w:val="List Table 2 - Accent 51"/>
    <w:basedOn w:val="Standardowy"/>
    <w:qFormat/>
    <w:tblPr>
      <w:tblBorders>
        <w:top w:val="single" w:sz="4" w:space="0" w:color="99D0DE"/>
        <w:bottom w:val="single" w:sz="4" w:space="0" w:color="99D0DE"/>
        <w:insideH w:val="single" w:sz="4" w:space="0" w:color="99D0DE"/>
      </w:tblBorders>
    </w:tblPr>
    <w:tblStylePr w:type="firstRow">
      <w:rPr>
        <w:b/>
        <w:sz w:val="22"/>
      </w:rPr>
      <w:tblPr/>
      <w:tcPr>
        <w:tcBorders>
          <w:top w:val="single" w:sz="4" w:space="0" w:color="99D0DE"/>
          <w:bottom w:val="single" w:sz="4" w:space="0" w:color="99D0DE"/>
        </w:tcBorders>
      </w:tcPr>
    </w:tblStylePr>
    <w:tblStylePr w:type="lastRow">
      <w:rPr>
        <w:b/>
        <w:sz w:val="22"/>
      </w:rPr>
      <w:tblPr/>
      <w:tcPr>
        <w:tcBorders>
          <w:top w:val="single" w:sz="4" w:space="0" w:color="99D0DE"/>
          <w:bottom w:val="single" w:sz="4" w:space="0" w:color="99D0DE"/>
        </w:tcBorders>
      </w:tcPr>
    </w:tblStylePr>
    <w:tblStylePr w:type="firstCol">
      <w:rPr>
        <w:b/>
        <w:sz w:val="22"/>
      </w:rPr>
    </w:tblStylePr>
    <w:tblStylePr w:type="lastCol">
      <w:rPr>
        <w:b/>
        <w:sz w:val="22"/>
      </w:rPr>
    </w:tblStylePr>
    <w:tblStylePr w:type="band1Vert">
      <w:rPr>
        <w:sz w:val="22"/>
      </w:rPr>
      <w:tblPr/>
      <w:tcPr>
        <w:shd w:val="solid" w:color="D1EAF0" w:fill="auto"/>
      </w:tcPr>
    </w:tblStylePr>
    <w:tblStylePr w:type="band1Horz">
      <w:rPr>
        <w:sz w:val="22"/>
      </w:rPr>
      <w:tblPr/>
      <w:tcPr>
        <w:shd w:val="solid" w:color="D1EAF0" w:fill="auto"/>
      </w:tcPr>
    </w:tblStylePr>
  </w:style>
  <w:style w:type="table" w:customStyle="1" w:styleId="ListTable2-Accent61">
    <w:name w:val="List Table 2 - Accent 61"/>
    <w:basedOn w:val="Standardowy"/>
    <w:qFormat/>
    <w:tblPr>
      <w:tblBorders>
        <w:top w:val="single" w:sz="4" w:space="0" w:color="FAC396"/>
        <w:bottom w:val="single" w:sz="4" w:space="0" w:color="FAC396"/>
        <w:insideH w:val="single" w:sz="4" w:space="0" w:color="FAC396"/>
      </w:tblBorders>
    </w:tblPr>
    <w:tblStylePr w:type="firstRow">
      <w:rPr>
        <w:b/>
        <w:sz w:val="22"/>
      </w:rPr>
      <w:tblPr/>
      <w:tcPr>
        <w:tcBorders>
          <w:top w:val="single" w:sz="4" w:space="0" w:color="FAC396"/>
          <w:bottom w:val="single" w:sz="4" w:space="0" w:color="FAC396"/>
        </w:tcBorders>
      </w:tcPr>
    </w:tblStylePr>
    <w:tblStylePr w:type="lastRow">
      <w:rPr>
        <w:b/>
        <w:sz w:val="22"/>
      </w:rPr>
      <w:tblPr/>
      <w:tcPr>
        <w:tcBorders>
          <w:top w:val="single" w:sz="4" w:space="0" w:color="FAC396"/>
          <w:bottom w:val="single" w:sz="4" w:space="0" w:color="FAC396"/>
        </w:tcBorders>
      </w:tcPr>
    </w:tblStylePr>
    <w:tblStylePr w:type="firstCol">
      <w:rPr>
        <w:b/>
        <w:sz w:val="22"/>
      </w:rPr>
    </w:tblStylePr>
    <w:tblStylePr w:type="lastCol">
      <w:rPr>
        <w:b/>
        <w:sz w:val="22"/>
      </w:rPr>
    </w:tblStylePr>
    <w:tblStylePr w:type="band1Vert">
      <w:rPr>
        <w:sz w:val="22"/>
      </w:rPr>
      <w:tblPr/>
      <w:tcPr>
        <w:shd w:val="solid" w:color="FCE4D0" w:fill="auto"/>
      </w:tcPr>
    </w:tblStylePr>
    <w:tblStylePr w:type="band1Horz">
      <w:rPr>
        <w:sz w:val="22"/>
      </w:rPr>
      <w:tblPr/>
      <w:tcPr>
        <w:shd w:val="solid" w:color="FCE4D0" w:fill="auto"/>
      </w:tcPr>
    </w:tblStylePr>
  </w:style>
  <w:style w:type="table" w:customStyle="1" w:styleId="Tabelalisty31">
    <w:name w:val="Tabela listy 31"/>
    <w:basedOn w:val="Standardowy"/>
    <w:qFormat/>
    <w:tblPr>
      <w:tblBorders>
        <w:top w:val="single" w:sz="4" w:space="0" w:color="000000"/>
        <w:left w:val="single" w:sz="4" w:space="0" w:color="000000"/>
        <w:bottom w:val="single" w:sz="4" w:space="0" w:color="000000"/>
        <w:right w:val="single" w:sz="4" w:space="0" w:color="000000"/>
      </w:tblBorders>
    </w:tblPr>
    <w:tblStylePr w:type="firstRow">
      <w:rPr>
        <w:b/>
        <w:sz w:val="22"/>
      </w:rPr>
      <w:tblPr/>
      <w:tcPr>
        <w:shd w:val="solid" w:color="000000"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right w:val="single" w:sz="4" w:space="0" w:color="000000"/>
        </w:tcBorders>
      </w:tcPr>
    </w:tblStylePr>
    <w:tblStylePr w:type="band1Horz">
      <w:rPr>
        <w:sz w:val="22"/>
      </w:rPr>
      <w:tblPr/>
      <w:tcPr>
        <w:tcBorders>
          <w:top w:val="single" w:sz="4" w:space="0" w:color="000000"/>
          <w:bottom w:val="single" w:sz="4" w:space="0" w:color="000000"/>
        </w:tcBorders>
      </w:tcPr>
    </w:tblStylePr>
  </w:style>
  <w:style w:type="table" w:customStyle="1" w:styleId="ListTable3-Accent11">
    <w:name w:val="List Table 3 - Accent 11"/>
    <w:basedOn w:val="Standardowy"/>
    <w:qFormat/>
    <w:tblPr>
      <w:tblBorders>
        <w:top w:val="single" w:sz="4" w:space="0" w:color="4F81BD"/>
        <w:left w:val="single" w:sz="4" w:space="0" w:color="4F81BD"/>
        <w:bottom w:val="single" w:sz="4" w:space="0" w:color="4F81BD"/>
        <w:right w:val="single" w:sz="4" w:space="0" w:color="4F81BD"/>
      </w:tblBorders>
    </w:tblPr>
    <w:tblStylePr w:type="firstRow">
      <w:rPr>
        <w:b/>
        <w:sz w:val="22"/>
      </w:rPr>
      <w:tblPr/>
      <w:tcPr>
        <w:shd w:val="solid" w:color="4F81BD"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right w:val="single" w:sz="4" w:space="0" w:color="4F81BD"/>
        </w:tcBorders>
      </w:tcPr>
    </w:tblStylePr>
    <w:tblStylePr w:type="band1Horz">
      <w:rPr>
        <w:sz w:val="22"/>
      </w:rPr>
      <w:tblPr/>
      <w:tcPr>
        <w:tcBorders>
          <w:top w:val="single" w:sz="4" w:space="0" w:color="4F81BD"/>
          <w:bottom w:val="single" w:sz="4" w:space="0" w:color="4F81BD"/>
        </w:tcBorders>
      </w:tcPr>
    </w:tblStylePr>
  </w:style>
  <w:style w:type="table" w:customStyle="1" w:styleId="ListTable3-Accent21">
    <w:name w:val="List Table 3 - Accent 21"/>
    <w:basedOn w:val="Standardowy"/>
    <w:qFormat/>
    <w:tblPr>
      <w:tblBorders>
        <w:top w:val="single" w:sz="4" w:space="0" w:color="D99795"/>
        <w:left w:val="single" w:sz="4" w:space="0" w:color="D99795"/>
        <w:bottom w:val="single" w:sz="4" w:space="0" w:color="D99795"/>
        <w:right w:val="single" w:sz="4" w:space="0" w:color="D99795"/>
      </w:tblBorders>
    </w:tblPr>
    <w:tblStylePr w:type="firstRow">
      <w:rPr>
        <w:b/>
        <w:sz w:val="22"/>
      </w:rPr>
      <w:tblPr/>
      <w:tcPr>
        <w:shd w:val="solid" w:color="D99795"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D99795"/>
          <w:right w:val="single" w:sz="4" w:space="0" w:color="D99795"/>
        </w:tcBorders>
      </w:tcPr>
    </w:tblStylePr>
    <w:tblStylePr w:type="band1Horz">
      <w:rPr>
        <w:sz w:val="22"/>
      </w:rPr>
      <w:tblPr/>
      <w:tcPr>
        <w:tcBorders>
          <w:top w:val="single" w:sz="4" w:space="0" w:color="D99795"/>
          <w:bottom w:val="single" w:sz="4" w:space="0" w:color="D99795"/>
        </w:tcBorders>
      </w:tcPr>
    </w:tblStylePr>
  </w:style>
  <w:style w:type="table" w:customStyle="1" w:styleId="ListTable3-Accent31">
    <w:name w:val="List Table 3 - Accent 31"/>
    <w:basedOn w:val="Standardowy"/>
    <w:qFormat/>
    <w:tblPr>
      <w:tblBorders>
        <w:top w:val="single" w:sz="4" w:space="0" w:color="C3D69C"/>
        <w:left w:val="single" w:sz="4" w:space="0" w:color="C3D69C"/>
        <w:bottom w:val="single" w:sz="4" w:space="0" w:color="C3D69C"/>
        <w:right w:val="single" w:sz="4" w:space="0" w:color="C3D69C"/>
      </w:tblBorders>
    </w:tblPr>
    <w:tblStylePr w:type="firstRow">
      <w:rPr>
        <w:b/>
        <w:sz w:val="22"/>
      </w:rPr>
      <w:tblPr/>
      <w:tcPr>
        <w:shd w:val="solid" w:color="C3D69C"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C3D69C"/>
          <w:right w:val="single" w:sz="4" w:space="0" w:color="C3D69C"/>
        </w:tcBorders>
      </w:tcPr>
    </w:tblStylePr>
    <w:tblStylePr w:type="band1Horz">
      <w:rPr>
        <w:sz w:val="22"/>
      </w:rPr>
      <w:tblPr/>
      <w:tcPr>
        <w:tcBorders>
          <w:top w:val="single" w:sz="4" w:space="0" w:color="C3D69C"/>
          <w:bottom w:val="single" w:sz="4" w:space="0" w:color="C3D69C"/>
        </w:tcBorders>
      </w:tcPr>
    </w:tblStylePr>
  </w:style>
  <w:style w:type="table" w:customStyle="1" w:styleId="ListTable3-Accent41">
    <w:name w:val="List Table 3 - Accent 41"/>
    <w:basedOn w:val="Standardowy"/>
    <w:qFormat/>
    <w:tblPr>
      <w:tblBorders>
        <w:top w:val="single" w:sz="4" w:space="0" w:color="B2A1C6"/>
        <w:left w:val="single" w:sz="4" w:space="0" w:color="B2A1C6"/>
        <w:bottom w:val="single" w:sz="4" w:space="0" w:color="B2A1C6"/>
        <w:right w:val="single" w:sz="4" w:space="0" w:color="B2A1C6"/>
      </w:tblBorders>
    </w:tblPr>
    <w:tblStylePr w:type="firstRow">
      <w:rPr>
        <w:b/>
        <w:sz w:val="22"/>
      </w:rPr>
      <w:tblPr/>
      <w:tcPr>
        <w:shd w:val="solid" w:color="B2A1C6"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B2A1C6"/>
          <w:right w:val="single" w:sz="4" w:space="0" w:color="B2A1C6"/>
        </w:tcBorders>
      </w:tcPr>
    </w:tblStylePr>
    <w:tblStylePr w:type="band1Horz">
      <w:rPr>
        <w:sz w:val="22"/>
      </w:rPr>
      <w:tblPr/>
      <w:tcPr>
        <w:tcBorders>
          <w:top w:val="single" w:sz="4" w:space="0" w:color="B2A1C6"/>
          <w:bottom w:val="single" w:sz="4" w:space="0" w:color="B2A1C6"/>
        </w:tcBorders>
      </w:tcPr>
    </w:tblStylePr>
  </w:style>
  <w:style w:type="table" w:customStyle="1" w:styleId="ListTable3-Accent51">
    <w:name w:val="List Table 3 - Accent 51"/>
    <w:basedOn w:val="Standardowy"/>
    <w:qFormat/>
    <w:tblPr>
      <w:tblBorders>
        <w:top w:val="single" w:sz="4" w:space="0" w:color="92CCDC"/>
        <w:left w:val="single" w:sz="4" w:space="0" w:color="92CCDC"/>
        <w:bottom w:val="single" w:sz="4" w:space="0" w:color="92CCDC"/>
        <w:right w:val="single" w:sz="4" w:space="0" w:color="92CCDC"/>
      </w:tblBorders>
    </w:tblPr>
    <w:tblStylePr w:type="firstRow">
      <w:rPr>
        <w:b/>
        <w:sz w:val="22"/>
      </w:rPr>
      <w:tblPr/>
      <w:tcPr>
        <w:shd w:val="solid" w:color="92CCDC"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92CCDC"/>
          <w:right w:val="single" w:sz="4" w:space="0" w:color="92CCDC"/>
        </w:tcBorders>
      </w:tcPr>
    </w:tblStylePr>
    <w:tblStylePr w:type="band1Horz">
      <w:rPr>
        <w:sz w:val="22"/>
      </w:rPr>
      <w:tblPr/>
      <w:tcPr>
        <w:tcBorders>
          <w:top w:val="single" w:sz="4" w:space="0" w:color="92CCDC"/>
          <w:bottom w:val="single" w:sz="4" w:space="0" w:color="92CCDC"/>
        </w:tcBorders>
      </w:tcPr>
    </w:tblStylePr>
  </w:style>
  <w:style w:type="table" w:customStyle="1" w:styleId="ListTable3-Accent61">
    <w:name w:val="List Table 3 - Accent 61"/>
    <w:basedOn w:val="Standardowy"/>
    <w:qFormat/>
    <w:tblPr>
      <w:tblBorders>
        <w:top w:val="single" w:sz="4" w:space="0" w:color="FAC090"/>
        <w:left w:val="single" w:sz="4" w:space="0" w:color="FAC090"/>
        <w:bottom w:val="single" w:sz="4" w:space="0" w:color="FAC090"/>
        <w:right w:val="single" w:sz="4" w:space="0" w:color="FAC090"/>
      </w:tblBorders>
    </w:tblPr>
    <w:tblStylePr w:type="firstRow">
      <w:rPr>
        <w:b/>
        <w:sz w:val="22"/>
      </w:rPr>
      <w:tblPr/>
      <w:tcPr>
        <w:shd w:val="solid" w:color="FAC090"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FAC090"/>
          <w:right w:val="single" w:sz="4" w:space="0" w:color="FAC090"/>
        </w:tcBorders>
      </w:tcPr>
    </w:tblStylePr>
    <w:tblStylePr w:type="band1Horz">
      <w:rPr>
        <w:sz w:val="22"/>
      </w:rPr>
      <w:tblPr/>
      <w:tcPr>
        <w:tcBorders>
          <w:top w:val="single" w:sz="4" w:space="0" w:color="FAC090"/>
          <w:bottom w:val="single" w:sz="4" w:space="0" w:color="FAC090"/>
        </w:tcBorders>
      </w:tcPr>
    </w:tblStylePr>
  </w:style>
  <w:style w:type="table" w:customStyle="1" w:styleId="Tabelalisty41">
    <w:name w:val="Tabela listy 41"/>
    <w:basedOn w:val="Standardowy"/>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sz w:val="22"/>
      </w:rPr>
      <w:tblPr/>
      <w:tcPr>
        <w:shd w:val="solid" w:color="000000" w:fill="auto"/>
      </w:tcPr>
    </w:tblStylePr>
    <w:tblStylePr w:type="lastRow">
      <w:rPr>
        <w:b/>
      </w:rPr>
    </w:tblStylePr>
    <w:tblStylePr w:type="firstCol">
      <w:rPr>
        <w:b/>
      </w:rPr>
    </w:tblStylePr>
    <w:tblStylePr w:type="lastCol">
      <w:rPr>
        <w:b/>
      </w:rPr>
    </w:tblStylePr>
    <w:tblStylePr w:type="band1Vert">
      <w:rPr>
        <w:sz w:val="22"/>
      </w:rPr>
      <w:tblPr/>
      <w:tcPr>
        <w:shd w:val="solid" w:color="BEBEBE" w:fill="auto"/>
      </w:tcPr>
    </w:tblStylePr>
    <w:tblStylePr w:type="band1Horz">
      <w:rPr>
        <w:sz w:val="22"/>
      </w:rPr>
      <w:tblPr/>
      <w:tcPr>
        <w:shd w:val="solid" w:color="BEBEBE" w:fill="auto"/>
      </w:tcPr>
    </w:tblStylePr>
  </w:style>
  <w:style w:type="table" w:customStyle="1" w:styleId="ListTable4-Accent11">
    <w:name w:val="List Table 4 - Accent 11"/>
    <w:basedOn w:val="Standardowy"/>
    <w:qFormat/>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sz w:val="22"/>
      </w:rPr>
      <w:tblPr/>
      <w:tcPr>
        <w:shd w:val="solid" w:color="4F81BD" w:fill="auto"/>
      </w:tcPr>
    </w:tblStylePr>
    <w:tblStylePr w:type="lastRow">
      <w:rPr>
        <w:b/>
      </w:rPr>
    </w:tblStylePr>
    <w:tblStylePr w:type="firstCol">
      <w:rPr>
        <w:b/>
      </w:rPr>
    </w:tblStylePr>
    <w:tblStylePr w:type="lastCol">
      <w:rPr>
        <w:b/>
      </w:rPr>
    </w:tblStylePr>
    <w:tblStylePr w:type="band1Vert">
      <w:rPr>
        <w:sz w:val="22"/>
      </w:rPr>
      <w:tblPr/>
      <w:tcPr>
        <w:shd w:val="solid" w:color="D2DFEE" w:fill="auto"/>
      </w:tcPr>
    </w:tblStylePr>
    <w:tblStylePr w:type="band1Horz">
      <w:rPr>
        <w:sz w:val="22"/>
      </w:rPr>
      <w:tblPr/>
      <w:tcPr>
        <w:shd w:val="solid" w:color="D2DFEE" w:fill="auto"/>
      </w:tcPr>
    </w:tblStylePr>
  </w:style>
  <w:style w:type="table" w:customStyle="1" w:styleId="ListTable4-Accent21">
    <w:name w:val="List Table 4 - Accent 21"/>
    <w:basedOn w:val="Standardowy"/>
    <w:qFormat/>
    <w:tblPr>
      <w:tblBorders>
        <w:top w:val="single" w:sz="4" w:space="0" w:color="DB9C9A"/>
        <w:left w:val="single" w:sz="4" w:space="0" w:color="DB9C9A"/>
        <w:bottom w:val="single" w:sz="4" w:space="0" w:color="DB9C9A"/>
        <w:right w:val="single" w:sz="4" w:space="0" w:color="DB9C9A"/>
        <w:insideH w:val="single" w:sz="4" w:space="0" w:color="DB9C9A"/>
      </w:tblBorders>
    </w:tblPr>
    <w:tblStylePr w:type="firstRow">
      <w:rPr>
        <w:b/>
        <w:sz w:val="22"/>
      </w:rPr>
      <w:tblPr/>
      <w:tcPr>
        <w:shd w:val="solid" w:color="C0504D" w:fill="auto"/>
      </w:tcPr>
    </w:tblStylePr>
    <w:tblStylePr w:type="lastRow">
      <w:rPr>
        <w:b/>
      </w:rPr>
    </w:tblStylePr>
    <w:tblStylePr w:type="firstCol">
      <w:rPr>
        <w:b/>
      </w:rPr>
    </w:tblStylePr>
    <w:tblStylePr w:type="lastCol">
      <w:rPr>
        <w:b/>
      </w:rPr>
    </w:tblStylePr>
    <w:tblStylePr w:type="band1Vert">
      <w:rPr>
        <w:sz w:val="22"/>
      </w:rPr>
      <w:tblPr/>
      <w:tcPr>
        <w:shd w:val="solid" w:color="EFD3D2" w:fill="auto"/>
      </w:tcPr>
    </w:tblStylePr>
    <w:tblStylePr w:type="band1Horz">
      <w:rPr>
        <w:sz w:val="22"/>
      </w:rPr>
      <w:tblPr/>
      <w:tcPr>
        <w:shd w:val="solid" w:color="EFD3D2" w:fill="auto"/>
      </w:tcPr>
    </w:tblStylePr>
  </w:style>
  <w:style w:type="table" w:customStyle="1" w:styleId="ListTable4-Accent31">
    <w:name w:val="List Table 4 - Accent 31"/>
    <w:basedOn w:val="Standardowy"/>
    <w:qFormat/>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sz w:val="22"/>
      </w:rPr>
      <w:tblPr/>
      <w:tcPr>
        <w:shd w:val="solid" w:color="9BBB59" w:fill="auto"/>
      </w:tcPr>
    </w:tblStylePr>
    <w:tblStylePr w:type="lastRow">
      <w:rPr>
        <w:b/>
      </w:rPr>
    </w:tblStylePr>
    <w:tblStylePr w:type="firstCol">
      <w:rPr>
        <w:b/>
      </w:rPr>
    </w:tblStylePr>
    <w:tblStylePr w:type="lastCol">
      <w:rPr>
        <w:b/>
      </w:rPr>
    </w:tblStylePr>
    <w:tblStylePr w:type="band1Vert">
      <w:rPr>
        <w:sz w:val="22"/>
      </w:rPr>
      <w:tblPr/>
      <w:tcPr>
        <w:shd w:val="solid" w:color="E5EDD5" w:fill="auto"/>
      </w:tcPr>
    </w:tblStylePr>
    <w:tblStylePr w:type="band1Horz">
      <w:rPr>
        <w:sz w:val="22"/>
      </w:rPr>
      <w:tblPr/>
      <w:tcPr>
        <w:shd w:val="solid" w:color="E5EDD5" w:fill="auto"/>
      </w:tcPr>
    </w:tblStylePr>
  </w:style>
  <w:style w:type="table" w:customStyle="1" w:styleId="ListTable4-Accent41">
    <w:name w:val="List Table 4 - Accent 41"/>
    <w:basedOn w:val="Standardowy"/>
    <w:qFormat/>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sz w:val="22"/>
      </w:rPr>
      <w:tblPr/>
      <w:tcPr>
        <w:shd w:val="solid" w:color="8064A2" w:fill="auto"/>
      </w:tcPr>
    </w:tblStylePr>
    <w:tblStylePr w:type="lastRow">
      <w:rPr>
        <w:b/>
      </w:rPr>
    </w:tblStylePr>
    <w:tblStylePr w:type="firstCol">
      <w:rPr>
        <w:b/>
      </w:rPr>
    </w:tblStylePr>
    <w:tblStylePr w:type="lastCol">
      <w:rPr>
        <w:b/>
      </w:rPr>
    </w:tblStylePr>
    <w:tblStylePr w:type="band1Vert">
      <w:rPr>
        <w:sz w:val="22"/>
      </w:rPr>
      <w:tblPr/>
      <w:tcPr>
        <w:shd w:val="solid" w:color="DFD8E7" w:fill="auto"/>
      </w:tcPr>
    </w:tblStylePr>
    <w:tblStylePr w:type="band1Horz">
      <w:rPr>
        <w:sz w:val="22"/>
      </w:rPr>
      <w:tblPr/>
      <w:tcPr>
        <w:shd w:val="solid" w:color="DFD8E7" w:fill="auto"/>
      </w:tcPr>
    </w:tblStylePr>
  </w:style>
  <w:style w:type="table" w:customStyle="1" w:styleId="ListTable4-Accent51">
    <w:name w:val="List Table 4 - Accent 51"/>
    <w:basedOn w:val="Standardowy"/>
    <w:qFormat/>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sz w:val="22"/>
      </w:rPr>
      <w:tblPr/>
      <w:tcPr>
        <w:shd w:val="solid" w:color="4BACC6" w:fill="auto"/>
      </w:tcPr>
    </w:tblStylePr>
    <w:tblStylePr w:type="lastRow">
      <w:rPr>
        <w:b/>
      </w:rPr>
    </w:tblStylePr>
    <w:tblStylePr w:type="firstCol">
      <w:rPr>
        <w:b/>
      </w:rPr>
    </w:tblStylePr>
    <w:tblStylePr w:type="lastCol">
      <w:rPr>
        <w:b/>
      </w:rPr>
    </w:tblStylePr>
    <w:tblStylePr w:type="band1Vert">
      <w:rPr>
        <w:sz w:val="22"/>
      </w:rPr>
      <w:tblPr/>
      <w:tcPr>
        <w:shd w:val="solid" w:color="D1EAF0" w:fill="auto"/>
      </w:tcPr>
    </w:tblStylePr>
    <w:tblStylePr w:type="band1Horz">
      <w:rPr>
        <w:sz w:val="22"/>
      </w:rPr>
      <w:tblPr/>
      <w:tcPr>
        <w:shd w:val="solid" w:color="D1EAF0" w:fill="auto"/>
      </w:tcPr>
    </w:tblStylePr>
  </w:style>
  <w:style w:type="table" w:customStyle="1" w:styleId="ListTable4-Accent61">
    <w:name w:val="List Table 4 - Accent 61"/>
    <w:basedOn w:val="Standardowy"/>
    <w:qFormat/>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sz w:val="22"/>
      </w:rPr>
      <w:tblPr/>
      <w:tcPr>
        <w:shd w:val="solid" w:color="F79646" w:fill="auto"/>
      </w:tcPr>
    </w:tblStylePr>
    <w:tblStylePr w:type="lastRow">
      <w:rPr>
        <w:b/>
      </w:rPr>
    </w:tblStylePr>
    <w:tblStylePr w:type="firstCol">
      <w:rPr>
        <w:b/>
      </w:rPr>
    </w:tblStylePr>
    <w:tblStylePr w:type="lastCol">
      <w:rPr>
        <w:b/>
      </w:rPr>
    </w:tblStylePr>
    <w:tblStylePr w:type="band1Vert">
      <w:rPr>
        <w:sz w:val="22"/>
      </w:rPr>
      <w:tblPr/>
      <w:tcPr>
        <w:shd w:val="solid" w:color="FCE4D0" w:fill="auto"/>
      </w:tcPr>
    </w:tblStylePr>
    <w:tblStylePr w:type="band1Horz">
      <w:rPr>
        <w:sz w:val="22"/>
      </w:rPr>
      <w:tblPr/>
      <w:tcPr>
        <w:shd w:val="solid" w:color="FCE4D0" w:fill="auto"/>
      </w:tcPr>
    </w:tblStylePr>
  </w:style>
  <w:style w:type="table" w:customStyle="1" w:styleId="Tabelalisty5ciemna1">
    <w:name w:val="Tabela listy 5 — ciemna1"/>
    <w:basedOn w:val="Standardowy"/>
    <w:qFormat/>
    <w:tblPr>
      <w:tblBorders>
        <w:top w:val="single" w:sz="32" w:space="0" w:color="7E7E7E"/>
        <w:left w:val="single" w:sz="32" w:space="0" w:color="7E7E7E"/>
        <w:bottom w:val="single" w:sz="32" w:space="0" w:color="7E7E7E"/>
        <w:right w:val="single" w:sz="32" w:space="0" w:color="7E7E7E"/>
      </w:tblBorders>
    </w:tblPr>
    <w:tblStylePr w:type="firstRow">
      <w:rPr>
        <w:b/>
        <w:color w:val="auto"/>
        <w:sz w:val="22"/>
      </w:rPr>
      <w:tblPr/>
      <w:tcPr>
        <w:tcBorders>
          <w:top w:val="single" w:sz="32" w:space="0" w:color="7E7E7E"/>
          <w:bottom w:val="single" w:sz="12" w:space="0" w:color="FFFFFF"/>
        </w:tcBorders>
        <w:shd w:val="solid" w:color="7E7E7E" w:fill="auto"/>
      </w:tcPr>
    </w:tblStylePr>
    <w:tblStylePr w:type="lastRow">
      <w:rPr>
        <w:b/>
        <w:color w:val="auto"/>
        <w:sz w:val="22"/>
      </w:rPr>
    </w:tblStylePr>
    <w:tblStylePr w:type="firstCol">
      <w:rPr>
        <w:b/>
        <w:color w:val="auto"/>
        <w:sz w:val="22"/>
      </w:rPr>
      <w:tblPr/>
      <w:tcPr>
        <w:tcBorders>
          <w:left w:val="single" w:sz="32" w:space="0" w:color="7E7E7E"/>
          <w:right w:val="single" w:sz="4" w:space="0" w:color="FFFFFF"/>
        </w:tcBorders>
      </w:tcPr>
    </w:tblStylePr>
    <w:tblStylePr w:type="lastCol">
      <w:tblPr/>
      <w:tcPr>
        <w:tcBorders>
          <w:left w:val="single" w:sz="4" w:space="0" w:color="FFFFFF"/>
          <w:right w:val="single" w:sz="32" w:space="0" w:color="7E7E7E"/>
        </w:tcBorders>
      </w:tcPr>
    </w:tblStylePr>
    <w:tblStylePr w:type="band1Vert">
      <w:tblPr/>
      <w:tcPr>
        <w:tcBorders>
          <w:left w:val="single" w:sz="4" w:space="0" w:color="FFFFFF"/>
          <w:right w:val="single" w:sz="4" w:space="0" w:color="FFFFFF"/>
        </w:tcBorders>
        <w:shd w:val="solid" w:color="7E7E7E"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7E7E7E" w:fill="auto"/>
      </w:tcPr>
    </w:tblStylePr>
    <w:tblStylePr w:type="band2Horz">
      <w:tblPr/>
      <w:tcPr>
        <w:tcBorders>
          <w:top w:val="single" w:sz="4" w:space="0" w:color="FFFFFF"/>
          <w:bottom w:val="single" w:sz="4" w:space="0" w:color="FFFFFF"/>
        </w:tcBorders>
        <w:shd w:val="solid" w:color="7E7E7E" w:fill="auto"/>
      </w:tcPr>
    </w:tblStylePr>
  </w:style>
  <w:style w:type="table" w:customStyle="1" w:styleId="ListTable5Dark-Accent11">
    <w:name w:val="List Table 5 Dark - Accent 11"/>
    <w:basedOn w:val="Standardowy"/>
    <w:qFormat/>
    <w:tblPr>
      <w:tblBorders>
        <w:top w:val="single" w:sz="32" w:space="0" w:color="4F81BD"/>
        <w:left w:val="single" w:sz="32" w:space="0" w:color="4F81BD"/>
        <w:bottom w:val="single" w:sz="32" w:space="0" w:color="4F81BD"/>
        <w:right w:val="single" w:sz="32" w:space="0" w:color="4F81BD"/>
      </w:tblBorders>
    </w:tblPr>
    <w:tblStylePr w:type="firstRow">
      <w:rPr>
        <w:b/>
        <w:color w:val="auto"/>
        <w:sz w:val="22"/>
      </w:rPr>
      <w:tblPr/>
      <w:tcPr>
        <w:tcBorders>
          <w:top w:val="single" w:sz="32" w:space="0" w:color="4F81BD"/>
          <w:bottom w:val="single" w:sz="12" w:space="0" w:color="FFFFFF"/>
        </w:tcBorders>
        <w:shd w:val="solid" w:color="4F81BD" w:fill="auto"/>
      </w:tcPr>
    </w:tblStylePr>
    <w:tblStylePr w:type="lastRow">
      <w:rPr>
        <w:b/>
        <w:color w:val="auto"/>
        <w:sz w:val="22"/>
      </w:rPr>
    </w:tblStylePr>
    <w:tblStylePr w:type="firstCol">
      <w:rPr>
        <w:b/>
        <w:color w:val="auto"/>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solid" w:color="4F81BD"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4F81BD" w:fill="auto"/>
      </w:tcPr>
    </w:tblStylePr>
    <w:tblStylePr w:type="band2Horz">
      <w:tblPr/>
      <w:tcPr>
        <w:tcBorders>
          <w:top w:val="single" w:sz="4" w:space="0" w:color="FFFFFF"/>
          <w:bottom w:val="single" w:sz="4" w:space="0" w:color="FFFFFF"/>
        </w:tcBorders>
        <w:shd w:val="solid" w:color="4F81BD" w:fill="auto"/>
      </w:tcPr>
    </w:tblStylePr>
  </w:style>
  <w:style w:type="table" w:customStyle="1" w:styleId="ListTable5Dark-Accent21">
    <w:name w:val="List Table 5 Dark - Accent 21"/>
    <w:basedOn w:val="Standardowy"/>
    <w:qFormat/>
    <w:tblPr>
      <w:tblBorders>
        <w:top w:val="single" w:sz="32" w:space="0" w:color="D99795"/>
        <w:left w:val="single" w:sz="32" w:space="0" w:color="D99795"/>
        <w:bottom w:val="single" w:sz="32" w:space="0" w:color="D99795"/>
        <w:right w:val="single" w:sz="32" w:space="0" w:color="D99795"/>
      </w:tblBorders>
    </w:tblPr>
    <w:tblStylePr w:type="firstRow">
      <w:rPr>
        <w:b/>
        <w:color w:val="auto"/>
        <w:sz w:val="22"/>
      </w:rPr>
      <w:tblPr/>
      <w:tcPr>
        <w:tcBorders>
          <w:top w:val="single" w:sz="32" w:space="0" w:color="D99795"/>
          <w:bottom w:val="single" w:sz="12" w:space="0" w:color="FFFFFF"/>
        </w:tcBorders>
        <w:shd w:val="solid" w:color="D99795" w:fill="auto"/>
      </w:tcPr>
    </w:tblStylePr>
    <w:tblStylePr w:type="lastRow">
      <w:rPr>
        <w:b/>
        <w:color w:val="auto"/>
        <w:sz w:val="22"/>
      </w:rPr>
    </w:tblStylePr>
    <w:tblStylePr w:type="firstCol">
      <w:rPr>
        <w:b/>
        <w:color w:val="auto"/>
        <w:sz w:val="22"/>
      </w:rPr>
      <w:tblPr/>
      <w:tcPr>
        <w:tcBorders>
          <w:left w:val="single" w:sz="32" w:space="0" w:color="D99795"/>
          <w:right w:val="single" w:sz="4" w:space="0" w:color="FFFFFF"/>
        </w:tcBorders>
      </w:tcPr>
    </w:tblStylePr>
    <w:tblStylePr w:type="lastCol">
      <w:tblPr/>
      <w:tcPr>
        <w:tcBorders>
          <w:left w:val="single" w:sz="4" w:space="0" w:color="FFFFFF"/>
          <w:right w:val="single" w:sz="32" w:space="0" w:color="D99795"/>
        </w:tcBorders>
      </w:tcPr>
    </w:tblStylePr>
    <w:tblStylePr w:type="band1Vert">
      <w:tblPr/>
      <w:tcPr>
        <w:tcBorders>
          <w:left w:val="single" w:sz="4" w:space="0" w:color="FFFFFF"/>
          <w:right w:val="single" w:sz="4" w:space="0" w:color="FFFFFF"/>
        </w:tcBorders>
        <w:shd w:val="solid" w:color="D99795"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D99795" w:fill="auto"/>
      </w:tcPr>
    </w:tblStylePr>
    <w:tblStylePr w:type="band2Horz">
      <w:tblPr/>
      <w:tcPr>
        <w:tcBorders>
          <w:top w:val="single" w:sz="4" w:space="0" w:color="FFFFFF"/>
          <w:bottom w:val="single" w:sz="4" w:space="0" w:color="FFFFFF"/>
        </w:tcBorders>
        <w:shd w:val="solid" w:color="D99795" w:fill="auto"/>
      </w:tcPr>
    </w:tblStylePr>
  </w:style>
  <w:style w:type="table" w:customStyle="1" w:styleId="ListTable5Dark-Accent31">
    <w:name w:val="List Table 5 Dark - Accent 31"/>
    <w:basedOn w:val="Standardowy"/>
    <w:qFormat/>
    <w:tblPr>
      <w:tblBorders>
        <w:top w:val="single" w:sz="32" w:space="0" w:color="C3D69C"/>
        <w:left w:val="single" w:sz="32" w:space="0" w:color="C3D69C"/>
        <w:bottom w:val="single" w:sz="32" w:space="0" w:color="C3D69C"/>
        <w:right w:val="single" w:sz="32" w:space="0" w:color="C3D69C"/>
      </w:tblBorders>
    </w:tblPr>
    <w:tblStylePr w:type="firstRow">
      <w:rPr>
        <w:b/>
        <w:color w:val="auto"/>
        <w:sz w:val="22"/>
      </w:rPr>
      <w:tblPr/>
      <w:tcPr>
        <w:tcBorders>
          <w:top w:val="single" w:sz="32" w:space="0" w:color="C3D69C"/>
          <w:bottom w:val="single" w:sz="12" w:space="0" w:color="FFFFFF"/>
        </w:tcBorders>
        <w:shd w:val="solid" w:color="C3D69C" w:fill="auto"/>
      </w:tcPr>
    </w:tblStylePr>
    <w:tblStylePr w:type="lastRow">
      <w:rPr>
        <w:b/>
        <w:color w:val="auto"/>
        <w:sz w:val="22"/>
      </w:rPr>
    </w:tblStylePr>
    <w:tblStylePr w:type="firstCol">
      <w:rPr>
        <w:b/>
        <w:color w:val="auto"/>
        <w:sz w:val="22"/>
      </w:rPr>
      <w:tblPr/>
      <w:tcPr>
        <w:tcBorders>
          <w:left w:val="single" w:sz="32" w:space="0" w:color="C3D69C"/>
          <w:right w:val="single" w:sz="4" w:space="0" w:color="FFFFFF"/>
        </w:tcBorders>
      </w:tcPr>
    </w:tblStylePr>
    <w:tblStylePr w:type="lastCol">
      <w:tblPr/>
      <w:tcPr>
        <w:tcBorders>
          <w:left w:val="single" w:sz="4" w:space="0" w:color="FFFFFF"/>
          <w:right w:val="single" w:sz="32" w:space="0" w:color="C3D69C"/>
        </w:tcBorders>
      </w:tcPr>
    </w:tblStylePr>
    <w:tblStylePr w:type="band1Vert">
      <w:tblPr/>
      <w:tcPr>
        <w:tcBorders>
          <w:left w:val="single" w:sz="4" w:space="0" w:color="FFFFFF"/>
          <w:right w:val="single" w:sz="4" w:space="0" w:color="FFFFFF"/>
        </w:tcBorders>
        <w:shd w:val="solid" w:color="C3D69C"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C3D69C" w:fill="auto"/>
      </w:tcPr>
    </w:tblStylePr>
    <w:tblStylePr w:type="band2Horz">
      <w:tblPr/>
      <w:tcPr>
        <w:tcBorders>
          <w:top w:val="single" w:sz="4" w:space="0" w:color="FFFFFF"/>
          <w:bottom w:val="single" w:sz="4" w:space="0" w:color="FFFFFF"/>
        </w:tcBorders>
        <w:shd w:val="solid" w:color="C3D69C" w:fill="auto"/>
      </w:tcPr>
    </w:tblStylePr>
  </w:style>
  <w:style w:type="table" w:customStyle="1" w:styleId="ListTable5Dark-Accent41">
    <w:name w:val="List Table 5 Dark - Accent 41"/>
    <w:basedOn w:val="Standardowy"/>
    <w:qFormat/>
    <w:tblPr>
      <w:tblBorders>
        <w:top w:val="single" w:sz="32" w:space="0" w:color="B2A1C6"/>
        <w:left w:val="single" w:sz="32" w:space="0" w:color="B2A1C6"/>
        <w:bottom w:val="single" w:sz="32" w:space="0" w:color="B2A1C6"/>
        <w:right w:val="single" w:sz="32" w:space="0" w:color="B2A1C6"/>
      </w:tblBorders>
    </w:tblPr>
    <w:tblStylePr w:type="firstRow">
      <w:rPr>
        <w:b/>
        <w:color w:val="auto"/>
        <w:sz w:val="22"/>
      </w:rPr>
      <w:tblPr/>
      <w:tcPr>
        <w:tcBorders>
          <w:top w:val="single" w:sz="32" w:space="0" w:color="B2A1C6"/>
          <w:bottom w:val="single" w:sz="12" w:space="0" w:color="FFFFFF"/>
        </w:tcBorders>
        <w:shd w:val="solid" w:color="B2A1C6" w:fill="auto"/>
      </w:tcPr>
    </w:tblStylePr>
    <w:tblStylePr w:type="lastRow">
      <w:rPr>
        <w:b/>
        <w:color w:val="auto"/>
        <w:sz w:val="22"/>
      </w:rPr>
    </w:tblStylePr>
    <w:tblStylePr w:type="firstCol">
      <w:rPr>
        <w:b/>
        <w:color w:val="auto"/>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solid" w:color="B2A1C6"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B2A1C6" w:fill="auto"/>
      </w:tcPr>
    </w:tblStylePr>
    <w:tblStylePr w:type="band2Horz">
      <w:tblPr/>
      <w:tcPr>
        <w:tcBorders>
          <w:top w:val="single" w:sz="4" w:space="0" w:color="FFFFFF"/>
          <w:bottom w:val="single" w:sz="4" w:space="0" w:color="FFFFFF"/>
        </w:tcBorders>
        <w:shd w:val="solid" w:color="B2A1C6" w:fill="auto"/>
      </w:tcPr>
    </w:tblStylePr>
  </w:style>
  <w:style w:type="table" w:customStyle="1" w:styleId="ListTable5Dark-Accent51">
    <w:name w:val="List Table 5 Dark - Accent 51"/>
    <w:basedOn w:val="Standardowy"/>
    <w:qFormat/>
    <w:tblPr>
      <w:tblBorders>
        <w:top w:val="single" w:sz="32" w:space="0" w:color="92CCDC"/>
        <w:left w:val="single" w:sz="32" w:space="0" w:color="92CCDC"/>
        <w:bottom w:val="single" w:sz="32" w:space="0" w:color="92CCDC"/>
        <w:right w:val="single" w:sz="32" w:space="0" w:color="92CCDC"/>
      </w:tblBorders>
    </w:tblPr>
    <w:tblStylePr w:type="firstRow">
      <w:rPr>
        <w:b/>
        <w:color w:val="auto"/>
        <w:sz w:val="22"/>
      </w:rPr>
      <w:tblPr/>
      <w:tcPr>
        <w:tcBorders>
          <w:top w:val="single" w:sz="32" w:space="0" w:color="92CCDC"/>
          <w:bottom w:val="single" w:sz="12" w:space="0" w:color="FFFFFF"/>
        </w:tcBorders>
        <w:shd w:val="solid" w:color="92CCDC" w:fill="auto"/>
      </w:tcPr>
    </w:tblStylePr>
    <w:tblStylePr w:type="lastRow">
      <w:rPr>
        <w:b/>
        <w:color w:val="auto"/>
        <w:sz w:val="22"/>
      </w:rPr>
    </w:tblStylePr>
    <w:tblStylePr w:type="firstCol">
      <w:rPr>
        <w:b/>
        <w:color w:val="auto"/>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solid" w:color="92CCDC"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92CCDC" w:fill="auto"/>
      </w:tcPr>
    </w:tblStylePr>
    <w:tblStylePr w:type="band2Horz">
      <w:tblPr/>
      <w:tcPr>
        <w:tcBorders>
          <w:top w:val="single" w:sz="4" w:space="0" w:color="FFFFFF"/>
          <w:bottom w:val="single" w:sz="4" w:space="0" w:color="FFFFFF"/>
        </w:tcBorders>
        <w:shd w:val="solid" w:color="92CCDC" w:fill="auto"/>
      </w:tcPr>
    </w:tblStylePr>
  </w:style>
  <w:style w:type="table" w:customStyle="1" w:styleId="ListTable5Dark-Accent61">
    <w:name w:val="List Table 5 Dark - Accent 61"/>
    <w:basedOn w:val="Standardowy"/>
    <w:qFormat/>
    <w:tblPr>
      <w:tblBorders>
        <w:top w:val="single" w:sz="32" w:space="0" w:color="FAC090"/>
        <w:left w:val="single" w:sz="32" w:space="0" w:color="FAC090"/>
        <w:bottom w:val="single" w:sz="32" w:space="0" w:color="FAC090"/>
        <w:right w:val="single" w:sz="32" w:space="0" w:color="FAC090"/>
      </w:tblBorders>
    </w:tblPr>
    <w:tblStylePr w:type="firstRow">
      <w:rPr>
        <w:b/>
        <w:color w:val="auto"/>
        <w:sz w:val="22"/>
      </w:rPr>
      <w:tblPr/>
      <w:tcPr>
        <w:tcBorders>
          <w:top w:val="single" w:sz="32" w:space="0" w:color="FAC090"/>
          <w:bottom w:val="single" w:sz="12" w:space="0" w:color="FFFFFF"/>
        </w:tcBorders>
        <w:shd w:val="solid" w:color="FAC090" w:fill="auto"/>
      </w:tcPr>
    </w:tblStylePr>
    <w:tblStylePr w:type="lastRow">
      <w:rPr>
        <w:b/>
        <w:color w:val="auto"/>
        <w:sz w:val="22"/>
      </w:rPr>
    </w:tblStylePr>
    <w:tblStylePr w:type="firstCol">
      <w:rPr>
        <w:b/>
        <w:color w:val="auto"/>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solid" w:color="FAC090"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FAC090" w:fill="auto"/>
      </w:tcPr>
    </w:tblStylePr>
    <w:tblStylePr w:type="band2Horz">
      <w:tblPr/>
      <w:tcPr>
        <w:tcBorders>
          <w:top w:val="single" w:sz="4" w:space="0" w:color="FFFFFF"/>
          <w:bottom w:val="single" w:sz="4" w:space="0" w:color="FFFFFF"/>
        </w:tcBorders>
        <w:shd w:val="solid" w:color="FAC090" w:fill="auto"/>
      </w:tcPr>
    </w:tblStylePr>
  </w:style>
  <w:style w:type="table" w:customStyle="1" w:styleId="Tabelalisty6kolorowa1">
    <w:name w:val="Tabela listy 6 — kolorowa1"/>
    <w:basedOn w:val="Standardowy"/>
    <w:qFormat/>
    <w:tblPr>
      <w:tblBorders>
        <w:top w:val="single" w:sz="4" w:space="0" w:color="7E7E7E"/>
        <w:bottom w:val="single" w:sz="4" w:space="0" w:color="7E7E7E"/>
      </w:tblBorders>
    </w:tblPr>
    <w:tblStylePr w:type="firstRow">
      <w:rPr>
        <w:b/>
        <w:color w:val="auto"/>
      </w:rPr>
      <w:tblPr/>
      <w:tcPr>
        <w:tcBorders>
          <w:bottom w:val="single" w:sz="4" w:space="0" w:color="7E7E7E"/>
        </w:tcBorders>
      </w:tcPr>
    </w:tblStylePr>
    <w:tblStylePr w:type="lastRow">
      <w:rPr>
        <w:b/>
        <w:color w:val="auto"/>
      </w:rPr>
      <w:tblPr/>
      <w:tcPr>
        <w:tcBorders>
          <w:top w:val="single" w:sz="4" w:space="0" w:color="7E7E7E"/>
        </w:tcBorders>
      </w:tcPr>
    </w:tblStylePr>
    <w:tblStylePr w:type="firstCol">
      <w:rPr>
        <w:b/>
        <w:color w:val="auto"/>
      </w:rPr>
    </w:tblStylePr>
    <w:tblStylePr w:type="lastCol">
      <w:rPr>
        <w:b/>
        <w:color w:val="auto"/>
      </w:rPr>
    </w:tblStylePr>
    <w:tblStylePr w:type="band1Vert">
      <w:tblPr/>
      <w:tcPr>
        <w:shd w:val="solid" w:color="BEBEBE" w:fill="auto"/>
      </w:tcPr>
    </w:tblStylePr>
    <w:tblStylePr w:type="band1Horz">
      <w:rPr>
        <w:color w:val="auto"/>
        <w:sz w:val="22"/>
      </w:rPr>
      <w:tblPr/>
      <w:tcPr>
        <w:shd w:val="solid" w:color="BEBEBE" w:fill="auto"/>
      </w:tcPr>
    </w:tblStylePr>
    <w:tblStylePr w:type="band2Horz">
      <w:rPr>
        <w:color w:val="auto"/>
        <w:sz w:val="22"/>
      </w:rPr>
    </w:tblStylePr>
  </w:style>
  <w:style w:type="table" w:customStyle="1" w:styleId="ListTable6Colorful-Accent11">
    <w:name w:val="List Table 6 Colorful - Accent 11"/>
    <w:basedOn w:val="Standardowy"/>
    <w:qFormat/>
    <w:tblPr>
      <w:tblBorders>
        <w:top w:val="single" w:sz="4" w:space="0" w:color="4F81BD"/>
        <w:bottom w:val="single" w:sz="4" w:space="0" w:color="4F81BD"/>
      </w:tblBorders>
    </w:tblPr>
    <w:tblStylePr w:type="firstRow">
      <w:rPr>
        <w:b/>
        <w:color w:val="auto"/>
      </w:rPr>
      <w:tblPr/>
      <w:tcPr>
        <w:tcBorders>
          <w:bottom w:val="single" w:sz="4" w:space="0" w:color="4F81BD"/>
        </w:tcBorders>
      </w:tcPr>
    </w:tblStylePr>
    <w:tblStylePr w:type="lastRow">
      <w:rPr>
        <w:b/>
        <w:color w:val="auto"/>
      </w:rPr>
      <w:tblPr/>
      <w:tcPr>
        <w:tcBorders>
          <w:top w:val="single" w:sz="4" w:space="0" w:color="4F81BD"/>
        </w:tcBorders>
      </w:tcPr>
    </w:tblStylePr>
    <w:tblStylePr w:type="firstCol">
      <w:rPr>
        <w:b/>
        <w:color w:val="auto"/>
      </w:rPr>
    </w:tblStylePr>
    <w:tblStylePr w:type="lastCol">
      <w:rPr>
        <w:b/>
        <w:color w:val="auto"/>
      </w:rPr>
    </w:tblStylePr>
    <w:tblStylePr w:type="band1Vert">
      <w:tblPr/>
      <w:tcPr>
        <w:shd w:val="solid" w:color="D2DFEE" w:fill="auto"/>
      </w:tcPr>
    </w:tblStylePr>
    <w:tblStylePr w:type="band1Horz">
      <w:rPr>
        <w:color w:val="auto"/>
        <w:sz w:val="22"/>
      </w:rPr>
      <w:tblPr/>
      <w:tcPr>
        <w:shd w:val="solid" w:color="D2DFEE" w:fill="auto"/>
      </w:tcPr>
    </w:tblStylePr>
    <w:tblStylePr w:type="band2Horz">
      <w:rPr>
        <w:color w:val="auto"/>
        <w:sz w:val="22"/>
      </w:rPr>
    </w:tblStylePr>
  </w:style>
  <w:style w:type="table" w:customStyle="1" w:styleId="ListTable6Colorful-Accent21">
    <w:name w:val="List Table 6 Colorful - Accent 21"/>
    <w:basedOn w:val="Standardowy"/>
    <w:qFormat/>
    <w:tblPr>
      <w:tblBorders>
        <w:top w:val="single" w:sz="4" w:space="0" w:color="D99795"/>
        <w:bottom w:val="single" w:sz="4" w:space="0" w:color="D99795"/>
      </w:tblBorders>
    </w:tblPr>
    <w:tblStylePr w:type="firstRow">
      <w:rPr>
        <w:b/>
        <w:color w:val="auto"/>
      </w:rPr>
      <w:tblPr/>
      <w:tcPr>
        <w:tcBorders>
          <w:bottom w:val="single" w:sz="4" w:space="0" w:color="D99795"/>
        </w:tcBorders>
      </w:tcPr>
    </w:tblStylePr>
    <w:tblStylePr w:type="lastRow">
      <w:rPr>
        <w:b/>
        <w:color w:val="auto"/>
      </w:rPr>
      <w:tblPr/>
      <w:tcPr>
        <w:tcBorders>
          <w:top w:val="single" w:sz="4" w:space="0" w:color="D99795"/>
        </w:tcBorders>
      </w:tcPr>
    </w:tblStylePr>
    <w:tblStylePr w:type="firstCol">
      <w:rPr>
        <w:b/>
        <w:color w:val="auto"/>
      </w:rPr>
    </w:tblStylePr>
    <w:tblStylePr w:type="lastCol">
      <w:rPr>
        <w:b/>
        <w:color w:val="auto"/>
      </w:rPr>
    </w:tblStylePr>
    <w:tblStylePr w:type="band1Vert">
      <w:tblPr/>
      <w:tcPr>
        <w:shd w:val="solid" w:color="EFD3D2" w:fill="auto"/>
      </w:tcPr>
    </w:tblStylePr>
    <w:tblStylePr w:type="band1Horz">
      <w:rPr>
        <w:color w:val="auto"/>
        <w:sz w:val="22"/>
      </w:rPr>
      <w:tblPr/>
      <w:tcPr>
        <w:shd w:val="solid" w:color="EFD3D2" w:fill="auto"/>
      </w:tcPr>
    </w:tblStylePr>
    <w:tblStylePr w:type="band2Horz">
      <w:rPr>
        <w:color w:val="auto"/>
        <w:sz w:val="22"/>
      </w:rPr>
    </w:tblStylePr>
  </w:style>
  <w:style w:type="table" w:customStyle="1" w:styleId="ListTable6Colorful-Accent31">
    <w:name w:val="List Table 6 Colorful - Accent 31"/>
    <w:basedOn w:val="Standardowy"/>
    <w:qFormat/>
    <w:tblPr>
      <w:tblBorders>
        <w:top w:val="single" w:sz="4" w:space="0" w:color="C3D69C"/>
        <w:bottom w:val="single" w:sz="4" w:space="0" w:color="C3D69C"/>
      </w:tblBorders>
    </w:tblPr>
    <w:tblStylePr w:type="firstRow">
      <w:rPr>
        <w:b/>
        <w:color w:val="auto"/>
      </w:rPr>
      <w:tblPr/>
      <w:tcPr>
        <w:tcBorders>
          <w:bottom w:val="single" w:sz="4" w:space="0" w:color="C3D69C"/>
        </w:tcBorders>
      </w:tcPr>
    </w:tblStylePr>
    <w:tblStylePr w:type="lastRow">
      <w:rPr>
        <w:b/>
        <w:color w:val="auto"/>
      </w:rPr>
      <w:tblPr/>
      <w:tcPr>
        <w:tcBorders>
          <w:top w:val="single" w:sz="4" w:space="0" w:color="C3D69C"/>
        </w:tcBorders>
      </w:tcPr>
    </w:tblStylePr>
    <w:tblStylePr w:type="firstCol">
      <w:rPr>
        <w:b/>
        <w:color w:val="auto"/>
      </w:rPr>
    </w:tblStylePr>
    <w:tblStylePr w:type="lastCol">
      <w:rPr>
        <w:b/>
        <w:color w:val="auto"/>
      </w:rPr>
    </w:tblStylePr>
    <w:tblStylePr w:type="band1Vert">
      <w:tblPr/>
      <w:tcPr>
        <w:shd w:val="solid" w:color="E5EDD5" w:fill="auto"/>
      </w:tcPr>
    </w:tblStylePr>
    <w:tblStylePr w:type="band1Horz">
      <w:rPr>
        <w:color w:val="auto"/>
        <w:sz w:val="22"/>
      </w:rPr>
      <w:tblPr/>
      <w:tcPr>
        <w:shd w:val="solid" w:color="E5EDD5" w:fill="auto"/>
      </w:tcPr>
    </w:tblStylePr>
    <w:tblStylePr w:type="band2Horz">
      <w:rPr>
        <w:color w:val="auto"/>
        <w:sz w:val="22"/>
      </w:rPr>
    </w:tblStylePr>
  </w:style>
  <w:style w:type="table" w:customStyle="1" w:styleId="ListTable6Colorful-Accent41">
    <w:name w:val="List Table 6 Colorful - Accent 41"/>
    <w:basedOn w:val="Standardowy"/>
    <w:qFormat/>
    <w:tblPr>
      <w:tblBorders>
        <w:top w:val="single" w:sz="4" w:space="0" w:color="B2A1C6"/>
        <w:bottom w:val="single" w:sz="4" w:space="0" w:color="B2A1C6"/>
      </w:tblBorders>
    </w:tblPr>
    <w:tblStylePr w:type="firstRow">
      <w:rPr>
        <w:b/>
        <w:color w:val="auto"/>
      </w:rPr>
      <w:tblPr/>
      <w:tcPr>
        <w:tcBorders>
          <w:bottom w:val="single" w:sz="4" w:space="0" w:color="B2A1C6"/>
        </w:tcBorders>
      </w:tcPr>
    </w:tblStylePr>
    <w:tblStylePr w:type="lastRow">
      <w:rPr>
        <w:b/>
        <w:color w:val="auto"/>
      </w:rPr>
      <w:tblPr/>
      <w:tcPr>
        <w:tcBorders>
          <w:top w:val="single" w:sz="4" w:space="0" w:color="B2A1C6"/>
        </w:tcBorders>
      </w:tcPr>
    </w:tblStylePr>
    <w:tblStylePr w:type="firstCol">
      <w:rPr>
        <w:b/>
        <w:color w:val="auto"/>
      </w:rPr>
    </w:tblStylePr>
    <w:tblStylePr w:type="lastCol">
      <w:rPr>
        <w:b/>
        <w:color w:val="auto"/>
      </w:rPr>
    </w:tblStylePr>
    <w:tblStylePr w:type="band1Vert">
      <w:tblPr/>
      <w:tcPr>
        <w:shd w:val="solid" w:color="DFD8E7" w:fill="auto"/>
      </w:tcPr>
    </w:tblStylePr>
    <w:tblStylePr w:type="band1Horz">
      <w:rPr>
        <w:color w:val="auto"/>
        <w:sz w:val="22"/>
      </w:rPr>
      <w:tblPr/>
      <w:tcPr>
        <w:shd w:val="solid" w:color="DFD8E7" w:fill="auto"/>
      </w:tcPr>
    </w:tblStylePr>
    <w:tblStylePr w:type="band2Horz">
      <w:rPr>
        <w:color w:val="auto"/>
        <w:sz w:val="22"/>
      </w:rPr>
    </w:tblStylePr>
  </w:style>
  <w:style w:type="table" w:customStyle="1" w:styleId="ListTable6Colorful-Accent51">
    <w:name w:val="List Table 6 Colorful - Accent 51"/>
    <w:basedOn w:val="Standardowy"/>
    <w:qFormat/>
    <w:tblPr>
      <w:tblBorders>
        <w:top w:val="single" w:sz="4" w:space="0" w:color="92CCDC"/>
        <w:bottom w:val="single" w:sz="4" w:space="0" w:color="92CCDC"/>
      </w:tblBorders>
    </w:tblPr>
    <w:tblStylePr w:type="firstRow">
      <w:rPr>
        <w:b/>
        <w:color w:val="auto"/>
      </w:rPr>
      <w:tblPr/>
      <w:tcPr>
        <w:tcBorders>
          <w:bottom w:val="single" w:sz="4" w:space="0" w:color="92CCDC"/>
        </w:tcBorders>
      </w:tcPr>
    </w:tblStylePr>
    <w:tblStylePr w:type="lastRow">
      <w:rPr>
        <w:b/>
        <w:color w:val="auto"/>
      </w:rPr>
      <w:tblPr/>
      <w:tcPr>
        <w:tcBorders>
          <w:top w:val="single" w:sz="4" w:space="0" w:color="92CCDC"/>
        </w:tcBorders>
      </w:tcPr>
    </w:tblStylePr>
    <w:tblStylePr w:type="firstCol">
      <w:rPr>
        <w:b/>
        <w:color w:val="auto"/>
      </w:rPr>
    </w:tblStylePr>
    <w:tblStylePr w:type="lastCol">
      <w:rPr>
        <w:b/>
        <w:color w:val="auto"/>
      </w:rPr>
    </w:tblStylePr>
    <w:tblStylePr w:type="band1Vert">
      <w:tblPr/>
      <w:tcPr>
        <w:shd w:val="solid" w:color="D1EAF0" w:fill="auto"/>
      </w:tcPr>
    </w:tblStylePr>
    <w:tblStylePr w:type="band1Horz">
      <w:rPr>
        <w:color w:val="auto"/>
        <w:sz w:val="22"/>
      </w:rPr>
      <w:tblPr/>
      <w:tcPr>
        <w:shd w:val="solid" w:color="D1EAF0" w:fill="auto"/>
      </w:tcPr>
    </w:tblStylePr>
    <w:tblStylePr w:type="band2Horz">
      <w:rPr>
        <w:color w:val="auto"/>
        <w:sz w:val="22"/>
      </w:rPr>
    </w:tblStylePr>
  </w:style>
  <w:style w:type="table" w:customStyle="1" w:styleId="ListTable6Colorful-Accent61">
    <w:name w:val="List Table 6 Colorful - Accent 61"/>
    <w:basedOn w:val="Standardowy"/>
    <w:qFormat/>
    <w:tblPr>
      <w:tblBorders>
        <w:top w:val="single" w:sz="4" w:space="0" w:color="FAC090"/>
        <w:bottom w:val="single" w:sz="4" w:space="0" w:color="FAC090"/>
      </w:tblBorders>
    </w:tblPr>
    <w:tblStylePr w:type="firstRow">
      <w:rPr>
        <w:b/>
        <w:color w:val="auto"/>
      </w:rPr>
      <w:tblPr/>
      <w:tcPr>
        <w:tcBorders>
          <w:bottom w:val="single" w:sz="4" w:space="0" w:color="FAC090"/>
        </w:tcBorders>
      </w:tcPr>
    </w:tblStylePr>
    <w:tblStylePr w:type="lastRow">
      <w:rPr>
        <w:b/>
        <w:color w:val="auto"/>
      </w:rPr>
      <w:tblPr/>
      <w:tcPr>
        <w:tcBorders>
          <w:top w:val="single" w:sz="4" w:space="0" w:color="FAC090"/>
        </w:tcBorders>
      </w:tcPr>
    </w:tblStylePr>
    <w:tblStylePr w:type="firstCol">
      <w:rPr>
        <w:b/>
        <w:color w:val="auto"/>
      </w:rPr>
    </w:tblStylePr>
    <w:tblStylePr w:type="lastCol">
      <w:rPr>
        <w:b/>
        <w:color w:val="auto"/>
      </w:rPr>
    </w:tblStylePr>
    <w:tblStylePr w:type="band1Vert">
      <w:tblPr/>
      <w:tcPr>
        <w:shd w:val="solid" w:color="FCE4D0" w:fill="auto"/>
      </w:tcPr>
    </w:tblStylePr>
    <w:tblStylePr w:type="band1Horz">
      <w:rPr>
        <w:color w:val="auto"/>
        <w:sz w:val="22"/>
      </w:rPr>
      <w:tblPr/>
      <w:tcPr>
        <w:shd w:val="solid" w:color="FCE4D0" w:fill="auto"/>
      </w:tcPr>
    </w:tblStylePr>
    <w:tblStylePr w:type="band2Horz">
      <w:rPr>
        <w:color w:val="auto"/>
        <w:sz w:val="22"/>
      </w:rPr>
    </w:tblStylePr>
  </w:style>
  <w:style w:type="table" w:customStyle="1" w:styleId="Tabelalisty7kolorowa1">
    <w:name w:val="Tabela listy 7 — kolorowa1"/>
    <w:basedOn w:val="Standardowy"/>
    <w:qFormat/>
    <w:tblPr>
      <w:tblBorders>
        <w:right w:val="single" w:sz="4" w:space="0" w:color="7E7E7E"/>
      </w:tblBorders>
    </w:tblPr>
    <w:tblStylePr w:type="firstRow">
      <w:rPr>
        <w:i/>
        <w:color w:val="auto"/>
        <w:sz w:val="22"/>
      </w:rPr>
      <w:tblPr/>
      <w:tcPr>
        <w:tcBorders>
          <w:bottom w:val="single" w:sz="4" w:space="0" w:color="7E7E7E"/>
        </w:tcBorders>
        <w:shd w:val="solid" w:color="FFFFFF" w:fill="auto"/>
      </w:tcPr>
    </w:tblStylePr>
    <w:tblStylePr w:type="lastRow">
      <w:rPr>
        <w:i/>
        <w:color w:val="auto"/>
        <w:sz w:val="22"/>
      </w:rPr>
      <w:tblPr/>
      <w:tcPr>
        <w:tcBorders>
          <w:top w:val="single" w:sz="4" w:space="0" w:color="7E7E7E"/>
        </w:tcBorders>
        <w:shd w:val="solid" w:color="FFFFFF" w:fill="auto"/>
      </w:tcPr>
    </w:tblStylePr>
    <w:tblStylePr w:type="firstCol">
      <w:pPr>
        <w:jc w:val="right"/>
      </w:pPr>
      <w:rPr>
        <w:i/>
        <w:color w:val="auto"/>
        <w:sz w:val="22"/>
      </w:rPr>
      <w:tblPr/>
      <w:tcPr>
        <w:tcBorders>
          <w:right w:val="single" w:sz="4" w:space="0" w:color="7E7E7E"/>
        </w:tcBorders>
        <w:shd w:val="clear" w:color="auto" w:fill="auto"/>
      </w:tcPr>
    </w:tblStylePr>
    <w:tblStylePr w:type="lastCol">
      <w:rPr>
        <w:i/>
        <w:color w:val="auto"/>
        <w:sz w:val="22"/>
      </w:rPr>
      <w:tblPr/>
      <w:tcPr>
        <w:tcBorders>
          <w:left w:val="single" w:sz="4" w:space="0" w:color="7E7E7E"/>
        </w:tcBorders>
        <w:shd w:val="clear" w:color="auto" w:fill="auto"/>
      </w:tcPr>
    </w:tblStylePr>
    <w:tblStylePr w:type="band1Vert">
      <w:tblPr/>
      <w:tcPr>
        <w:shd w:val="solid" w:color="BEBEBE" w:fill="auto"/>
      </w:tcPr>
    </w:tblStylePr>
    <w:tblStylePr w:type="band1Horz">
      <w:rPr>
        <w:color w:val="auto"/>
        <w:sz w:val="22"/>
      </w:rPr>
      <w:tblPr/>
      <w:tcPr>
        <w:shd w:val="solid" w:color="BEBEBE" w:fill="auto"/>
      </w:tcPr>
    </w:tblStylePr>
    <w:tblStylePr w:type="band2Horz">
      <w:rPr>
        <w:color w:val="auto"/>
        <w:sz w:val="22"/>
      </w:rPr>
    </w:tblStylePr>
  </w:style>
  <w:style w:type="table" w:customStyle="1" w:styleId="ListTable7Colorful-Accent11">
    <w:name w:val="List Table 7 Colorful - Accent 11"/>
    <w:basedOn w:val="Standardowy"/>
    <w:qFormat/>
    <w:tblPr>
      <w:tblBorders>
        <w:right w:val="single" w:sz="4" w:space="0" w:color="4F81BD"/>
      </w:tblBorders>
    </w:tblPr>
    <w:tblStylePr w:type="firstRow">
      <w:rPr>
        <w:i/>
        <w:color w:val="auto"/>
        <w:sz w:val="22"/>
      </w:rPr>
      <w:tblPr/>
      <w:tcPr>
        <w:tcBorders>
          <w:bottom w:val="single" w:sz="4" w:space="0" w:color="4F81BD"/>
        </w:tcBorders>
        <w:shd w:val="solid" w:color="FFFFFF" w:fill="auto"/>
      </w:tcPr>
    </w:tblStylePr>
    <w:tblStylePr w:type="lastRow">
      <w:rPr>
        <w:i/>
        <w:color w:val="auto"/>
        <w:sz w:val="22"/>
      </w:rPr>
      <w:tblPr/>
      <w:tcPr>
        <w:tcBorders>
          <w:top w:val="single" w:sz="4" w:space="0" w:color="4F81BD"/>
        </w:tcBorders>
        <w:shd w:val="solid" w:color="FFFFFF" w:fill="auto"/>
      </w:tcPr>
    </w:tblStylePr>
    <w:tblStylePr w:type="firstCol">
      <w:pPr>
        <w:jc w:val="right"/>
      </w:pPr>
      <w:rPr>
        <w:i/>
        <w:color w:val="auto"/>
        <w:sz w:val="22"/>
      </w:rPr>
      <w:tblPr/>
      <w:tcPr>
        <w:tcBorders>
          <w:right w:val="single" w:sz="4" w:space="0" w:color="4F81BD"/>
        </w:tcBorders>
        <w:shd w:val="clear" w:color="auto" w:fill="auto"/>
      </w:tcPr>
    </w:tblStylePr>
    <w:tblStylePr w:type="lastCol">
      <w:rPr>
        <w:i/>
        <w:color w:val="auto"/>
        <w:sz w:val="22"/>
      </w:rPr>
      <w:tblPr/>
      <w:tcPr>
        <w:tcBorders>
          <w:left w:val="single" w:sz="4" w:space="0" w:color="4F81BD"/>
        </w:tcBorders>
        <w:shd w:val="clear" w:color="auto" w:fill="auto"/>
      </w:tcPr>
    </w:tblStylePr>
    <w:tblStylePr w:type="band1Vert">
      <w:tblPr/>
      <w:tcPr>
        <w:shd w:val="solid" w:color="D2DFEE" w:fill="auto"/>
      </w:tcPr>
    </w:tblStylePr>
    <w:tblStylePr w:type="band1Horz">
      <w:rPr>
        <w:color w:val="auto"/>
        <w:sz w:val="22"/>
      </w:rPr>
      <w:tblPr/>
      <w:tcPr>
        <w:shd w:val="solid" w:color="D2DFEE" w:fill="auto"/>
      </w:tcPr>
    </w:tblStylePr>
    <w:tblStylePr w:type="band2Horz">
      <w:rPr>
        <w:color w:val="auto"/>
        <w:sz w:val="22"/>
      </w:rPr>
    </w:tblStylePr>
  </w:style>
  <w:style w:type="table" w:customStyle="1" w:styleId="ListTable7Colorful-Accent21">
    <w:name w:val="List Table 7 Colorful - Accent 21"/>
    <w:basedOn w:val="Standardowy"/>
    <w:qFormat/>
    <w:tblPr>
      <w:tblBorders>
        <w:right w:val="single" w:sz="4" w:space="0" w:color="D99795"/>
      </w:tblBorders>
    </w:tblPr>
    <w:tblStylePr w:type="firstRow">
      <w:rPr>
        <w:i/>
        <w:color w:val="auto"/>
        <w:sz w:val="22"/>
      </w:rPr>
      <w:tblPr/>
      <w:tcPr>
        <w:tcBorders>
          <w:bottom w:val="single" w:sz="4" w:space="0" w:color="D99795"/>
        </w:tcBorders>
        <w:shd w:val="solid" w:color="FFFFFF" w:fill="auto"/>
      </w:tcPr>
    </w:tblStylePr>
    <w:tblStylePr w:type="lastRow">
      <w:rPr>
        <w:i/>
        <w:color w:val="auto"/>
        <w:sz w:val="22"/>
      </w:rPr>
      <w:tblPr/>
      <w:tcPr>
        <w:tcBorders>
          <w:top w:val="single" w:sz="4" w:space="0" w:color="D99795"/>
        </w:tcBorders>
        <w:shd w:val="solid" w:color="FFFFFF" w:fill="auto"/>
      </w:tcPr>
    </w:tblStylePr>
    <w:tblStylePr w:type="firstCol">
      <w:pPr>
        <w:jc w:val="right"/>
      </w:pPr>
      <w:rPr>
        <w:i/>
        <w:color w:val="auto"/>
        <w:sz w:val="22"/>
      </w:rPr>
      <w:tblPr/>
      <w:tcPr>
        <w:tcBorders>
          <w:right w:val="single" w:sz="4" w:space="0" w:color="D99795"/>
        </w:tcBorders>
        <w:shd w:val="clear" w:color="auto" w:fill="auto"/>
      </w:tcPr>
    </w:tblStylePr>
    <w:tblStylePr w:type="lastCol">
      <w:rPr>
        <w:i/>
        <w:color w:val="auto"/>
        <w:sz w:val="22"/>
      </w:rPr>
      <w:tblPr/>
      <w:tcPr>
        <w:tcBorders>
          <w:left w:val="single" w:sz="4" w:space="0" w:color="D99795"/>
        </w:tcBorders>
        <w:shd w:val="clear" w:color="auto" w:fill="auto"/>
      </w:tcPr>
    </w:tblStylePr>
    <w:tblStylePr w:type="band1Vert">
      <w:tblPr/>
      <w:tcPr>
        <w:shd w:val="solid" w:color="EFD3D2" w:fill="auto"/>
      </w:tcPr>
    </w:tblStylePr>
    <w:tblStylePr w:type="band1Horz">
      <w:rPr>
        <w:color w:val="auto"/>
        <w:sz w:val="22"/>
      </w:rPr>
      <w:tblPr/>
      <w:tcPr>
        <w:shd w:val="solid" w:color="EFD3D2" w:fill="auto"/>
      </w:tcPr>
    </w:tblStylePr>
    <w:tblStylePr w:type="band2Horz">
      <w:rPr>
        <w:color w:val="auto"/>
        <w:sz w:val="22"/>
      </w:rPr>
    </w:tblStylePr>
  </w:style>
  <w:style w:type="table" w:customStyle="1" w:styleId="ListTable7Colorful-Accent31">
    <w:name w:val="List Table 7 Colorful - Accent 31"/>
    <w:basedOn w:val="Standardowy"/>
    <w:qFormat/>
    <w:tblPr>
      <w:tblBorders>
        <w:right w:val="single" w:sz="4" w:space="0" w:color="C3D69C"/>
      </w:tblBorders>
    </w:tblPr>
    <w:tblStylePr w:type="firstRow">
      <w:rPr>
        <w:i/>
        <w:color w:val="auto"/>
        <w:sz w:val="22"/>
      </w:rPr>
      <w:tblPr/>
      <w:tcPr>
        <w:tcBorders>
          <w:bottom w:val="single" w:sz="4" w:space="0" w:color="C3D69C"/>
        </w:tcBorders>
        <w:shd w:val="solid" w:color="FFFFFF" w:fill="auto"/>
      </w:tcPr>
    </w:tblStylePr>
    <w:tblStylePr w:type="lastRow">
      <w:rPr>
        <w:i/>
        <w:color w:val="auto"/>
        <w:sz w:val="22"/>
      </w:rPr>
      <w:tblPr/>
      <w:tcPr>
        <w:tcBorders>
          <w:top w:val="single" w:sz="4" w:space="0" w:color="C3D69C"/>
        </w:tcBorders>
        <w:shd w:val="solid" w:color="FFFFFF" w:fill="auto"/>
      </w:tcPr>
    </w:tblStylePr>
    <w:tblStylePr w:type="firstCol">
      <w:pPr>
        <w:jc w:val="right"/>
      </w:pPr>
      <w:rPr>
        <w:i/>
        <w:color w:val="auto"/>
        <w:sz w:val="22"/>
      </w:rPr>
      <w:tblPr/>
      <w:tcPr>
        <w:tcBorders>
          <w:right w:val="single" w:sz="4" w:space="0" w:color="C3D69C"/>
        </w:tcBorders>
        <w:shd w:val="clear" w:color="auto" w:fill="auto"/>
      </w:tcPr>
    </w:tblStylePr>
    <w:tblStylePr w:type="lastCol">
      <w:rPr>
        <w:i/>
        <w:color w:val="auto"/>
        <w:sz w:val="22"/>
      </w:rPr>
      <w:tblPr/>
      <w:tcPr>
        <w:tcBorders>
          <w:left w:val="single" w:sz="4" w:space="0" w:color="C3D69C"/>
        </w:tcBorders>
        <w:shd w:val="clear" w:color="auto" w:fill="auto"/>
      </w:tcPr>
    </w:tblStylePr>
    <w:tblStylePr w:type="band1Vert">
      <w:tblPr/>
      <w:tcPr>
        <w:shd w:val="solid" w:color="E5EDD5" w:fill="auto"/>
      </w:tcPr>
    </w:tblStylePr>
    <w:tblStylePr w:type="band1Horz">
      <w:rPr>
        <w:color w:val="auto"/>
        <w:sz w:val="22"/>
      </w:rPr>
      <w:tblPr/>
      <w:tcPr>
        <w:shd w:val="solid" w:color="E5EDD5" w:fill="auto"/>
      </w:tcPr>
    </w:tblStylePr>
    <w:tblStylePr w:type="band2Horz">
      <w:rPr>
        <w:color w:val="auto"/>
        <w:sz w:val="22"/>
      </w:rPr>
    </w:tblStylePr>
  </w:style>
  <w:style w:type="table" w:customStyle="1" w:styleId="ListTable7Colorful-Accent41">
    <w:name w:val="List Table 7 Colorful - Accent 41"/>
    <w:basedOn w:val="Standardowy"/>
    <w:qFormat/>
    <w:tblPr>
      <w:tblBorders>
        <w:right w:val="single" w:sz="4" w:space="0" w:color="B2A1C6"/>
      </w:tblBorders>
    </w:tblPr>
    <w:tblStylePr w:type="firstRow">
      <w:rPr>
        <w:i/>
        <w:color w:val="auto"/>
        <w:sz w:val="22"/>
      </w:rPr>
      <w:tblPr/>
      <w:tcPr>
        <w:tcBorders>
          <w:bottom w:val="single" w:sz="4" w:space="0" w:color="B2A1C6"/>
        </w:tcBorders>
        <w:shd w:val="solid" w:color="FFFFFF" w:fill="auto"/>
      </w:tcPr>
    </w:tblStylePr>
    <w:tblStylePr w:type="lastRow">
      <w:rPr>
        <w:i/>
        <w:color w:val="auto"/>
        <w:sz w:val="22"/>
      </w:rPr>
      <w:tblPr/>
      <w:tcPr>
        <w:tcBorders>
          <w:top w:val="single" w:sz="4" w:space="0" w:color="B2A1C6"/>
        </w:tcBorders>
        <w:shd w:val="solid" w:color="FFFFFF" w:fill="auto"/>
      </w:tcPr>
    </w:tblStylePr>
    <w:tblStylePr w:type="firstCol">
      <w:pPr>
        <w:jc w:val="right"/>
      </w:pPr>
      <w:rPr>
        <w:i/>
        <w:color w:val="auto"/>
        <w:sz w:val="22"/>
      </w:rPr>
      <w:tblPr/>
      <w:tcPr>
        <w:tcBorders>
          <w:right w:val="single" w:sz="4" w:space="0" w:color="B2A1C6"/>
        </w:tcBorders>
        <w:shd w:val="clear" w:color="auto" w:fill="auto"/>
      </w:tcPr>
    </w:tblStylePr>
    <w:tblStylePr w:type="lastCol">
      <w:rPr>
        <w:i/>
        <w:color w:val="auto"/>
        <w:sz w:val="22"/>
      </w:rPr>
      <w:tblPr/>
      <w:tcPr>
        <w:tcBorders>
          <w:left w:val="single" w:sz="4" w:space="0" w:color="B2A1C6"/>
        </w:tcBorders>
        <w:shd w:val="clear" w:color="auto" w:fill="auto"/>
      </w:tcPr>
    </w:tblStylePr>
    <w:tblStylePr w:type="band1Vert">
      <w:tblPr/>
      <w:tcPr>
        <w:shd w:val="solid" w:color="DFD8E7" w:fill="auto"/>
      </w:tcPr>
    </w:tblStylePr>
    <w:tblStylePr w:type="band1Horz">
      <w:rPr>
        <w:color w:val="auto"/>
        <w:sz w:val="22"/>
      </w:rPr>
      <w:tblPr/>
      <w:tcPr>
        <w:shd w:val="solid" w:color="DFD8E7" w:fill="auto"/>
      </w:tcPr>
    </w:tblStylePr>
    <w:tblStylePr w:type="band2Horz">
      <w:rPr>
        <w:color w:val="auto"/>
        <w:sz w:val="22"/>
      </w:rPr>
    </w:tblStylePr>
  </w:style>
  <w:style w:type="table" w:customStyle="1" w:styleId="ListTable7Colorful-Accent51">
    <w:name w:val="List Table 7 Colorful - Accent 51"/>
    <w:basedOn w:val="Standardowy"/>
    <w:qFormat/>
    <w:tblPr>
      <w:tblBorders>
        <w:right w:val="single" w:sz="4" w:space="0" w:color="92CCDC"/>
      </w:tblBorders>
    </w:tblPr>
    <w:tblStylePr w:type="firstRow">
      <w:rPr>
        <w:i/>
        <w:color w:val="auto"/>
        <w:sz w:val="22"/>
      </w:rPr>
      <w:tblPr/>
      <w:tcPr>
        <w:tcBorders>
          <w:bottom w:val="single" w:sz="4" w:space="0" w:color="92CCDC"/>
        </w:tcBorders>
        <w:shd w:val="solid" w:color="FFFFFF" w:fill="auto"/>
      </w:tcPr>
    </w:tblStylePr>
    <w:tblStylePr w:type="lastRow">
      <w:rPr>
        <w:i/>
        <w:color w:val="auto"/>
        <w:sz w:val="22"/>
      </w:rPr>
      <w:tblPr/>
      <w:tcPr>
        <w:tcBorders>
          <w:top w:val="single" w:sz="4" w:space="0" w:color="92CCDC"/>
        </w:tcBorders>
        <w:shd w:val="solid" w:color="FFFFFF" w:fill="auto"/>
      </w:tcPr>
    </w:tblStylePr>
    <w:tblStylePr w:type="firstCol">
      <w:pPr>
        <w:jc w:val="right"/>
      </w:pPr>
      <w:rPr>
        <w:i/>
        <w:color w:val="auto"/>
        <w:sz w:val="22"/>
      </w:rPr>
      <w:tblPr/>
      <w:tcPr>
        <w:tcBorders>
          <w:right w:val="single" w:sz="4" w:space="0" w:color="92CCDC"/>
        </w:tcBorders>
        <w:shd w:val="clear" w:color="auto" w:fill="auto"/>
      </w:tcPr>
    </w:tblStylePr>
    <w:tblStylePr w:type="lastCol">
      <w:rPr>
        <w:i/>
        <w:color w:val="auto"/>
        <w:sz w:val="22"/>
      </w:rPr>
      <w:tblPr/>
      <w:tcPr>
        <w:tcBorders>
          <w:left w:val="single" w:sz="4" w:space="0" w:color="92CCDC"/>
        </w:tcBorders>
        <w:shd w:val="clear" w:color="auto" w:fill="auto"/>
      </w:tcPr>
    </w:tblStylePr>
    <w:tblStylePr w:type="band1Vert">
      <w:tblPr/>
      <w:tcPr>
        <w:shd w:val="solid" w:color="D1EAF0" w:fill="auto"/>
      </w:tcPr>
    </w:tblStylePr>
    <w:tblStylePr w:type="band1Horz">
      <w:rPr>
        <w:color w:val="auto"/>
        <w:sz w:val="22"/>
      </w:rPr>
      <w:tblPr/>
      <w:tcPr>
        <w:shd w:val="solid" w:color="D1EAF0" w:fill="auto"/>
      </w:tcPr>
    </w:tblStylePr>
    <w:tblStylePr w:type="band2Horz">
      <w:rPr>
        <w:color w:val="auto"/>
        <w:sz w:val="22"/>
      </w:rPr>
    </w:tblStylePr>
  </w:style>
  <w:style w:type="table" w:customStyle="1" w:styleId="ListTable7Colorful-Accent61">
    <w:name w:val="List Table 7 Colorful - Accent 61"/>
    <w:basedOn w:val="Standardowy"/>
    <w:qFormat/>
    <w:tblPr>
      <w:tblBorders>
        <w:right w:val="single" w:sz="4" w:space="0" w:color="FAC090"/>
      </w:tblBorders>
    </w:tblPr>
    <w:tblStylePr w:type="firstRow">
      <w:rPr>
        <w:i/>
        <w:color w:val="auto"/>
        <w:sz w:val="22"/>
      </w:rPr>
      <w:tblPr/>
      <w:tcPr>
        <w:tcBorders>
          <w:bottom w:val="single" w:sz="4" w:space="0" w:color="FAC090"/>
        </w:tcBorders>
        <w:shd w:val="solid" w:color="FFFFFF" w:fill="auto"/>
      </w:tcPr>
    </w:tblStylePr>
    <w:tblStylePr w:type="lastRow">
      <w:rPr>
        <w:i/>
        <w:color w:val="auto"/>
        <w:sz w:val="22"/>
      </w:rPr>
      <w:tblPr/>
      <w:tcPr>
        <w:tcBorders>
          <w:top w:val="single" w:sz="4" w:space="0" w:color="FAC090"/>
        </w:tcBorders>
        <w:shd w:val="solid" w:color="FFFFFF" w:fill="auto"/>
      </w:tcPr>
    </w:tblStylePr>
    <w:tblStylePr w:type="firstCol">
      <w:pPr>
        <w:jc w:val="right"/>
      </w:pPr>
      <w:rPr>
        <w:i/>
        <w:color w:val="auto"/>
        <w:sz w:val="22"/>
      </w:rPr>
      <w:tblPr/>
      <w:tcPr>
        <w:tcBorders>
          <w:right w:val="single" w:sz="4" w:space="0" w:color="FAC090"/>
        </w:tcBorders>
        <w:shd w:val="clear" w:color="auto" w:fill="auto"/>
      </w:tcPr>
    </w:tblStylePr>
    <w:tblStylePr w:type="lastCol">
      <w:rPr>
        <w:i/>
        <w:color w:val="auto"/>
        <w:sz w:val="22"/>
      </w:rPr>
      <w:tblPr/>
      <w:tcPr>
        <w:tcBorders>
          <w:left w:val="single" w:sz="4" w:space="0" w:color="FAC090"/>
        </w:tcBorders>
        <w:shd w:val="clear" w:color="auto" w:fill="auto"/>
      </w:tcPr>
    </w:tblStylePr>
    <w:tblStylePr w:type="band1Vert">
      <w:tblPr/>
      <w:tcPr>
        <w:shd w:val="solid" w:color="FCE4D0" w:fill="auto"/>
      </w:tcPr>
    </w:tblStylePr>
    <w:tblStylePr w:type="band1Horz">
      <w:rPr>
        <w:color w:val="auto"/>
        <w:sz w:val="22"/>
      </w:rPr>
      <w:tblPr/>
      <w:tcPr>
        <w:shd w:val="solid" w:color="FCE4D0" w:fill="auto"/>
      </w:tcPr>
    </w:tblStylePr>
    <w:tblStylePr w:type="band2Horz">
      <w:rPr>
        <w:color w:val="auto"/>
        <w:sz w:val="22"/>
      </w:rPr>
    </w:tblStylePr>
  </w:style>
  <w:style w:type="table" w:customStyle="1" w:styleId="GridTable5Dark-Accent1">
    <w:name w:val="Grid Table 5 Dark- Accent 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4F81BD" w:fill="auto"/>
      </w:tcPr>
    </w:tblStylePr>
    <w:tblStylePr w:type="lastRow">
      <w:rPr>
        <w:b/>
        <w:sz w:val="22"/>
      </w:rPr>
      <w:tblPr/>
      <w:tcPr>
        <w:tcBorders>
          <w:top w:val="single" w:sz="4" w:space="0" w:color="FFFFFF"/>
        </w:tcBorders>
        <w:shd w:val="solid" w:color="4F81BD" w:fill="auto"/>
      </w:tcPr>
    </w:tblStylePr>
    <w:tblStylePr w:type="firstCol">
      <w:rPr>
        <w:b/>
        <w:sz w:val="22"/>
      </w:rPr>
      <w:tblPr/>
      <w:tcPr>
        <w:shd w:val="solid" w:color="4F81BD" w:fill="auto"/>
      </w:tcPr>
    </w:tblStylePr>
    <w:tblStylePr w:type="lastCol">
      <w:rPr>
        <w:b/>
        <w:sz w:val="22"/>
      </w:rPr>
      <w:tblPr/>
      <w:tcPr>
        <w:shd w:val="solid" w:color="4F81BD" w:fill="auto"/>
      </w:tcPr>
    </w:tblStylePr>
    <w:tblStylePr w:type="band1Vert">
      <w:tblPr/>
      <w:tcPr>
        <w:shd w:val="solid" w:color="AEC5E0" w:fill="auto"/>
      </w:tcPr>
    </w:tblStylePr>
    <w:tblStylePr w:type="band1Horz">
      <w:tblPr/>
      <w:tcPr>
        <w:shd w:val="solid" w:color="AEC5E0" w:fill="auto"/>
      </w:tcPr>
    </w:tblStylePr>
  </w:style>
  <w:style w:type="table" w:customStyle="1" w:styleId="GridTable5Dark-Accent4">
    <w:name w:val="Grid Table 5 Dark- Accent 4"/>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8064A2" w:fill="auto"/>
      </w:tcPr>
    </w:tblStylePr>
    <w:tblStylePr w:type="lastRow">
      <w:rPr>
        <w:b/>
        <w:sz w:val="22"/>
      </w:rPr>
      <w:tblPr/>
      <w:tcPr>
        <w:tcBorders>
          <w:top w:val="single" w:sz="4" w:space="0" w:color="FFFFFF"/>
        </w:tcBorders>
        <w:shd w:val="solid" w:color="8064A2" w:fill="auto"/>
      </w:tcPr>
    </w:tblStylePr>
    <w:tblStylePr w:type="firstCol">
      <w:rPr>
        <w:b/>
        <w:sz w:val="22"/>
      </w:rPr>
      <w:tblPr/>
      <w:tcPr>
        <w:shd w:val="solid" w:color="8064A2" w:fill="auto"/>
      </w:tcPr>
    </w:tblStylePr>
    <w:tblStylePr w:type="lastCol">
      <w:rPr>
        <w:b/>
        <w:sz w:val="22"/>
      </w:rPr>
      <w:tblPr/>
      <w:tcPr>
        <w:shd w:val="solid" w:color="8064A2" w:fill="auto"/>
      </w:tcPr>
    </w:tblStylePr>
    <w:tblStylePr w:type="band1Vert">
      <w:tblPr/>
      <w:tcPr>
        <w:shd w:val="solid" w:color="C4B7D4" w:fill="auto"/>
      </w:tcPr>
    </w:tblStylePr>
    <w:tblStylePr w:type="band1Horz">
      <w:tblPr/>
      <w:tcPr>
        <w:shd w:val="solid" w:color="C4B7D4" w:fill="auto"/>
      </w:tcPr>
    </w:tblStylePr>
  </w:style>
  <w:style w:type="table" w:customStyle="1" w:styleId="Lined-Accent">
    <w:name w:val="Lined - Accent"/>
    <w:basedOn w:val="Standardowy"/>
    <w:qFormat/>
    <w:tblPr/>
    <w:tblStylePr w:type="firstRow">
      <w:rPr>
        <w:sz w:val="22"/>
      </w:rPr>
      <w:tblPr/>
      <w:tcPr>
        <w:shd w:val="solid" w:color="7E7E7E" w:fill="auto"/>
      </w:tcPr>
    </w:tblStylePr>
    <w:tblStylePr w:type="lastRow">
      <w:rPr>
        <w:sz w:val="22"/>
      </w:rPr>
      <w:tblPr/>
      <w:tcPr>
        <w:shd w:val="solid" w:color="7E7E7E" w:fill="auto"/>
      </w:tcPr>
    </w:tblStylePr>
    <w:tblStylePr w:type="firstCol">
      <w:rPr>
        <w:sz w:val="22"/>
      </w:rPr>
      <w:tblPr/>
      <w:tcPr>
        <w:shd w:val="solid" w:color="7E7E7E" w:fill="auto"/>
      </w:tcPr>
    </w:tblStylePr>
    <w:tblStylePr w:type="lastCol">
      <w:rPr>
        <w:sz w:val="22"/>
      </w:rPr>
      <w:tblPr/>
      <w:tcPr>
        <w:shd w:val="solid" w:color="7E7E7E" w:fill="auto"/>
      </w:tcPr>
    </w:tblStylePr>
    <w:tblStylePr w:type="band1Vert">
      <w:rPr>
        <w:sz w:val="22"/>
      </w:rPr>
    </w:tblStylePr>
    <w:tblStylePr w:type="band2Vert">
      <w:rPr>
        <w:sz w:val="22"/>
      </w:rPr>
      <w:tblPr/>
      <w:tcPr>
        <w:shd w:val="solid" w:color="F1F1F1" w:fill="auto"/>
      </w:tcPr>
    </w:tblStylePr>
    <w:tblStylePr w:type="band1Horz">
      <w:rPr>
        <w:sz w:val="22"/>
      </w:rPr>
    </w:tblStylePr>
    <w:tblStylePr w:type="band2Horz">
      <w:rPr>
        <w:sz w:val="22"/>
      </w:rPr>
      <w:tblPr/>
      <w:tcPr>
        <w:shd w:val="solid" w:color="F1F1F1" w:fill="auto"/>
      </w:tcPr>
    </w:tblStylePr>
  </w:style>
  <w:style w:type="table" w:customStyle="1" w:styleId="Lined-Accent1">
    <w:name w:val="Lined - Accent 1"/>
    <w:basedOn w:val="Standardowy"/>
    <w:qFormat/>
    <w:tblPr/>
    <w:tblStylePr w:type="firstRow">
      <w:rPr>
        <w:sz w:val="22"/>
      </w:rPr>
      <w:tblPr/>
      <w:tcPr>
        <w:shd w:val="solid" w:color="5D8BC2" w:fill="auto"/>
      </w:tcPr>
    </w:tblStylePr>
    <w:tblStylePr w:type="lastRow">
      <w:rPr>
        <w:sz w:val="22"/>
      </w:rPr>
      <w:tblPr/>
      <w:tcPr>
        <w:shd w:val="solid" w:color="5D8BC2" w:fill="auto"/>
      </w:tcPr>
    </w:tblStylePr>
    <w:tblStylePr w:type="firstCol">
      <w:rPr>
        <w:sz w:val="22"/>
      </w:rPr>
      <w:tblPr/>
      <w:tcPr>
        <w:shd w:val="solid" w:color="5D8BC2" w:fill="auto"/>
      </w:tcPr>
    </w:tblStylePr>
    <w:tblStylePr w:type="lastCol">
      <w:rPr>
        <w:sz w:val="22"/>
      </w:rPr>
      <w:tblPr/>
      <w:tcPr>
        <w:shd w:val="solid" w:color="5D8BC2" w:fill="auto"/>
      </w:tcPr>
    </w:tblStylePr>
    <w:tblStylePr w:type="band1Vert">
      <w:rPr>
        <w:sz w:val="22"/>
      </w:rPr>
    </w:tblStylePr>
    <w:tblStylePr w:type="band2Vert">
      <w:rPr>
        <w:sz w:val="22"/>
      </w:rPr>
      <w:tblPr/>
      <w:tcPr>
        <w:shd w:val="solid" w:color="C7D7EA" w:fill="auto"/>
      </w:tcPr>
    </w:tblStylePr>
    <w:tblStylePr w:type="band1Horz">
      <w:rPr>
        <w:sz w:val="22"/>
      </w:rPr>
    </w:tblStylePr>
    <w:tblStylePr w:type="band2Horz">
      <w:rPr>
        <w:sz w:val="22"/>
      </w:rPr>
      <w:tblPr/>
      <w:tcPr>
        <w:shd w:val="solid" w:color="C7D7EA" w:fill="auto"/>
      </w:tcPr>
    </w:tblStylePr>
  </w:style>
  <w:style w:type="table" w:customStyle="1" w:styleId="Lined-Accent2">
    <w:name w:val="Lined - Accent 2"/>
    <w:basedOn w:val="Standardowy"/>
    <w:qFormat/>
    <w:tblPr/>
    <w:tblStylePr w:type="firstRow">
      <w:rPr>
        <w:sz w:val="22"/>
      </w:rPr>
      <w:tblPr/>
      <w:tcPr>
        <w:shd w:val="solid" w:color="D99795" w:fill="auto"/>
      </w:tcPr>
    </w:tblStylePr>
    <w:tblStylePr w:type="lastRow">
      <w:rPr>
        <w:sz w:val="22"/>
      </w:rPr>
      <w:tblPr/>
      <w:tcPr>
        <w:shd w:val="solid" w:color="D99795" w:fill="auto"/>
      </w:tcPr>
    </w:tblStylePr>
    <w:tblStylePr w:type="firstCol">
      <w:rPr>
        <w:sz w:val="22"/>
      </w:rPr>
      <w:tblPr/>
      <w:tcPr>
        <w:shd w:val="solid" w:color="D99795" w:fill="auto"/>
      </w:tcPr>
    </w:tblStylePr>
    <w:tblStylePr w:type="lastCol">
      <w:rPr>
        <w:sz w:val="22"/>
      </w:rPr>
      <w:tblPr/>
      <w:tcPr>
        <w:shd w:val="solid" w:color="D99795" w:fill="auto"/>
      </w:tcPr>
    </w:tblStylePr>
    <w:tblStylePr w:type="band1Vert">
      <w:rPr>
        <w:sz w:val="22"/>
      </w:rPr>
    </w:tblStylePr>
    <w:tblStylePr w:type="band2Vert">
      <w:rPr>
        <w:sz w:val="22"/>
      </w:rPr>
      <w:tblPr/>
      <w:tcPr>
        <w:shd w:val="solid" w:color="F2DCDC" w:fill="auto"/>
      </w:tcPr>
    </w:tblStylePr>
    <w:tblStylePr w:type="band1Horz">
      <w:rPr>
        <w:sz w:val="22"/>
      </w:rPr>
    </w:tblStylePr>
    <w:tblStylePr w:type="band2Horz">
      <w:rPr>
        <w:sz w:val="22"/>
      </w:rPr>
      <w:tblPr/>
      <w:tcPr>
        <w:shd w:val="solid" w:color="F2DCDC" w:fill="auto"/>
      </w:tcPr>
    </w:tblStylePr>
  </w:style>
  <w:style w:type="table" w:customStyle="1" w:styleId="Lined-Accent3">
    <w:name w:val="Lined - Accent 3"/>
    <w:basedOn w:val="Standardowy"/>
    <w:qFormat/>
    <w:tblPr/>
    <w:tblStylePr w:type="firstRow">
      <w:rPr>
        <w:sz w:val="22"/>
      </w:rPr>
      <w:tblPr/>
      <w:tcPr>
        <w:shd w:val="solid" w:color="9BBB59" w:fill="auto"/>
      </w:tcPr>
    </w:tblStylePr>
    <w:tblStylePr w:type="lastRow">
      <w:rPr>
        <w:sz w:val="22"/>
      </w:rPr>
      <w:tblPr/>
      <w:tcPr>
        <w:shd w:val="solid" w:color="9BBB59" w:fill="auto"/>
      </w:tcPr>
    </w:tblStylePr>
    <w:tblStylePr w:type="firstCol">
      <w:rPr>
        <w:sz w:val="22"/>
      </w:rPr>
      <w:tblPr/>
      <w:tcPr>
        <w:shd w:val="solid" w:color="9BBB59" w:fill="auto"/>
      </w:tcPr>
    </w:tblStylePr>
    <w:tblStylePr w:type="lastCol">
      <w:rPr>
        <w:sz w:val="22"/>
      </w:rPr>
      <w:tblPr/>
      <w:tcPr>
        <w:shd w:val="solid" w:color="9BBB59" w:fill="auto"/>
      </w:tcPr>
    </w:tblStylePr>
    <w:tblStylePr w:type="band1Vert">
      <w:rPr>
        <w:sz w:val="22"/>
      </w:rPr>
    </w:tblStylePr>
    <w:tblStylePr w:type="band2Vert">
      <w:rPr>
        <w:sz w:val="22"/>
      </w:rPr>
      <w:tblPr/>
      <w:tcPr>
        <w:shd w:val="solid" w:color="EAF1DD" w:fill="auto"/>
      </w:tcPr>
    </w:tblStylePr>
    <w:tblStylePr w:type="band1Horz">
      <w:rPr>
        <w:sz w:val="22"/>
      </w:rPr>
    </w:tblStylePr>
    <w:tblStylePr w:type="band2Horz">
      <w:rPr>
        <w:sz w:val="22"/>
      </w:rPr>
      <w:tblPr/>
      <w:tcPr>
        <w:shd w:val="solid" w:color="EAF1DD" w:fill="auto"/>
      </w:tcPr>
    </w:tblStylePr>
  </w:style>
  <w:style w:type="table" w:customStyle="1" w:styleId="Lined-Accent4">
    <w:name w:val="Lined - Accent 4"/>
    <w:basedOn w:val="Standardowy"/>
    <w:qFormat/>
    <w:tblPr/>
    <w:tblStylePr w:type="firstRow">
      <w:rPr>
        <w:sz w:val="22"/>
      </w:rPr>
      <w:tblPr/>
      <w:tcPr>
        <w:shd w:val="solid" w:color="B2A1C6" w:fill="auto"/>
      </w:tcPr>
    </w:tblStylePr>
    <w:tblStylePr w:type="lastRow">
      <w:rPr>
        <w:sz w:val="22"/>
      </w:rPr>
      <w:tblPr/>
      <w:tcPr>
        <w:shd w:val="solid" w:color="B2A1C6" w:fill="auto"/>
      </w:tcPr>
    </w:tblStylePr>
    <w:tblStylePr w:type="firstCol">
      <w:rPr>
        <w:sz w:val="22"/>
      </w:rPr>
      <w:tblPr/>
      <w:tcPr>
        <w:shd w:val="solid" w:color="B2A1C6" w:fill="auto"/>
      </w:tcPr>
    </w:tblStylePr>
    <w:tblStylePr w:type="lastCol">
      <w:rPr>
        <w:sz w:val="22"/>
      </w:rPr>
      <w:tblPr/>
      <w:tcPr>
        <w:shd w:val="solid" w:color="B2A1C6" w:fill="auto"/>
      </w:tcPr>
    </w:tblStylePr>
    <w:tblStylePr w:type="band1Vert">
      <w:rPr>
        <w:sz w:val="22"/>
      </w:rPr>
    </w:tblStylePr>
    <w:tblStylePr w:type="band2Vert">
      <w:rPr>
        <w:sz w:val="22"/>
      </w:rPr>
      <w:tblPr/>
      <w:tcPr>
        <w:shd w:val="solid" w:color="E5DFEC" w:fill="auto"/>
      </w:tcPr>
    </w:tblStylePr>
    <w:tblStylePr w:type="band1Horz">
      <w:rPr>
        <w:sz w:val="22"/>
      </w:rPr>
    </w:tblStylePr>
    <w:tblStylePr w:type="band2Horz">
      <w:rPr>
        <w:sz w:val="22"/>
      </w:rPr>
      <w:tblPr/>
      <w:tcPr>
        <w:shd w:val="solid" w:color="E5DFEC" w:fill="auto"/>
      </w:tcPr>
    </w:tblStylePr>
  </w:style>
  <w:style w:type="table" w:customStyle="1" w:styleId="Lined-Accent5">
    <w:name w:val="Lined - Accent 5"/>
    <w:basedOn w:val="Standardowy"/>
    <w:qFormat/>
    <w:tblPr/>
    <w:tblStylePr w:type="firstRow">
      <w:rPr>
        <w:sz w:val="22"/>
      </w:rPr>
      <w:tblPr/>
      <w:tcPr>
        <w:shd w:val="solid" w:color="4BACC6" w:fill="auto"/>
      </w:tcPr>
    </w:tblStylePr>
    <w:tblStylePr w:type="lastRow">
      <w:rPr>
        <w:sz w:val="22"/>
      </w:rPr>
      <w:tblPr/>
      <w:tcPr>
        <w:shd w:val="solid" w:color="4BACC6" w:fill="auto"/>
      </w:tcPr>
    </w:tblStylePr>
    <w:tblStylePr w:type="firstCol">
      <w:rPr>
        <w:sz w:val="22"/>
      </w:rPr>
      <w:tblPr/>
      <w:tcPr>
        <w:shd w:val="solid" w:color="4BACC6" w:fill="auto"/>
      </w:tcPr>
    </w:tblStylePr>
    <w:tblStylePr w:type="lastCol">
      <w:rPr>
        <w:sz w:val="22"/>
      </w:rPr>
      <w:tblPr/>
      <w:tcPr>
        <w:shd w:val="solid" w:color="4BACC6" w:fill="auto"/>
      </w:tcPr>
    </w:tblStylePr>
    <w:tblStylePr w:type="band1Vert">
      <w:rPr>
        <w:sz w:val="22"/>
      </w:rPr>
    </w:tblStylePr>
    <w:tblStylePr w:type="band2Vert">
      <w:rPr>
        <w:sz w:val="22"/>
      </w:rPr>
      <w:tblPr/>
      <w:tcPr>
        <w:shd w:val="solid" w:color="DAEEF3" w:fill="auto"/>
      </w:tcPr>
    </w:tblStylePr>
    <w:tblStylePr w:type="band1Horz">
      <w:rPr>
        <w:sz w:val="22"/>
      </w:rPr>
    </w:tblStylePr>
    <w:tblStylePr w:type="band2Horz">
      <w:rPr>
        <w:sz w:val="22"/>
      </w:rPr>
      <w:tblPr/>
      <w:tcPr>
        <w:shd w:val="solid" w:color="DAEEF3" w:fill="auto"/>
      </w:tcPr>
    </w:tblStylePr>
  </w:style>
  <w:style w:type="table" w:customStyle="1" w:styleId="Lined-Accent6">
    <w:name w:val="Lined - Accent 6"/>
    <w:basedOn w:val="Standardowy"/>
    <w:qFormat/>
    <w:tblPr/>
    <w:tblStylePr w:type="firstRow">
      <w:rPr>
        <w:sz w:val="22"/>
      </w:rPr>
      <w:tblPr/>
      <w:tcPr>
        <w:shd w:val="solid" w:color="F79646" w:fill="auto"/>
      </w:tcPr>
    </w:tblStylePr>
    <w:tblStylePr w:type="lastRow">
      <w:rPr>
        <w:sz w:val="22"/>
      </w:rPr>
      <w:tblPr/>
      <w:tcPr>
        <w:shd w:val="solid" w:color="F79646" w:fill="auto"/>
      </w:tcPr>
    </w:tblStylePr>
    <w:tblStylePr w:type="firstCol">
      <w:rPr>
        <w:sz w:val="22"/>
      </w:rPr>
      <w:tblPr/>
      <w:tcPr>
        <w:shd w:val="solid" w:color="F79646" w:fill="auto"/>
      </w:tcPr>
    </w:tblStylePr>
    <w:tblStylePr w:type="lastCol">
      <w:rPr>
        <w:sz w:val="22"/>
      </w:rPr>
      <w:tblPr/>
      <w:tcPr>
        <w:shd w:val="solid" w:color="F79646" w:fill="auto"/>
      </w:tcPr>
    </w:tblStylePr>
    <w:tblStylePr w:type="band1Vert">
      <w:rPr>
        <w:sz w:val="22"/>
      </w:rPr>
    </w:tblStylePr>
    <w:tblStylePr w:type="band2Vert">
      <w:rPr>
        <w:sz w:val="22"/>
      </w:rPr>
      <w:tblPr/>
      <w:tcPr>
        <w:shd w:val="solid" w:color="FDE9D9" w:fill="auto"/>
      </w:tcPr>
    </w:tblStylePr>
    <w:tblStylePr w:type="band1Horz">
      <w:rPr>
        <w:sz w:val="22"/>
      </w:rPr>
    </w:tblStylePr>
    <w:tblStylePr w:type="band2Horz">
      <w:rPr>
        <w:sz w:val="22"/>
      </w:rPr>
      <w:tblPr/>
      <w:tcPr>
        <w:shd w:val="solid" w:color="FDE9D9" w:fill="auto"/>
      </w:tcPr>
    </w:tblStylePr>
  </w:style>
  <w:style w:type="table" w:customStyle="1" w:styleId="BorderedLined-Accent">
    <w:name w:val="Bordered &amp; Lined - Accent"/>
    <w:basedOn w:val="Standardowy"/>
    <w:qFormat/>
    <w:tblPr>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
    <w:tblStylePr w:type="firstRow">
      <w:rPr>
        <w:sz w:val="22"/>
      </w:rPr>
      <w:tblPr/>
      <w:tcPr>
        <w:shd w:val="solid" w:color="7E7E7E" w:fill="auto"/>
      </w:tcPr>
    </w:tblStylePr>
    <w:tblStylePr w:type="lastRow">
      <w:rPr>
        <w:sz w:val="22"/>
      </w:rPr>
      <w:tblPr/>
      <w:tcPr>
        <w:shd w:val="solid" w:color="7E7E7E" w:fill="auto"/>
      </w:tcPr>
    </w:tblStylePr>
    <w:tblStylePr w:type="firstCol">
      <w:rPr>
        <w:sz w:val="22"/>
      </w:rPr>
      <w:tblPr/>
      <w:tcPr>
        <w:shd w:val="solid" w:color="7E7E7E" w:fill="auto"/>
      </w:tcPr>
    </w:tblStylePr>
    <w:tblStylePr w:type="lastCol">
      <w:rPr>
        <w:sz w:val="22"/>
      </w:rPr>
      <w:tblPr/>
      <w:tcPr>
        <w:shd w:val="solid" w:color="7E7E7E" w:fill="auto"/>
      </w:tcPr>
    </w:tblStylePr>
    <w:tblStylePr w:type="band1Vert">
      <w:rPr>
        <w:sz w:val="22"/>
      </w:rPr>
    </w:tblStylePr>
    <w:tblStylePr w:type="band2Vert">
      <w:rPr>
        <w:sz w:val="22"/>
      </w:rPr>
      <w:tblPr/>
      <w:tcPr>
        <w:shd w:val="solid" w:color="F1F1F1" w:fill="auto"/>
      </w:tcPr>
    </w:tblStylePr>
    <w:tblStylePr w:type="band1Horz">
      <w:rPr>
        <w:sz w:val="22"/>
      </w:rPr>
    </w:tblStylePr>
    <w:tblStylePr w:type="band2Horz">
      <w:rPr>
        <w:sz w:val="22"/>
      </w:rPr>
      <w:tblPr/>
      <w:tcPr>
        <w:shd w:val="solid" w:color="F1F1F1" w:fill="auto"/>
      </w:tcPr>
    </w:tblStylePr>
  </w:style>
  <w:style w:type="table" w:customStyle="1" w:styleId="BorderedLined-Accent1">
    <w:name w:val="Bordered &amp; Lined - Accent 1"/>
    <w:basedOn w:val="Standardowy"/>
    <w:qFormat/>
    <w:tblPr>
      <w:tblBorders>
        <w:top w:val="single" w:sz="4" w:space="0" w:color="2A4B71"/>
        <w:left w:val="single" w:sz="4" w:space="0" w:color="2A4B71"/>
        <w:bottom w:val="single" w:sz="4" w:space="0" w:color="2A4B71"/>
        <w:right w:val="single" w:sz="4" w:space="0" w:color="2A4B71"/>
        <w:insideH w:val="single" w:sz="4" w:space="0" w:color="2A4B71"/>
        <w:insideV w:val="single" w:sz="4" w:space="0" w:color="2A4B71"/>
      </w:tblBorders>
    </w:tblPr>
    <w:tblStylePr w:type="firstRow">
      <w:rPr>
        <w:sz w:val="22"/>
      </w:rPr>
      <w:tblPr/>
      <w:tcPr>
        <w:shd w:val="solid" w:color="5D8BC2" w:fill="auto"/>
      </w:tcPr>
    </w:tblStylePr>
    <w:tblStylePr w:type="lastRow">
      <w:rPr>
        <w:sz w:val="22"/>
      </w:rPr>
      <w:tblPr/>
      <w:tcPr>
        <w:shd w:val="solid" w:color="5D8BC2" w:fill="auto"/>
      </w:tcPr>
    </w:tblStylePr>
    <w:tblStylePr w:type="firstCol">
      <w:rPr>
        <w:sz w:val="22"/>
      </w:rPr>
      <w:tblPr/>
      <w:tcPr>
        <w:shd w:val="solid" w:color="5D8BC2" w:fill="auto"/>
      </w:tcPr>
    </w:tblStylePr>
    <w:tblStylePr w:type="lastCol">
      <w:rPr>
        <w:sz w:val="22"/>
      </w:rPr>
      <w:tblPr/>
      <w:tcPr>
        <w:shd w:val="solid" w:color="5D8BC2" w:fill="auto"/>
      </w:tcPr>
    </w:tblStylePr>
    <w:tblStylePr w:type="band1Vert">
      <w:rPr>
        <w:sz w:val="22"/>
      </w:rPr>
    </w:tblStylePr>
    <w:tblStylePr w:type="band2Vert">
      <w:rPr>
        <w:sz w:val="22"/>
      </w:rPr>
      <w:tblPr/>
      <w:tcPr>
        <w:shd w:val="solid" w:color="C7D7EA" w:fill="auto"/>
      </w:tcPr>
    </w:tblStylePr>
    <w:tblStylePr w:type="band1Horz">
      <w:rPr>
        <w:sz w:val="22"/>
      </w:rPr>
    </w:tblStylePr>
    <w:tblStylePr w:type="band2Horz">
      <w:rPr>
        <w:sz w:val="22"/>
      </w:rPr>
      <w:tblPr/>
      <w:tcPr>
        <w:shd w:val="solid" w:color="C7D7EA" w:fill="auto"/>
      </w:tcPr>
    </w:tblStylePr>
  </w:style>
  <w:style w:type="table" w:customStyle="1" w:styleId="BorderedLined-Accent2">
    <w:name w:val="Bordered &amp; Lined - Accent 2"/>
    <w:basedOn w:val="Standardowy"/>
    <w:qFormat/>
    <w:tblPr>
      <w:tblBorders>
        <w:top w:val="single" w:sz="4" w:space="0" w:color="742B29"/>
        <w:left w:val="single" w:sz="4" w:space="0" w:color="742B29"/>
        <w:bottom w:val="single" w:sz="4" w:space="0" w:color="742B29"/>
        <w:right w:val="single" w:sz="4" w:space="0" w:color="742B29"/>
        <w:insideH w:val="single" w:sz="4" w:space="0" w:color="742B29"/>
        <w:insideV w:val="single" w:sz="4" w:space="0" w:color="742B29"/>
      </w:tblBorders>
    </w:tblPr>
    <w:tblStylePr w:type="firstRow">
      <w:rPr>
        <w:sz w:val="22"/>
      </w:rPr>
      <w:tblPr/>
      <w:tcPr>
        <w:shd w:val="solid" w:color="D99795" w:fill="auto"/>
      </w:tcPr>
    </w:tblStylePr>
    <w:tblStylePr w:type="lastRow">
      <w:rPr>
        <w:sz w:val="22"/>
      </w:rPr>
      <w:tblPr/>
      <w:tcPr>
        <w:shd w:val="solid" w:color="D99795" w:fill="auto"/>
      </w:tcPr>
    </w:tblStylePr>
    <w:tblStylePr w:type="firstCol">
      <w:rPr>
        <w:sz w:val="22"/>
      </w:rPr>
      <w:tblPr/>
      <w:tcPr>
        <w:shd w:val="solid" w:color="D99795" w:fill="auto"/>
      </w:tcPr>
    </w:tblStylePr>
    <w:tblStylePr w:type="lastCol">
      <w:rPr>
        <w:sz w:val="22"/>
      </w:rPr>
      <w:tblPr/>
      <w:tcPr>
        <w:shd w:val="solid" w:color="D99795" w:fill="auto"/>
      </w:tcPr>
    </w:tblStylePr>
    <w:tblStylePr w:type="band1Vert">
      <w:rPr>
        <w:sz w:val="22"/>
      </w:rPr>
    </w:tblStylePr>
    <w:tblStylePr w:type="band2Vert">
      <w:rPr>
        <w:sz w:val="22"/>
      </w:rPr>
      <w:tblPr/>
      <w:tcPr>
        <w:shd w:val="solid" w:color="F2DCDC" w:fill="auto"/>
      </w:tcPr>
    </w:tblStylePr>
    <w:tblStylePr w:type="band1Horz">
      <w:rPr>
        <w:sz w:val="22"/>
      </w:rPr>
    </w:tblStylePr>
    <w:tblStylePr w:type="band2Horz">
      <w:rPr>
        <w:sz w:val="22"/>
      </w:rPr>
      <w:tblPr/>
      <w:tcPr>
        <w:shd w:val="solid" w:color="F2DCDC" w:fill="auto"/>
      </w:tcPr>
    </w:tblStylePr>
  </w:style>
  <w:style w:type="table" w:customStyle="1" w:styleId="BorderedLined-Accent3">
    <w:name w:val="Bordered &amp; Lined - Accent 3"/>
    <w:basedOn w:val="Standardowy"/>
    <w:qFormat/>
    <w:tblPr>
      <w:tblBorders>
        <w:top w:val="single" w:sz="4" w:space="0" w:color="5C722E"/>
        <w:left w:val="single" w:sz="4" w:space="0" w:color="5C722E"/>
        <w:bottom w:val="single" w:sz="4" w:space="0" w:color="5C722E"/>
        <w:right w:val="single" w:sz="4" w:space="0" w:color="5C722E"/>
        <w:insideH w:val="single" w:sz="4" w:space="0" w:color="5C722E"/>
        <w:insideV w:val="single" w:sz="4" w:space="0" w:color="5C722E"/>
      </w:tblBorders>
    </w:tblPr>
    <w:tblStylePr w:type="firstRow">
      <w:rPr>
        <w:sz w:val="22"/>
      </w:rPr>
      <w:tblPr/>
      <w:tcPr>
        <w:shd w:val="solid" w:color="9BBB59" w:fill="auto"/>
      </w:tcPr>
    </w:tblStylePr>
    <w:tblStylePr w:type="lastRow">
      <w:rPr>
        <w:sz w:val="22"/>
      </w:rPr>
      <w:tblPr/>
      <w:tcPr>
        <w:shd w:val="solid" w:color="9BBB59" w:fill="auto"/>
      </w:tcPr>
    </w:tblStylePr>
    <w:tblStylePr w:type="firstCol">
      <w:rPr>
        <w:sz w:val="22"/>
      </w:rPr>
      <w:tblPr/>
      <w:tcPr>
        <w:shd w:val="solid" w:color="9BBB59" w:fill="auto"/>
      </w:tcPr>
    </w:tblStylePr>
    <w:tblStylePr w:type="lastCol">
      <w:rPr>
        <w:sz w:val="22"/>
      </w:rPr>
      <w:tblPr/>
      <w:tcPr>
        <w:shd w:val="solid" w:color="9BBB59" w:fill="auto"/>
      </w:tcPr>
    </w:tblStylePr>
    <w:tblStylePr w:type="band1Vert">
      <w:rPr>
        <w:sz w:val="22"/>
      </w:rPr>
    </w:tblStylePr>
    <w:tblStylePr w:type="band2Vert">
      <w:rPr>
        <w:sz w:val="22"/>
      </w:rPr>
      <w:tblPr/>
      <w:tcPr>
        <w:shd w:val="solid" w:color="EAF1DD" w:fill="auto"/>
      </w:tcPr>
    </w:tblStylePr>
    <w:tblStylePr w:type="band1Horz">
      <w:rPr>
        <w:sz w:val="22"/>
      </w:rPr>
    </w:tblStylePr>
    <w:tblStylePr w:type="band2Horz">
      <w:rPr>
        <w:sz w:val="22"/>
      </w:rPr>
      <w:tblPr/>
      <w:tcPr>
        <w:shd w:val="solid" w:color="EAF1DD" w:fill="auto"/>
      </w:tcPr>
    </w:tblStylePr>
  </w:style>
  <w:style w:type="table" w:customStyle="1" w:styleId="BorderedLined-Accent4">
    <w:name w:val="Bordered &amp; Lined - Accent 4"/>
    <w:basedOn w:val="Standardowy"/>
    <w:qFormat/>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sz w:val="22"/>
      </w:rPr>
      <w:tblPr/>
      <w:tcPr>
        <w:shd w:val="solid" w:color="B2A1C6" w:fill="auto"/>
      </w:tcPr>
    </w:tblStylePr>
    <w:tblStylePr w:type="lastRow">
      <w:rPr>
        <w:sz w:val="22"/>
      </w:rPr>
      <w:tblPr/>
      <w:tcPr>
        <w:shd w:val="solid" w:color="B2A1C6" w:fill="auto"/>
      </w:tcPr>
    </w:tblStylePr>
    <w:tblStylePr w:type="firstCol">
      <w:rPr>
        <w:sz w:val="22"/>
      </w:rPr>
      <w:tblPr/>
      <w:tcPr>
        <w:shd w:val="solid" w:color="B2A1C6" w:fill="auto"/>
      </w:tcPr>
    </w:tblStylePr>
    <w:tblStylePr w:type="lastCol">
      <w:rPr>
        <w:sz w:val="22"/>
      </w:rPr>
      <w:tblPr/>
      <w:tcPr>
        <w:shd w:val="solid" w:color="B2A1C6" w:fill="auto"/>
      </w:tcPr>
    </w:tblStylePr>
    <w:tblStylePr w:type="band1Vert">
      <w:rPr>
        <w:sz w:val="22"/>
      </w:rPr>
    </w:tblStylePr>
    <w:tblStylePr w:type="band2Vert">
      <w:rPr>
        <w:sz w:val="22"/>
      </w:rPr>
      <w:tblPr/>
      <w:tcPr>
        <w:shd w:val="solid" w:color="E5DFEC" w:fill="auto"/>
      </w:tcPr>
    </w:tblStylePr>
    <w:tblStylePr w:type="band1Horz">
      <w:rPr>
        <w:sz w:val="22"/>
      </w:rPr>
    </w:tblStylePr>
    <w:tblStylePr w:type="band2Horz">
      <w:rPr>
        <w:sz w:val="22"/>
      </w:rPr>
      <w:tblPr/>
      <w:tcPr>
        <w:shd w:val="solid" w:color="E5DFEC" w:fill="auto"/>
      </w:tcPr>
    </w:tblStylePr>
  </w:style>
  <w:style w:type="table" w:customStyle="1" w:styleId="BorderedLined-Accent5">
    <w:name w:val="Bordered &amp; Lined - Accent 5"/>
    <w:basedOn w:val="Standardowy"/>
    <w:qFormat/>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sz w:val="22"/>
      </w:rPr>
      <w:tblPr/>
      <w:tcPr>
        <w:shd w:val="solid" w:color="4BACC6" w:fill="auto"/>
      </w:tcPr>
    </w:tblStylePr>
    <w:tblStylePr w:type="lastRow">
      <w:rPr>
        <w:sz w:val="22"/>
      </w:rPr>
      <w:tblPr/>
      <w:tcPr>
        <w:shd w:val="solid" w:color="4BACC6" w:fill="auto"/>
      </w:tcPr>
    </w:tblStylePr>
    <w:tblStylePr w:type="firstCol">
      <w:rPr>
        <w:sz w:val="22"/>
      </w:rPr>
      <w:tblPr/>
      <w:tcPr>
        <w:shd w:val="solid" w:color="4BACC6" w:fill="auto"/>
      </w:tcPr>
    </w:tblStylePr>
    <w:tblStylePr w:type="lastCol">
      <w:rPr>
        <w:sz w:val="22"/>
      </w:rPr>
      <w:tblPr/>
      <w:tcPr>
        <w:shd w:val="solid" w:color="4BACC6" w:fill="auto"/>
      </w:tcPr>
    </w:tblStylePr>
    <w:tblStylePr w:type="band1Vert">
      <w:rPr>
        <w:sz w:val="22"/>
      </w:rPr>
    </w:tblStylePr>
    <w:tblStylePr w:type="band2Vert">
      <w:rPr>
        <w:sz w:val="22"/>
      </w:rPr>
      <w:tblPr/>
      <w:tcPr>
        <w:shd w:val="solid" w:color="DAEEF3" w:fill="auto"/>
      </w:tcPr>
    </w:tblStylePr>
    <w:tblStylePr w:type="band1Horz">
      <w:rPr>
        <w:sz w:val="22"/>
      </w:rPr>
    </w:tblStylePr>
    <w:tblStylePr w:type="band2Horz">
      <w:rPr>
        <w:sz w:val="22"/>
      </w:rPr>
      <w:tblPr/>
      <w:tcPr>
        <w:shd w:val="solid" w:color="DAEEF3" w:fill="auto"/>
      </w:tcPr>
    </w:tblStylePr>
  </w:style>
  <w:style w:type="table" w:customStyle="1" w:styleId="BorderedLined-Accent6">
    <w:name w:val="Bordered &amp; Lined - Accent 6"/>
    <w:basedOn w:val="Standardowy"/>
    <w:qFormat/>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sz w:val="22"/>
      </w:rPr>
      <w:tblPr/>
      <w:tcPr>
        <w:shd w:val="solid" w:color="F79646" w:fill="auto"/>
      </w:tcPr>
    </w:tblStylePr>
    <w:tblStylePr w:type="lastRow">
      <w:rPr>
        <w:sz w:val="22"/>
      </w:rPr>
      <w:tblPr/>
      <w:tcPr>
        <w:shd w:val="solid" w:color="F79646" w:fill="auto"/>
      </w:tcPr>
    </w:tblStylePr>
    <w:tblStylePr w:type="firstCol">
      <w:rPr>
        <w:sz w:val="22"/>
      </w:rPr>
      <w:tblPr/>
      <w:tcPr>
        <w:shd w:val="solid" w:color="F79646" w:fill="auto"/>
      </w:tcPr>
    </w:tblStylePr>
    <w:tblStylePr w:type="lastCol">
      <w:rPr>
        <w:sz w:val="22"/>
      </w:rPr>
      <w:tblPr/>
      <w:tcPr>
        <w:shd w:val="solid" w:color="F79646" w:fill="auto"/>
      </w:tcPr>
    </w:tblStylePr>
    <w:tblStylePr w:type="band1Vert">
      <w:rPr>
        <w:sz w:val="22"/>
      </w:rPr>
    </w:tblStylePr>
    <w:tblStylePr w:type="band2Vert">
      <w:rPr>
        <w:sz w:val="22"/>
      </w:rPr>
      <w:tblPr/>
      <w:tcPr>
        <w:shd w:val="solid" w:color="FDE9D9" w:fill="auto"/>
      </w:tcPr>
    </w:tblStylePr>
    <w:tblStylePr w:type="band1Horz">
      <w:rPr>
        <w:sz w:val="22"/>
      </w:rPr>
    </w:tblStylePr>
    <w:tblStylePr w:type="band2Horz">
      <w:rPr>
        <w:sz w:val="22"/>
      </w:rPr>
      <w:tblPr/>
      <w:tcPr>
        <w:shd w:val="solid" w:color="FDE9D9" w:fill="auto"/>
      </w:tcPr>
    </w:tblStylePr>
  </w:style>
  <w:style w:type="table" w:customStyle="1" w:styleId="Bordered">
    <w:name w:val="Bordered"/>
    <w:basedOn w:val="Standardowy"/>
    <w:qFormat/>
    <w:tblPr>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Pr>
    <w:tblStylePr w:type="firstRow">
      <w:rPr>
        <w:sz w:val="22"/>
      </w:rPr>
      <w:tblPr/>
      <w:tcPr>
        <w:tcBorders>
          <w:bottom w:val="single" w:sz="12" w:space="0" w:color="7E7E7E"/>
        </w:tcBorders>
      </w:tcPr>
    </w:tblStylePr>
    <w:tblStylePr w:type="lastRow">
      <w:rPr>
        <w:sz w:val="22"/>
      </w:rPr>
      <w:tblPr/>
      <w:tcPr>
        <w:tcBorders>
          <w:top w:val="single" w:sz="12" w:space="0" w:color="7E7E7E"/>
        </w:tcBorders>
      </w:tcPr>
    </w:tblStylePr>
    <w:tblStylePr w:type="firstCol">
      <w:rPr>
        <w:sz w:val="22"/>
      </w:rPr>
    </w:tblStylePr>
    <w:tblStylePr w:type="lastCol">
      <w:rPr>
        <w:sz w:val="22"/>
      </w:rPr>
      <w:tblPr/>
      <w:tcPr>
        <w:tcBorders>
          <w:left w:val="single" w:sz="12" w:space="0" w:color="7E7E7E"/>
        </w:tcBorders>
      </w:tcPr>
    </w:tblStylePr>
    <w:tblStylePr w:type="band1Horz">
      <w:rPr>
        <w:sz w:val="22"/>
      </w:rPr>
      <w:tblPr/>
      <w:tcPr>
        <w:tcBorders>
          <w:top w:val="single" w:sz="4" w:space="0" w:color="D8D8D8"/>
          <w:left w:val="single" w:sz="4" w:space="0" w:color="D8D8D8"/>
          <w:bottom w:val="single" w:sz="4" w:space="0" w:color="D8D8D8"/>
          <w:right w:val="single" w:sz="4" w:space="0" w:color="D8D8D8"/>
        </w:tcBorders>
      </w:tcPr>
    </w:tblStylePr>
  </w:style>
  <w:style w:type="table" w:customStyle="1" w:styleId="Bordered-Accent1">
    <w:name w:val="Bordered - Accent 1"/>
    <w:basedOn w:val="Standardowy"/>
    <w:qFormat/>
    <w:tblPr>
      <w:tblBorders>
        <w:top w:val="single" w:sz="4" w:space="0" w:color="B7CCE4"/>
        <w:left w:val="single" w:sz="4" w:space="0" w:color="B7CCE4"/>
        <w:bottom w:val="single" w:sz="4" w:space="0" w:color="B7CCE4"/>
        <w:right w:val="single" w:sz="4" w:space="0" w:color="B7CCE4"/>
        <w:insideH w:val="single" w:sz="4" w:space="0" w:color="B7CCE4"/>
        <w:insideV w:val="single" w:sz="4" w:space="0" w:color="B7CCE4"/>
      </w:tblBorders>
    </w:tblPr>
    <w:tblStylePr w:type="firstRow">
      <w:rPr>
        <w:sz w:val="22"/>
      </w:rPr>
      <w:tblPr/>
      <w:tcPr>
        <w:tcBorders>
          <w:bottom w:val="single" w:sz="12" w:space="0" w:color="4F81BD"/>
        </w:tcBorders>
      </w:tcPr>
    </w:tblStylePr>
    <w:tblStylePr w:type="lastRow">
      <w:rPr>
        <w:sz w:val="22"/>
      </w:rPr>
      <w:tblPr/>
      <w:tcPr>
        <w:tcBorders>
          <w:top w:val="single" w:sz="12" w:space="0" w:color="4F81BD"/>
        </w:tcBorders>
      </w:tcPr>
    </w:tblStylePr>
    <w:tblStylePr w:type="firstCol">
      <w:rPr>
        <w:sz w:val="22"/>
      </w:rPr>
    </w:tblStylePr>
    <w:tblStylePr w:type="lastCol">
      <w:rPr>
        <w:sz w:val="22"/>
      </w:rPr>
      <w:tblPr/>
      <w:tcPr>
        <w:tcBorders>
          <w:left w:val="single" w:sz="12" w:space="0" w:color="4F81BD"/>
        </w:tcBorders>
      </w:tcPr>
    </w:tblStylePr>
    <w:tblStylePr w:type="band1Horz">
      <w:rPr>
        <w:sz w:val="22"/>
      </w:rPr>
      <w:tblPr/>
      <w:tcPr>
        <w:tcBorders>
          <w:top w:val="single" w:sz="4" w:space="0" w:color="B7CCE4"/>
          <w:left w:val="single" w:sz="4" w:space="0" w:color="B7CCE4"/>
          <w:bottom w:val="single" w:sz="4" w:space="0" w:color="B7CCE4"/>
          <w:right w:val="single" w:sz="4" w:space="0" w:color="B7CCE4"/>
        </w:tcBorders>
      </w:tcPr>
    </w:tblStylePr>
  </w:style>
  <w:style w:type="table" w:customStyle="1" w:styleId="Bordered-Accent2">
    <w:name w:val="Bordered - Accent 2"/>
    <w:basedOn w:val="Standardowy"/>
    <w:qFormat/>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sz w:val="22"/>
      </w:rPr>
      <w:tblPr/>
      <w:tcPr>
        <w:tcBorders>
          <w:bottom w:val="single" w:sz="12" w:space="0" w:color="D99795"/>
        </w:tcBorders>
      </w:tcPr>
    </w:tblStylePr>
    <w:tblStylePr w:type="lastRow">
      <w:rPr>
        <w:sz w:val="22"/>
      </w:rPr>
      <w:tblPr/>
      <w:tcPr>
        <w:tcBorders>
          <w:top w:val="single" w:sz="12" w:space="0" w:color="D99795"/>
        </w:tcBorders>
      </w:tcPr>
    </w:tblStylePr>
    <w:tblStylePr w:type="firstCol">
      <w:rPr>
        <w:sz w:val="22"/>
      </w:rPr>
    </w:tblStylePr>
    <w:tblStylePr w:type="lastCol">
      <w:rPr>
        <w:sz w:val="22"/>
      </w:rPr>
      <w:tblPr/>
      <w:tcPr>
        <w:tcBorders>
          <w:left w:val="single" w:sz="12" w:space="0" w:color="D99795"/>
        </w:tcBorders>
      </w:tcPr>
    </w:tblStylePr>
    <w:tblStylePr w:type="band1Horz">
      <w:rPr>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Standardowy"/>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sz w:val="22"/>
      </w:rPr>
      <w:tblPr/>
      <w:tcPr>
        <w:tcBorders>
          <w:bottom w:val="single" w:sz="12" w:space="0" w:color="C3D69C"/>
        </w:tcBorders>
      </w:tcPr>
    </w:tblStylePr>
    <w:tblStylePr w:type="lastRow">
      <w:rPr>
        <w:sz w:val="22"/>
      </w:rPr>
      <w:tblPr/>
      <w:tcPr>
        <w:tcBorders>
          <w:top w:val="single" w:sz="12" w:space="0" w:color="C3D69C"/>
        </w:tcBorders>
      </w:tcPr>
    </w:tblStylePr>
    <w:tblStylePr w:type="firstCol">
      <w:rPr>
        <w:sz w:val="22"/>
      </w:rPr>
    </w:tblStylePr>
    <w:tblStylePr w:type="lastCol">
      <w:rPr>
        <w:sz w:val="22"/>
      </w:rPr>
      <w:tblPr/>
      <w:tcPr>
        <w:tcBorders>
          <w:left w:val="single" w:sz="12" w:space="0" w:color="C3D69C"/>
        </w:tcBorders>
      </w:tcPr>
    </w:tblStylePr>
    <w:tblStylePr w:type="band1Horz">
      <w:rPr>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Standardowy"/>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sz w:val="22"/>
      </w:rPr>
      <w:tblPr/>
      <w:tcPr>
        <w:tcBorders>
          <w:bottom w:val="single" w:sz="12" w:space="0" w:color="B2A1C6"/>
        </w:tcBorders>
      </w:tcPr>
    </w:tblStylePr>
    <w:tblStylePr w:type="lastRow">
      <w:rPr>
        <w:sz w:val="22"/>
      </w:rPr>
      <w:tblPr/>
      <w:tcPr>
        <w:tcBorders>
          <w:top w:val="single" w:sz="12" w:space="0" w:color="B2A1C6"/>
        </w:tcBorders>
      </w:tcPr>
    </w:tblStylePr>
    <w:tblStylePr w:type="firstCol">
      <w:rPr>
        <w:sz w:val="22"/>
      </w:rPr>
    </w:tblStylePr>
    <w:tblStylePr w:type="lastCol">
      <w:rPr>
        <w:sz w:val="22"/>
      </w:rPr>
      <w:tblPr/>
      <w:tcPr>
        <w:tcBorders>
          <w:left w:val="single" w:sz="12" w:space="0" w:color="B2A1C6"/>
        </w:tcBorders>
      </w:tcPr>
    </w:tblStylePr>
    <w:tblStylePr w:type="band1Horz">
      <w:rPr>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Standardowy"/>
    <w:qFormat/>
    <w:tblPr>
      <w:tblBorders>
        <w:top w:val="single" w:sz="4" w:space="0" w:color="B6DDE7"/>
        <w:left w:val="single" w:sz="4" w:space="0" w:color="B6DDE7"/>
        <w:bottom w:val="single" w:sz="4" w:space="0" w:color="B6DDE7"/>
        <w:right w:val="single" w:sz="4" w:space="0" w:color="B6DDE7"/>
        <w:insideH w:val="single" w:sz="4" w:space="0" w:color="B6DDE7"/>
        <w:insideV w:val="single" w:sz="4" w:space="0" w:color="B6DDE7"/>
      </w:tblBorders>
    </w:tblPr>
    <w:tblStylePr w:type="firstRow">
      <w:rPr>
        <w:sz w:val="22"/>
      </w:rPr>
      <w:tblPr/>
      <w:tcPr>
        <w:tcBorders>
          <w:bottom w:val="single" w:sz="12" w:space="0" w:color="92CCDC"/>
        </w:tcBorders>
      </w:tcPr>
    </w:tblStylePr>
    <w:tblStylePr w:type="lastRow">
      <w:rPr>
        <w:sz w:val="22"/>
      </w:rPr>
      <w:tblPr/>
      <w:tcPr>
        <w:tcBorders>
          <w:top w:val="single" w:sz="12" w:space="0" w:color="92CCDC"/>
        </w:tcBorders>
      </w:tcPr>
    </w:tblStylePr>
    <w:tblStylePr w:type="firstCol">
      <w:rPr>
        <w:sz w:val="22"/>
      </w:rPr>
    </w:tblStylePr>
    <w:tblStylePr w:type="lastCol">
      <w:rPr>
        <w:sz w:val="22"/>
      </w:rPr>
      <w:tblPr/>
      <w:tcPr>
        <w:tcBorders>
          <w:left w:val="single" w:sz="12" w:space="0" w:color="92CCDC"/>
        </w:tcBorders>
      </w:tcPr>
    </w:tblStylePr>
    <w:tblStylePr w:type="band1Horz">
      <w:rPr>
        <w:sz w:val="22"/>
      </w:rPr>
      <w:tblPr/>
      <w:tcPr>
        <w:tcBorders>
          <w:top w:val="single" w:sz="4" w:space="0" w:color="B6DDE7"/>
          <w:left w:val="single" w:sz="4" w:space="0" w:color="B6DDE7"/>
          <w:bottom w:val="single" w:sz="4" w:space="0" w:color="B6DDE7"/>
          <w:right w:val="single" w:sz="4" w:space="0" w:color="B6DDE7"/>
        </w:tcBorders>
      </w:tcPr>
    </w:tblStylePr>
  </w:style>
  <w:style w:type="table" w:customStyle="1" w:styleId="Bordered-Accent6">
    <w:name w:val="Bordered - Accent 6"/>
    <w:basedOn w:val="Standardowy"/>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sz w:val="22"/>
      </w:rPr>
      <w:tblPr/>
      <w:tcPr>
        <w:tcBorders>
          <w:bottom w:val="single" w:sz="12" w:space="0" w:color="FAC090"/>
        </w:tcBorders>
      </w:tcPr>
    </w:tblStylePr>
    <w:tblStylePr w:type="lastRow">
      <w:rPr>
        <w:sz w:val="22"/>
      </w:rPr>
      <w:tblPr/>
      <w:tcPr>
        <w:tcBorders>
          <w:top w:val="single" w:sz="12" w:space="0" w:color="FAC090"/>
        </w:tcBorders>
      </w:tcPr>
    </w:tblStylePr>
    <w:tblStylePr w:type="firstCol">
      <w:rPr>
        <w:sz w:val="22"/>
      </w:rPr>
    </w:tblStylePr>
    <w:tblStylePr w:type="lastCol">
      <w:rPr>
        <w:sz w:val="22"/>
      </w:rPr>
      <w:tblPr/>
      <w:tcPr>
        <w:tcBorders>
          <w:left w:val="single" w:sz="12" w:space="0" w:color="FAC090"/>
        </w:tcBorders>
      </w:tcPr>
    </w:tblStylePr>
    <w:tblStylePr w:type="band1Horz">
      <w:rPr>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
    <w:name w:val="Table Normal1"/>
    <w:qFormat/>
    <w:tblPr>
      <w:tblCellMar>
        <w:top w:w="0" w:type="dxa"/>
        <w:left w:w="0" w:type="dxa"/>
        <w:bottom w:w="0" w:type="dxa"/>
        <w:right w:w="0" w:type="dxa"/>
      </w:tblCellMar>
    </w:tblPr>
  </w:style>
  <w:style w:type="table" w:customStyle="1" w:styleId="Style12">
    <w:name w:val="_Style 12"/>
    <w:basedOn w:val="Standardowy"/>
    <w:qFormat/>
    <w:tblPr>
      <w:tblCellMar>
        <w:top w:w="100" w:type="dxa"/>
        <w:left w:w="100" w:type="dxa"/>
        <w:bottom w:w="100" w:type="dxa"/>
        <w:right w:w="100" w:type="dxa"/>
      </w:tblCellMar>
    </w:tblPr>
  </w:style>
  <w:style w:type="table" w:customStyle="1" w:styleId="Style13">
    <w:name w:val="_Style 13"/>
    <w:basedOn w:val="Standardowy"/>
    <w:qFormat/>
    <w:tblPr>
      <w:tblCellMar>
        <w:top w:w="100" w:type="dxa"/>
        <w:left w:w="100" w:type="dxa"/>
        <w:bottom w:w="100" w:type="dxa"/>
        <w:right w:w="100" w:type="dxa"/>
      </w:tblCellMar>
    </w:tblPr>
  </w:style>
  <w:style w:type="table" w:customStyle="1" w:styleId="MDPI41threelinetable">
    <w:name w:val="MDPI_4.1_three_line_table"/>
    <w:basedOn w:val="Standardowy"/>
    <w:qFormat/>
    <w:pPr>
      <w:jc w:val="center"/>
    </w:pPr>
    <w:tblPr>
      <w:tblBorders>
        <w:top w:val="single" w:sz="8" w:space="0" w:color="000000"/>
        <w:bottom w:val="single" w:sz="8" w:space="0" w:color="000000"/>
      </w:tblBorders>
    </w:tblPr>
    <w:tblStylePr w:type="firstRow">
      <w:rPr>
        <w:b/>
        <w:i w:val="0"/>
        <w:sz w:val="20"/>
      </w:rPr>
      <w:tblPr/>
      <w:tcPr>
        <w:tcBorders>
          <w:bottom w:val="single" w:sz="4" w:space="0" w:color="000000"/>
        </w:tcBorders>
      </w:tcPr>
    </w:tblStylePr>
  </w:style>
  <w:style w:type="table" w:customStyle="1" w:styleId="Zwykatabela42">
    <w:name w:val="Zwykła tabela 42"/>
    <w:basedOn w:val="Standardowy"/>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solid" w:color="F2F2F2" w:fill="auto"/>
      </w:tcPr>
    </w:tblStylePr>
    <w:tblStylePr w:type="band1Horz">
      <w:tblPr/>
      <w:tcPr>
        <w:shd w:val="solid" w:color="F2F2F2" w:fill="auto"/>
      </w:tcPr>
    </w:tblStylePr>
  </w:style>
  <w:style w:type="table" w:customStyle="1" w:styleId="MDPITable">
    <w:name w:val="MDPI_Table"/>
    <w:basedOn w:val="Standardowy"/>
    <w:qFormat/>
    <w:tblPr>
      <w:tblCellMar>
        <w:left w:w="0" w:type="dxa"/>
        <w:right w:w="0" w:type="dxa"/>
      </w:tblCellMar>
    </w:tblPr>
  </w:style>
  <w:style w:type="table" w:customStyle="1" w:styleId="Style26">
    <w:name w:val="_Style 26"/>
    <w:basedOn w:val="Standardowy"/>
    <w:qFormat/>
    <w:tblPr>
      <w:tblCellMar>
        <w:top w:w="55" w:type="dxa"/>
        <w:left w:w="54" w:type="dxa"/>
        <w:bottom w:w="55" w:type="dxa"/>
        <w:right w:w="55" w:type="dxa"/>
      </w:tblCellMar>
    </w:tblPr>
  </w:style>
  <w:style w:type="table" w:customStyle="1" w:styleId="Style27">
    <w:name w:val="_Style 27"/>
    <w:basedOn w:val="Standardowy"/>
    <w:qFormat/>
    <w:tblPr>
      <w:tblCellMar>
        <w:top w:w="100" w:type="dxa"/>
        <w:left w:w="100" w:type="dxa"/>
        <w:bottom w:w="100" w:type="dxa"/>
        <w:right w:w="100" w:type="dxa"/>
      </w:tblCellMar>
    </w:tblPr>
  </w:style>
  <w:style w:type="table" w:customStyle="1" w:styleId="Zwykatabela22">
    <w:name w:val="Zwykła tabela 22"/>
    <w:basedOn w:val="Standardowy"/>
    <w:qFormat/>
    <w:tblPr>
      <w:tblBorders>
        <w:top w:val="single" w:sz="4" w:space="0" w:color="7E7E7E"/>
        <w:bottom w:val="single" w:sz="4" w:space="0" w:color="7E7E7E"/>
      </w:tblBorders>
    </w:tblPr>
    <w:tblStylePr w:type="firstRow">
      <w:rPr>
        <w:b/>
        <w:bCs/>
      </w:rPr>
      <w:tblPr/>
      <w:tcPr>
        <w:tcBorders>
          <w:bottom w:val="single" w:sz="4" w:space="0" w:color="7E7E7E"/>
        </w:tcBorders>
      </w:tcPr>
    </w:tblStylePr>
    <w:tblStylePr w:type="lastRow">
      <w:rPr>
        <w:b/>
        <w:bCs/>
      </w:rPr>
      <w:tblPr/>
      <w:tcPr>
        <w:tcBorders>
          <w:top w:val="single" w:sz="4" w:space="0" w:color="7E7E7E"/>
        </w:tcBorders>
      </w:tcPr>
    </w:tblStylePr>
    <w:tblStylePr w:type="firstCol">
      <w:rPr>
        <w:b/>
        <w:bCs/>
      </w:rPr>
    </w:tblStylePr>
    <w:tblStylePr w:type="lastCol">
      <w:rPr>
        <w:b/>
        <w:bCs/>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table" w:customStyle="1" w:styleId="Tabelasiatki3akcent11">
    <w:name w:val="Tabela siatki 3 — akcent 11"/>
    <w:basedOn w:val="Standardowy"/>
    <w:qFormat/>
    <w:rPr>
      <w:rFonts w:eastAsia="Times New Roman"/>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shd w:val="solid" w:color="FFFFFF" w:fill="auto"/>
      </w:tcPr>
    </w:tblStylePr>
    <w:tblStylePr w:type="lastRow">
      <w:rPr>
        <w:b/>
        <w:bCs/>
      </w:rPr>
      <w:tblPr/>
      <w:tcPr>
        <w:shd w:val="solid" w:color="FFFFFF" w:fill="auto"/>
      </w:tcPr>
    </w:tblStylePr>
    <w:tblStylePr w:type="firstCol">
      <w:pPr>
        <w:jc w:val="right"/>
      </w:pPr>
      <w:rPr>
        <w:i/>
      </w:rPr>
      <w:tblPr/>
      <w:tcPr>
        <w:shd w:val="solid" w:color="FFFFFF" w:fill="auto"/>
      </w:tcPr>
    </w:tblStylePr>
    <w:tblStylePr w:type="lastCol">
      <w:rPr>
        <w:i/>
      </w:rPr>
      <w:tblPr/>
      <w:tcPr>
        <w:shd w:val="solid" w:color="FFFFFF" w:fill="auto"/>
      </w:tcPr>
    </w:tblStylePr>
    <w:tblStylePr w:type="band1Vert">
      <w:tblPr/>
      <w:tcPr>
        <w:shd w:val="solid" w:color="DBE5F1" w:fill="auto"/>
      </w:tcPr>
    </w:tblStylePr>
    <w:tblStylePr w:type="band1Horz">
      <w:tblPr/>
      <w:tcPr>
        <w:shd w:val="solid" w:color="DBE5F1" w:fill="auto"/>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elasiatki7kolorowaakcent11">
    <w:name w:val="Tabela siatki 7 — kolorowa — akcent 11"/>
    <w:basedOn w:val="Standardowy"/>
    <w:qFormat/>
    <w:rPr>
      <w:rFonts w:eastAsia="Times New Roman"/>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shd w:val="solid" w:color="FFFFFF" w:fill="auto"/>
      </w:tcPr>
    </w:tblStylePr>
    <w:tblStylePr w:type="lastRow">
      <w:rPr>
        <w:b/>
        <w:bCs/>
      </w:rPr>
      <w:tblPr/>
      <w:tcPr>
        <w:shd w:val="solid" w:color="FFFFFF" w:fill="auto"/>
      </w:tcPr>
    </w:tblStylePr>
    <w:tblStylePr w:type="firstCol">
      <w:pPr>
        <w:jc w:val="right"/>
      </w:pPr>
      <w:rPr>
        <w:i/>
      </w:rPr>
      <w:tblPr/>
      <w:tcPr>
        <w:shd w:val="solid" w:color="FFFFFF" w:fill="auto"/>
      </w:tcPr>
    </w:tblStylePr>
    <w:tblStylePr w:type="lastCol">
      <w:rPr>
        <w:i/>
      </w:rPr>
      <w:tblPr/>
      <w:tcPr>
        <w:shd w:val="solid" w:color="FFFFFF" w:fill="auto"/>
      </w:tcPr>
    </w:tblStylePr>
    <w:tblStylePr w:type="band1Vert">
      <w:tblPr/>
      <w:tcPr>
        <w:shd w:val="solid" w:color="DBE5F1" w:fill="auto"/>
      </w:tcPr>
    </w:tblStylePr>
    <w:tblStylePr w:type="band1Horz">
      <w:tblPr/>
      <w:tcPr>
        <w:shd w:val="solid" w:color="DBE5F1" w:fill="auto"/>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leNormal2">
    <w:name w:val="Table Normal2"/>
    <w:qFormat/>
    <w:rPr>
      <w:rFonts w:eastAsia="Times New Roman"/>
      <w:sz w:val="22"/>
      <w:szCs w:val="22"/>
    </w:rPr>
    <w:tblPr>
      <w:tblCellMar>
        <w:top w:w="0" w:type="dxa"/>
        <w:left w:w="0" w:type="dxa"/>
        <w:bottom w:w="0" w:type="dxa"/>
        <w:right w:w="0" w:type="dxa"/>
      </w:tblCellMar>
    </w:tblPr>
  </w:style>
  <w:style w:type="table" w:customStyle="1" w:styleId="Style22">
    <w:name w:val="_Style 22"/>
    <w:basedOn w:val="Standardowy"/>
    <w:qFormat/>
    <w:tblPr/>
  </w:style>
  <w:style w:type="table" w:customStyle="1" w:styleId="Style19">
    <w:name w:val="_Style 19"/>
    <w:basedOn w:val="Standardowy"/>
    <w:qFormat/>
    <w:tblPr>
      <w:tblCellMar>
        <w:top w:w="100" w:type="dxa"/>
        <w:left w:w="100" w:type="dxa"/>
        <w:bottom w:w="100" w:type="dxa"/>
        <w:right w:w="100" w:type="dxa"/>
      </w:tblCellMar>
    </w:tblPr>
  </w:style>
  <w:style w:type="table" w:customStyle="1" w:styleId="Style20">
    <w:name w:val="_Style 20"/>
    <w:basedOn w:val="Standardowy"/>
    <w:qFormat/>
    <w:tblPr>
      <w:tblCellMar>
        <w:top w:w="100" w:type="dxa"/>
        <w:left w:w="100" w:type="dxa"/>
        <w:bottom w:w="100" w:type="dxa"/>
        <w:right w:w="100" w:type="dxa"/>
      </w:tblCellMar>
    </w:tblPr>
  </w:style>
  <w:style w:type="table" w:customStyle="1" w:styleId="Style23">
    <w:name w:val="_Style 23"/>
    <w:qFormat/>
    <w:tblPr>
      <w:tblCellMar>
        <w:top w:w="100" w:type="dxa"/>
        <w:left w:w="100" w:type="dxa"/>
        <w:bottom w:w="100" w:type="dxa"/>
        <w:right w:w="100" w:type="dxa"/>
      </w:tblCellMar>
    </w:tblPr>
  </w:style>
  <w:style w:type="table" w:customStyle="1" w:styleId="Style10">
    <w:name w:val="_Style 10"/>
    <w:basedOn w:val="Standardowy"/>
    <w:qFormat/>
    <w:tblPr>
      <w:tblCellMar>
        <w:top w:w="100" w:type="dxa"/>
        <w:left w:w="100" w:type="dxa"/>
        <w:bottom w:w="100" w:type="dxa"/>
        <w:right w:w="100" w:type="dxa"/>
      </w:tblCellMar>
    </w:tblPr>
  </w:style>
  <w:style w:type="table" w:customStyle="1" w:styleId="Style11">
    <w:name w:val="_Style 11"/>
    <w:basedOn w:val="Standardowy"/>
    <w:qFormat/>
    <w:tblPr>
      <w:tblCellMar>
        <w:top w:w="100" w:type="dxa"/>
        <w:left w:w="100" w:type="dxa"/>
        <w:bottom w:w="100" w:type="dxa"/>
        <w:right w:w="100" w:type="dxa"/>
      </w:tblCellMar>
    </w:tblPr>
  </w:style>
  <w:style w:type="table" w:customStyle="1" w:styleId="Siatkatabelijasna1">
    <w:name w:val="Siatka tabeli — jasna1"/>
    <w:basedOn w:val="Standardowy"/>
    <w:qFormat/>
    <w:rPr>
      <w:rFonts w:eastAsia="Times New Roman"/>
      <w:sz w:val="24"/>
      <w:szCs w:val="24"/>
    </w:rPr>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table" w:customStyle="1" w:styleId="Table">
    <w:name w:val="Table"/>
    <w:qFormat/>
    <w:tblPr>
      <w:tblCellMar>
        <w:top w:w="0" w:type="dxa"/>
        <w:left w:w="108" w:type="dxa"/>
        <w:bottom w:w="0" w:type="dxa"/>
        <w:right w:w="108" w:type="dxa"/>
      </w:tblCellMar>
    </w:tblPr>
  </w:style>
  <w:style w:type="character" w:customStyle="1" w:styleId="Nierozpoznanawzmianka12">
    <w:name w:val="Nierozpoznana wzmianka12"/>
    <w:basedOn w:val="Domylnaczcionkaakapitu"/>
    <w:uiPriority w:val="99"/>
    <w:semiHidden/>
    <w:unhideWhenUsed/>
    <w:qFormat/>
    <w:rPr>
      <w:color w:val="605E5C"/>
      <w:shd w:val="clear" w:color="auto" w:fill="E1DFDD"/>
    </w:rPr>
  </w:style>
  <w:style w:type="paragraph" w:customStyle="1" w:styleId="Stopka1">
    <w:name w:val="Stopka1"/>
    <w:basedOn w:val="Normalny1"/>
    <w:qFormat/>
    <w:pPr>
      <w:tabs>
        <w:tab w:val="center" w:pos="4680"/>
        <w:tab w:val="right" w:pos="9360"/>
      </w:tabs>
      <w:suppressAutoHyphens/>
      <w:autoSpaceDN w:val="0"/>
      <w:spacing w:line="240" w:lineRule="auto"/>
      <w:textAlignment w:val="baseline"/>
    </w:pPr>
    <w:rPr>
      <w:rFonts w:ascii="Aptos" w:eastAsia="Aptos" w:hAnsi="Aptos"/>
      <w:sz w:val="24"/>
      <w:szCs w:val="24"/>
      <w:lang w:val="en-GB" w:eastAsia="en-US"/>
    </w:rPr>
  </w:style>
  <w:style w:type="character" w:customStyle="1" w:styleId="Hipercze1">
    <w:name w:val="Hiperłącze1"/>
    <w:qFormat/>
    <w:rPr>
      <w:rFonts w:ascii="Aptos" w:eastAsia="Aptos" w:hAnsi="Aptos" w:cs="Arial"/>
      <w:color w:val="467886"/>
      <w:u w:val="single"/>
      <w:lang w:val="pl-PL" w:eastAsia="ja-JP" w:bidi="ar-SA"/>
    </w:rPr>
  </w:style>
  <w:style w:type="character" w:customStyle="1" w:styleId="Wyrnienieintensywne11">
    <w:name w:val="Wyróżnienie intensywne11"/>
    <w:basedOn w:val="Domylnaczcionkaakapitu"/>
    <w:uiPriority w:val="21"/>
    <w:qFormat/>
    <w:rPr>
      <w:rFonts w:asciiTheme="minorHAnsi" w:eastAsiaTheme="minorHAnsi" w:hAnsiTheme="minorHAnsi" w:cstheme="minorBidi"/>
      <w:i/>
      <w:iCs/>
      <w:color w:val="365F91" w:themeColor="accent1" w:themeShade="BF"/>
      <w:kern w:val="2"/>
      <w:sz w:val="22"/>
      <w:szCs w:val="22"/>
      <w:lang w:val="pl-PL" w:eastAsia="en-US" w:bidi="ar-SA"/>
      <w14:ligatures w14:val="standardContextual"/>
    </w:rPr>
  </w:style>
  <w:style w:type="character" w:customStyle="1" w:styleId="Odwoanieintensywne11">
    <w:name w:val="Odwołanie intensywne11"/>
    <w:basedOn w:val="Domylnaczcionkaakapitu"/>
    <w:uiPriority w:val="32"/>
    <w:qFormat/>
    <w:rPr>
      <w:rFonts w:asciiTheme="minorHAnsi" w:eastAsiaTheme="minorHAnsi" w:hAnsiTheme="minorHAnsi" w:cstheme="minorBidi"/>
      <w:b/>
      <w:bCs/>
      <w:smallCaps/>
      <w:color w:val="365F91" w:themeColor="accent1" w:themeShade="BF"/>
      <w:spacing w:val="5"/>
      <w:kern w:val="2"/>
      <w:sz w:val="22"/>
      <w:szCs w:val="22"/>
      <w:lang w:val="pl-PL" w:eastAsia="en-US" w:bidi="ar-SA"/>
      <w14:ligatures w14:val="standardContextual"/>
    </w:rPr>
  </w:style>
  <w:style w:type="character" w:customStyle="1" w:styleId="CommentTextChar">
    <w:name w:val="Comment Text Char"/>
    <w:basedOn w:val="Domylnaczcionkaakapitu"/>
    <w:qFormat/>
    <w:rPr>
      <w:rFonts w:ascii="Liberation Serif" w:eastAsia="NSimSun" w:hAnsi="Liberation Serif" w:cs="Mangal"/>
      <w:kern w:val="3"/>
      <w:sz w:val="20"/>
      <w:szCs w:val="18"/>
      <w:lang w:val="pl-PL" w:eastAsia="zh-CN" w:bidi="hi-IN"/>
    </w:rPr>
  </w:style>
  <w:style w:type="character" w:customStyle="1" w:styleId="CommentSubjectChar">
    <w:name w:val="Comment Subject Char"/>
    <w:basedOn w:val="CommentTextChar"/>
    <w:qFormat/>
    <w:rPr>
      <w:rFonts w:ascii="Liberation Serif" w:eastAsia="NSimSun" w:hAnsi="Liberation Serif" w:cs="Mangal"/>
      <w:b/>
      <w:bCs/>
      <w:kern w:val="3"/>
      <w:sz w:val="20"/>
      <w:szCs w:val="18"/>
      <w:lang w:val="pl-PL" w:eastAsia="zh-CN" w:bidi="hi-IN"/>
    </w:rPr>
  </w:style>
  <w:style w:type="character" w:customStyle="1" w:styleId="Nierozpoznanawzmianka13">
    <w:name w:val="Nierozpoznana wzmianka13"/>
    <w:basedOn w:val="Domylnaczcionkaakapitu"/>
    <w:uiPriority w:val="99"/>
    <w:semiHidden/>
    <w:unhideWhenUsed/>
    <w:qFormat/>
    <w:rPr>
      <w:color w:val="605E5C"/>
      <w:shd w:val="clear" w:color="auto" w:fill="E1DFDD"/>
    </w:rPr>
  </w:style>
  <w:style w:type="character" w:customStyle="1" w:styleId="bold">
    <w:name w:val="bold"/>
    <w:basedOn w:val="Domylnaczcionkaakapitu"/>
    <w:qFormat/>
  </w:style>
  <w:style w:type="character" w:customStyle="1" w:styleId="ng-star-inserted">
    <w:name w:val="ng-star-inserted"/>
    <w:basedOn w:val="Domylnaczcionkaakapitu"/>
    <w:qFormat/>
  </w:style>
  <w:style w:type="character" w:customStyle="1" w:styleId="html-italic">
    <w:name w:val="html-italic"/>
    <w:basedOn w:val="Domylnaczcionkaakapitu"/>
    <w:qFormat/>
  </w:style>
  <w:style w:type="character" w:customStyle="1" w:styleId="Wyrnienieintensywne12">
    <w:name w:val="Wyróżnienie intensywne12"/>
    <w:basedOn w:val="Domylnaczcionkaakapitu"/>
    <w:uiPriority w:val="21"/>
    <w:qFormat/>
    <w:rPr>
      <w:rFonts w:asciiTheme="minorHAnsi" w:eastAsiaTheme="minorHAnsi" w:hAnsiTheme="minorHAnsi" w:cstheme="minorBidi"/>
      <w:i/>
      <w:iCs/>
      <w:color w:val="365F91" w:themeColor="accent1" w:themeShade="BF"/>
    </w:rPr>
  </w:style>
  <w:style w:type="character" w:customStyle="1" w:styleId="Odwoanieintensywne12">
    <w:name w:val="Odwołanie intensywne12"/>
    <w:basedOn w:val="Domylnaczcionkaakapitu"/>
    <w:uiPriority w:val="32"/>
    <w:qFormat/>
    <w:rPr>
      <w:rFonts w:asciiTheme="minorHAnsi" w:eastAsiaTheme="minorHAnsi" w:hAnsiTheme="minorHAnsi" w:cstheme="minorBidi"/>
      <w:b/>
      <w:bCs/>
      <w:smallCaps/>
      <w:color w:val="365F91" w:themeColor="accent1" w:themeShade="BF"/>
      <w:spacing w:val="5"/>
    </w:rPr>
  </w:style>
  <w:style w:type="paragraph" w:customStyle="1" w:styleId="Nagwekspisutreci4">
    <w:name w:val="Nagłówek spisu treści4"/>
    <w:basedOn w:val="Nagwek1"/>
    <w:next w:val="Normalny"/>
    <w:uiPriority w:val="39"/>
    <w:unhideWhenUsed/>
    <w:qFormat/>
    <w:pPr>
      <w:spacing w:before="240" w:after="0" w:line="259" w:lineRule="auto"/>
      <w:outlineLvl w:val="9"/>
    </w:pPr>
    <w:rPr>
      <w:rFonts w:asciiTheme="majorHAnsi" w:eastAsiaTheme="majorEastAsia" w:hAnsiTheme="majorHAnsi" w:cstheme="majorBidi"/>
      <w:color w:val="365F91" w:themeColor="accent1" w:themeShade="BF"/>
      <w:sz w:val="32"/>
      <w:szCs w:val="32"/>
      <w:lang w:eastAsia="pl-PL"/>
    </w:rPr>
  </w:style>
  <w:style w:type="character" w:customStyle="1" w:styleId="Tekstpodstawowy2Znak">
    <w:name w:val="Tekst podstawowy 2 Znak"/>
    <w:basedOn w:val="Domylnaczcionkaakapitu"/>
    <w:uiPriority w:val="99"/>
    <w:qFormat/>
    <w:rPr>
      <w:rFonts w:asciiTheme="minorHAnsi" w:eastAsiaTheme="minorEastAsia" w:hAnsiTheme="minorHAnsi" w:cstheme="minorBidi"/>
      <w:sz w:val="22"/>
      <w:szCs w:val="22"/>
      <w:lang w:val="en-US" w:eastAsia="en-US" w:bidi="ar-SA"/>
    </w:rPr>
  </w:style>
  <w:style w:type="character" w:customStyle="1" w:styleId="Tekstpodstawowy3Znak">
    <w:name w:val="Tekst podstawowy 3 Znak"/>
    <w:basedOn w:val="Domylnaczcionkaakapitu"/>
    <w:uiPriority w:val="99"/>
    <w:qFormat/>
    <w:rPr>
      <w:rFonts w:asciiTheme="minorHAnsi" w:eastAsiaTheme="minorEastAsia" w:hAnsiTheme="minorHAnsi" w:cstheme="minorBidi"/>
      <w:sz w:val="16"/>
      <w:szCs w:val="16"/>
      <w:lang w:val="en-US" w:eastAsia="en-US" w:bidi="ar-SA"/>
    </w:rPr>
  </w:style>
  <w:style w:type="character" w:customStyle="1" w:styleId="TekstmakraZnak">
    <w:name w:val="Tekst makra Znak"/>
    <w:basedOn w:val="Domylnaczcionkaakapitu"/>
    <w:uiPriority w:val="99"/>
    <w:qFormat/>
    <w:rPr>
      <w:rFonts w:ascii="Courier" w:eastAsiaTheme="minorEastAsia" w:hAnsi="Courier" w:cstheme="minorBidi"/>
      <w:sz w:val="20"/>
      <w:szCs w:val="20"/>
      <w:lang w:val="en-US" w:eastAsia="en-US" w:bidi="ar-SA"/>
    </w:rPr>
  </w:style>
  <w:style w:type="character" w:customStyle="1" w:styleId="Wyrnieniedelikatne2">
    <w:name w:val="Wyróżnienie delikatne2"/>
    <w:basedOn w:val="Domylnaczcionkaakapitu"/>
    <w:uiPriority w:val="19"/>
    <w:qFormat/>
    <w:rPr>
      <w:rFonts w:asciiTheme="minorHAnsi" w:eastAsiaTheme="minorEastAsia" w:hAnsiTheme="minorHAnsi" w:cstheme="minorBidi"/>
      <w:i/>
      <w:iCs/>
      <w:color w:val="7F7F7F" w:themeColor="text1" w:themeTint="80"/>
      <w:sz w:val="22"/>
      <w:szCs w:val="22"/>
      <w:lang w:val="en-US" w:eastAsia="en-US" w:bidi="ar-SA"/>
    </w:rPr>
  </w:style>
  <w:style w:type="character" w:customStyle="1" w:styleId="Odwoaniedelikatne2">
    <w:name w:val="Odwołanie delikatne2"/>
    <w:basedOn w:val="Domylnaczcionkaakapitu"/>
    <w:uiPriority w:val="31"/>
    <w:qFormat/>
    <w:rPr>
      <w:rFonts w:asciiTheme="minorHAnsi" w:eastAsiaTheme="minorEastAsia" w:hAnsiTheme="minorHAnsi" w:cstheme="minorBidi"/>
      <w:smallCaps/>
      <w:color w:val="C0504D" w:themeColor="accent2"/>
      <w:sz w:val="22"/>
      <w:szCs w:val="22"/>
      <w:u w:val="single"/>
      <w:lang w:val="en-US" w:eastAsia="en-US" w:bidi="ar-SA"/>
    </w:rPr>
  </w:style>
  <w:style w:type="character" w:customStyle="1" w:styleId="Tytuksiki2">
    <w:name w:val="Tytuł książki2"/>
    <w:basedOn w:val="Domylnaczcionkaakapitu"/>
    <w:uiPriority w:val="33"/>
    <w:qFormat/>
    <w:rPr>
      <w:rFonts w:asciiTheme="minorHAnsi" w:eastAsiaTheme="minorEastAsia" w:hAnsiTheme="minorHAnsi" w:cstheme="minorBidi"/>
      <w:b/>
      <w:bCs/>
      <w:smallCaps/>
      <w:spacing w:val="5"/>
      <w:sz w:val="22"/>
      <w:szCs w:val="22"/>
      <w:lang w:val="en-US" w:eastAsia="en-US" w:bidi="ar-SA"/>
    </w:rPr>
  </w:style>
  <w:style w:type="character" w:customStyle="1" w:styleId="s3">
    <w:name w:val="s3"/>
    <w:basedOn w:val="Domylnaczcionkaakapitu"/>
    <w:qFormat/>
    <w:rPr>
      <w:rFonts w:asciiTheme="minorHAnsi" w:eastAsiaTheme="minorEastAsia" w:hAnsiTheme="minorHAnsi" w:cstheme="minorBidi"/>
      <w:sz w:val="22"/>
      <w:szCs w:val="22"/>
      <w:lang w:val="en-US" w:eastAsia="en-US" w:bidi="ar-SA"/>
    </w:rPr>
  </w:style>
  <w:style w:type="character" w:customStyle="1" w:styleId="desc-o-mb-title">
    <w:name w:val="desc-o-mb-title"/>
    <w:basedOn w:val="Domylnaczcionkaakapitu"/>
    <w:qFormat/>
  </w:style>
  <w:style w:type="character" w:customStyle="1" w:styleId="Nierozpoznanawzmianka14">
    <w:name w:val="Nierozpoznana wzmianka14"/>
    <w:basedOn w:val="Domylnaczcionkaakapitu"/>
    <w:uiPriority w:val="99"/>
    <w:semiHidden/>
    <w:unhideWhenUsed/>
    <w:qFormat/>
    <w:rPr>
      <w:color w:val="605E5C"/>
      <w:shd w:val="clear" w:color="auto" w:fill="E1DFDD"/>
    </w:rPr>
  </w:style>
  <w:style w:type="character" w:customStyle="1" w:styleId="StopkaZnak3">
    <w:name w:val="Stopka Znak3"/>
    <w:basedOn w:val="Domylnaczcionkaakapitu"/>
    <w:uiPriority w:val="99"/>
    <w:qFormat/>
    <w:rPr>
      <w:rFonts w:ascii="Calibri" w:eastAsia="Calibri" w:hAnsi="Calibri" w:cs="Times New Roman"/>
      <w:lang w:val="pl-PL"/>
    </w:rPr>
  </w:style>
  <w:style w:type="character" w:customStyle="1" w:styleId="HTML-wstpniesformatowanyZnak1">
    <w:name w:val="HTML - wstępnie sformatowany Znak1"/>
    <w:basedOn w:val="Domylnaczcionkaakapitu"/>
    <w:uiPriority w:val="99"/>
    <w:semiHidden/>
    <w:qFormat/>
    <w:rPr>
      <w:rFonts w:ascii="Courier New" w:eastAsia="SimSun" w:hAnsi="Courier New" w:cs="Courier New"/>
      <w:sz w:val="20"/>
      <w:szCs w:val="20"/>
    </w:rPr>
  </w:style>
  <w:style w:type="character" w:customStyle="1" w:styleId="TekstdymkaZnak2">
    <w:name w:val="Tekst dymka Znak2"/>
    <w:basedOn w:val="Domylnaczcionkaakapitu"/>
    <w:link w:val="Tekstdymka"/>
    <w:uiPriority w:val="99"/>
    <w:semiHidden/>
    <w:qFormat/>
    <w:rPr>
      <w:rFonts w:ascii="Tahoma" w:eastAsia="SimSun" w:hAnsi="Tahoma" w:cs="Tahoma"/>
      <w:sz w:val="16"/>
      <w:szCs w:val="16"/>
    </w:rPr>
  </w:style>
  <w:style w:type="character" w:customStyle="1" w:styleId="NagwekZnak3">
    <w:name w:val="Nagłówek Znak3"/>
    <w:basedOn w:val="Domylnaczcionkaakapitu"/>
    <w:uiPriority w:val="99"/>
    <w:qFormat/>
    <w:rPr>
      <w:rFonts w:ascii="Calibri" w:eastAsia="Calibri" w:hAnsi="Calibri" w:cs="Times New Roman"/>
      <w:lang w:val="pl-PL"/>
    </w:rPr>
  </w:style>
  <w:style w:type="character" w:customStyle="1" w:styleId="q4iawc">
    <w:name w:val="q4iawc"/>
    <w:basedOn w:val="Domylnaczcionkaakapitu"/>
    <w:qFormat/>
    <w:rPr>
      <w:rFonts w:ascii="Times New Roman" w:eastAsia="SimSun" w:hAnsi="Times New Roman" w:cs="Times New Roman"/>
    </w:rPr>
  </w:style>
  <w:style w:type="character" w:customStyle="1" w:styleId="shorttext">
    <w:name w:val="short_text"/>
    <w:basedOn w:val="Domylnaczcionkaakapitu"/>
    <w:qFormat/>
    <w:rPr>
      <w:rFonts w:ascii="Times New Roman" w:eastAsia="SimSun" w:hAnsi="Times New Roman" w:cs="Times New Roman"/>
    </w:rPr>
  </w:style>
  <w:style w:type="character" w:customStyle="1" w:styleId="xfm47500434">
    <w:name w:val="xfm_47500434"/>
    <w:qFormat/>
    <w:rPr>
      <w:rFonts w:ascii="Times New Roman" w:eastAsia="SimSun" w:hAnsi="Times New Roman" w:cs="Times New Roman"/>
    </w:rPr>
  </w:style>
  <w:style w:type="character" w:customStyle="1" w:styleId="xfmc2">
    <w:name w:val="xfmc2"/>
    <w:qFormat/>
    <w:rPr>
      <w:rFonts w:ascii="Times New Roman" w:eastAsia="SimSun" w:hAnsi="Times New Roman" w:cs="Times New Roman"/>
    </w:rPr>
  </w:style>
  <w:style w:type="character" w:customStyle="1" w:styleId="ref-title">
    <w:name w:val="ref-title"/>
    <w:basedOn w:val="Domylnaczcionkaakapitu"/>
    <w:qFormat/>
    <w:rPr>
      <w:rFonts w:ascii="Times New Roman" w:eastAsia="SimSun" w:hAnsi="Times New Roman" w:cs="Times New Roman"/>
    </w:rPr>
  </w:style>
  <w:style w:type="character" w:customStyle="1" w:styleId="longtext">
    <w:name w:val="long_text"/>
    <w:basedOn w:val="Domylnaczcionkaakapitu"/>
    <w:qFormat/>
    <w:rPr>
      <w:rFonts w:ascii="Times New Roman" w:eastAsia="SimSun" w:hAnsi="Times New Roman" w:cs="Times New Roman"/>
    </w:rPr>
  </w:style>
  <w:style w:type="character" w:customStyle="1" w:styleId="hps">
    <w:name w:val="hps"/>
    <w:basedOn w:val="Domylnaczcionkaakapitu"/>
    <w:qFormat/>
    <w:rPr>
      <w:rFonts w:ascii="Times New Roman" w:eastAsia="SimSun" w:hAnsi="Times New Roman" w:cs="Times New Roman"/>
    </w:rPr>
  </w:style>
  <w:style w:type="character" w:customStyle="1" w:styleId="Nierozpoznanawzmianka15">
    <w:name w:val="Nierozpoznana wzmianka15"/>
    <w:basedOn w:val="Domylnaczcionkaakapitu"/>
    <w:uiPriority w:val="99"/>
    <w:semiHidden/>
    <w:unhideWhenUsed/>
    <w:qFormat/>
    <w:rPr>
      <w:color w:val="605E5C"/>
      <w:shd w:val="clear" w:color="auto" w:fill="E1DFDD"/>
    </w:rPr>
  </w:style>
  <w:style w:type="paragraph" w:customStyle="1" w:styleId="21">
    <w:name w:val="Знак Знак21 Знак Знак Знак Знак Знак Знак Знак Знак Знак Знак"/>
    <w:basedOn w:val="Normalny"/>
    <w:qFormat/>
    <w:rPr>
      <w:rFonts w:ascii="Verdana" w:hAnsi="Verdana" w:cs="Verdana"/>
      <w:sz w:val="20"/>
      <w:szCs w:val="20"/>
      <w:lang w:eastAsia="en-US"/>
    </w:rPr>
  </w:style>
  <w:style w:type="paragraph" w:customStyle="1" w:styleId="a6">
    <w:name w:val="Знак Знак Знак Знак Знак Знак Знак Знак"/>
    <w:basedOn w:val="Normalny"/>
    <w:qFormat/>
    <w:rPr>
      <w:rFonts w:ascii="Verdana" w:hAnsi="Verdana" w:cs="Verdana"/>
      <w:sz w:val="20"/>
      <w:szCs w:val="20"/>
      <w:lang w:eastAsia="en-US"/>
    </w:rPr>
  </w:style>
  <w:style w:type="character" w:customStyle="1" w:styleId="Nagwek1Znak3">
    <w:name w:val="Nagłówek 1 Znak3"/>
    <w:link w:val="Nagwek1"/>
    <w:uiPriority w:val="9"/>
    <w:qFormat/>
    <w:locked/>
    <w:rPr>
      <w:rFonts w:ascii="Arial" w:eastAsia="Arial" w:hAnsi="Arial" w:cs="Arial"/>
      <w:sz w:val="40"/>
      <w:szCs w:val="40"/>
      <w:lang w:val="en-US" w:eastAsia="zh-CN"/>
    </w:rPr>
  </w:style>
  <w:style w:type="character" w:customStyle="1" w:styleId="Nagwek2Znak2">
    <w:name w:val="Nagłówek 2 Znak2"/>
    <w:link w:val="Nagwek2"/>
    <w:uiPriority w:val="9"/>
    <w:qFormat/>
    <w:locked/>
    <w:rPr>
      <w:rFonts w:eastAsia="Times New Roman"/>
      <w:b/>
      <w:bCs/>
      <w:sz w:val="36"/>
      <w:szCs w:val="36"/>
      <w:lang w:val="en-US" w:eastAsia="zh-CN"/>
    </w:rPr>
  </w:style>
  <w:style w:type="character" w:customStyle="1" w:styleId="Nagwek3Znak2">
    <w:name w:val="Nagłówek 3 Znak2"/>
    <w:link w:val="Nagwek3"/>
    <w:uiPriority w:val="9"/>
    <w:qFormat/>
    <w:locked/>
    <w:rPr>
      <w:rFonts w:eastAsia="Arial"/>
      <w:sz w:val="30"/>
      <w:szCs w:val="30"/>
      <w:lang w:val="en-US" w:eastAsia="zh-CN"/>
    </w:rPr>
  </w:style>
  <w:style w:type="character" w:customStyle="1" w:styleId="Nagwek5Znak2">
    <w:name w:val="Nagłówek 5 Znak2"/>
    <w:link w:val="Nagwek5"/>
    <w:qFormat/>
    <w:locked/>
    <w:rPr>
      <w:rFonts w:ascii="Arial" w:eastAsia="Arial" w:hAnsi="Arial" w:cs="Arial"/>
      <w:b/>
      <w:bCs/>
      <w:sz w:val="24"/>
      <w:szCs w:val="24"/>
      <w:lang w:val="en-US" w:eastAsia="zh-CN"/>
    </w:rPr>
  </w:style>
  <w:style w:type="character" w:customStyle="1" w:styleId="TytuZnak2">
    <w:name w:val="Tytuł Znak2"/>
    <w:link w:val="Tytu"/>
    <w:qFormat/>
    <w:locked/>
    <w:rPr>
      <w:rFonts w:ascii="Cambria" w:eastAsia="Times New Roman" w:hAnsi="Cambria" w:cs="Times New Roman"/>
      <w:b/>
      <w:bCs/>
      <w:kern w:val="28"/>
      <w:sz w:val="32"/>
      <w:szCs w:val="32"/>
    </w:rPr>
  </w:style>
  <w:style w:type="character" w:customStyle="1" w:styleId="NagwekZnak4">
    <w:name w:val="Nagłówek Znak4"/>
    <w:link w:val="Nagwek"/>
    <w:qFormat/>
    <w:locked/>
    <w:rPr>
      <w:rFonts w:ascii="Times New Roman" w:eastAsia="SimSun" w:hAnsi="Times New Roman" w:cs="Times New Roman"/>
      <w:sz w:val="24"/>
      <w:szCs w:val="24"/>
    </w:rPr>
  </w:style>
  <w:style w:type="character" w:customStyle="1" w:styleId="StopkaZnak4">
    <w:name w:val="Stopka Znak4"/>
    <w:link w:val="Stopka"/>
    <w:qFormat/>
    <w:locked/>
    <w:rPr>
      <w:rFonts w:ascii="Times New Roman" w:eastAsia="SimSun" w:hAnsi="Times New Roman" w:cs="Times New Roman"/>
      <w:sz w:val="24"/>
      <w:szCs w:val="24"/>
    </w:rPr>
  </w:style>
  <w:style w:type="character" w:customStyle="1" w:styleId="Hipercze2">
    <w:name w:val="Hiperłącze2"/>
    <w:qFormat/>
    <w:rPr>
      <w:rFonts w:ascii="Times New Roman" w:eastAsia="SimSun" w:hAnsi="Times New Roman" w:cs="Times New Roman"/>
      <w:color w:val="0000FF"/>
      <w:u w:val="single"/>
    </w:rPr>
  </w:style>
  <w:style w:type="character" w:customStyle="1" w:styleId="Hipercze21">
    <w:name w:val="Hiperłącze21"/>
    <w:qFormat/>
    <w:rPr>
      <w:rFonts w:ascii="Times New Roman" w:eastAsia="SimSun" w:hAnsi="Times New Roman" w:cs="Times New Roman"/>
      <w:color w:val="0000FF"/>
      <w:u w:val="single"/>
    </w:rPr>
  </w:style>
  <w:style w:type="character" w:customStyle="1" w:styleId="FontStyle13">
    <w:name w:val="Font Style13"/>
    <w:qFormat/>
    <w:rPr>
      <w:rFonts w:ascii="Times New Roman" w:eastAsia="SimSun" w:hAnsi="Times New Roman" w:cs="Times New Roman"/>
      <w:b/>
      <w:bCs/>
      <w:sz w:val="18"/>
      <w:szCs w:val="18"/>
    </w:rPr>
  </w:style>
  <w:style w:type="paragraph" w:customStyle="1" w:styleId="Style2">
    <w:name w:val="Style2"/>
    <w:basedOn w:val="Normalny"/>
    <w:qFormat/>
    <w:pPr>
      <w:widowControl w:val="0"/>
      <w:autoSpaceDE w:val="0"/>
      <w:autoSpaceDN w:val="0"/>
      <w:adjustRightInd w:val="0"/>
      <w:spacing w:line="259" w:lineRule="exact"/>
    </w:pPr>
    <w:rPr>
      <w:lang w:val="ru-RU" w:eastAsia="ru-RU"/>
    </w:rPr>
  </w:style>
  <w:style w:type="paragraph" w:customStyle="1" w:styleId="11">
    <w:name w:val="Знак1"/>
    <w:basedOn w:val="Normalny"/>
    <w:qFormat/>
    <w:rPr>
      <w:rFonts w:ascii="Verdana" w:hAnsi="Verdana" w:cs="Verdana"/>
      <w:sz w:val="20"/>
      <w:szCs w:val="20"/>
      <w:lang w:eastAsia="en-US"/>
    </w:rPr>
  </w:style>
  <w:style w:type="character" w:customStyle="1" w:styleId="publication-titlejs-publication-title">
    <w:name w:val="publication-title js-publication-title"/>
    <w:qFormat/>
    <w:rPr>
      <w:rFonts w:ascii="Times New Roman" w:eastAsia="SimSun" w:hAnsi="Times New Roman" w:cs="Times New Roman"/>
    </w:rPr>
  </w:style>
  <w:style w:type="character" w:customStyle="1" w:styleId="shorten">
    <w:name w:val="shorten"/>
    <w:qFormat/>
    <w:rPr>
      <w:rFonts w:ascii="Times New Roman" w:eastAsia="SimSun" w:hAnsi="Times New Roman" w:cs="Times New Roman"/>
    </w:rPr>
  </w:style>
  <w:style w:type="character" w:customStyle="1" w:styleId="citation-flpages">
    <w:name w:val="citation-flpages"/>
    <w:qFormat/>
    <w:rPr>
      <w:rFonts w:ascii="Times New Roman" w:eastAsia="SimSun" w:hAnsi="Times New Roman" w:cs="Times New Roman"/>
    </w:rPr>
  </w:style>
  <w:style w:type="paragraph" w:customStyle="1" w:styleId="2">
    <w:name w:val="Знак2"/>
    <w:basedOn w:val="Normalny"/>
    <w:qFormat/>
    <w:rPr>
      <w:rFonts w:ascii="Verdana" w:hAnsi="Verdana" w:cs="Verdana"/>
      <w:sz w:val="20"/>
      <w:szCs w:val="20"/>
      <w:lang w:eastAsia="en-US"/>
    </w:rPr>
  </w:style>
  <w:style w:type="paragraph" w:customStyle="1" w:styleId="210">
    <w:name w:val="Знак21"/>
    <w:basedOn w:val="Normalny"/>
    <w:qFormat/>
    <w:rPr>
      <w:rFonts w:ascii="Verdana" w:hAnsi="Verdana" w:cs="Verdana"/>
      <w:sz w:val="20"/>
      <w:szCs w:val="20"/>
      <w:lang w:eastAsia="en-US"/>
    </w:rPr>
  </w:style>
  <w:style w:type="paragraph" w:customStyle="1" w:styleId="22">
    <w:name w:val="Знак22"/>
    <w:basedOn w:val="Normalny"/>
    <w:qFormat/>
    <w:rPr>
      <w:rFonts w:ascii="Verdana" w:hAnsi="Verdana" w:cs="Verdana"/>
      <w:sz w:val="20"/>
      <w:szCs w:val="20"/>
      <w:lang w:eastAsia="en-US"/>
    </w:rPr>
  </w:style>
  <w:style w:type="character" w:customStyle="1" w:styleId="rmccumqxrmcnhgenhps">
    <w:name w:val="rmccumqx rmcnhgen hps"/>
    <w:qFormat/>
    <w:rPr>
      <w:rFonts w:ascii="Times New Roman" w:eastAsia="SimSun" w:hAnsi="Times New Roman" w:cs="Times New Roman"/>
    </w:rPr>
  </w:style>
  <w:style w:type="paragraph" w:customStyle="1" w:styleId="23">
    <w:name w:val="Знак23"/>
    <w:basedOn w:val="Normalny"/>
    <w:qFormat/>
    <w:rPr>
      <w:rFonts w:ascii="Verdana" w:hAnsi="Verdana" w:cs="Verdana"/>
      <w:sz w:val="20"/>
      <w:szCs w:val="20"/>
      <w:lang w:eastAsia="en-US"/>
    </w:rPr>
  </w:style>
  <w:style w:type="character" w:customStyle="1" w:styleId="4">
    <w:name w:val="Знак Знак4"/>
    <w:semiHidden/>
    <w:qFormat/>
    <w:locked/>
    <w:rPr>
      <w:rFonts w:ascii="Tahoma" w:eastAsia="SimSun" w:hAnsi="Tahoma" w:cs="Tahoma"/>
      <w:kern w:val="1"/>
      <w:sz w:val="24"/>
      <w:szCs w:val="24"/>
      <w:lang w:val="en-GB" w:eastAsia="ar-SA" w:bidi="ar-SA"/>
    </w:rPr>
  </w:style>
  <w:style w:type="character" w:customStyle="1" w:styleId="TekstpodstawowywcityZnak1">
    <w:name w:val="Tekst podstawowy wcięty Znak1"/>
    <w:link w:val="Tekstpodstawowywcity"/>
    <w:semiHidden/>
    <w:qFormat/>
    <w:locked/>
    <w:rPr>
      <w:rFonts w:ascii="Times New Roman" w:eastAsia="SimSun" w:hAnsi="Times New Roman" w:cs="Mangal"/>
      <w:sz w:val="28"/>
      <w:szCs w:val="28"/>
    </w:rPr>
  </w:style>
  <w:style w:type="paragraph" w:customStyle="1" w:styleId="Style3">
    <w:name w:val="Style3"/>
    <w:basedOn w:val="Normalny"/>
    <w:qFormat/>
    <w:pPr>
      <w:widowControl w:val="0"/>
      <w:autoSpaceDE w:val="0"/>
      <w:autoSpaceDN w:val="0"/>
      <w:adjustRightInd w:val="0"/>
      <w:spacing w:line="230" w:lineRule="exact"/>
      <w:ind w:hanging="523"/>
      <w:jc w:val="both"/>
    </w:pPr>
    <w:rPr>
      <w:rFonts w:ascii="Microsoft Sans Serif" w:hAnsi="Microsoft Sans Serif" w:cs="Microsoft Sans Serif"/>
      <w:lang w:val="ru-RU" w:eastAsia="ru-RU"/>
    </w:rPr>
  </w:style>
  <w:style w:type="paragraph" w:customStyle="1" w:styleId="24">
    <w:name w:val="Знак24"/>
    <w:basedOn w:val="Normalny"/>
    <w:qFormat/>
    <w:rPr>
      <w:rFonts w:ascii="Verdana" w:hAnsi="Verdana" w:cs="Verdana"/>
      <w:sz w:val="20"/>
      <w:szCs w:val="20"/>
      <w:lang w:eastAsia="en-US"/>
    </w:rPr>
  </w:style>
  <w:style w:type="paragraph" w:customStyle="1" w:styleId="rmcosudqrmcgvnykmsonormal">
    <w:name w:val="rmcosudq rmcgvnyk msonormal"/>
    <w:basedOn w:val="Normalny"/>
    <w:qFormat/>
    <w:pPr>
      <w:spacing w:before="100" w:beforeAutospacing="1" w:after="100" w:afterAutospacing="1"/>
    </w:pPr>
    <w:rPr>
      <w:lang w:val="uk-UA" w:eastAsia="uk-UA"/>
    </w:rPr>
  </w:style>
  <w:style w:type="paragraph" w:customStyle="1" w:styleId="25">
    <w:name w:val="Знак25"/>
    <w:basedOn w:val="Normalny"/>
    <w:qFormat/>
    <w:rPr>
      <w:rFonts w:ascii="Verdana" w:hAnsi="Verdana" w:cs="Verdana"/>
      <w:sz w:val="20"/>
      <w:szCs w:val="20"/>
      <w:lang w:eastAsia="en-US"/>
    </w:rPr>
  </w:style>
  <w:style w:type="paragraph" w:customStyle="1" w:styleId="00">
    <w:name w:val="00 Текст"/>
    <w:qFormat/>
    <w:pPr>
      <w:autoSpaceDE w:val="0"/>
      <w:autoSpaceDN w:val="0"/>
      <w:adjustRightInd w:val="0"/>
      <w:spacing w:after="57"/>
      <w:ind w:firstLine="567"/>
      <w:jc w:val="both"/>
    </w:pPr>
    <w:rPr>
      <w:rFonts w:ascii="PragmaticaC" w:eastAsia="Times New Roman" w:hAnsi="PragmaticaC" w:cs="PragmaticaC"/>
      <w:color w:val="000000"/>
      <w:sz w:val="22"/>
      <w:szCs w:val="22"/>
      <w:lang w:val="ru-RU" w:eastAsia="en-US"/>
    </w:rPr>
  </w:style>
  <w:style w:type="character" w:customStyle="1" w:styleId="notranslate">
    <w:name w:val="notranslate"/>
    <w:qFormat/>
    <w:rPr>
      <w:rFonts w:ascii="Times New Roman" w:eastAsia="SimSun" w:hAnsi="Times New Roman" w:cs="Times New Roman"/>
    </w:rPr>
  </w:style>
  <w:style w:type="paragraph" w:customStyle="1" w:styleId="Pa4">
    <w:name w:val="Pa4"/>
    <w:basedOn w:val="Default"/>
    <w:next w:val="Default"/>
    <w:qFormat/>
    <w:pPr>
      <w:autoSpaceDE w:val="0"/>
      <w:autoSpaceDN w:val="0"/>
      <w:adjustRightInd w:val="0"/>
      <w:spacing w:line="181" w:lineRule="atLeast"/>
    </w:pPr>
    <w:rPr>
      <w:rFonts w:ascii="Franklin Gothic Demi" w:eastAsia="Batang" w:hAnsi="Franklin Gothic Demi"/>
      <w:color w:val="auto"/>
      <w:lang w:val="ru-RU" w:eastAsia="ko-KR"/>
    </w:rPr>
  </w:style>
  <w:style w:type="character" w:customStyle="1" w:styleId="A30">
    <w:name w:val="A3"/>
    <w:qFormat/>
    <w:rPr>
      <w:rFonts w:ascii="Franklin Gothic Medium" w:eastAsia="SimSun" w:hAnsi="Franklin Gothic Medium" w:cs="Times New Roman"/>
      <w:color w:val="000000"/>
      <w:sz w:val="16"/>
    </w:rPr>
  </w:style>
  <w:style w:type="paragraph" w:customStyle="1" w:styleId="Pa3">
    <w:name w:val="Pa3"/>
    <w:basedOn w:val="Default"/>
    <w:next w:val="Default"/>
    <w:qFormat/>
    <w:pPr>
      <w:autoSpaceDE w:val="0"/>
      <w:autoSpaceDN w:val="0"/>
      <w:adjustRightInd w:val="0"/>
      <w:spacing w:line="381" w:lineRule="atLeast"/>
    </w:pPr>
    <w:rPr>
      <w:rFonts w:eastAsia="Batang"/>
      <w:color w:val="auto"/>
      <w:lang w:val="ru-RU" w:eastAsia="ko-KR"/>
    </w:rPr>
  </w:style>
  <w:style w:type="character" w:customStyle="1" w:styleId="A40">
    <w:name w:val="A4"/>
    <w:qFormat/>
    <w:rPr>
      <w:rFonts w:ascii="Times New Roman" w:eastAsia="SimSun" w:hAnsi="Times New Roman" w:cs="Times New Roman"/>
      <w:b/>
      <w:color w:val="000000"/>
      <w:sz w:val="16"/>
    </w:rPr>
  </w:style>
  <w:style w:type="character" w:customStyle="1" w:styleId="A00">
    <w:name w:val="A0"/>
    <w:qFormat/>
    <w:rPr>
      <w:rFonts w:ascii="Times New Roman" w:eastAsia="SimSun" w:hAnsi="Times New Roman" w:cs="Times New Roman"/>
      <w:i/>
      <w:color w:val="000000"/>
      <w:sz w:val="18"/>
    </w:rPr>
  </w:style>
  <w:style w:type="character" w:customStyle="1" w:styleId="norm">
    <w:name w:val="norm"/>
    <w:qFormat/>
    <w:rPr>
      <w:rFonts w:ascii="Times New Roman" w:eastAsia="SimSun" w:hAnsi="Times New Roman" w:cs="Times New Roman"/>
    </w:rPr>
  </w:style>
  <w:style w:type="paragraph" w:customStyle="1" w:styleId="26">
    <w:name w:val="Знак26"/>
    <w:basedOn w:val="Normalny"/>
    <w:qFormat/>
    <w:rPr>
      <w:rFonts w:ascii="Verdana" w:hAnsi="Verdana" w:cs="Verdana"/>
      <w:sz w:val="20"/>
      <w:szCs w:val="20"/>
      <w:lang w:eastAsia="en-US"/>
    </w:rPr>
  </w:style>
  <w:style w:type="character" w:customStyle="1" w:styleId="MapadokumentuZnak">
    <w:name w:val="Mapa dokumentu Znak"/>
    <w:link w:val="Mapadokumentu"/>
    <w:uiPriority w:val="99"/>
    <w:semiHidden/>
    <w:qFormat/>
    <w:locked/>
    <w:rPr>
      <w:rFonts w:ascii="Tahoma" w:eastAsia="SimSun" w:hAnsi="Tahoma" w:cs="Tahoma"/>
      <w:sz w:val="20"/>
      <w:szCs w:val="20"/>
    </w:rPr>
  </w:style>
  <w:style w:type="character" w:customStyle="1" w:styleId="HTML-wstpniesformatowanyZnak2">
    <w:name w:val="HTML - wstępnie sformatowany Znak2"/>
    <w:link w:val="HTML-wstpniesformatowany"/>
    <w:uiPriority w:val="99"/>
    <w:qFormat/>
    <w:locked/>
    <w:rPr>
      <w:rFonts w:ascii="Courier New" w:eastAsia="SimSun" w:hAnsi="Courier New" w:cs="Courier New"/>
      <w:sz w:val="20"/>
      <w:szCs w:val="20"/>
    </w:rPr>
  </w:style>
  <w:style w:type="paragraph" w:customStyle="1" w:styleId="xfmc5">
    <w:name w:val="xfmc5"/>
    <w:basedOn w:val="Normalny"/>
    <w:qFormat/>
    <w:pPr>
      <w:spacing w:before="100" w:beforeAutospacing="1" w:after="100" w:afterAutospacing="1"/>
    </w:pPr>
    <w:rPr>
      <w:lang w:val="ru-RU" w:eastAsia="ru-RU"/>
    </w:rPr>
  </w:style>
  <w:style w:type="paragraph" w:customStyle="1" w:styleId="m3205414995449268997xfmc1">
    <w:name w:val="m_3205414995449268997xfmc1"/>
    <w:basedOn w:val="Normalny"/>
    <w:qFormat/>
    <w:pPr>
      <w:spacing w:before="100" w:beforeAutospacing="1" w:after="100" w:afterAutospacing="1"/>
    </w:pPr>
    <w:rPr>
      <w:lang w:val="ru-RU" w:eastAsia="ru-RU"/>
    </w:rPr>
  </w:style>
  <w:style w:type="paragraph" w:customStyle="1" w:styleId="27">
    <w:name w:val="Знак27"/>
    <w:basedOn w:val="Normalny"/>
    <w:qFormat/>
    <w:rPr>
      <w:rFonts w:ascii="Verdana" w:hAnsi="Verdana" w:cs="Verdana"/>
      <w:sz w:val="20"/>
      <w:szCs w:val="20"/>
      <w:lang w:eastAsia="en-US"/>
    </w:rPr>
  </w:style>
  <w:style w:type="paragraph" w:customStyle="1" w:styleId="a7">
    <w:name w:val="Знак Знак Знак Знак Знак Знак Знак Знак Знак Знак Знак Знак"/>
    <w:basedOn w:val="Normalny"/>
    <w:qFormat/>
    <w:pPr>
      <w:spacing w:after="160" w:line="240" w:lineRule="exact"/>
    </w:pPr>
    <w:rPr>
      <w:rFonts w:ascii="Verdana" w:hAnsi="Verdana" w:cs="Verdana"/>
      <w:sz w:val="20"/>
      <w:szCs w:val="20"/>
      <w:lang w:val="en-GB" w:eastAsia="en-US"/>
    </w:rPr>
  </w:style>
  <w:style w:type="paragraph" w:customStyle="1" w:styleId="xfmc7">
    <w:name w:val="xfmc7"/>
    <w:basedOn w:val="Normalny"/>
    <w:qFormat/>
    <w:pPr>
      <w:spacing w:before="100" w:beforeAutospacing="1" w:after="100" w:afterAutospacing="1"/>
    </w:pPr>
    <w:rPr>
      <w:lang w:val="ru-RU" w:eastAsia="ru-RU"/>
    </w:rPr>
  </w:style>
  <w:style w:type="paragraph" w:customStyle="1" w:styleId="a8">
    <w:name w:val="Знак Знак"/>
    <w:basedOn w:val="Normalny"/>
    <w:qFormat/>
    <w:rPr>
      <w:rFonts w:ascii="Verdana" w:hAnsi="Verdana" w:cs="Verdana"/>
      <w:sz w:val="20"/>
      <w:szCs w:val="20"/>
      <w:lang w:eastAsia="en-US"/>
    </w:rPr>
  </w:style>
  <w:style w:type="character" w:customStyle="1" w:styleId="TekstpodstawowyZnak2">
    <w:name w:val="Tekst podstawowy Znak2"/>
    <w:basedOn w:val="Domylnaczcionkaakapitu"/>
    <w:link w:val="Tekstpodstawowy"/>
    <w:uiPriority w:val="1"/>
    <w:qFormat/>
    <w:rPr>
      <w:rFonts w:asciiTheme="minorHAnsi" w:eastAsiaTheme="minorEastAsia" w:hAnsiTheme="minorHAnsi" w:cstheme="minorBidi"/>
    </w:rPr>
  </w:style>
  <w:style w:type="character" w:customStyle="1" w:styleId="Tekstpodstawowy2Znak1">
    <w:name w:val="Tekst podstawowy 2 Znak1"/>
    <w:basedOn w:val="Domylnaczcionkaakapitu"/>
    <w:link w:val="Tekstpodstawowy2"/>
    <w:uiPriority w:val="99"/>
    <w:qFormat/>
    <w:rPr>
      <w:rFonts w:asciiTheme="minorHAnsi" w:eastAsiaTheme="minorEastAsia" w:hAnsiTheme="minorHAnsi" w:cstheme="minorBidi"/>
    </w:rPr>
  </w:style>
  <w:style w:type="character" w:customStyle="1" w:styleId="Tekstpodstawowy3Znak1">
    <w:name w:val="Tekst podstawowy 3 Znak1"/>
    <w:basedOn w:val="Domylnaczcionkaakapitu"/>
    <w:link w:val="Tekstpodstawowy3"/>
    <w:uiPriority w:val="99"/>
    <w:qFormat/>
    <w:rPr>
      <w:rFonts w:asciiTheme="minorHAnsi" w:eastAsiaTheme="minorEastAsia" w:hAnsiTheme="minorHAnsi" w:cstheme="minorBidi"/>
      <w:sz w:val="16"/>
      <w:szCs w:val="16"/>
    </w:rPr>
  </w:style>
  <w:style w:type="character" w:customStyle="1" w:styleId="TekstmakraZnak1">
    <w:name w:val="Tekst makra Znak1"/>
    <w:basedOn w:val="Domylnaczcionkaakapitu"/>
    <w:link w:val="Tekstmakra"/>
    <w:uiPriority w:val="99"/>
    <w:qFormat/>
    <w:rPr>
      <w:rFonts w:ascii="Courier" w:eastAsiaTheme="minorEastAsia" w:hAnsi="Courier" w:cstheme="minorBidi"/>
      <w:sz w:val="20"/>
      <w:szCs w:val="20"/>
    </w:rPr>
  </w:style>
  <w:style w:type="character" w:customStyle="1" w:styleId="Wyrnieniedelikatne3">
    <w:name w:val="Wyróżnienie delikatne3"/>
    <w:basedOn w:val="Domylnaczcionkaakapitu"/>
    <w:uiPriority w:val="19"/>
    <w:qFormat/>
    <w:rPr>
      <w:rFonts w:asciiTheme="minorHAnsi" w:eastAsiaTheme="minorEastAsia" w:hAnsiTheme="minorHAnsi" w:cstheme="minorBidi"/>
      <w:i/>
      <w:iCs/>
      <w:color w:val="7F7F7F" w:themeColor="text1" w:themeTint="80"/>
    </w:rPr>
  </w:style>
  <w:style w:type="character" w:customStyle="1" w:styleId="Wyrnienieintensywne13">
    <w:name w:val="Wyróżnienie intensywne13"/>
    <w:basedOn w:val="Domylnaczcionkaakapitu"/>
    <w:uiPriority w:val="21"/>
    <w:qFormat/>
    <w:rPr>
      <w:rFonts w:asciiTheme="minorHAnsi" w:eastAsiaTheme="minorEastAsia" w:hAnsiTheme="minorHAnsi" w:cstheme="minorBidi"/>
      <w:b/>
      <w:bCs/>
      <w:i/>
      <w:iCs/>
      <w:color w:val="4F81BD" w:themeColor="accent1"/>
    </w:rPr>
  </w:style>
  <w:style w:type="character" w:customStyle="1" w:styleId="Odwoaniedelikatne3">
    <w:name w:val="Odwołanie delikatne3"/>
    <w:basedOn w:val="Domylnaczcionkaakapitu"/>
    <w:uiPriority w:val="31"/>
    <w:qFormat/>
    <w:rPr>
      <w:rFonts w:asciiTheme="minorHAnsi" w:eastAsiaTheme="minorEastAsia" w:hAnsiTheme="minorHAnsi" w:cstheme="minorBidi"/>
      <w:smallCaps/>
      <w:color w:val="C0504D" w:themeColor="accent2"/>
      <w:u w:val="single"/>
    </w:rPr>
  </w:style>
  <w:style w:type="character" w:customStyle="1" w:styleId="Odwoanieintensywne13">
    <w:name w:val="Odwołanie intensywne13"/>
    <w:basedOn w:val="Domylnaczcionkaakapitu"/>
    <w:uiPriority w:val="32"/>
    <w:qFormat/>
    <w:rPr>
      <w:rFonts w:asciiTheme="minorHAnsi" w:eastAsiaTheme="minorEastAsia" w:hAnsiTheme="minorHAnsi" w:cstheme="minorBidi"/>
      <w:b/>
      <w:bCs/>
      <w:smallCaps/>
      <w:color w:val="C0504D" w:themeColor="accent2"/>
      <w:spacing w:val="5"/>
      <w:u w:val="single"/>
    </w:rPr>
  </w:style>
  <w:style w:type="character" w:customStyle="1" w:styleId="Tytuksiki3">
    <w:name w:val="Tytuł książki3"/>
    <w:basedOn w:val="Domylnaczcionkaakapitu"/>
    <w:uiPriority w:val="33"/>
    <w:qFormat/>
    <w:rPr>
      <w:rFonts w:asciiTheme="minorHAnsi" w:eastAsiaTheme="minorEastAsia" w:hAnsiTheme="minorHAnsi" w:cstheme="minorBidi"/>
      <w:b/>
      <w:bCs/>
      <w:smallCaps/>
      <w:spacing w:val="5"/>
    </w:rPr>
  </w:style>
  <w:style w:type="paragraph" w:customStyle="1" w:styleId="Nagwekspisutreci5">
    <w:name w:val="Nagłówek spisu treści5"/>
    <w:basedOn w:val="Nagwek1"/>
    <w:next w:val="Normalny"/>
    <w:uiPriority w:val="39"/>
    <w:semiHidden/>
    <w:unhideWhenUsed/>
    <w:qFormat/>
    <w:pPr>
      <w:spacing w:after="0" w:line="276" w:lineRule="auto"/>
      <w:outlineLvl w:val="9"/>
    </w:pPr>
    <w:rPr>
      <w:rFonts w:asciiTheme="majorHAnsi" w:eastAsiaTheme="majorEastAsia" w:hAnsiTheme="majorHAnsi" w:cstheme="majorBidi"/>
      <w:b/>
      <w:bCs/>
      <w:color w:val="365F91" w:themeColor="accent1" w:themeShade="BF"/>
      <w:sz w:val="28"/>
      <w:szCs w:val="28"/>
      <w:lang w:eastAsia="en-US"/>
    </w:rPr>
  </w:style>
  <w:style w:type="character" w:customStyle="1" w:styleId="Nierozpoznanawzmianka16">
    <w:name w:val="Nierozpoznana wzmianka16"/>
    <w:basedOn w:val="Domylnaczcionkaakapitu"/>
    <w:uiPriority w:val="99"/>
    <w:semiHidden/>
    <w:unhideWhenUsed/>
    <w:rPr>
      <w:color w:val="605E5C"/>
      <w:shd w:val="clear" w:color="auto" w:fill="E1DFDD"/>
    </w:rPr>
  </w:style>
  <w:style w:type="paragraph" w:customStyle="1" w:styleId="Nagwekspisutreci6">
    <w:name w:val="Nagłówek spisu treści6"/>
    <w:next w:val="Normalny"/>
    <w:uiPriority w:val="39"/>
    <w:qFormat/>
    <w:pPr>
      <w:keepNext/>
      <w:keepLines/>
      <w:spacing w:before="480" w:line="276" w:lineRule="auto"/>
    </w:pPr>
    <w:rPr>
      <w:rFonts w:ascii="Calibri" w:eastAsia="Arial Unicode MS" w:hAnsi="Calibri" w:cs="Arial Unicode MS"/>
      <w:b/>
      <w:bCs/>
      <w:color w:val="365F91"/>
      <w:sz w:val="28"/>
      <w:szCs w:val="28"/>
      <w:u w:color="365F91"/>
      <w:lang w:val="en-US"/>
    </w:rPr>
  </w:style>
  <w:style w:type="character" w:customStyle="1" w:styleId="x193iq5w">
    <w:name w:val="x193iq5w"/>
    <w:basedOn w:val="Domylnaczcionkaakapitu"/>
  </w:style>
  <w:style w:type="table" w:customStyle="1" w:styleId="TableNormal">
    <w:name w:val="TableNormal"/>
    <w:qFormat/>
    <w:tblPr>
      <w:tblCellMar>
        <w:top w:w="0" w:type="dxa"/>
        <w:left w:w="0" w:type="dxa"/>
        <w:bottom w:w="0" w:type="dxa"/>
        <w:right w:w="0" w:type="dxa"/>
      </w:tblCellMar>
    </w:tblPr>
  </w:style>
  <w:style w:type="paragraph" w:customStyle="1" w:styleId="normal10">
    <w:name w:val="normal1"/>
    <w:qFormat/>
    <w:pPr>
      <w:suppressAutoHyphens/>
      <w:spacing w:line="276" w:lineRule="auto"/>
    </w:pPr>
    <w:rPr>
      <w:rFonts w:ascii="Arial" w:eastAsia="Arial" w:hAnsi="Arial" w:cs="Arial"/>
      <w:sz w:val="22"/>
      <w:szCs w:val="22"/>
      <w:lang w:eastAsia="zh-CN" w:bidi="hi-IN"/>
    </w:rPr>
  </w:style>
  <w:style w:type="character" w:customStyle="1" w:styleId="Nierozpoznanawzmianka17">
    <w:name w:val="Nierozpoznana wzmianka17"/>
    <w:basedOn w:val="Domylnaczcionkaakapitu"/>
    <w:uiPriority w:val="99"/>
    <w:semiHidden/>
    <w:unhideWhenUsed/>
    <w:rPr>
      <w:color w:val="605E5C"/>
      <w:shd w:val="clear" w:color="auto" w:fill="E1DFDD"/>
    </w:rPr>
  </w:style>
  <w:style w:type="table" w:customStyle="1" w:styleId="Zwykatabela12">
    <w:name w:val="Zwykła tabela 12"/>
    <w:basedOn w:val="Standardowy"/>
    <w:uiPriority w:val="41"/>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kapit">
    <w:name w:val="Akapit"/>
    <w:pPr>
      <w:spacing w:line="360" w:lineRule="auto"/>
      <w:ind w:firstLine="709"/>
      <w:jc w:val="both"/>
    </w:pPr>
    <w:rPr>
      <w:rFonts w:eastAsia="Arial Unicode MS" w:cs="Arial Unicode MS"/>
      <w:color w:val="000000"/>
      <w:sz w:val="24"/>
      <w:szCs w:val="24"/>
      <w:u w:color="000000"/>
      <w:lang w:val="en-US"/>
    </w:rPr>
  </w:style>
  <w:style w:type="paragraph" w:customStyle="1" w:styleId="Rycina">
    <w:name w:val="Rycina"/>
    <w:next w:val="Akapit"/>
    <w:pPr>
      <w:spacing w:line="360" w:lineRule="auto"/>
      <w:ind w:firstLine="709"/>
    </w:pPr>
    <w:rPr>
      <w:rFonts w:eastAsia="Arial Unicode MS" w:cs="Arial Unicode MS"/>
      <w:b/>
      <w:bCs/>
      <w:color w:val="000000"/>
      <w:sz w:val="24"/>
      <w:szCs w:val="24"/>
      <w:u w:color="000000"/>
    </w:rPr>
  </w:style>
  <w:style w:type="table" w:customStyle="1" w:styleId="TableNormal3">
    <w:name w:val="Table Normal3"/>
    <w:rPr>
      <w:rFonts w:eastAsia="Arial Unicode MS"/>
    </w:rPr>
    <w:tblPr>
      <w:tblCellMar>
        <w:top w:w="0" w:type="dxa"/>
        <w:left w:w="0" w:type="dxa"/>
        <w:bottom w:w="0" w:type="dxa"/>
        <w:right w:w="0" w:type="dxa"/>
      </w:tblCellMar>
    </w:tblPr>
  </w:style>
  <w:style w:type="paragraph" w:customStyle="1" w:styleId="TreAA">
    <w:name w:val="Treść A A"/>
    <w:rPr>
      <w:rFonts w:ascii="Helvetica Neue" w:eastAsia="Arial Unicode MS" w:hAnsi="Helvetica Neue" w:cs="Arial Unicode MS"/>
      <w:color w:val="000000"/>
      <w:sz w:val="22"/>
      <w:szCs w:val="22"/>
      <w:u w:color="000000"/>
      <w:lang w:val="de-DE" w:eastAsia="en-US"/>
    </w:rPr>
  </w:style>
  <w:style w:type="character" w:customStyle="1" w:styleId="Hyperlink100">
    <w:name w:val="Hyperlink.10"/>
    <w:basedOn w:val="Brak"/>
    <w:rPr>
      <w:rFonts w:ascii="Times New Roman" w:eastAsia="Arial Unicode MS" w:hAnsi="Times New Roman" w:cs="Times New Roman"/>
      <w:color w:val="auto"/>
      <w:spacing w:val="0"/>
      <w:sz w:val="20"/>
      <w:szCs w:val="20"/>
      <w:u w:val="single" w:color="222222"/>
      <w:shd w:val="clear" w:color="auto" w:fill="FFFFFF"/>
      <w:vertAlign w:val="baseline"/>
      <w:lang w:val="en-US"/>
    </w:rPr>
  </w:style>
  <w:style w:type="character" w:customStyle="1" w:styleId="Wyrnienieintensywne14">
    <w:name w:val="Wyróżnienie intensywne14"/>
    <w:basedOn w:val="Domylnaczcionkaakapitu"/>
    <w:uiPriority w:val="21"/>
    <w:qFormat/>
    <w:rPr>
      <w:i/>
      <w:iCs/>
      <w:color w:val="365F91" w:themeColor="accent1" w:themeShade="BF"/>
    </w:rPr>
  </w:style>
  <w:style w:type="character" w:customStyle="1" w:styleId="Odwoanieintensywne14">
    <w:name w:val="Odwołanie intensywne14"/>
    <w:basedOn w:val="Domylnaczcionkaakapitu"/>
    <w:uiPriority w:val="32"/>
    <w:qFormat/>
    <w:rPr>
      <w:b/>
      <w:bCs/>
      <w:smallCaps/>
      <w:color w:val="365F91" w:themeColor="accent1" w:themeShade="BF"/>
      <w:spacing w:val="5"/>
    </w:rPr>
  </w:style>
  <w:style w:type="character" w:customStyle="1" w:styleId="bez-wiszacych-spojnikow">
    <w:name w:val="bez-wiszacych-spojnikow"/>
    <w:basedOn w:val="Domylnaczcionkaakapitu"/>
  </w:style>
  <w:style w:type="paragraph" w:customStyle="1" w:styleId="Bibliografia8">
    <w:name w:val="Bibliografia8"/>
    <w:basedOn w:val="Normalny"/>
    <w:next w:val="Normalny"/>
    <w:uiPriority w:val="37"/>
    <w:unhideWhenUsed/>
  </w:style>
  <w:style w:type="character" w:customStyle="1" w:styleId="NormalnyWebZnak">
    <w:name w:val="Normalny (Web) Znak"/>
    <w:basedOn w:val="Domylnaczcionkaakapitu"/>
    <w:link w:val="NormalnyWeb"/>
    <w:qFormat/>
    <w:rPr>
      <w:rFonts w:eastAsia="Calibri"/>
      <w:lang w:val="en-US" w:eastAsia="zh-CN"/>
    </w:rPr>
  </w:style>
  <w:style w:type="paragraph" w:customStyle="1" w:styleId="copyright">
    <w:name w:val="copyright"/>
    <w:basedOn w:val="Normalny"/>
    <w:uiPriority w:val="99"/>
    <w:qFormat/>
    <w:pPr>
      <w:spacing w:before="100" w:beforeAutospacing="1" w:after="100" w:afterAutospacing="1"/>
    </w:pPr>
    <w:rPr>
      <w:lang w:val="sl-SI" w:eastAsia="sl-SI"/>
    </w:rPr>
  </w:style>
  <w:style w:type="paragraph" w:customStyle="1" w:styleId="articlecategory">
    <w:name w:val="articlecategory"/>
    <w:basedOn w:val="Normalny"/>
    <w:uiPriority w:val="99"/>
    <w:qFormat/>
    <w:pPr>
      <w:spacing w:before="100" w:beforeAutospacing="1" w:after="100" w:afterAutospacing="1"/>
    </w:pPr>
    <w:rPr>
      <w:lang w:val="sl-SI" w:eastAsia="sl-SI"/>
    </w:rPr>
  </w:style>
  <w:style w:type="paragraph" w:customStyle="1" w:styleId="articledetails">
    <w:name w:val="articledetails"/>
    <w:basedOn w:val="Normalny"/>
    <w:uiPriority w:val="99"/>
    <w:qFormat/>
    <w:pPr>
      <w:spacing w:before="100" w:beforeAutospacing="1" w:after="100" w:afterAutospacing="1"/>
    </w:pPr>
    <w:rPr>
      <w:lang w:val="sl-SI" w:eastAsia="sl-SI"/>
    </w:rPr>
  </w:style>
  <w:style w:type="paragraph" w:customStyle="1" w:styleId="DCtext">
    <w:name w:val="DC text"/>
    <w:basedOn w:val="Normalny"/>
    <w:uiPriority w:val="99"/>
    <w:qFormat/>
    <w:pPr>
      <w:autoSpaceDE w:val="0"/>
      <w:autoSpaceDN w:val="0"/>
      <w:adjustRightInd w:val="0"/>
      <w:spacing w:after="100" w:line="280" w:lineRule="auto"/>
      <w:jc w:val="both"/>
    </w:pPr>
    <w:rPr>
      <w:rFonts w:ascii="Arial" w:eastAsia="Calibri" w:hAnsi="Arial" w:cs="Arial"/>
      <w:color w:val="000000"/>
      <w:sz w:val="18"/>
      <w:szCs w:val="18"/>
      <w:lang w:val="de-DE" w:eastAsia="de-DE"/>
    </w:rPr>
  </w:style>
  <w:style w:type="character" w:customStyle="1" w:styleId="maintitle">
    <w:name w:val="maintitle"/>
    <w:basedOn w:val="Domylnaczcionkaakapitu"/>
    <w:uiPriority w:val="99"/>
    <w:qFormat/>
    <w:rPr>
      <w:rFonts w:ascii="Times New Roman" w:hAnsi="Times New Roman" w:cs="Times New Roman"/>
    </w:rPr>
  </w:style>
  <w:style w:type="character" w:customStyle="1" w:styleId="st1">
    <w:name w:val="st1"/>
    <w:basedOn w:val="Domylnaczcionkaakapitu"/>
    <w:uiPriority w:val="99"/>
    <w:qFormat/>
    <w:rPr>
      <w:rFonts w:ascii="Times New Roman" w:hAnsi="Times New Roman" w:cs="Times New Roman"/>
    </w:rPr>
  </w:style>
  <w:style w:type="character" w:customStyle="1" w:styleId="ft">
    <w:name w:val="ft"/>
    <w:basedOn w:val="Domylnaczcionkaakapitu"/>
    <w:uiPriority w:val="99"/>
    <w:qFormat/>
    <w:rPr>
      <w:rFonts w:ascii="Times New Roman" w:hAnsi="Times New Roman" w:cs="Times New Roman"/>
    </w:rPr>
  </w:style>
  <w:style w:type="character" w:customStyle="1" w:styleId="st">
    <w:name w:val="st"/>
    <w:basedOn w:val="Domylnaczcionkaakapitu"/>
    <w:uiPriority w:val="99"/>
    <w:qFormat/>
    <w:rPr>
      <w:rFonts w:cs="Times New Roman"/>
    </w:rPr>
  </w:style>
  <w:style w:type="character" w:customStyle="1" w:styleId="slug-doi">
    <w:name w:val="slug-doi"/>
    <w:basedOn w:val="Domylnaczcionkaakapitu"/>
    <w:uiPriority w:val="99"/>
    <w:qFormat/>
    <w:rPr>
      <w:rFonts w:cs="Times New Roman"/>
    </w:rPr>
  </w:style>
  <w:style w:type="character" w:customStyle="1" w:styleId="slug-doi-wrapper">
    <w:name w:val="slug-doi-wrapper"/>
    <w:basedOn w:val="Domylnaczcionkaakapitu"/>
    <w:uiPriority w:val="99"/>
    <w:qFormat/>
    <w:rPr>
      <w:rFonts w:cs="Times New Roman"/>
    </w:rPr>
  </w:style>
  <w:style w:type="paragraph" w:customStyle="1" w:styleId="TEXT0">
    <w:name w:val="TEXT"/>
    <w:basedOn w:val="Normalny"/>
    <w:uiPriority w:val="99"/>
    <w:qFormat/>
    <w:pPr>
      <w:widowControl w:val="0"/>
      <w:tabs>
        <w:tab w:val="left" w:pos="9498"/>
      </w:tabs>
      <w:spacing w:line="280" w:lineRule="atLeast"/>
      <w:ind w:firstLine="284"/>
      <w:jc w:val="both"/>
    </w:pPr>
    <w:rPr>
      <w:rFonts w:ascii="Times" w:hAnsi="Times"/>
      <w:lang w:val="it-IT" w:eastAsia="it-IT"/>
    </w:rPr>
  </w:style>
  <w:style w:type="paragraph" w:customStyle="1" w:styleId="REFERENCES">
    <w:name w:val="REFERENCES"/>
    <w:basedOn w:val="Normalny"/>
    <w:next w:val="TEXT0"/>
    <w:uiPriority w:val="99"/>
    <w:qFormat/>
    <w:pPr>
      <w:widowControl w:val="0"/>
      <w:tabs>
        <w:tab w:val="left" w:pos="9498"/>
      </w:tabs>
      <w:spacing w:after="60" w:line="280" w:lineRule="atLeast"/>
      <w:ind w:left="284" w:hanging="284"/>
      <w:jc w:val="both"/>
    </w:pPr>
    <w:rPr>
      <w:rFonts w:ascii="Times" w:hAnsi="Times"/>
      <w:szCs w:val="20"/>
      <w:lang w:val="da-DK" w:eastAsia="it-IT"/>
    </w:rPr>
  </w:style>
  <w:style w:type="paragraph" w:customStyle="1" w:styleId="Nagwekspisutreci7">
    <w:name w:val="Nagłówek spisu treści7"/>
    <w:basedOn w:val="Nagwek1"/>
    <w:next w:val="Normalny"/>
    <w:uiPriority w:val="39"/>
    <w:unhideWhenUsed/>
    <w:qFormat/>
    <w:pPr>
      <w:spacing w:before="240" w:after="0" w:line="259" w:lineRule="auto"/>
      <w:outlineLvl w:val="9"/>
    </w:pPr>
    <w:rPr>
      <w:rFonts w:asciiTheme="majorHAnsi" w:eastAsiaTheme="majorEastAsia" w:hAnsiTheme="majorHAnsi" w:cstheme="majorBidi"/>
      <w:color w:val="365F91" w:themeColor="accent1" w:themeShade="BF"/>
      <w:sz w:val="32"/>
      <w:szCs w:val="32"/>
      <w:lang w:val="pl-PL" w:eastAsia="pl-PL"/>
    </w:rPr>
  </w:style>
  <w:style w:type="table" w:customStyle="1" w:styleId="TableGrid">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Pracanaukowa">
    <w:name w:val="Praca naukowa"/>
    <w:basedOn w:val="Normalny"/>
    <w:link w:val="PracanaukowaChar"/>
    <w:qFormat/>
    <w:pPr>
      <w:spacing w:line="276" w:lineRule="auto"/>
      <w:jc w:val="both"/>
    </w:pPr>
    <w:rPr>
      <w:rFonts w:eastAsia="Arial"/>
      <w:szCs w:val="22"/>
      <w:lang w:val="en-GB" w:eastAsia="pl-PL"/>
    </w:rPr>
  </w:style>
  <w:style w:type="character" w:customStyle="1" w:styleId="PracanaukowaChar">
    <w:name w:val="Praca naukowa Char"/>
    <w:basedOn w:val="Domylnaczcionkaakapitu"/>
    <w:link w:val="Pracanaukowa"/>
    <w:rPr>
      <w:rFonts w:eastAsia="Arial"/>
      <w:sz w:val="24"/>
      <w:szCs w:val="22"/>
      <w:lang w:val="en-GB"/>
    </w:rPr>
  </w:style>
  <w:style w:type="character" w:customStyle="1" w:styleId="Nierozpoznanawzmianka18">
    <w:name w:val="Nierozpoznana wzmianka18"/>
    <w:basedOn w:val="Domylnaczcionkaakapitu"/>
    <w:uiPriority w:val="99"/>
    <w:semiHidden/>
    <w:unhideWhenUsed/>
    <w:rPr>
      <w:color w:val="605E5C"/>
      <w:shd w:val="clear" w:color="auto" w:fill="E1DFDD"/>
    </w:rPr>
  </w:style>
  <w:style w:type="table" w:customStyle="1" w:styleId="TableNormal4">
    <w:name w:val="Table Normal4"/>
    <w:rPr>
      <w:rFonts w:eastAsia="Arial Unicode MS"/>
    </w:rPr>
    <w:tblPr>
      <w:tblCellMar>
        <w:top w:w="0" w:type="dxa"/>
        <w:left w:w="0" w:type="dxa"/>
        <w:bottom w:w="0" w:type="dxa"/>
        <w:right w:w="0" w:type="dxa"/>
      </w:tblCellMar>
    </w:tblPr>
  </w:style>
  <w:style w:type="paragraph" w:customStyle="1" w:styleId="Nagwekspisutreci8">
    <w:name w:val="Nagłówek spisu treści8"/>
    <w:basedOn w:val="Nagwek1"/>
    <w:next w:val="Normalny"/>
    <w:uiPriority w:val="39"/>
    <w:unhideWhenUsed/>
    <w:qFormat/>
    <w:pPr>
      <w:spacing w:after="0" w:line="276" w:lineRule="auto"/>
      <w:jc w:val="both"/>
      <w:outlineLvl w:val="9"/>
    </w:pPr>
    <w:rPr>
      <w:rFonts w:ascii="Times New Roman" w:eastAsiaTheme="majorEastAsia" w:hAnsi="Times New Roman" w:cstheme="majorBidi"/>
      <w:bCs/>
      <w:color w:val="000000" w:themeColor="text1"/>
      <w:sz w:val="28"/>
      <w:szCs w:val="28"/>
      <w:lang w:eastAsia="en-US"/>
    </w:rPr>
  </w:style>
  <w:style w:type="paragraph" w:customStyle="1" w:styleId="Body">
    <w:name w:val="Body"/>
    <w:qFormat/>
    <w:pPr>
      <w:widowControl w:val="0"/>
      <w:suppressAutoHyphens/>
      <w:overflowPunct w:val="0"/>
      <w:spacing w:line="360" w:lineRule="auto"/>
      <w:jc w:val="both"/>
    </w:pPr>
    <w:rPr>
      <w:rFonts w:eastAsia="Segoe UI" w:cs="Tahoma"/>
      <w:color w:val="000000"/>
      <w:sz w:val="24"/>
      <w:szCs w:val="24"/>
      <w:lang w:eastAsia="zh-CN" w:bidi="hi-IN"/>
    </w:rPr>
  </w:style>
  <w:style w:type="paragraph" w:customStyle="1" w:styleId="Head1">
    <w:name w:val="Head1"/>
    <w:qFormat/>
    <w:pPr>
      <w:widowControl w:val="0"/>
      <w:suppressAutoHyphens/>
      <w:overflowPunct w:val="0"/>
      <w:spacing w:before="198" w:after="85"/>
    </w:pPr>
    <w:rPr>
      <w:rFonts w:eastAsia="Segoe UI" w:cs="Tahoma"/>
      <w:b/>
      <w:color w:val="000000"/>
      <w:sz w:val="28"/>
      <w:szCs w:val="24"/>
      <w:lang w:eastAsia="zh-CN" w:bidi="hi-IN"/>
    </w:rPr>
  </w:style>
  <w:style w:type="paragraph" w:customStyle="1" w:styleId="KW">
    <w:name w:val="KW"/>
    <w:qFormat/>
    <w:pPr>
      <w:widowControl w:val="0"/>
      <w:suppressAutoHyphens/>
      <w:overflowPunct w:val="0"/>
      <w:spacing w:after="113" w:line="360" w:lineRule="auto"/>
      <w:jc w:val="both"/>
    </w:pPr>
    <w:rPr>
      <w:rFonts w:eastAsia="Segoe UI" w:cs="Tahoma"/>
      <w:color w:val="000000"/>
      <w:sz w:val="24"/>
      <w:szCs w:val="24"/>
      <w:lang w:eastAsia="zh-CN" w:bidi="hi-IN"/>
    </w:rPr>
  </w:style>
  <w:style w:type="paragraph" w:customStyle="1" w:styleId="Strong1">
    <w:name w:val="Strong1"/>
    <w:qFormat/>
    <w:pPr>
      <w:spacing w:before="144" w:after="72"/>
    </w:pPr>
    <w:rPr>
      <w:rFonts w:eastAsia="Times New Roman"/>
      <w:b/>
      <w:bCs/>
      <w:lang w:val="en-US" w:eastAsia="en-US"/>
    </w:rPr>
  </w:style>
  <w:style w:type="paragraph" w:customStyle="1" w:styleId="JenniRefHeader">
    <w:name w:val="JenniRefHeader"/>
    <w:basedOn w:val="Nagwek2"/>
    <w:qFormat/>
  </w:style>
  <w:style w:type="paragraph" w:customStyle="1" w:styleId="JenniRefBody">
    <w:name w:val="JenniRefBody"/>
    <w:qFormat/>
    <w:pPr>
      <w:spacing w:before="144" w:after="72"/>
    </w:pPr>
    <w:rPr>
      <w:rFonts w:eastAsia="Times New Roman"/>
      <w:color w:val="000000"/>
      <w:lang w:val="en-US" w:eastAsia="en-US"/>
    </w:rPr>
  </w:style>
  <w:style w:type="paragraph" w:customStyle="1" w:styleId="Bibliografia9">
    <w:name w:val="Bibliografia9"/>
    <w:basedOn w:val="Normalny"/>
    <w:next w:val="Normalny"/>
    <w:uiPriority w:val="37"/>
    <w:semiHidden/>
    <w:unhideWhenUsed/>
    <w:pPr>
      <w:spacing w:after="240"/>
    </w:pPr>
    <w:rPr>
      <w:rFonts w:eastAsia="MS Mincho"/>
      <w:lang w:eastAsia="ja-JP"/>
    </w:rPr>
  </w:style>
  <w:style w:type="character" w:customStyle="1" w:styleId="TekstpodstawowyzwciciemZnak">
    <w:name w:val="Tekst podstawowy z wcięciem Znak"/>
    <w:basedOn w:val="TekstpodstawowyZnak2"/>
    <w:link w:val="Tekstpodstawowyzwciciem"/>
    <w:uiPriority w:val="99"/>
    <w:semiHidden/>
    <w:rPr>
      <w:rFonts w:asciiTheme="minorHAnsi" w:eastAsia="MS Mincho" w:hAnsiTheme="minorHAnsi" w:cstheme="minorBidi"/>
      <w:sz w:val="24"/>
      <w:szCs w:val="24"/>
      <w:lang w:val="en-US" w:eastAsia="ja-JP"/>
    </w:rPr>
  </w:style>
  <w:style w:type="character" w:customStyle="1" w:styleId="Tekstpodstawowyzwciciem2Znak">
    <w:name w:val="Tekst podstawowy z wcięciem 2 Znak"/>
    <w:basedOn w:val="TekstpodstawowywcityZnak1"/>
    <w:link w:val="Tekstpodstawowyzwciciem2"/>
    <w:uiPriority w:val="99"/>
    <w:semiHidden/>
    <w:rPr>
      <w:rFonts w:ascii="Times New Roman" w:eastAsia="MS Mincho" w:hAnsi="Times New Roman" w:cs="Mangal"/>
      <w:sz w:val="24"/>
      <w:szCs w:val="24"/>
      <w:lang w:val="en-US" w:eastAsia="ja-JP"/>
    </w:rPr>
  </w:style>
  <w:style w:type="character" w:customStyle="1" w:styleId="Tekstpodstawowywcity2Znak">
    <w:name w:val="Tekst podstawowy wcięty 2 Znak"/>
    <w:basedOn w:val="Domylnaczcionkaakapitu"/>
    <w:link w:val="Tekstpodstawowywcity2"/>
    <w:uiPriority w:val="99"/>
    <w:semiHidden/>
    <w:rPr>
      <w:rFonts w:eastAsia="MS Mincho"/>
      <w:sz w:val="24"/>
      <w:szCs w:val="24"/>
      <w:lang w:val="en-US" w:eastAsia="ja-JP"/>
    </w:rPr>
  </w:style>
  <w:style w:type="character" w:customStyle="1" w:styleId="Tekstpodstawowywcity3Znak">
    <w:name w:val="Tekst podstawowy wcięty 3 Znak"/>
    <w:basedOn w:val="Domylnaczcionkaakapitu"/>
    <w:link w:val="Tekstpodstawowywcity3"/>
    <w:uiPriority w:val="99"/>
    <w:semiHidden/>
    <w:rPr>
      <w:rFonts w:eastAsia="MS Mincho"/>
      <w:sz w:val="16"/>
      <w:szCs w:val="16"/>
      <w:lang w:val="en-US" w:eastAsia="ja-JP"/>
    </w:rPr>
  </w:style>
  <w:style w:type="character" w:customStyle="1" w:styleId="Tytuksiki4">
    <w:name w:val="Tytuł książki4"/>
    <w:basedOn w:val="Domylnaczcionkaakapitu"/>
    <w:uiPriority w:val="33"/>
    <w:qFormat/>
    <w:rPr>
      <w:b/>
      <w:bCs/>
      <w:i/>
      <w:iCs/>
      <w:spacing w:val="5"/>
    </w:rPr>
  </w:style>
  <w:style w:type="character" w:customStyle="1" w:styleId="ZwrotpoegnalnyZnak">
    <w:name w:val="Zwrot pożegnalny Znak"/>
    <w:basedOn w:val="Domylnaczcionkaakapitu"/>
    <w:link w:val="Zwrotpoegnalny"/>
    <w:uiPriority w:val="99"/>
    <w:semiHidden/>
    <w:rPr>
      <w:rFonts w:eastAsia="MS Mincho"/>
      <w:sz w:val="24"/>
      <w:szCs w:val="24"/>
      <w:lang w:val="en-US" w:eastAsia="ja-JP"/>
    </w:rPr>
  </w:style>
  <w:style w:type="character" w:customStyle="1" w:styleId="DataZnak">
    <w:name w:val="Data Znak"/>
    <w:basedOn w:val="Domylnaczcionkaakapitu"/>
    <w:link w:val="Data"/>
    <w:uiPriority w:val="99"/>
    <w:semiHidden/>
    <w:rPr>
      <w:sz w:val="24"/>
      <w:szCs w:val="24"/>
      <w:lang w:eastAsia="zh-CN"/>
    </w:rPr>
  </w:style>
  <w:style w:type="character" w:customStyle="1" w:styleId="Podpise-mailZnak">
    <w:name w:val="Podpis e-mail Znak"/>
    <w:basedOn w:val="Domylnaczcionkaakapitu"/>
    <w:link w:val="Podpise-mail"/>
    <w:uiPriority w:val="99"/>
    <w:semiHidden/>
    <w:rPr>
      <w:rFonts w:eastAsia="MS Mincho"/>
      <w:sz w:val="24"/>
      <w:szCs w:val="24"/>
      <w:lang w:val="en-US" w:eastAsia="ja-JP"/>
    </w:rPr>
  </w:style>
  <w:style w:type="table" w:customStyle="1" w:styleId="Tabelasiatki1jasna2">
    <w:name w:val="Tabela siatki 1 — jasna2"/>
    <w:basedOn w:val="Standardowy"/>
    <w:uiPriority w:val="46"/>
    <w:pPr>
      <w:spacing w:before="144"/>
    </w:pPr>
    <w:rPr>
      <w:rFonts w:eastAsia="Times New Roman"/>
      <w:lang w:val="en-US" w:eastAsia="en-U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atki1jasnaakcent11">
    <w:name w:val="Tabela siatki 1 — jasna — akcent 11"/>
    <w:basedOn w:val="Standardowy"/>
    <w:uiPriority w:val="46"/>
    <w:pPr>
      <w:spacing w:before="144"/>
    </w:pPr>
    <w:rPr>
      <w:rFonts w:eastAsia="Times New Roman"/>
      <w:lang w:val="en-US" w:eastAsia="en-US"/>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21">
    <w:name w:val="Tabela siatki 1 — jasna — akcent 21"/>
    <w:basedOn w:val="Standardowy"/>
    <w:uiPriority w:val="46"/>
    <w:pPr>
      <w:spacing w:before="144"/>
    </w:pPr>
    <w:rPr>
      <w:rFonts w:eastAsia="Times New Roman"/>
      <w:lang w:val="en-US" w:eastAsia="en-US"/>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elasiatki1jasnaakcent31">
    <w:name w:val="Tabela siatki 1 — jasna — akcent 31"/>
    <w:basedOn w:val="Standardowy"/>
    <w:uiPriority w:val="46"/>
    <w:pPr>
      <w:spacing w:before="144"/>
    </w:pPr>
    <w:rPr>
      <w:rFonts w:eastAsia="Times New Roman"/>
      <w:lang w:val="en-US" w:eastAsia="en-US"/>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elasiatki1jasnaakcent41">
    <w:name w:val="Tabela siatki 1 — jasna — akcent 41"/>
    <w:basedOn w:val="Standardowy"/>
    <w:uiPriority w:val="46"/>
    <w:pPr>
      <w:spacing w:before="144"/>
    </w:pPr>
    <w:rPr>
      <w:rFonts w:eastAsia="Times New Roman"/>
      <w:lang w:val="en-US" w:eastAsia="en-US"/>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pPr>
      <w:spacing w:before="144"/>
    </w:pPr>
    <w:rPr>
      <w:rFonts w:eastAsia="Times New Roman"/>
      <w:lang w:val="en-US" w:eastAsia="en-US"/>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61">
    <w:name w:val="Tabela siatki 1 — jasna — akcent 61"/>
    <w:basedOn w:val="Standardowy"/>
    <w:uiPriority w:val="46"/>
    <w:pPr>
      <w:spacing w:before="144"/>
    </w:pPr>
    <w:rPr>
      <w:rFonts w:eastAsia="Times New Roman"/>
      <w:lang w:val="en-US" w:eastAsia="en-US"/>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Tabelasiatki22">
    <w:name w:val="Tabela siatki 22"/>
    <w:basedOn w:val="Standardowy"/>
    <w:uiPriority w:val="47"/>
    <w:pPr>
      <w:spacing w:before="144"/>
    </w:pPr>
    <w:rPr>
      <w:rFonts w:eastAsia="Times New Roman"/>
      <w:lang w:val="en-US" w:eastAsia="en-US"/>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i2akcent11">
    <w:name w:val="Tabela siatki 2 — akcent 11"/>
    <w:basedOn w:val="Standardowy"/>
    <w:uiPriority w:val="47"/>
    <w:pPr>
      <w:spacing w:before="144"/>
    </w:pPr>
    <w:rPr>
      <w:rFonts w:eastAsia="Times New Roman"/>
      <w:lang w:val="en-US" w:eastAsia="en-US"/>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siatki2akcent21">
    <w:name w:val="Tabela siatki 2 — akcent 21"/>
    <w:basedOn w:val="Standardowy"/>
    <w:uiPriority w:val="47"/>
    <w:pPr>
      <w:spacing w:before="144"/>
    </w:pPr>
    <w:rPr>
      <w:rFonts w:eastAsia="Times New Roman"/>
      <w:lang w:val="en-US" w:eastAsia="en-US"/>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siatki2akcent31">
    <w:name w:val="Tabela siatki 2 — akcent 31"/>
    <w:basedOn w:val="Standardowy"/>
    <w:uiPriority w:val="47"/>
    <w:pPr>
      <w:spacing w:before="144"/>
    </w:pPr>
    <w:rPr>
      <w:rFonts w:eastAsia="Times New Roman"/>
      <w:lang w:val="en-US" w:eastAsia="en-US"/>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siatki2akcent41">
    <w:name w:val="Tabela siatki 2 — akcent 41"/>
    <w:basedOn w:val="Standardowy"/>
    <w:uiPriority w:val="47"/>
    <w:pPr>
      <w:spacing w:before="144"/>
    </w:pPr>
    <w:rPr>
      <w:rFonts w:eastAsia="Times New Roman"/>
      <w:lang w:val="en-US" w:eastAsia="en-US"/>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elasiatki2akcent51">
    <w:name w:val="Tabela siatki 2 — akcent 51"/>
    <w:basedOn w:val="Standardowy"/>
    <w:uiPriority w:val="47"/>
    <w:pPr>
      <w:spacing w:before="144"/>
    </w:pPr>
    <w:rPr>
      <w:rFonts w:eastAsia="Times New Roman"/>
      <w:lang w:val="en-US" w:eastAsia="en-US"/>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siatki2akcent61">
    <w:name w:val="Tabela siatki 2 — akcent 61"/>
    <w:basedOn w:val="Standardowy"/>
    <w:uiPriority w:val="47"/>
    <w:pPr>
      <w:spacing w:before="144"/>
    </w:pPr>
    <w:rPr>
      <w:rFonts w:eastAsia="Times New Roman"/>
      <w:lang w:val="en-US" w:eastAsia="en-US"/>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32">
    <w:name w:val="Tabela siatki 32"/>
    <w:basedOn w:val="Standardowy"/>
    <w:uiPriority w:val="48"/>
    <w:pPr>
      <w:spacing w:before="144"/>
    </w:pPr>
    <w:rPr>
      <w:rFonts w:eastAsia="Times New Roman"/>
      <w:lang w:val="en-US" w:eastAsia="en-US"/>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siatki3akcent12">
    <w:name w:val="Tabela siatki 3 — akcent 12"/>
    <w:basedOn w:val="Standardowy"/>
    <w:uiPriority w:val="48"/>
    <w:pPr>
      <w:spacing w:before="144"/>
    </w:pPr>
    <w:rPr>
      <w:rFonts w:eastAsia="Times New Roman"/>
      <w:lang w:val="en-US" w:eastAsia="en-US"/>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elasiatki3akcent21">
    <w:name w:val="Tabela siatki 3 — akcent 21"/>
    <w:basedOn w:val="Standardowy"/>
    <w:uiPriority w:val="48"/>
    <w:pPr>
      <w:spacing w:before="144"/>
    </w:pPr>
    <w:rPr>
      <w:rFonts w:eastAsia="Times New Roman"/>
      <w:lang w:val="en-US" w:eastAsia="en-US"/>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Tabelasiatki3akcent31">
    <w:name w:val="Tabela siatki 3 — akcent 31"/>
    <w:basedOn w:val="Standardowy"/>
    <w:uiPriority w:val="48"/>
    <w:pPr>
      <w:spacing w:before="144"/>
    </w:pPr>
    <w:rPr>
      <w:rFonts w:eastAsia="Times New Roman"/>
      <w:lang w:val="en-US" w:eastAsia="en-US"/>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elasiatki3akcent41">
    <w:name w:val="Tabela siatki 3 — akcent 41"/>
    <w:basedOn w:val="Standardowy"/>
    <w:uiPriority w:val="48"/>
    <w:pPr>
      <w:spacing w:before="144"/>
    </w:pPr>
    <w:rPr>
      <w:rFonts w:eastAsia="Times New Roman"/>
      <w:lang w:val="en-US" w:eastAsia="en-US"/>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Tabelasiatki3akcent51">
    <w:name w:val="Tabela siatki 3 — akcent 51"/>
    <w:basedOn w:val="Standardowy"/>
    <w:uiPriority w:val="48"/>
    <w:pPr>
      <w:spacing w:before="144"/>
    </w:pPr>
    <w:rPr>
      <w:rFonts w:eastAsia="Times New Roman"/>
      <w:lang w:val="en-US" w:eastAsia="en-US"/>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elasiatki3akcent61">
    <w:name w:val="Tabela siatki 3 — akcent 61"/>
    <w:basedOn w:val="Standardowy"/>
    <w:uiPriority w:val="48"/>
    <w:pPr>
      <w:spacing w:before="144"/>
    </w:pPr>
    <w:rPr>
      <w:rFonts w:eastAsia="Times New Roman"/>
      <w:lang w:val="en-US" w:eastAsia="en-US"/>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Tabelasiatki42">
    <w:name w:val="Tabela siatki 42"/>
    <w:basedOn w:val="Standardowy"/>
    <w:uiPriority w:val="49"/>
    <w:pPr>
      <w:spacing w:before="144"/>
    </w:pPr>
    <w:rPr>
      <w:rFonts w:eastAsia="Times New Roman"/>
      <w:lang w:val="en-US" w:eastAsia="en-US"/>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i4akcent11">
    <w:name w:val="Tabela siatki 4 — akcent 11"/>
    <w:basedOn w:val="Standardowy"/>
    <w:uiPriority w:val="49"/>
    <w:pPr>
      <w:spacing w:before="144"/>
    </w:pPr>
    <w:rPr>
      <w:rFonts w:eastAsia="Times New Roman"/>
      <w:lang w:val="en-US" w:eastAsia="en-US"/>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siatki4akcent21">
    <w:name w:val="Tabela siatki 4 — akcent 21"/>
    <w:basedOn w:val="Standardowy"/>
    <w:uiPriority w:val="49"/>
    <w:pPr>
      <w:spacing w:before="144"/>
    </w:pPr>
    <w:rPr>
      <w:rFonts w:eastAsia="Times New Roman"/>
      <w:lang w:val="en-US" w:eastAsia="en-US"/>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siatki4akcent31">
    <w:name w:val="Tabela siatki 4 — akcent 31"/>
    <w:basedOn w:val="Standardowy"/>
    <w:uiPriority w:val="49"/>
    <w:pPr>
      <w:spacing w:before="144"/>
    </w:pPr>
    <w:rPr>
      <w:rFonts w:eastAsia="Times New Roman"/>
      <w:lang w:val="en-US" w:eastAsia="en-US"/>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siatki4akcent41">
    <w:name w:val="Tabela siatki 4 — akcent 41"/>
    <w:basedOn w:val="Standardowy"/>
    <w:uiPriority w:val="49"/>
    <w:pPr>
      <w:spacing w:before="144"/>
    </w:pPr>
    <w:rPr>
      <w:rFonts w:eastAsia="Times New Roman"/>
      <w:lang w:val="en-US" w:eastAsia="en-US"/>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elasiatki4akcent51">
    <w:name w:val="Tabela siatki 4 — akcent 51"/>
    <w:basedOn w:val="Standardowy"/>
    <w:uiPriority w:val="49"/>
    <w:pPr>
      <w:spacing w:before="144"/>
    </w:pPr>
    <w:rPr>
      <w:rFonts w:eastAsia="Times New Roman"/>
      <w:lang w:val="en-US" w:eastAsia="en-US"/>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siatki4akcent61">
    <w:name w:val="Tabela siatki 4 — akcent 61"/>
    <w:basedOn w:val="Standardowy"/>
    <w:uiPriority w:val="49"/>
    <w:pPr>
      <w:spacing w:before="144"/>
    </w:pPr>
    <w:rPr>
      <w:rFonts w:eastAsia="Times New Roman"/>
      <w:lang w:val="en-US" w:eastAsia="en-US"/>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5ciemna2">
    <w:name w:val="Tabela siatki 5 — ciemna2"/>
    <w:basedOn w:val="Standardowy"/>
    <w:uiPriority w:val="50"/>
    <w:pPr>
      <w:spacing w:before="144"/>
    </w:pPr>
    <w:rPr>
      <w:rFonts w:eastAsia="Times New Roman"/>
      <w:lang w:val="en-US"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elasiatki5ciemnaakcent11">
    <w:name w:val="Tabela siatki 5 — ciemna — akcent 11"/>
    <w:basedOn w:val="Standardowy"/>
    <w:uiPriority w:val="50"/>
    <w:pPr>
      <w:spacing w:before="144"/>
    </w:pPr>
    <w:rPr>
      <w:rFonts w:eastAsia="Times New Roman"/>
      <w:lang w:val="en-US"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elasiatki5ciemnaakcent21">
    <w:name w:val="Tabela siatki 5 — ciemna — akcent 21"/>
    <w:basedOn w:val="Standardowy"/>
    <w:uiPriority w:val="50"/>
    <w:pPr>
      <w:spacing w:before="144"/>
    </w:pPr>
    <w:rPr>
      <w:rFonts w:eastAsia="Times New Roman"/>
      <w:lang w:val="en-US"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Tabelasiatki5ciemnaakcent31">
    <w:name w:val="Tabela siatki 5 — ciemna — akcent 31"/>
    <w:basedOn w:val="Standardowy"/>
    <w:uiPriority w:val="50"/>
    <w:pPr>
      <w:spacing w:before="144"/>
    </w:pPr>
    <w:rPr>
      <w:rFonts w:eastAsia="Times New Roman"/>
      <w:lang w:val="en-US"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elasiatki5ciemnaakcent41">
    <w:name w:val="Tabela siatki 5 — ciemna — akcent 41"/>
    <w:basedOn w:val="Standardowy"/>
    <w:uiPriority w:val="50"/>
    <w:pPr>
      <w:spacing w:before="144"/>
    </w:pPr>
    <w:rPr>
      <w:rFonts w:eastAsia="Times New Roman"/>
      <w:lang w:val="en-US"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Tabelasiatki5ciemnaakcent51">
    <w:name w:val="Tabela siatki 5 — ciemna — akcent 51"/>
    <w:basedOn w:val="Standardowy"/>
    <w:uiPriority w:val="50"/>
    <w:pPr>
      <w:spacing w:before="144"/>
    </w:pPr>
    <w:rPr>
      <w:rFonts w:eastAsia="Times New Roman"/>
      <w:lang w:val="en-US"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elasiatki5ciemnaakcent61">
    <w:name w:val="Tabela siatki 5 — ciemna — akcent 61"/>
    <w:basedOn w:val="Standardowy"/>
    <w:uiPriority w:val="50"/>
    <w:pPr>
      <w:spacing w:before="144"/>
    </w:pPr>
    <w:rPr>
      <w:rFonts w:eastAsia="Times New Roman"/>
      <w:lang w:val="en-US"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elasiatki6kolorowa2">
    <w:name w:val="Tabela siatki 6 — kolorowa2"/>
    <w:basedOn w:val="Standardowy"/>
    <w:uiPriority w:val="51"/>
    <w:pPr>
      <w:spacing w:before="144"/>
    </w:pPr>
    <w:rPr>
      <w:rFonts w:eastAsia="Times New Roman"/>
      <w:color w:val="000000" w:themeColor="text1"/>
      <w:lang w:val="en-US" w:eastAsia="en-US"/>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i6kolorowaakcent11">
    <w:name w:val="Tabela siatki 6 — kolorowa — akcent 11"/>
    <w:basedOn w:val="Standardowy"/>
    <w:uiPriority w:val="51"/>
    <w:pPr>
      <w:spacing w:before="144"/>
    </w:pPr>
    <w:rPr>
      <w:rFonts w:eastAsia="Times New Roman"/>
      <w:color w:val="365F91" w:themeColor="accent1" w:themeShade="BF"/>
      <w:lang w:val="en-US" w:eastAsia="en-US"/>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siatki6kolorowaakcent21">
    <w:name w:val="Tabela siatki 6 — kolorowa — akcent 21"/>
    <w:basedOn w:val="Standardowy"/>
    <w:uiPriority w:val="51"/>
    <w:pPr>
      <w:spacing w:before="144"/>
    </w:pPr>
    <w:rPr>
      <w:rFonts w:eastAsia="Times New Roman"/>
      <w:color w:val="943634" w:themeColor="accent2" w:themeShade="BF"/>
      <w:lang w:val="en-US" w:eastAsia="en-US"/>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siatki6kolorowaakcent31">
    <w:name w:val="Tabela siatki 6 — kolorowa — akcent 31"/>
    <w:basedOn w:val="Standardowy"/>
    <w:uiPriority w:val="51"/>
    <w:pPr>
      <w:spacing w:before="144"/>
    </w:pPr>
    <w:rPr>
      <w:rFonts w:eastAsia="Times New Roman"/>
      <w:color w:val="76923C" w:themeColor="accent3" w:themeShade="BF"/>
      <w:lang w:val="en-US" w:eastAsia="en-US"/>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siatki6kolorowaakcent41">
    <w:name w:val="Tabela siatki 6 — kolorowa — akcent 41"/>
    <w:basedOn w:val="Standardowy"/>
    <w:uiPriority w:val="51"/>
    <w:pPr>
      <w:spacing w:before="144"/>
    </w:pPr>
    <w:rPr>
      <w:rFonts w:eastAsia="Times New Roman"/>
      <w:color w:val="5F497A" w:themeColor="accent4" w:themeShade="BF"/>
      <w:lang w:val="en-US" w:eastAsia="en-US"/>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elasiatki6kolorowaakcent51">
    <w:name w:val="Tabela siatki 6 — kolorowa — akcent 51"/>
    <w:basedOn w:val="Standardowy"/>
    <w:uiPriority w:val="51"/>
    <w:pPr>
      <w:spacing w:before="144"/>
    </w:pPr>
    <w:rPr>
      <w:rFonts w:eastAsia="Times New Roman"/>
      <w:color w:val="31849B" w:themeColor="accent5" w:themeShade="BF"/>
      <w:lang w:val="en-US" w:eastAsia="en-US"/>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siatki6kolorowaakcent61">
    <w:name w:val="Tabela siatki 6 — kolorowa — akcent 61"/>
    <w:basedOn w:val="Standardowy"/>
    <w:uiPriority w:val="51"/>
    <w:pPr>
      <w:spacing w:before="144"/>
    </w:pPr>
    <w:rPr>
      <w:rFonts w:eastAsia="Times New Roman"/>
      <w:color w:val="E36C0A" w:themeColor="accent6" w:themeShade="BF"/>
      <w:lang w:val="en-US" w:eastAsia="en-US"/>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7kolorowa2">
    <w:name w:val="Tabela siatki 7 — kolorowa2"/>
    <w:basedOn w:val="Standardowy"/>
    <w:uiPriority w:val="52"/>
    <w:pPr>
      <w:spacing w:before="144"/>
    </w:pPr>
    <w:rPr>
      <w:rFonts w:eastAsia="Times New Roman"/>
      <w:color w:val="000000" w:themeColor="text1"/>
      <w:lang w:val="en-US" w:eastAsia="en-US"/>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siatki7kolorowaakcent12">
    <w:name w:val="Tabela siatki 7 — kolorowa — akcent 12"/>
    <w:basedOn w:val="Standardowy"/>
    <w:uiPriority w:val="52"/>
    <w:pPr>
      <w:spacing w:before="144"/>
    </w:pPr>
    <w:rPr>
      <w:rFonts w:eastAsia="Times New Roman"/>
      <w:color w:val="365F91" w:themeColor="accent1" w:themeShade="BF"/>
      <w:lang w:val="en-US" w:eastAsia="en-US"/>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elasiatki7kolorowaakcent21">
    <w:name w:val="Tabela siatki 7 — kolorowa — akcent 21"/>
    <w:basedOn w:val="Standardowy"/>
    <w:uiPriority w:val="52"/>
    <w:pPr>
      <w:spacing w:before="144"/>
    </w:pPr>
    <w:rPr>
      <w:rFonts w:eastAsia="Times New Roman"/>
      <w:color w:val="943634" w:themeColor="accent2" w:themeShade="BF"/>
      <w:lang w:val="en-US" w:eastAsia="en-US"/>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Tabelasiatki7kolorowaakcent31">
    <w:name w:val="Tabela siatki 7 — kolorowa — akcent 31"/>
    <w:basedOn w:val="Standardowy"/>
    <w:uiPriority w:val="52"/>
    <w:pPr>
      <w:spacing w:before="144"/>
    </w:pPr>
    <w:rPr>
      <w:rFonts w:eastAsia="Times New Roman"/>
      <w:color w:val="76923C" w:themeColor="accent3" w:themeShade="BF"/>
      <w:lang w:val="en-US" w:eastAsia="en-US"/>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elasiatki7kolorowaakcent41">
    <w:name w:val="Tabela siatki 7 — kolorowa — akcent 41"/>
    <w:basedOn w:val="Standardowy"/>
    <w:uiPriority w:val="52"/>
    <w:pPr>
      <w:spacing w:before="144"/>
    </w:pPr>
    <w:rPr>
      <w:rFonts w:eastAsia="Times New Roman"/>
      <w:color w:val="5F497A" w:themeColor="accent4" w:themeShade="BF"/>
      <w:lang w:val="en-US" w:eastAsia="en-US"/>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Tabelasiatki7kolorowaakcent51">
    <w:name w:val="Tabela siatki 7 — kolorowa — akcent 51"/>
    <w:basedOn w:val="Standardowy"/>
    <w:uiPriority w:val="52"/>
    <w:pPr>
      <w:spacing w:before="144"/>
    </w:pPr>
    <w:rPr>
      <w:rFonts w:eastAsia="Times New Roman"/>
      <w:color w:val="31849B" w:themeColor="accent5" w:themeShade="BF"/>
      <w:lang w:val="en-US" w:eastAsia="en-US"/>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elasiatki7kolorowaakcent61">
    <w:name w:val="Tabela siatki 7 — kolorowa — akcent 61"/>
    <w:basedOn w:val="Standardowy"/>
    <w:uiPriority w:val="52"/>
    <w:pPr>
      <w:spacing w:before="144"/>
    </w:pPr>
    <w:rPr>
      <w:rFonts w:eastAsia="Times New Roman"/>
      <w:color w:val="E36C0A" w:themeColor="accent6" w:themeShade="BF"/>
      <w:lang w:val="en-US" w:eastAsia="en-US"/>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ztag1">
    <w:name w:val="Hasztag1"/>
    <w:basedOn w:val="Domylnaczcionkaakapitu"/>
    <w:uiPriority w:val="99"/>
    <w:semiHidden/>
    <w:unhideWhenUsed/>
    <w:rPr>
      <w:color w:val="2B579A"/>
      <w:shd w:val="clear" w:color="auto" w:fill="E1DFDD"/>
    </w:rPr>
  </w:style>
  <w:style w:type="character" w:customStyle="1" w:styleId="HTML-adresZnak">
    <w:name w:val="HTML - adres Znak"/>
    <w:basedOn w:val="Domylnaczcionkaakapitu"/>
    <w:link w:val="HTML-adres"/>
    <w:uiPriority w:val="99"/>
    <w:semiHidden/>
    <w:rPr>
      <w:rFonts w:eastAsia="MS Mincho"/>
      <w:i/>
      <w:iCs/>
      <w:sz w:val="24"/>
      <w:szCs w:val="24"/>
      <w:lang w:val="en-US" w:eastAsia="ja-JP"/>
    </w:rPr>
  </w:style>
  <w:style w:type="character" w:customStyle="1" w:styleId="Wyrnienieintensywne15">
    <w:name w:val="Wyróżnienie intensywne15"/>
    <w:basedOn w:val="Domylnaczcionkaakapitu"/>
    <w:uiPriority w:val="21"/>
    <w:qFormat/>
    <w:rPr>
      <w:i/>
      <w:iCs/>
      <w:color w:val="4F81BD" w:themeColor="accent1"/>
    </w:rPr>
  </w:style>
  <w:style w:type="character" w:customStyle="1" w:styleId="Odwoanieintensywne15">
    <w:name w:val="Odwołanie intensywne15"/>
    <w:basedOn w:val="Domylnaczcionkaakapitu"/>
    <w:uiPriority w:val="32"/>
    <w:qFormat/>
    <w:rPr>
      <w:b/>
      <w:bCs/>
      <w:smallCaps/>
      <w:color w:val="4F81BD" w:themeColor="accent1"/>
      <w:spacing w:val="5"/>
    </w:rPr>
  </w:style>
  <w:style w:type="table" w:customStyle="1" w:styleId="Tabelalisty1jasna2">
    <w:name w:val="Tabela listy 1 — jasna2"/>
    <w:basedOn w:val="Standardowy"/>
    <w:uiPriority w:val="46"/>
    <w:pPr>
      <w:spacing w:before="144"/>
    </w:pPr>
    <w:rPr>
      <w:rFonts w:eastAsia="Times New Roman"/>
      <w:lang w:val="en-US" w:eastAsia="en-US"/>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listy1jasnaakcent11">
    <w:name w:val="Tabela listy 1 — jasna — akcent 11"/>
    <w:basedOn w:val="Standardowy"/>
    <w:uiPriority w:val="46"/>
    <w:pPr>
      <w:spacing w:before="144"/>
    </w:pPr>
    <w:rPr>
      <w:rFonts w:eastAsia="Times New Roman"/>
      <w:lang w:val="en-US" w:eastAsia="en-US"/>
    </w:rP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listy1jasnaakcent21">
    <w:name w:val="Tabela listy 1 — jasna — akcent 21"/>
    <w:basedOn w:val="Standardowy"/>
    <w:uiPriority w:val="46"/>
    <w:pPr>
      <w:spacing w:before="144"/>
    </w:pPr>
    <w:rPr>
      <w:rFonts w:eastAsia="Times New Roman"/>
      <w:lang w:val="en-US" w:eastAsia="en-US"/>
    </w:rPr>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listy1jasnaakcent31">
    <w:name w:val="Tabela listy 1 — jasna — akcent 31"/>
    <w:basedOn w:val="Standardowy"/>
    <w:uiPriority w:val="46"/>
    <w:pPr>
      <w:spacing w:before="144"/>
    </w:pPr>
    <w:rPr>
      <w:rFonts w:eastAsia="Times New Roman"/>
      <w:lang w:val="en-US" w:eastAsia="en-US"/>
    </w:rP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listy1jasnaakcent41">
    <w:name w:val="Tabela listy 1 — jasna — akcent 41"/>
    <w:basedOn w:val="Standardowy"/>
    <w:uiPriority w:val="46"/>
    <w:pPr>
      <w:spacing w:before="144"/>
    </w:pPr>
    <w:rPr>
      <w:rFonts w:eastAsia="Times New Roman"/>
      <w:lang w:val="en-US" w:eastAsia="en-US"/>
    </w:rP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elalisty1jasnaakcent51">
    <w:name w:val="Tabela listy 1 — jasna — akcent 51"/>
    <w:basedOn w:val="Standardowy"/>
    <w:uiPriority w:val="46"/>
    <w:pPr>
      <w:spacing w:before="144"/>
    </w:pPr>
    <w:rPr>
      <w:rFonts w:eastAsia="Times New Roman"/>
      <w:lang w:val="en-US" w:eastAsia="en-US"/>
    </w:rPr>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listy1jasnaakcent61">
    <w:name w:val="Tabela listy 1 — jasna — akcent 61"/>
    <w:basedOn w:val="Standardowy"/>
    <w:uiPriority w:val="46"/>
    <w:pPr>
      <w:spacing w:before="144"/>
    </w:pPr>
    <w:rPr>
      <w:rFonts w:eastAsia="Times New Roman"/>
      <w:lang w:val="en-US" w:eastAsia="en-US"/>
    </w:rPr>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listy22">
    <w:name w:val="Tabela listy 22"/>
    <w:basedOn w:val="Standardowy"/>
    <w:uiPriority w:val="47"/>
    <w:pPr>
      <w:spacing w:before="144"/>
    </w:pPr>
    <w:rPr>
      <w:rFonts w:eastAsia="Times New Roman"/>
      <w:lang w:val="en-US" w:eastAsia="en-US"/>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listy2akcent11">
    <w:name w:val="Tabela listy 2 — akcent 11"/>
    <w:basedOn w:val="Standardowy"/>
    <w:uiPriority w:val="47"/>
    <w:pPr>
      <w:spacing w:before="144"/>
    </w:pPr>
    <w:rPr>
      <w:rFonts w:eastAsia="Times New Roman"/>
      <w:lang w:val="en-US" w:eastAsia="en-US"/>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listy2akcent21">
    <w:name w:val="Tabela listy 2 — akcent 21"/>
    <w:basedOn w:val="Standardowy"/>
    <w:uiPriority w:val="47"/>
    <w:pPr>
      <w:spacing w:before="144"/>
    </w:pPr>
    <w:rPr>
      <w:rFonts w:eastAsia="Times New Roman"/>
      <w:lang w:val="en-US" w:eastAsia="en-US"/>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listy2akcent31">
    <w:name w:val="Tabela listy 2 — akcent 31"/>
    <w:basedOn w:val="Standardowy"/>
    <w:uiPriority w:val="47"/>
    <w:pPr>
      <w:spacing w:before="144"/>
    </w:pPr>
    <w:rPr>
      <w:rFonts w:eastAsia="Times New Roman"/>
      <w:lang w:val="en-US" w:eastAsia="en-US"/>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listy2akcent41">
    <w:name w:val="Tabela listy 2 — akcent 41"/>
    <w:basedOn w:val="Standardowy"/>
    <w:uiPriority w:val="47"/>
    <w:pPr>
      <w:spacing w:before="144"/>
    </w:pPr>
    <w:rPr>
      <w:rFonts w:eastAsia="Times New Roman"/>
      <w:lang w:val="en-US" w:eastAsia="en-US"/>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elalisty2akcent51">
    <w:name w:val="Tabela listy 2 — akcent 51"/>
    <w:basedOn w:val="Standardowy"/>
    <w:uiPriority w:val="47"/>
    <w:pPr>
      <w:spacing w:before="144"/>
    </w:pPr>
    <w:rPr>
      <w:rFonts w:eastAsia="Times New Roman"/>
      <w:lang w:val="en-US" w:eastAsia="en-US"/>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listy2akcent61">
    <w:name w:val="Tabela listy 2 — akcent 61"/>
    <w:basedOn w:val="Standardowy"/>
    <w:uiPriority w:val="47"/>
    <w:pPr>
      <w:spacing w:before="144"/>
    </w:pPr>
    <w:rPr>
      <w:rFonts w:eastAsia="Times New Roman"/>
      <w:lang w:val="en-US" w:eastAsia="en-US"/>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listy32">
    <w:name w:val="Tabela listy 32"/>
    <w:basedOn w:val="Standardowy"/>
    <w:uiPriority w:val="48"/>
    <w:pPr>
      <w:spacing w:before="144"/>
    </w:pPr>
    <w:rPr>
      <w:rFonts w:eastAsia="Times New Roman"/>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elalisty3akcent11">
    <w:name w:val="Tabela listy 3 — akcent 11"/>
    <w:basedOn w:val="Standardowy"/>
    <w:uiPriority w:val="48"/>
    <w:pPr>
      <w:spacing w:before="144"/>
    </w:pPr>
    <w:rPr>
      <w:rFonts w:eastAsia="Times New Roman"/>
      <w:lang w:val="en-US" w:eastAsia="en-US"/>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elalisty3akcent21">
    <w:name w:val="Tabela listy 3 — akcent 21"/>
    <w:basedOn w:val="Standardowy"/>
    <w:uiPriority w:val="48"/>
    <w:pPr>
      <w:spacing w:before="144"/>
    </w:pPr>
    <w:rPr>
      <w:rFonts w:eastAsia="Times New Roman"/>
      <w:lang w:val="en-US" w:eastAsia="en-US"/>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Tabelalisty3akcent31">
    <w:name w:val="Tabela listy 3 — akcent 31"/>
    <w:basedOn w:val="Standardowy"/>
    <w:uiPriority w:val="48"/>
    <w:pPr>
      <w:spacing w:before="144"/>
    </w:pPr>
    <w:rPr>
      <w:rFonts w:eastAsia="Times New Roman"/>
      <w:lang w:val="en-US" w:eastAsia="en-US"/>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Tabelalisty3akcent41">
    <w:name w:val="Tabela listy 3 — akcent 41"/>
    <w:basedOn w:val="Standardowy"/>
    <w:uiPriority w:val="48"/>
    <w:pPr>
      <w:spacing w:before="144"/>
    </w:pPr>
    <w:rPr>
      <w:rFonts w:eastAsia="Times New Roman"/>
      <w:lang w:val="en-US" w:eastAsia="en-US"/>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Tabelalisty3akcent51">
    <w:name w:val="Tabela listy 3 — akcent 51"/>
    <w:basedOn w:val="Standardowy"/>
    <w:uiPriority w:val="48"/>
    <w:pPr>
      <w:spacing w:before="144"/>
    </w:pPr>
    <w:rPr>
      <w:rFonts w:eastAsia="Times New Roman"/>
      <w:lang w:val="en-US" w:eastAsia="en-US"/>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Tabelalisty3akcent61">
    <w:name w:val="Tabela listy 3 — akcent 61"/>
    <w:basedOn w:val="Standardowy"/>
    <w:uiPriority w:val="48"/>
    <w:pPr>
      <w:spacing w:before="144"/>
    </w:pPr>
    <w:rPr>
      <w:rFonts w:eastAsia="Times New Roman"/>
      <w:lang w:val="en-US" w:eastAsia="en-US"/>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elalisty42">
    <w:name w:val="Tabela listy 42"/>
    <w:basedOn w:val="Standardowy"/>
    <w:uiPriority w:val="49"/>
    <w:pPr>
      <w:spacing w:before="144"/>
    </w:pPr>
    <w:rPr>
      <w:rFonts w:eastAsia="Times New Roman"/>
      <w:lang w:val="en-US" w:eastAsia="en-US"/>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listy4akcent11">
    <w:name w:val="Tabela listy 4 — akcent 11"/>
    <w:basedOn w:val="Standardowy"/>
    <w:uiPriority w:val="49"/>
    <w:pPr>
      <w:spacing w:before="144"/>
    </w:pPr>
    <w:rPr>
      <w:rFonts w:eastAsia="Times New Roman"/>
      <w:lang w:val="en-US" w:eastAsia="en-US"/>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listy4akcent21">
    <w:name w:val="Tabela listy 4 — akcent 21"/>
    <w:basedOn w:val="Standardowy"/>
    <w:uiPriority w:val="49"/>
    <w:pPr>
      <w:spacing w:before="144"/>
    </w:pPr>
    <w:rPr>
      <w:rFonts w:eastAsia="Times New Roman"/>
      <w:lang w:val="en-US" w:eastAsia="en-US"/>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listy4akcent31">
    <w:name w:val="Tabela listy 4 — akcent 31"/>
    <w:basedOn w:val="Standardowy"/>
    <w:uiPriority w:val="49"/>
    <w:pPr>
      <w:spacing w:before="144"/>
    </w:pPr>
    <w:rPr>
      <w:rFonts w:eastAsia="Times New Roman"/>
      <w:lang w:val="en-US" w:eastAsia="en-US"/>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listy4akcent41">
    <w:name w:val="Tabela listy 4 — akcent 41"/>
    <w:basedOn w:val="Standardowy"/>
    <w:uiPriority w:val="49"/>
    <w:pPr>
      <w:spacing w:before="144"/>
    </w:pPr>
    <w:rPr>
      <w:rFonts w:eastAsia="Times New Roman"/>
      <w:lang w:val="en-US" w:eastAsia="en-US"/>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elalisty4akcent51">
    <w:name w:val="Tabela listy 4 — akcent 51"/>
    <w:basedOn w:val="Standardowy"/>
    <w:uiPriority w:val="49"/>
    <w:pPr>
      <w:spacing w:before="144"/>
    </w:pPr>
    <w:rPr>
      <w:rFonts w:eastAsia="Times New Roman"/>
      <w:lang w:val="en-US" w:eastAsia="en-US"/>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listy4akcent61">
    <w:name w:val="Tabela listy 4 — akcent 61"/>
    <w:basedOn w:val="Standardowy"/>
    <w:uiPriority w:val="49"/>
    <w:pPr>
      <w:spacing w:before="144"/>
    </w:pPr>
    <w:rPr>
      <w:rFonts w:eastAsia="Times New Roman"/>
      <w:lang w:val="en-US" w:eastAsia="en-US"/>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listy5ciemna2">
    <w:name w:val="Tabela listy 5 — ciemna2"/>
    <w:basedOn w:val="Standardowy"/>
    <w:uiPriority w:val="50"/>
    <w:pPr>
      <w:spacing w:before="144"/>
    </w:pPr>
    <w:rPr>
      <w:rFonts w:eastAsia="Times New Roman"/>
      <w:color w:val="FFFFFF" w:themeColor="background1"/>
      <w:lang w:val="en-US" w:eastAsia="en-US"/>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listy5ciemnaakcent11">
    <w:name w:val="Tabela listy 5 — ciemna — akcent 11"/>
    <w:basedOn w:val="Standardowy"/>
    <w:uiPriority w:val="50"/>
    <w:pPr>
      <w:spacing w:before="144"/>
    </w:pPr>
    <w:rPr>
      <w:rFonts w:eastAsia="Times New Roman"/>
      <w:color w:val="FFFFFF" w:themeColor="background1"/>
      <w:lang w:val="en-US" w:eastAsia="en-US"/>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listy5ciemnaakcent21">
    <w:name w:val="Tabela listy 5 — ciemna — akcent 21"/>
    <w:basedOn w:val="Standardowy"/>
    <w:uiPriority w:val="50"/>
    <w:pPr>
      <w:spacing w:before="144"/>
    </w:pPr>
    <w:rPr>
      <w:rFonts w:eastAsia="Times New Roman"/>
      <w:color w:val="FFFFFF" w:themeColor="background1"/>
      <w:lang w:val="en-US" w:eastAsia="en-US"/>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listy5ciemnaakcent31">
    <w:name w:val="Tabela listy 5 — ciemna — akcent 31"/>
    <w:basedOn w:val="Standardowy"/>
    <w:uiPriority w:val="50"/>
    <w:pPr>
      <w:spacing w:before="144"/>
    </w:pPr>
    <w:rPr>
      <w:rFonts w:eastAsia="Times New Roman"/>
      <w:color w:val="FFFFFF" w:themeColor="background1"/>
      <w:lang w:val="en-US" w:eastAsia="en-US"/>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listy5ciemnaakcent41">
    <w:name w:val="Tabela listy 5 — ciemna — akcent 41"/>
    <w:basedOn w:val="Standardowy"/>
    <w:uiPriority w:val="50"/>
    <w:pPr>
      <w:spacing w:before="144"/>
    </w:pPr>
    <w:rPr>
      <w:rFonts w:eastAsia="Times New Roman"/>
      <w:color w:val="FFFFFF" w:themeColor="background1"/>
      <w:lang w:val="en-US" w:eastAsia="en-US"/>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listy5ciemnaakcent51">
    <w:name w:val="Tabela listy 5 — ciemna — akcent 51"/>
    <w:basedOn w:val="Standardowy"/>
    <w:uiPriority w:val="50"/>
    <w:pPr>
      <w:spacing w:before="144"/>
    </w:pPr>
    <w:rPr>
      <w:rFonts w:eastAsia="Times New Roman"/>
      <w:color w:val="FFFFFF" w:themeColor="background1"/>
      <w:lang w:val="en-US" w:eastAsia="en-US"/>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listy5ciemnaakcent61">
    <w:name w:val="Tabela listy 5 — ciemna — akcent 61"/>
    <w:basedOn w:val="Standardowy"/>
    <w:uiPriority w:val="50"/>
    <w:pPr>
      <w:spacing w:before="144"/>
    </w:pPr>
    <w:rPr>
      <w:rFonts w:eastAsia="Times New Roman"/>
      <w:color w:val="FFFFFF" w:themeColor="background1"/>
      <w:lang w:val="en-US" w:eastAsia="en-US"/>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listy6kolorowa2">
    <w:name w:val="Tabela listy 6 — kolorowa2"/>
    <w:basedOn w:val="Standardowy"/>
    <w:uiPriority w:val="51"/>
    <w:pPr>
      <w:spacing w:before="144"/>
    </w:pPr>
    <w:rPr>
      <w:rFonts w:eastAsia="Times New Roman"/>
      <w:color w:val="000000" w:themeColor="text1"/>
      <w:lang w:val="en-US" w:eastAsia="en-US"/>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listy6kolorowaakcent11">
    <w:name w:val="Tabela listy 6 — kolorowa — akcent 11"/>
    <w:basedOn w:val="Standardowy"/>
    <w:uiPriority w:val="51"/>
    <w:pPr>
      <w:spacing w:before="144"/>
    </w:pPr>
    <w:rPr>
      <w:rFonts w:eastAsia="Times New Roman"/>
      <w:color w:val="365F91" w:themeColor="accent1" w:themeShade="BF"/>
      <w:lang w:val="en-US" w:eastAsia="en-US"/>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listy6kolorowaakcent21">
    <w:name w:val="Tabela listy 6 — kolorowa — akcent 21"/>
    <w:basedOn w:val="Standardowy"/>
    <w:uiPriority w:val="51"/>
    <w:pPr>
      <w:spacing w:before="144"/>
    </w:pPr>
    <w:rPr>
      <w:rFonts w:eastAsia="Times New Roman"/>
      <w:color w:val="943634" w:themeColor="accent2" w:themeShade="BF"/>
      <w:lang w:val="en-US" w:eastAsia="en-US"/>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listy6kolorowaakcent31">
    <w:name w:val="Tabela listy 6 — kolorowa — akcent 31"/>
    <w:basedOn w:val="Standardowy"/>
    <w:uiPriority w:val="51"/>
    <w:pPr>
      <w:spacing w:before="144"/>
    </w:pPr>
    <w:rPr>
      <w:rFonts w:eastAsia="Times New Roman"/>
      <w:color w:val="76923C" w:themeColor="accent3" w:themeShade="BF"/>
      <w:lang w:val="en-US" w:eastAsia="en-US"/>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listy6kolorowaakcent41">
    <w:name w:val="Tabela listy 6 — kolorowa — akcent 41"/>
    <w:basedOn w:val="Standardowy"/>
    <w:uiPriority w:val="51"/>
    <w:pPr>
      <w:spacing w:before="144"/>
    </w:pPr>
    <w:rPr>
      <w:rFonts w:eastAsia="Times New Roman"/>
      <w:color w:val="5F497A" w:themeColor="accent4" w:themeShade="BF"/>
      <w:lang w:val="en-US" w:eastAsia="en-US"/>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elalisty6kolorowaakcent51">
    <w:name w:val="Tabela listy 6 — kolorowa — akcent 51"/>
    <w:basedOn w:val="Standardowy"/>
    <w:uiPriority w:val="51"/>
    <w:pPr>
      <w:spacing w:before="144"/>
    </w:pPr>
    <w:rPr>
      <w:rFonts w:eastAsia="Times New Roman"/>
      <w:color w:val="31849B" w:themeColor="accent5" w:themeShade="BF"/>
      <w:lang w:val="en-US" w:eastAsia="en-US"/>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listy6kolorowaakcent61">
    <w:name w:val="Tabela listy 6 — kolorowa — akcent 61"/>
    <w:basedOn w:val="Standardowy"/>
    <w:uiPriority w:val="51"/>
    <w:pPr>
      <w:spacing w:before="144"/>
    </w:pPr>
    <w:rPr>
      <w:rFonts w:eastAsia="Times New Roman"/>
      <w:color w:val="E36C0A" w:themeColor="accent6" w:themeShade="BF"/>
      <w:lang w:val="en-US" w:eastAsia="en-US"/>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listy7kolorowa2">
    <w:name w:val="Tabela listy 7 — kolorowa2"/>
    <w:basedOn w:val="Standardowy"/>
    <w:uiPriority w:val="52"/>
    <w:pPr>
      <w:spacing w:before="144"/>
    </w:pPr>
    <w:rPr>
      <w:rFonts w:eastAsia="Times New Roman"/>
      <w:color w:val="000000" w:themeColor="text1"/>
      <w:lang w:val="en-US" w:eastAsia="en-US"/>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listy7kolorowaakcent11">
    <w:name w:val="Tabela listy 7 — kolorowa — akcent 11"/>
    <w:basedOn w:val="Standardowy"/>
    <w:uiPriority w:val="52"/>
    <w:pPr>
      <w:spacing w:before="144"/>
    </w:pPr>
    <w:rPr>
      <w:rFonts w:eastAsia="Times New Roman"/>
      <w:color w:val="365F91" w:themeColor="accent1" w:themeShade="BF"/>
      <w:lang w:val="en-US" w:eastAsia="en-US"/>
    </w:rP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listy7kolorowaakcent21">
    <w:name w:val="Tabela listy 7 — kolorowa — akcent 21"/>
    <w:basedOn w:val="Standardowy"/>
    <w:uiPriority w:val="52"/>
    <w:pPr>
      <w:spacing w:before="144"/>
    </w:pPr>
    <w:rPr>
      <w:rFonts w:eastAsia="Times New Roman"/>
      <w:color w:val="943634" w:themeColor="accent2" w:themeShade="BF"/>
      <w:lang w:val="en-US" w:eastAsia="en-US"/>
    </w:rPr>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listy7kolorowaakcent31">
    <w:name w:val="Tabela listy 7 — kolorowa — akcent 31"/>
    <w:basedOn w:val="Standardowy"/>
    <w:uiPriority w:val="52"/>
    <w:pPr>
      <w:spacing w:before="144"/>
    </w:pPr>
    <w:rPr>
      <w:rFonts w:eastAsia="Times New Roman"/>
      <w:color w:val="76923C" w:themeColor="accent3" w:themeShade="BF"/>
      <w:lang w:val="en-US" w:eastAsia="en-US"/>
    </w:rPr>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listy7kolorowaakcent41">
    <w:name w:val="Tabela listy 7 — kolorowa — akcent 41"/>
    <w:basedOn w:val="Standardowy"/>
    <w:uiPriority w:val="52"/>
    <w:pPr>
      <w:spacing w:before="144"/>
    </w:pPr>
    <w:rPr>
      <w:rFonts w:eastAsia="Times New Roman"/>
      <w:color w:val="5F497A" w:themeColor="accent4" w:themeShade="BF"/>
      <w:lang w:val="en-US" w:eastAsia="en-US"/>
    </w:rPr>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listy7kolorowaakcent51">
    <w:name w:val="Tabela listy 7 — kolorowa — akcent 51"/>
    <w:basedOn w:val="Standardowy"/>
    <w:uiPriority w:val="52"/>
    <w:pPr>
      <w:spacing w:before="144"/>
    </w:pPr>
    <w:rPr>
      <w:rFonts w:eastAsia="Times New Roman"/>
      <w:color w:val="31849B" w:themeColor="accent5" w:themeShade="BF"/>
      <w:lang w:val="en-US" w:eastAsia="en-US"/>
    </w:rP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listy7kolorowaakcent61">
    <w:name w:val="Tabela listy 7 — kolorowa — akcent 61"/>
    <w:basedOn w:val="Standardowy"/>
    <w:uiPriority w:val="52"/>
    <w:pPr>
      <w:spacing w:before="144"/>
    </w:pPr>
    <w:rPr>
      <w:rFonts w:eastAsia="Times New Roman"/>
      <w:color w:val="E36C0A" w:themeColor="accent6" w:themeShade="BF"/>
      <w:lang w:val="en-US" w:eastAsia="en-US"/>
    </w:rP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Wzmianka1">
    <w:name w:val="Wzmianka1"/>
    <w:basedOn w:val="Domylnaczcionkaakapitu"/>
    <w:uiPriority w:val="99"/>
    <w:semiHidden/>
    <w:unhideWhenUsed/>
    <w:rPr>
      <w:color w:val="2B579A"/>
      <w:shd w:val="clear" w:color="auto" w:fill="E1DFDD"/>
    </w:rPr>
  </w:style>
  <w:style w:type="character" w:customStyle="1" w:styleId="NagwekwiadomociZnak">
    <w:name w:val="Nagłówek wiadomości Znak"/>
    <w:basedOn w:val="Domylnaczcionkaakapitu"/>
    <w:link w:val="Nagwekwiadomoci"/>
    <w:uiPriority w:val="99"/>
    <w:semiHidden/>
    <w:rPr>
      <w:rFonts w:asciiTheme="majorHAnsi" w:eastAsiaTheme="majorEastAsia" w:hAnsiTheme="majorHAnsi" w:cstheme="majorBidi"/>
      <w:sz w:val="24"/>
      <w:szCs w:val="24"/>
      <w:shd w:val="pct20" w:color="auto" w:fill="auto"/>
      <w:lang w:val="en-US" w:eastAsia="ja-JP"/>
    </w:rPr>
  </w:style>
  <w:style w:type="character" w:customStyle="1" w:styleId="NagweknotatkiZnak">
    <w:name w:val="Nagłówek notatki Znak"/>
    <w:basedOn w:val="Domylnaczcionkaakapitu"/>
    <w:link w:val="Nagweknotatki"/>
    <w:uiPriority w:val="99"/>
    <w:semiHidden/>
    <w:rPr>
      <w:rFonts w:eastAsia="MS Mincho"/>
      <w:sz w:val="24"/>
      <w:szCs w:val="24"/>
      <w:lang w:val="en-US" w:eastAsia="ja-JP"/>
    </w:rPr>
  </w:style>
  <w:style w:type="table" w:customStyle="1" w:styleId="Zwykatabela13">
    <w:name w:val="Zwykła tabela 13"/>
    <w:basedOn w:val="Standardowy"/>
    <w:uiPriority w:val="41"/>
    <w:pPr>
      <w:spacing w:before="144"/>
    </w:pPr>
    <w:rPr>
      <w:rFonts w:eastAsia="Times New Roman"/>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Zwykatabela23">
    <w:name w:val="Zwykła tabela 23"/>
    <w:basedOn w:val="Standardowy"/>
    <w:uiPriority w:val="42"/>
    <w:pPr>
      <w:spacing w:before="144"/>
    </w:pPr>
    <w:rPr>
      <w:rFonts w:eastAsia="Times New Roman"/>
      <w:lang w:val="en-US" w:eastAsia="en-U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Zwykatabela32">
    <w:name w:val="Zwykła tabela 32"/>
    <w:basedOn w:val="Standardowy"/>
    <w:uiPriority w:val="43"/>
    <w:pPr>
      <w:spacing w:before="144"/>
    </w:pPr>
    <w:rPr>
      <w:rFonts w:eastAsia="Times New Roman"/>
      <w:lang w:val="en-US" w:eastAsia="en-US"/>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43">
    <w:name w:val="Zwykła tabela 43"/>
    <w:basedOn w:val="Standardowy"/>
    <w:uiPriority w:val="44"/>
    <w:pPr>
      <w:spacing w:before="144"/>
    </w:pPr>
    <w:rPr>
      <w:rFonts w:eastAsia="Times New Roman"/>
      <w:lang w:val="en-US" w:eastAsia="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Zwykatabela52">
    <w:name w:val="Zwykła tabela 52"/>
    <w:basedOn w:val="Standardowy"/>
    <w:uiPriority w:val="45"/>
    <w:pPr>
      <w:spacing w:before="144"/>
    </w:pPr>
    <w:rPr>
      <w:rFonts w:eastAsia="Times New Roman"/>
      <w:lang w:val="en-US" w:eastAsia="en-US"/>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ZwrotgrzecznociowyZnak">
    <w:name w:val="Zwrot grzecznościowy Znak"/>
    <w:basedOn w:val="Domylnaczcionkaakapitu"/>
    <w:link w:val="Zwrotgrzecznociowy"/>
    <w:uiPriority w:val="99"/>
    <w:semiHidden/>
    <w:rPr>
      <w:rFonts w:eastAsia="MS Mincho"/>
      <w:sz w:val="24"/>
      <w:szCs w:val="24"/>
      <w:lang w:val="en-US" w:eastAsia="ja-JP"/>
    </w:rPr>
  </w:style>
  <w:style w:type="character" w:customStyle="1" w:styleId="PodpisZnak">
    <w:name w:val="Podpis Znak"/>
    <w:basedOn w:val="Domylnaczcionkaakapitu"/>
    <w:link w:val="Podpis"/>
    <w:uiPriority w:val="99"/>
    <w:semiHidden/>
    <w:rPr>
      <w:rFonts w:eastAsia="MS Mincho"/>
      <w:sz w:val="24"/>
      <w:szCs w:val="24"/>
      <w:lang w:val="en-US" w:eastAsia="ja-JP"/>
    </w:rPr>
  </w:style>
  <w:style w:type="character" w:customStyle="1" w:styleId="Inteligentnyhiperlink1">
    <w:name w:val="Inteligentny hiperlink1"/>
    <w:basedOn w:val="Domylnaczcionkaakapitu"/>
    <w:uiPriority w:val="99"/>
    <w:semiHidden/>
    <w:unhideWhenUsed/>
    <w:rPr>
      <w:u w:val="dotted"/>
    </w:rPr>
  </w:style>
  <w:style w:type="character" w:customStyle="1" w:styleId="Inteligentnylink1">
    <w:name w:val="Inteligentny link1"/>
    <w:basedOn w:val="Domylnaczcionkaakapitu"/>
    <w:uiPriority w:val="99"/>
    <w:semiHidden/>
    <w:unhideWhenUsed/>
    <w:rPr>
      <w:color w:val="0000FF"/>
      <w:u w:val="single"/>
      <w:shd w:val="clear" w:color="auto" w:fill="F3F2F1"/>
    </w:rPr>
  </w:style>
  <w:style w:type="character" w:customStyle="1" w:styleId="Wyrnieniedelikatne4">
    <w:name w:val="Wyróżnienie delikatne4"/>
    <w:basedOn w:val="Domylnaczcionkaakapitu"/>
    <w:uiPriority w:val="19"/>
    <w:qFormat/>
    <w:rPr>
      <w:i/>
      <w:iCs/>
      <w:color w:val="404040" w:themeColor="text1" w:themeTint="BF"/>
    </w:rPr>
  </w:style>
  <w:style w:type="character" w:customStyle="1" w:styleId="Odwoaniedelikatne4">
    <w:name w:val="Odwołanie delikatne4"/>
    <w:basedOn w:val="Domylnaczcionkaakapitu"/>
    <w:uiPriority w:val="31"/>
    <w:qFormat/>
    <w:rPr>
      <w:smallCaps/>
      <w:color w:val="595959" w:themeColor="text1" w:themeTint="A6"/>
    </w:rPr>
  </w:style>
  <w:style w:type="table" w:customStyle="1" w:styleId="Siatkatabelijasna2">
    <w:name w:val="Siatka tabeli — jasna2"/>
    <w:basedOn w:val="Standardowy"/>
    <w:uiPriority w:val="40"/>
    <w:pPr>
      <w:spacing w:before="144"/>
    </w:pPr>
    <w:rPr>
      <w:rFonts w:eastAsia="Times New Roman"/>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indentbull">
    <w:name w:val="list:indent bull"/>
    <w:qFormat/>
    <w:pPr>
      <w:numPr>
        <w:numId w:val="23"/>
      </w:numPr>
      <w:spacing w:after="120"/>
    </w:pPr>
    <w:rPr>
      <w:rFonts w:eastAsia="Times New Roman"/>
      <w:sz w:val="24"/>
      <w:szCs w:val="24"/>
      <w:lang w:val="en-GB" w:eastAsia="en-US"/>
    </w:rPr>
  </w:style>
  <w:style w:type="paragraph" w:customStyle="1" w:styleId="NotebookReference">
    <w:name w:val="Notebook Reference"/>
    <w:qFormat/>
    <w:rPr>
      <w:rFonts w:ascii="Arial" w:eastAsia="Times New Roman" w:hAnsi="Arial" w:cs="Arial"/>
      <w:vanish/>
      <w:color w:val="008000"/>
      <w:lang w:val="en-GB" w:eastAsia="en-US"/>
    </w:rPr>
  </w:style>
  <w:style w:type="paragraph" w:customStyle="1" w:styleId="apppage">
    <w:name w:val="app:page"/>
    <w:basedOn w:val="Normalny"/>
    <w:next w:val="Normalny"/>
    <w:qFormat/>
    <w:pPr>
      <w:pageBreakBefore/>
      <w:spacing w:before="4000" w:after="240"/>
      <w:jc w:val="center"/>
    </w:pPr>
    <w:rPr>
      <w:rFonts w:ascii="Arial" w:eastAsia="MS Mincho" w:hAnsi="Arial" w:cs="Arial"/>
      <w:b/>
      <w:bCs/>
      <w:sz w:val="28"/>
      <w:szCs w:val="28"/>
      <w:lang w:eastAsia="ja-JP"/>
    </w:rPr>
  </w:style>
  <w:style w:type="paragraph" w:customStyle="1" w:styleId="captionequation">
    <w:name w:val="caption:equation"/>
    <w:basedOn w:val="Normalny"/>
    <w:next w:val="Normalny"/>
    <w:qFormat/>
    <w:pPr>
      <w:keepNext/>
      <w:spacing w:after="240"/>
      <w:ind w:left="1440" w:hanging="1440"/>
    </w:pPr>
    <w:rPr>
      <w:rFonts w:ascii="Arial" w:eastAsia="MS Mincho" w:hAnsi="Arial" w:cs="Arial"/>
      <w:b/>
      <w:bCs/>
      <w:sz w:val="22"/>
      <w:szCs w:val="22"/>
      <w:lang w:eastAsia="ja-JP"/>
    </w:rPr>
  </w:style>
  <w:style w:type="paragraph" w:customStyle="1" w:styleId="centhead">
    <w:name w:val="cent head"/>
    <w:basedOn w:val="Normalny"/>
    <w:next w:val="Normalny"/>
    <w:qFormat/>
    <w:pPr>
      <w:keepNext/>
      <w:spacing w:after="240"/>
      <w:jc w:val="center"/>
    </w:pPr>
    <w:rPr>
      <w:rFonts w:ascii="Arial" w:eastAsia="MS Mincho" w:hAnsi="Arial" w:cs="Arial"/>
      <w:b/>
      <w:bCs/>
      <w:sz w:val="28"/>
      <w:szCs w:val="28"/>
      <w:lang w:eastAsia="ja-JP"/>
    </w:rPr>
  </w:style>
  <w:style w:type="paragraph" w:customStyle="1" w:styleId="GuidanceText">
    <w:name w:val="Guidance Text"/>
    <w:basedOn w:val="Normalny"/>
    <w:next w:val="Normalny"/>
    <w:link w:val="GuidanceTextChar"/>
    <w:qFormat/>
    <w:pPr>
      <w:spacing w:after="120"/>
    </w:pPr>
    <w:rPr>
      <w:rFonts w:eastAsia="MS Mincho"/>
      <w:color w:val="00B050"/>
      <w:sz w:val="20"/>
      <w:lang w:eastAsia="ja-JP"/>
    </w:rPr>
  </w:style>
  <w:style w:type="character" w:customStyle="1" w:styleId="GuidanceTextChar">
    <w:name w:val="Guidance Text Char"/>
    <w:basedOn w:val="Domylnaczcionkaakapitu"/>
    <w:link w:val="GuidanceText"/>
    <w:qFormat/>
    <w:rPr>
      <w:rFonts w:eastAsia="MS Mincho"/>
      <w:color w:val="00B050"/>
      <w:szCs w:val="24"/>
      <w:lang w:val="en-US" w:eastAsia="ja-JP"/>
    </w:rPr>
  </w:style>
  <w:style w:type="paragraph" w:customStyle="1" w:styleId="HiddenText">
    <w:name w:val="Hidden Text"/>
    <w:basedOn w:val="Normalny"/>
    <w:next w:val="Normalny"/>
    <w:qFormat/>
    <w:pPr>
      <w:spacing w:after="240"/>
    </w:pPr>
    <w:rPr>
      <w:rFonts w:ascii="Arial" w:eastAsia="MS Mincho" w:hAnsi="Arial" w:cs="Arial"/>
      <w:vanish/>
      <w:color w:val="FF0000"/>
      <w:sz w:val="20"/>
      <w:szCs w:val="20"/>
      <w:lang w:eastAsia="ja-JP"/>
    </w:rPr>
  </w:style>
  <w:style w:type="paragraph" w:customStyle="1" w:styleId="Instructionaltext">
    <w:name w:val="Instructional text"/>
    <w:basedOn w:val="Normalny"/>
    <w:next w:val="Normalny"/>
    <w:link w:val="InstructionaltextChar"/>
    <w:qFormat/>
    <w:pPr>
      <w:spacing w:after="120"/>
    </w:pPr>
    <w:rPr>
      <w:rFonts w:eastAsia="MS Mincho"/>
      <w:color w:val="FF0000"/>
      <w:sz w:val="20"/>
      <w:lang w:eastAsia="ja-JP"/>
    </w:rPr>
  </w:style>
  <w:style w:type="character" w:customStyle="1" w:styleId="InstructionaltextChar">
    <w:name w:val="Instructional text Char"/>
    <w:basedOn w:val="Domylnaczcionkaakapitu"/>
    <w:link w:val="Instructionaltext"/>
    <w:qFormat/>
    <w:rPr>
      <w:rFonts w:eastAsia="MS Mincho"/>
      <w:color w:val="FF0000"/>
      <w:szCs w:val="24"/>
      <w:lang w:val="en-US" w:eastAsia="ja-JP"/>
    </w:rPr>
  </w:style>
  <w:style w:type="paragraph" w:customStyle="1" w:styleId="lhNonTOC">
    <w:name w:val="lh:NonTOC"/>
    <w:basedOn w:val="Normalny"/>
    <w:next w:val="Normalny"/>
    <w:qFormat/>
    <w:pPr>
      <w:keepNext/>
      <w:spacing w:after="240"/>
    </w:pPr>
    <w:rPr>
      <w:rFonts w:ascii="Arial" w:eastAsia="MS Mincho" w:hAnsi="Arial" w:cs="Arial"/>
      <w:b/>
      <w:bCs/>
      <w:caps/>
      <w:sz w:val="28"/>
      <w:szCs w:val="28"/>
      <w:lang w:eastAsia="ja-JP"/>
    </w:rPr>
  </w:style>
  <w:style w:type="paragraph" w:customStyle="1" w:styleId="lhNonTOC12">
    <w:name w:val="lh:NonTOC12"/>
    <w:basedOn w:val="Normalny"/>
    <w:next w:val="Normalny"/>
    <w:qFormat/>
    <w:pPr>
      <w:keepNext/>
      <w:spacing w:after="240"/>
    </w:pPr>
    <w:rPr>
      <w:rFonts w:ascii="Arial" w:eastAsia="MS Mincho" w:hAnsi="Arial" w:cs="Arial"/>
      <w:b/>
      <w:bCs/>
      <w:caps/>
      <w:lang w:eastAsia="ja-JP"/>
    </w:rPr>
  </w:style>
  <w:style w:type="paragraph" w:customStyle="1" w:styleId="listalpha">
    <w:name w:val="list:alpha"/>
    <w:basedOn w:val="Normalny"/>
    <w:qFormat/>
    <w:pPr>
      <w:numPr>
        <w:numId w:val="24"/>
      </w:numPr>
      <w:spacing w:after="120"/>
    </w:pPr>
    <w:rPr>
      <w:rFonts w:eastAsia="MS Mincho"/>
      <w:lang w:eastAsia="ja-JP"/>
    </w:rPr>
  </w:style>
  <w:style w:type="paragraph" w:customStyle="1" w:styleId="listindent">
    <w:name w:val="list:indent"/>
    <w:basedOn w:val="Normalny"/>
    <w:qFormat/>
    <w:pPr>
      <w:spacing w:after="120"/>
      <w:ind w:left="432"/>
    </w:pPr>
    <w:rPr>
      <w:rFonts w:eastAsia="MS Mincho"/>
      <w:lang w:eastAsia="ja-JP"/>
    </w:rPr>
  </w:style>
  <w:style w:type="paragraph" w:customStyle="1" w:styleId="listssp">
    <w:name w:val="list:ssp"/>
    <w:basedOn w:val="Normalny"/>
    <w:qFormat/>
    <w:rPr>
      <w:rFonts w:eastAsia="MS Mincho"/>
      <w:lang w:eastAsia="ja-JP"/>
    </w:rPr>
  </w:style>
  <w:style w:type="paragraph" w:customStyle="1" w:styleId="RefStyle1">
    <w:name w:val="RefStyle1"/>
    <w:basedOn w:val="Normalny"/>
    <w:next w:val="Normalny"/>
    <w:qFormat/>
    <w:pPr>
      <w:spacing w:after="240"/>
    </w:pPr>
    <w:rPr>
      <w:rFonts w:eastAsia="MS Mincho"/>
      <w:lang w:eastAsia="ja-JP"/>
    </w:rPr>
  </w:style>
  <w:style w:type="paragraph" w:customStyle="1" w:styleId="tableref">
    <w:name w:val="table:ref"/>
    <w:basedOn w:val="Normalny"/>
    <w:qFormat/>
    <w:pPr>
      <w:tabs>
        <w:tab w:val="left" w:pos="360"/>
      </w:tabs>
      <w:ind w:left="360" w:hanging="360"/>
    </w:pPr>
    <w:rPr>
      <w:rFonts w:ascii="Arial Narrow" w:eastAsia="MS Mincho" w:hAnsi="Arial Narrow" w:cs="Arial Narrow"/>
      <w:sz w:val="20"/>
      <w:szCs w:val="20"/>
      <w:lang w:eastAsia="ja-JP"/>
    </w:rPr>
  </w:style>
  <w:style w:type="paragraph" w:customStyle="1" w:styleId="tabletext1">
    <w:name w:val="table:text"/>
    <w:basedOn w:val="Normalny"/>
    <w:qFormat/>
    <w:pPr>
      <w:spacing w:before="120" w:after="120"/>
    </w:pPr>
    <w:rPr>
      <w:rFonts w:ascii="Arial Narrow" w:eastAsia="MS Mincho" w:hAnsi="Arial Narrow" w:cs="Arial Narrow"/>
      <w:lang w:eastAsia="ja-JP"/>
    </w:rPr>
  </w:style>
  <w:style w:type="paragraph" w:customStyle="1" w:styleId="text2col">
    <w:name w:val="text:2col"/>
    <w:basedOn w:val="Normalny"/>
    <w:next w:val="Normalny"/>
    <w:qFormat/>
    <w:pPr>
      <w:spacing w:after="240"/>
      <w:ind w:left="2880" w:hanging="2880"/>
    </w:pPr>
    <w:rPr>
      <w:rFonts w:eastAsia="MS Mincho"/>
      <w:lang w:eastAsia="ja-JP"/>
    </w:rPr>
  </w:style>
  <w:style w:type="paragraph" w:customStyle="1" w:styleId="textcentred">
    <w:name w:val="text:centred"/>
    <w:basedOn w:val="Normalny"/>
    <w:next w:val="Normalny"/>
    <w:qFormat/>
    <w:pPr>
      <w:spacing w:after="240"/>
      <w:jc w:val="center"/>
    </w:pPr>
    <w:rPr>
      <w:rFonts w:eastAsia="MS Mincho"/>
      <w:lang w:eastAsia="ja-JP"/>
    </w:rPr>
  </w:style>
  <w:style w:type="paragraph" w:customStyle="1" w:styleId="textright">
    <w:name w:val="text:right"/>
    <w:basedOn w:val="Normalny"/>
    <w:next w:val="Normalny"/>
    <w:qFormat/>
    <w:pPr>
      <w:spacing w:after="240"/>
      <w:jc w:val="right"/>
    </w:pPr>
    <w:rPr>
      <w:rFonts w:eastAsia="MS Mincho"/>
      <w:lang w:eastAsia="ja-JP"/>
    </w:rPr>
  </w:style>
  <w:style w:type="paragraph" w:customStyle="1" w:styleId="apphead1">
    <w:name w:val="app:head1"/>
    <w:basedOn w:val="Nagwek1"/>
    <w:next w:val="Normalny"/>
    <w:qFormat/>
    <w:pPr>
      <w:keepLines w:val="0"/>
      <w:numPr>
        <w:numId w:val="0"/>
      </w:numPr>
      <w:tabs>
        <w:tab w:val="left" w:pos="2160"/>
      </w:tabs>
      <w:spacing w:before="120" w:after="240"/>
      <w:ind w:left="2160" w:hanging="2160"/>
    </w:pPr>
    <w:rPr>
      <w:rFonts w:eastAsia="MS Mincho"/>
      <w:b/>
      <w:bCs/>
      <w:caps/>
      <w:sz w:val="28"/>
      <w:szCs w:val="28"/>
      <w:lang w:eastAsia="ja-JP"/>
    </w:rPr>
  </w:style>
  <w:style w:type="paragraph" w:customStyle="1" w:styleId="captionfigure">
    <w:name w:val="caption:figure"/>
    <w:basedOn w:val="captionequation"/>
    <w:next w:val="Normalny"/>
    <w:qFormat/>
  </w:style>
  <w:style w:type="paragraph" w:customStyle="1" w:styleId="centhead12">
    <w:name w:val="centhead12"/>
    <w:basedOn w:val="centhead"/>
    <w:next w:val="Normalny"/>
    <w:qFormat/>
    <w:rPr>
      <w:sz w:val="24"/>
      <w:szCs w:val="24"/>
    </w:rPr>
  </w:style>
  <w:style w:type="paragraph" w:customStyle="1" w:styleId="lefthead">
    <w:name w:val="left head"/>
    <w:basedOn w:val="centhead"/>
    <w:next w:val="Normalny"/>
    <w:qFormat/>
    <w:pPr>
      <w:jc w:val="left"/>
      <w:outlineLvl w:val="0"/>
    </w:pPr>
    <w:rPr>
      <w:caps/>
    </w:rPr>
  </w:style>
  <w:style w:type="paragraph" w:customStyle="1" w:styleId="listbull">
    <w:name w:val="list:bull"/>
    <w:basedOn w:val="listalpha"/>
    <w:qFormat/>
    <w:pPr>
      <w:numPr>
        <w:numId w:val="25"/>
      </w:numPr>
    </w:pPr>
  </w:style>
  <w:style w:type="paragraph" w:customStyle="1" w:styleId="listnum">
    <w:name w:val="list:num"/>
    <w:basedOn w:val="listalpha"/>
    <w:qFormat/>
    <w:pPr>
      <w:numPr>
        <w:numId w:val="26"/>
      </w:numPr>
    </w:pPr>
  </w:style>
  <w:style w:type="paragraph" w:customStyle="1" w:styleId="listrom">
    <w:name w:val="list:rom"/>
    <w:basedOn w:val="listalpha"/>
    <w:qFormat/>
    <w:pPr>
      <w:numPr>
        <w:numId w:val="27"/>
      </w:numPr>
    </w:pPr>
  </w:style>
  <w:style w:type="paragraph" w:customStyle="1" w:styleId="listing">
    <w:name w:val="listing"/>
    <w:basedOn w:val="listssp"/>
    <w:qFormat/>
    <w:rPr>
      <w:rFonts w:ascii="Courier New" w:hAnsi="Courier New" w:cs="Courier New"/>
      <w:sz w:val="20"/>
      <w:szCs w:val="20"/>
    </w:rPr>
  </w:style>
  <w:style w:type="paragraph" w:customStyle="1" w:styleId="NoNumHead1">
    <w:name w:val="NoNum:Head1"/>
    <w:basedOn w:val="Nagwek1"/>
    <w:next w:val="Normalny"/>
    <w:qFormat/>
    <w:pPr>
      <w:keepLines w:val="0"/>
      <w:numPr>
        <w:numId w:val="0"/>
      </w:numPr>
      <w:spacing w:before="120" w:after="240"/>
      <w:outlineLvl w:val="9"/>
    </w:pPr>
    <w:rPr>
      <w:rFonts w:eastAsia="MS Mincho"/>
      <w:b/>
      <w:bCs/>
      <w:caps/>
      <w:sz w:val="28"/>
      <w:szCs w:val="28"/>
      <w:lang w:eastAsia="ja-JP"/>
    </w:rPr>
  </w:style>
  <w:style w:type="paragraph" w:customStyle="1" w:styleId="tableheader">
    <w:name w:val="table:header"/>
    <w:basedOn w:val="tabletext1"/>
    <w:qFormat/>
    <w:rPr>
      <w:b/>
      <w:bCs/>
    </w:rPr>
  </w:style>
  <w:style w:type="paragraph" w:customStyle="1" w:styleId="tablerefalpha">
    <w:name w:val="table:ref (alpha)"/>
    <w:basedOn w:val="tableref"/>
    <w:qFormat/>
    <w:pPr>
      <w:numPr>
        <w:numId w:val="28"/>
      </w:numPr>
    </w:pPr>
  </w:style>
  <w:style w:type="paragraph" w:customStyle="1" w:styleId="tablerefnum">
    <w:name w:val="table:ref (num)"/>
    <w:basedOn w:val="tableref"/>
    <w:qFormat/>
    <w:pPr>
      <w:numPr>
        <w:numId w:val="29"/>
      </w:numPr>
      <w:ind w:left="360"/>
    </w:pPr>
  </w:style>
  <w:style w:type="paragraph" w:customStyle="1" w:styleId="tabletextcenter">
    <w:name w:val="table:text center"/>
    <w:basedOn w:val="tabletext1"/>
    <w:qFormat/>
    <w:pPr>
      <w:jc w:val="center"/>
    </w:pPr>
  </w:style>
  <w:style w:type="paragraph" w:customStyle="1" w:styleId="tabletext10">
    <w:name w:val="table:text_10"/>
    <w:basedOn w:val="tabletext1"/>
    <w:qFormat/>
    <w:rPr>
      <w:sz w:val="20"/>
      <w:szCs w:val="20"/>
    </w:rPr>
  </w:style>
  <w:style w:type="paragraph" w:customStyle="1" w:styleId="tabletextNS">
    <w:name w:val="table:textNS"/>
    <w:basedOn w:val="tabletext1"/>
    <w:qFormat/>
    <w:pPr>
      <w:spacing w:before="0" w:after="0"/>
    </w:pPr>
  </w:style>
  <w:style w:type="paragraph" w:customStyle="1" w:styleId="TOCHeader">
    <w:name w:val="TOC_Header"/>
    <w:basedOn w:val="Spistreci1"/>
    <w:qFormat/>
    <w:pPr>
      <w:spacing w:before="240" w:after="0"/>
      <w:jc w:val="center"/>
      <w:outlineLvl w:val="0"/>
    </w:pPr>
    <w:rPr>
      <w:rFonts w:ascii="Arial" w:eastAsia="MS Mincho" w:hAnsi="Arial" w:cs="Arial"/>
      <w:b/>
      <w:bCs/>
      <w:caps/>
      <w:sz w:val="22"/>
      <w:szCs w:val="22"/>
      <w:lang w:eastAsia="ja-JP"/>
    </w:rPr>
  </w:style>
  <w:style w:type="paragraph" w:customStyle="1" w:styleId="apphead2">
    <w:name w:val="app:head2"/>
    <w:basedOn w:val="Nagwek2"/>
    <w:next w:val="Normalny"/>
    <w:qFormat/>
    <w:pPr>
      <w:keepNext/>
      <w:numPr>
        <w:ilvl w:val="0"/>
        <w:numId w:val="0"/>
      </w:numPr>
      <w:tabs>
        <w:tab w:val="left" w:pos="2160"/>
      </w:tabs>
      <w:spacing w:before="120" w:after="240"/>
      <w:ind w:left="2160" w:hanging="2160"/>
    </w:pPr>
    <w:rPr>
      <w:rFonts w:ascii="Arial" w:eastAsia="MS Mincho" w:hAnsi="Arial" w:cs="Arial"/>
      <w:sz w:val="26"/>
      <w:szCs w:val="26"/>
      <w:lang w:eastAsia="ja-JP"/>
    </w:rPr>
  </w:style>
  <w:style w:type="paragraph" w:customStyle="1" w:styleId="captionfigsumm">
    <w:name w:val="caption:figsumm"/>
    <w:basedOn w:val="captionfigure"/>
    <w:qFormat/>
    <w:pPr>
      <w:ind w:firstLine="0"/>
    </w:pPr>
    <w:rPr>
      <w:b w:val="0"/>
      <w:bCs w:val="0"/>
    </w:rPr>
  </w:style>
  <w:style w:type="paragraph" w:customStyle="1" w:styleId="captiontable">
    <w:name w:val="caption:table"/>
    <w:basedOn w:val="captionfigure"/>
    <w:next w:val="tabletext1"/>
    <w:qFormat/>
  </w:style>
  <w:style w:type="paragraph" w:customStyle="1" w:styleId="lefthead12">
    <w:name w:val="lefthead12"/>
    <w:basedOn w:val="centhead12"/>
    <w:next w:val="Normalny"/>
    <w:qFormat/>
    <w:pPr>
      <w:jc w:val="left"/>
      <w:outlineLvl w:val="0"/>
    </w:pPr>
    <w:rPr>
      <w:caps/>
    </w:rPr>
  </w:style>
  <w:style w:type="paragraph" w:customStyle="1" w:styleId="NoNumHead2">
    <w:name w:val="NoNum:Head2"/>
    <w:basedOn w:val="NoNumHead1"/>
    <w:next w:val="Normalny"/>
    <w:qFormat/>
    <w:rPr>
      <w:caps w:val="0"/>
      <w:sz w:val="26"/>
      <w:szCs w:val="26"/>
    </w:rPr>
  </w:style>
  <w:style w:type="paragraph" w:customStyle="1" w:styleId="tableheadercenter">
    <w:name w:val="table:header center"/>
    <w:basedOn w:val="tableheader"/>
    <w:qFormat/>
    <w:pPr>
      <w:jc w:val="center"/>
    </w:pPr>
  </w:style>
  <w:style w:type="paragraph" w:customStyle="1" w:styleId="tableheader10">
    <w:name w:val="table:header_10"/>
    <w:basedOn w:val="tabletext10"/>
    <w:qFormat/>
    <w:rPr>
      <w:b/>
      <w:bCs/>
    </w:rPr>
  </w:style>
  <w:style w:type="paragraph" w:customStyle="1" w:styleId="tableheaderNS">
    <w:name w:val="table:headerNS"/>
    <w:basedOn w:val="tabletextNS"/>
    <w:qFormat/>
    <w:rPr>
      <w:b/>
      <w:bCs/>
    </w:rPr>
  </w:style>
  <w:style w:type="paragraph" w:customStyle="1" w:styleId="tabletextcenter10">
    <w:name w:val="table:text center_10"/>
    <w:basedOn w:val="tabletext10"/>
    <w:qFormat/>
    <w:pPr>
      <w:jc w:val="center"/>
    </w:pPr>
  </w:style>
  <w:style w:type="paragraph" w:customStyle="1" w:styleId="tabletextNScenter">
    <w:name w:val="table:textNS center"/>
    <w:basedOn w:val="tabletextNS"/>
    <w:qFormat/>
    <w:pPr>
      <w:jc w:val="center"/>
    </w:pPr>
  </w:style>
  <w:style w:type="paragraph" w:customStyle="1" w:styleId="tabletextNS10">
    <w:name w:val="table:textNS_10"/>
    <w:basedOn w:val="tabletextNS"/>
    <w:qFormat/>
    <w:rPr>
      <w:sz w:val="20"/>
      <w:szCs w:val="21"/>
    </w:rPr>
  </w:style>
  <w:style w:type="paragraph" w:customStyle="1" w:styleId="TOCPage">
    <w:name w:val="TOC_Page"/>
    <w:basedOn w:val="TOCHeader"/>
    <w:qFormat/>
    <w:pPr>
      <w:jc w:val="right"/>
      <w:outlineLvl w:val="9"/>
    </w:pPr>
  </w:style>
  <w:style w:type="paragraph" w:customStyle="1" w:styleId="apphead3">
    <w:name w:val="app:head3"/>
    <w:basedOn w:val="Nagwek3"/>
    <w:next w:val="Normalny"/>
    <w:qFormat/>
    <w:pPr>
      <w:keepNext/>
      <w:keepLines w:val="0"/>
      <w:numPr>
        <w:ilvl w:val="0"/>
        <w:numId w:val="0"/>
      </w:numPr>
      <w:tabs>
        <w:tab w:val="left" w:pos="2160"/>
      </w:tabs>
      <w:spacing w:before="120" w:after="240"/>
      <w:ind w:left="2160" w:hanging="2160"/>
    </w:pPr>
    <w:rPr>
      <w:rFonts w:ascii="Arial" w:eastAsia="MS Mincho" w:hAnsi="Arial" w:cs="Arial"/>
      <w:b/>
      <w:bCs/>
      <w:sz w:val="24"/>
      <w:szCs w:val="24"/>
      <w:lang w:eastAsia="ja-JP"/>
    </w:rPr>
  </w:style>
  <w:style w:type="paragraph" w:customStyle="1" w:styleId="captiontabsumm">
    <w:name w:val="caption:tabsumm"/>
    <w:basedOn w:val="captiontable"/>
    <w:next w:val="tabletext1"/>
    <w:qFormat/>
    <w:pPr>
      <w:ind w:firstLine="0"/>
    </w:pPr>
    <w:rPr>
      <w:b w:val="0"/>
      <w:bCs w:val="0"/>
    </w:rPr>
  </w:style>
  <w:style w:type="paragraph" w:customStyle="1" w:styleId="NoNumHead3">
    <w:name w:val="NoNum:Head3"/>
    <w:basedOn w:val="NoNumHead2"/>
    <w:next w:val="Normalny"/>
    <w:qFormat/>
    <w:rPr>
      <w:sz w:val="24"/>
      <w:szCs w:val="24"/>
    </w:rPr>
  </w:style>
  <w:style w:type="paragraph" w:customStyle="1" w:styleId="tableheadercenter10">
    <w:name w:val="table:header center_10"/>
    <w:basedOn w:val="tableheader10"/>
    <w:qFormat/>
    <w:pPr>
      <w:jc w:val="center"/>
    </w:pPr>
  </w:style>
  <w:style w:type="paragraph" w:customStyle="1" w:styleId="tableheaderNScenter">
    <w:name w:val="table:headerNS center"/>
    <w:basedOn w:val="tableheaderNS"/>
    <w:qFormat/>
    <w:pPr>
      <w:jc w:val="center"/>
    </w:pPr>
  </w:style>
  <w:style w:type="paragraph" w:customStyle="1" w:styleId="tableheaderNS10">
    <w:name w:val="table:headerNS_10"/>
    <w:basedOn w:val="tabletextNS10"/>
    <w:qFormat/>
    <w:rPr>
      <w:b/>
      <w:bCs/>
    </w:rPr>
  </w:style>
  <w:style w:type="paragraph" w:customStyle="1" w:styleId="tabletextNScenter10">
    <w:name w:val="table:textNS center_10"/>
    <w:basedOn w:val="tabletextNS10"/>
    <w:qFormat/>
    <w:pPr>
      <w:jc w:val="center"/>
    </w:pPr>
  </w:style>
  <w:style w:type="paragraph" w:customStyle="1" w:styleId="captiontabtext">
    <w:name w:val="caption:tabtext"/>
    <w:basedOn w:val="captiontabsumm"/>
    <w:qFormat/>
    <w:pPr>
      <w:ind w:left="0"/>
    </w:pPr>
    <w:rPr>
      <w:rFonts w:ascii="Arial Narrow" w:hAnsi="Arial Narrow" w:cs="Arial Narrow"/>
    </w:rPr>
  </w:style>
  <w:style w:type="paragraph" w:customStyle="1" w:styleId="NoNumHead4">
    <w:name w:val="NoNum:Head4"/>
    <w:basedOn w:val="NoNumHead3"/>
    <w:next w:val="Normalny"/>
    <w:qFormat/>
    <w:rPr>
      <w:sz w:val="22"/>
      <w:szCs w:val="22"/>
    </w:rPr>
  </w:style>
  <w:style w:type="paragraph" w:customStyle="1" w:styleId="tableheaderNScenter10">
    <w:name w:val="table:headerNS center_10"/>
    <w:basedOn w:val="tableheaderNS10"/>
    <w:qFormat/>
    <w:pPr>
      <w:jc w:val="center"/>
    </w:pPr>
  </w:style>
  <w:style w:type="paragraph" w:customStyle="1" w:styleId="NoNumHead5">
    <w:name w:val="NoNum:Head5"/>
    <w:basedOn w:val="NoNumHead4"/>
    <w:next w:val="Normalny"/>
    <w:qFormat/>
    <w:pPr>
      <w:spacing w:before="0"/>
    </w:pPr>
    <w:rPr>
      <w:i/>
      <w:iCs/>
    </w:rPr>
  </w:style>
  <w:style w:type="character" w:styleId="Nierozpoznanawzmianka">
    <w:name w:val="Unresolved Mention"/>
    <w:basedOn w:val="Domylnaczcionkaakapitu"/>
    <w:uiPriority w:val="99"/>
    <w:semiHidden/>
    <w:unhideWhenUsed/>
    <w:rsid w:val="00980813"/>
    <w:rPr>
      <w:color w:val="605E5C"/>
      <w:shd w:val="clear" w:color="auto" w:fill="E1DFDD"/>
    </w:rPr>
  </w:style>
  <w:style w:type="character" w:customStyle="1" w:styleId="czeindeksu">
    <w:name w:val="Łącze indeksu"/>
    <w:qFormat/>
    <w:rsid w:val="0010193F"/>
  </w:style>
  <w:style w:type="paragraph" w:styleId="Nagwekspisutreci">
    <w:name w:val="TOC Heading"/>
    <w:basedOn w:val="Nagwek1"/>
    <w:next w:val="Normalny"/>
    <w:uiPriority w:val="39"/>
    <w:qFormat/>
    <w:rsid w:val="0010193F"/>
    <w:pPr>
      <w:numPr>
        <w:numId w:val="0"/>
      </w:numPr>
      <w:suppressAutoHyphens/>
      <w:spacing w:before="240" w:after="0" w:line="259" w:lineRule="auto"/>
      <w:outlineLvl w:val="9"/>
    </w:pPr>
    <w:rPr>
      <w:rFonts w:ascii="Times New Roman" w:eastAsia="Times New Roman" w:hAnsi="Times New Roman"/>
      <w:color w:val="000000"/>
      <w:sz w:val="24"/>
      <w:szCs w:val="32"/>
      <w:lang w:val="pl-PL" w:eastAsia="pl-PL"/>
    </w:rPr>
  </w:style>
  <w:style w:type="paragraph" w:customStyle="1" w:styleId="styl1">
    <w:name w:val="styl1"/>
    <w:basedOn w:val="Normalny"/>
    <w:qFormat/>
    <w:rsid w:val="0010193F"/>
    <w:pPr>
      <w:suppressAutoHyphens/>
      <w:spacing w:before="120" w:after="120" w:line="360" w:lineRule="auto"/>
      <w:ind w:firstLine="709"/>
      <w:jc w:val="both"/>
    </w:pPr>
    <w:rPr>
      <w:rFonts w:eastAsia="Arial" w:cs="Arial"/>
      <w:lang w:val="en-GB" w:eastAsia="pl-PL"/>
    </w:rPr>
  </w:style>
  <w:style w:type="paragraph" w:customStyle="1" w:styleId="Bibliografia10">
    <w:name w:val="Bibliografia 1"/>
    <w:basedOn w:val="Indeks"/>
    <w:qFormat/>
    <w:rsid w:val="0010193F"/>
    <w:pPr>
      <w:tabs>
        <w:tab w:val="left" w:pos="384"/>
      </w:tabs>
      <w:suppressAutoHyphens/>
      <w:spacing w:before="120" w:after="240" w:line="240" w:lineRule="atLeast"/>
      <w:ind w:left="384" w:hanging="384"/>
      <w:jc w:val="both"/>
    </w:pPr>
    <w:rPr>
      <w:rFonts w:ascii="Arial" w:eastAsia="Arial" w:hAnsi="Arial" w:cs="Lucida Sans"/>
      <w:sz w:val="22"/>
      <w:szCs w:val="22"/>
      <w:lang w:val="en-GB" w:eastAsia="pl-PL"/>
    </w:rPr>
  </w:style>
  <w:style w:type="character" w:customStyle="1" w:styleId="math-inline">
    <w:name w:val="math-inline"/>
    <w:basedOn w:val="Domylnaczcionkaakapitu"/>
    <w:rsid w:val="00DB4FEF"/>
  </w:style>
  <w:style w:type="character" w:customStyle="1" w:styleId="citation-1062">
    <w:name w:val="citation-1062"/>
    <w:basedOn w:val="Domylnaczcionkaakapitu"/>
    <w:rsid w:val="00DB4FEF"/>
  </w:style>
  <w:style w:type="table" w:styleId="Zwykatabela5">
    <w:name w:val="Plain Table 5"/>
    <w:basedOn w:val="Standardowy"/>
    <w:uiPriority w:val="45"/>
    <w:rsid w:val="00DB4FEF"/>
    <w:rPr>
      <w:rFonts w:asciiTheme="minorHAnsi" w:eastAsiaTheme="minorHAnsi" w:hAnsiTheme="minorHAnsi" w:cstheme="minorBidi"/>
      <w:kern w:val="2"/>
      <w:sz w:val="24"/>
      <w:szCs w:val="24"/>
      <w:lang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itation-1838">
    <w:name w:val="citation-1838"/>
    <w:basedOn w:val="Domylnaczcionkaakapitu"/>
    <w:rsid w:val="00DB4FEF"/>
  </w:style>
  <w:style w:type="character" w:customStyle="1" w:styleId="citation-1837">
    <w:name w:val="citation-1837"/>
    <w:basedOn w:val="Domylnaczcionkaakapitu"/>
    <w:rsid w:val="00DB4FEF"/>
  </w:style>
  <w:style w:type="paragraph" w:styleId="Poprawka">
    <w:name w:val="Revision"/>
    <w:hidden/>
    <w:uiPriority w:val="99"/>
    <w:semiHidden/>
    <w:rsid w:val="00943AEB"/>
    <w:rPr>
      <w:rFonts w:asciiTheme="minorHAnsi" w:eastAsiaTheme="minorHAnsi" w:hAnsiTheme="minorHAnsi" w:cstheme="minorBidi"/>
      <w:sz w:val="24"/>
      <w:szCs w:val="24"/>
      <w:lang w:eastAsia="en-US"/>
    </w:rPr>
  </w:style>
  <w:style w:type="numbering" w:customStyle="1" w:styleId="LFO4">
    <w:name w:val="LFO4"/>
    <w:basedOn w:val="Bezlisty"/>
    <w:rsid w:val="000A0D33"/>
    <w:pPr>
      <w:numPr>
        <w:numId w:val="30"/>
      </w:numPr>
    </w:pPr>
  </w:style>
  <w:style w:type="table" w:customStyle="1" w:styleId="TableNormal0">
    <w:name w:val="Table Normal"/>
    <w:unhideWhenUsed/>
    <w:qFormat/>
    <w:rsid w:val="00157BF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NoList1">
    <w:name w:val="No List1"/>
    <w:next w:val="Bezlisty"/>
    <w:uiPriority w:val="99"/>
    <w:semiHidden/>
    <w:unhideWhenUsed/>
    <w:rsid w:val="003D3CBB"/>
  </w:style>
  <w:style w:type="character" w:customStyle="1" w:styleId="None">
    <w:name w:val="None"/>
    <w:rsid w:val="00154567"/>
  </w:style>
  <w:style w:type="numbering" w:customStyle="1" w:styleId="ImportedStyle1">
    <w:name w:val="Imported Style 1"/>
    <w:rsid w:val="00154567"/>
    <w:pPr>
      <w:numPr>
        <w:numId w:val="31"/>
      </w:numPr>
    </w:pPr>
  </w:style>
  <w:style w:type="numbering" w:customStyle="1" w:styleId="ImportedStyle2">
    <w:name w:val="Imported Style 2"/>
    <w:rsid w:val="00154567"/>
    <w:pPr>
      <w:numPr>
        <w:numId w:val="32"/>
      </w:numPr>
    </w:pPr>
  </w:style>
  <w:style w:type="numbering" w:customStyle="1" w:styleId="ImportedStyle3">
    <w:name w:val="Imported Style 3"/>
    <w:rsid w:val="00154567"/>
    <w:pPr>
      <w:numPr>
        <w:numId w:val="33"/>
      </w:numPr>
    </w:pPr>
  </w:style>
  <w:style w:type="numbering" w:customStyle="1" w:styleId="ImportedStyle4">
    <w:name w:val="Imported Style 4"/>
    <w:rsid w:val="00154567"/>
    <w:pPr>
      <w:numPr>
        <w:numId w:val="34"/>
      </w:numPr>
    </w:pPr>
  </w:style>
  <w:style w:type="numbering" w:customStyle="1" w:styleId="ImportedStyle5">
    <w:name w:val="Imported Style 5"/>
    <w:rsid w:val="00154567"/>
    <w:pPr>
      <w:numPr>
        <w:numId w:val="35"/>
      </w:numPr>
    </w:pPr>
  </w:style>
  <w:style w:type="numbering" w:customStyle="1" w:styleId="ImportedStyle6">
    <w:name w:val="Imported Style 6"/>
    <w:rsid w:val="00154567"/>
    <w:pPr>
      <w:numPr>
        <w:numId w:val="36"/>
      </w:numPr>
    </w:pPr>
  </w:style>
  <w:style w:type="numbering" w:customStyle="1" w:styleId="ImportedStyle7">
    <w:name w:val="Imported Style 7"/>
    <w:rsid w:val="00154567"/>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2486">
      <w:marLeft w:val="640"/>
      <w:marRight w:val="0"/>
      <w:marTop w:val="0"/>
      <w:marBottom w:val="0"/>
      <w:divBdr>
        <w:top w:val="none" w:sz="0" w:space="0" w:color="auto"/>
        <w:left w:val="none" w:sz="0" w:space="0" w:color="auto"/>
        <w:bottom w:val="none" w:sz="0" w:space="0" w:color="auto"/>
        <w:right w:val="none" w:sz="0" w:space="0" w:color="auto"/>
      </w:divBdr>
    </w:div>
    <w:div w:id="12001009">
      <w:marLeft w:val="640"/>
      <w:marRight w:val="0"/>
      <w:marTop w:val="0"/>
      <w:marBottom w:val="0"/>
      <w:divBdr>
        <w:top w:val="none" w:sz="0" w:space="0" w:color="auto"/>
        <w:left w:val="none" w:sz="0" w:space="0" w:color="auto"/>
        <w:bottom w:val="none" w:sz="0" w:space="0" w:color="auto"/>
        <w:right w:val="none" w:sz="0" w:space="0" w:color="auto"/>
      </w:divBdr>
    </w:div>
    <w:div w:id="17316919">
      <w:marLeft w:val="640"/>
      <w:marRight w:val="0"/>
      <w:marTop w:val="0"/>
      <w:marBottom w:val="0"/>
      <w:divBdr>
        <w:top w:val="none" w:sz="0" w:space="0" w:color="auto"/>
        <w:left w:val="none" w:sz="0" w:space="0" w:color="auto"/>
        <w:bottom w:val="none" w:sz="0" w:space="0" w:color="auto"/>
        <w:right w:val="none" w:sz="0" w:space="0" w:color="auto"/>
      </w:divBdr>
    </w:div>
    <w:div w:id="22902902">
      <w:marLeft w:val="640"/>
      <w:marRight w:val="0"/>
      <w:marTop w:val="0"/>
      <w:marBottom w:val="0"/>
      <w:divBdr>
        <w:top w:val="none" w:sz="0" w:space="0" w:color="auto"/>
        <w:left w:val="none" w:sz="0" w:space="0" w:color="auto"/>
        <w:bottom w:val="none" w:sz="0" w:space="0" w:color="auto"/>
        <w:right w:val="none" w:sz="0" w:space="0" w:color="auto"/>
      </w:divBdr>
    </w:div>
    <w:div w:id="30151944">
      <w:marLeft w:val="640"/>
      <w:marRight w:val="0"/>
      <w:marTop w:val="0"/>
      <w:marBottom w:val="0"/>
      <w:divBdr>
        <w:top w:val="none" w:sz="0" w:space="0" w:color="auto"/>
        <w:left w:val="none" w:sz="0" w:space="0" w:color="auto"/>
        <w:bottom w:val="none" w:sz="0" w:space="0" w:color="auto"/>
        <w:right w:val="none" w:sz="0" w:space="0" w:color="auto"/>
      </w:divBdr>
    </w:div>
    <w:div w:id="104346311">
      <w:marLeft w:val="640"/>
      <w:marRight w:val="0"/>
      <w:marTop w:val="0"/>
      <w:marBottom w:val="0"/>
      <w:divBdr>
        <w:top w:val="none" w:sz="0" w:space="0" w:color="auto"/>
        <w:left w:val="none" w:sz="0" w:space="0" w:color="auto"/>
        <w:bottom w:val="none" w:sz="0" w:space="0" w:color="auto"/>
        <w:right w:val="none" w:sz="0" w:space="0" w:color="auto"/>
      </w:divBdr>
    </w:div>
    <w:div w:id="111365219">
      <w:marLeft w:val="640"/>
      <w:marRight w:val="0"/>
      <w:marTop w:val="0"/>
      <w:marBottom w:val="0"/>
      <w:divBdr>
        <w:top w:val="none" w:sz="0" w:space="0" w:color="auto"/>
        <w:left w:val="none" w:sz="0" w:space="0" w:color="auto"/>
        <w:bottom w:val="none" w:sz="0" w:space="0" w:color="auto"/>
        <w:right w:val="none" w:sz="0" w:space="0" w:color="auto"/>
      </w:divBdr>
    </w:div>
    <w:div w:id="125318044">
      <w:marLeft w:val="640"/>
      <w:marRight w:val="0"/>
      <w:marTop w:val="0"/>
      <w:marBottom w:val="0"/>
      <w:divBdr>
        <w:top w:val="none" w:sz="0" w:space="0" w:color="auto"/>
        <w:left w:val="none" w:sz="0" w:space="0" w:color="auto"/>
        <w:bottom w:val="none" w:sz="0" w:space="0" w:color="auto"/>
        <w:right w:val="none" w:sz="0" w:space="0" w:color="auto"/>
      </w:divBdr>
    </w:div>
    <w:div w:id="141964611">
      <w:marLeft w:val="640"/>
      <w:marRight w:val="0"/>
      <w:marTop w:val="0"/>
      <w:marBottom w:val="0"/>
      <w:divBdr>
        <w:top w:val="none" w:sz="0" w:space="0" w:color="auto"/>
        <w:left w:val="none" w:sz="0" w:space="0" w:color="auto"/>
        <w:bottom w:val="none" w:sz="0" w:space="0" w:color="auto"/>
        <w:right w:val="none" w:sz="0" w:space="0" w:color="auto"/>
      </w:divBdr>
    </w:div>
    <w:div w:id="172771701">
      <w:marLeft w:val="640"/>
      <w:marRight w:val="0"/>
      <w:marTop w:val="0"/>
      <w:marBottom w:val="0"/>
      <w:divBdr>
        <w:top w:val="none" w:sz="0" w:space="0" w:color="auto"/>
        <w:left w:val="none" w:sz="0" w:space="0" w:color="auto"/>
        <w:bottom w:val="none" w:sz="0" w:space="0" w:color="auto"/>
        <w:right w:val="none" w:sz="0" w:space="0" w:color="auto"/>
      </w:divBdr>
    </w:div>
    <w:div w:id="184826251">
      <w:marLeft w:val="640"/>
      <w:marRight w:val="0"/>
      <w:marTop w:val="0"/>
      <w:marBottom w:val="0"/>
      <w:divBdr>
        <w:top w:val="none" w:sz="0" w:space="0" w:color="auto"/>
        <w:left w:val="none" w:sz="0" w:space="0" w:color="auto"/>
        <w:bottom w:val="none" w:sz="0" w:space="0" w:color="auto"/>
        <w:right w:val="none" w:sz="0" w:space="0" w:color="auto"/>
      </w:divBdr>
    </w:div>
    <w:div w:id="204106043">
      <w:marLeft w:val="640"/>
      <w:marRight w:val="0"/>
      <w:marTop w:val="0"/>
      <w:marBottom w:val="0"/>
      <w:divBdr>
        <w:top w:val="none" w:sz="0" w:space="0" w:color="auto"/>
        <w:left w:val="none" w:sz="0" w:space="0" w:color="auto"/>
        <w:bottom w:val="none" w:sz="0" w:space="0" w:color="auto"/>
        <w:right w:val="none" w:sz="0" w:space="0" w:color="auto"/>
      </w:divBdr>
    </w:div>
    <w:div w:id="239566233">
      <w:marLeft w:val="640"/>
      <w:marRight w:val="0"/>
      <w:marTop w:val="0"/>
      <w:marBottom w:val="0"/>
      <w:divBdr>
        <w:top w:val="none" w:sz="0" w:space="0" w:color="auto"/>
        <w:left w:val="none" w:sz="0" w:space="0" w:color="auto"/>
        <w:bottom w:val="none" w:sz="0" w:space="0" w:color="auto"/>
        <w:right w:val="none" w:sz="0" w:space="0" w:color="auto"/>
      </w:divBdr>
    </w:div>
    <w:div w:id="264849424">
      <w:marLeft w:val="640"/>
      <w:marRight w:val="0"/>
      <w:marTop w:val="0"/>
      <w:marBottom w:val="0"/>
      <w:divBdr>
        <w:top w:val="none" w:sz="0" w:space="0" w:color="auto"/>
        <w:left w:val="none" w:sz="0" w:space="0" w:color="auto"/>
        <w:bottom w:val="none" w:sz="0" w:space="0" w:color="auto"/>
        <w:right w:val="none" w:sz="0" w:space="0" w:color="auto"/>
      </w:divBdr>
    </w:div>
    <w:div w:id="266930542">
      <w:marLeft w:val="640"/>
      <w:marRight w:val="0"/>
      <w:marTop w:val="0"/>
      <w:marBottom w:val="0"/>
      <w:divBdr>
        <w:top w:val="none" w:sz="0" w:space="0" w:color="auto"/>
        <w:left w:val="none" w:sz="0" w:space="0" w:color="auto"/>
        <w:bottom w:val="none" w:sz="0" w:space="0" w:color="auto"/>
        <w:right w:val="none" w:sz="0" w:space="0" w:color="auto"/>
      </w:divBdr>
    </w:div>
    <w:div w:id="279187080">
      <w:marLeft w:val="640"/>
      <w:marRight w:val="0"/>
      <w:marTop w:val="0"/>
      <w:marBottom w:val="0"/>
      <w:divBdr>
        <w:top w:val="none" w:sz="0" w:space="0" w:color="auto"/>
        <w:left w:val="none" w:sz="0" w:space="0" w:color="auto"/>
        <w:bottom w:val="none" w:sz="0" w:space="0" w:color="auto"/>
        <w:right w:val="none" w:sz="0" w:space="0" w:color="auto"/>
      </w:divBdr>
    </w:div>
    <w:div w:id="283536504">
      <w:marLeft w:val="640"/>
      <w:marRight w:val="0"/>
      <w:marTop w:val="0"/>
      <w:marBottom w:val="0"/>
      <w:divBdr>
        <w:top w:val="none" w:sz="0" w:space="0" w:color="auto"/>
        <w:left w:val="none" w:sz="0" w:space="0" w:color="auto"/>
        <w:bottom w:val="none" w:sz="0" w:space="0" w:color="auto"/>
        <w:right w:val="none" w:sz="0" w:space="0" w:color="auto"/>
      </w:divBdr>
    </w:div>
    <w:div w:id="298071580">
      <w:marLeft w:val="640"/>
      <w:marRight w:val="0"/>
      <w:marTop w:val="0"/>
      <w:marBottom w:val="0"/>
      <w:divBdr>
        <w:top w:val="none" w:sz="0" w:space="0" w:color="auto"/>
        <w:left w:val="none" w:sz="0" w:space="0" w:color="auto"/>
        <w:bottom w:val="none" w:sz="0" w:space="0" w:color="auto"/>
        <w:right w:val="none" w:sz="0" w:space="0" w:color="auto"/>
      </w:divBdr>
    </w:div>
    <w:div w:id="298993182">
      <w:marLeft w:val="640"/>
      <w:marRight w:val="0"/>
      <w:marTop w:val="0"/>
      <w:marBottom w:val="0"/>
      <w:divBdr>
        <w:top w:val="none" w:sz="0" w:space="0" w:color="auto"/>
        <w:left w:val="none" w:sz="0" w:space="0" w:color="auto"/>
        <w:bottom w:val="none" w:sz="0" w:space="0" w:color="auto"/>
        <w:right w:val="none" w:sz="0" w:space="0" w:color="auto"/>
      </w:divBdr>
    </w:div>
    <w:div w:id="315305327">
      <w:marLeft w:val="640"/>
      <w:marRight w:val="0"/>
      <w:marTop w:val="0"/>
      <w:marBottom w:val="0"/>
      <w:divBdr>
        <w:top w:val="none" w:sz="0" w:space="0" w:color="auto"/>
        <w:left w:val="none" w:sz="0" w:space="0" w:color="auto"/>
        <w:bottom w:val="none" w:sz="0" w:space="0" w:color="auto"/>
        <w:right w:val="none" w:sz="0" w:space="0" w:color="auto"/>
      </w:divBdr>
    </w:div>
    <w:div w:id="323246170">
      <w:marLeft w:val="640"/>
      <w:marRight w:val="0"/>
      <w:marTop w:val="0"/>
      <w:marBottom w:val="0"/>
      <w:divBdr>
        <w:top w:val="none" w:sz="0" w:space="0" w:color="auto"/>
        <w:left w:val="none" w:sz="0" w:space="0" w:color="auto"/>
        <w:bottom w:val="none" w:sz="0" w:space="0" w:color="auto"/>
        <w:right w:val="none" w:sz="0" w:space="0" w:color="auto"/>
      </w:divBdr>
    </w:div>
    <w:div w:id="367920288">
      <w:marLeft w:val="640"/>
      <w:marRight w:val="0"/>
      <w:marTop w:val="0"/>
      <w:marBottom w:val="0"/>
      <w:divBdr>
        <w:top w:val="none" w:sz="0" w:space="0" w:color="auto"/>
        <w:left w:val="none" w:sz="0" w:space="0" w:color="auto"/>
        <w:bottom w:val="none" w:sz="0" w:space="0" w:color="auto"/>
        <w:right w:val="none" w:sz="0" w:space="0" w:color="auto"/>
      </w:divBdr>
    </w:div>
    <w:div w:id="387144216">
      <w:marLeft w:val="640"/>
      <w:marRight w:val="0"/>
      <w:marTop w:val="0"/>
      <w:marBottom w:val="0"/>
      <w:divBdr>
        <w:top w:val="none" w:sz="0" w:space="0" w:color="auto"/>
        <w:left w:val="none" w:sz="0" w:space="0" w:color="auto"/>
        <w:bottom w:val="none" w:sz="0" w:space="0" w:color="auto"/>
        <w:right w:val="none" w:sz="0" w:space="0" w:color="auto"/>
      </w:divBdr>
    </w:div>
    <w:div w:id="405996020">
      <w:marLeft w:val="640"/>
      <w:marRight w:val="0"/>
      <w:marTop w:val="0"/>
      <w:marBottom w:val="0"/>
      <w:divBdr>
        <w:top w:val="none" w:sz="0" w:space="0" w:color="auto"/>
        <w:left w:val="none" w:sz="0" w:space="0" w:color="auto"/>
        <w:bottom w:val="none" w:sz="0" w:space="0" w:color="auto"/>
        <w:right w:val="none" w:sz="0" w:space="0" w:color="auto"/>
      </w:divBdr>
    </w:div>
    <w:div w:id="417559706">
      <w:marLeft w:val="640"/>
      <w:marRight w:val="0"/>
      <w:marTop w:val="0"/>
      <w:marBottom w:val="0"/>
      <w:divBdr>
        <w:top w:val="none" w:sz="0" w:space="0" w:color="auto"/>
        <w:left w:val="none" w:sz="0" w:space="0" w:color="auto"/>
        <w:bottom w:val="none" w:sz="0" w:space="0" w:color="auto"/>
        <w:right w:val="none" w:sz="0" w:space="0" w:color="auto"/>
      </w:divBdr>
    </w:div>
    <w:div w:id="441417090">
      <w:marLeft w:val="640"/>
      <w:marRight w:val="0"/>
      <w:marTop w:val="0"/>
      <w:marBottom w:val="0"/>
      <w:divBdr>
        <w:top w:val="none" w:sz="0" w:space="0" w:color="auto"/>
        <w:left w:val="none" w:sz="0" w:space="0" w:color="auto"/>
        <w:bottom w:val="none" w:sz="0" w:space="0" w:color="auto"/>
        <w:right w:val="none" w:sz="0" w:space="0" w:color="auto"/>
      </w:divBdr>
    </w:div>
    <w:div w:id="444161121">
      <w:marLeft w:val="640"/>
      <w:marRight w:val="0"/>
      <w:marTop w:val="0"/>
      <w:marBottom w:val="0"/>
      <w:divBdr>
        <w:top w:val="none" w:sz="0" w:space="0" w:color="auto"/>
        <w:left w:val="none" w:sz="0" w:space="0" w:color="auto"/>
        <w:bottom w:val="none" w:sz="0" w:space="0" w:color="auto"/>
        <w:right w:val="none" w:sz="0" w:space="0" w:color="auto"/>
      </w:divBdr>
    </w:div>
    <w:div w:id="452094233">
      <w:marLeft w:val="640"/>
      <w:marRight w:val="0"/>
      <w:marTop w:val="0"/>
      <w:marBottom w:val="0"/>
      <w:divBdr>
        <w:top w:val="none" w:sz="0" w:space="0" w:color="auto"/>
        <w:left w:val="none" w:sz="0" w:space="0" w:color="auto"/>
        <w:bottom w:val="none" w:sz="0" w:space="0" w:color="auto"/>
        <w:right w:val="none" w:sz="0" w:space="0" w:color="auto"/>
      </w:divBdr>
    </w:div>
    <w:div w:id="455292326">
      <w:marLeft w:val="640"/>
      <w:marRight w:val="0"/>
      <w:marTop w:val="0"/>
      <w:marBottom w:val="0"/>
      <w:divBdr>
        <w:top w:val="none" w:sz="0" w:space="0" w:color="auto"/>
        <w:left w:val="none" w:sz="0" w:space="0" w:color="auto"/>
        <w:bottom w:val="none" w:sz="0" w:space="0" w:color="auto"/>
        <w:right w:val="none" w:sz="0" w:space="0" w:color="auto"/>
      </w:divBdr>
    </w:div>
    <w:div w:id="483158378">
      <w:marLeft w:val="640"/>
      <w:marRight w:val="0"/>
      <w:marTop w:val="0"/>
      <w:marBottom w:val="0"/>
      <w:divBdr>
        <w:top w:val="none" w:sz="0" w:space="0" w:color="auto"/>
        <w:left w:val="none" w:sz="0" w:space="0" w:color="auto"/>
        <w:bottom w:val="none" w:sz="0" w:space="0" w:color="auto"/>
        <w:right w:val="none" w:sz="0" w:space="0" w:color="auto"/>
      </w:divBdr>
    </w:div>
    <w:div w:id="506284745">
      <w:marLeft w:val="640"/>
      <w:marRight w:val="0"/>
      <w:marTop w:val="0"/>
      <w:marBottom w:val="0"/>
      <w:divBdr>
        <w:top w:val="none" w:sz="0" w:space="0" w:color="auto"/>
        <w:left w:val="none" w:sz="0" w:space="0" w:color="auto"/>
        <w:bottom w:val="none" w:sz="0" w:space="0" w:color="auto"/>
        <w:right w:val="none" w:sz="0" w:space="0" w:color="auto"/>
      </w:divBdr>
    </w:div>
    <w:div w:id="510072468">
      <w:marLeft w:val="640"/>
      <w:marRight w:val="0"/>
      <w:marTop w:val="0"/>
      <w:marBottom w:val="0"/>
      <w:divBdr>
        <w:top w:val="none" w:sz="0" w:space="0" w:color="auto"/>
        <w:left w:val="none" w:sz="0" w:space="0" w:color="auto"/>
        <w:bottom w:val="none" w:sz="0" w:space="0" w:color="auto"/>
        <w:right w:val="none" w:sz="0" w:space="0" w:color="auto"/>
      </w:divBdr>
    </w:div>
    <w:div w:id="517433494">
      <w:marLeft w:val="640"/>
      <w:marRight w:val="0"/>
      <w:marTop w:val="0"/>
      <w:marBottom w:val="0"/>
      <w:divBdr>
        <w:top w:val="none" w:sz="0" w:space="0" w:color="auto"/>
        <w:left w:val="none" w:sz="0" w:space="0" w:color="auto"/>
        <w:bottom w:val="none" w:sz="0" w:space="0" w:color="auto"/>
        <w:right w:val="none" w:sz="0" w:space="0" w:color="auto"/>
      </w:divBdr>
    </w:div>
    <w:div w:id="538202411">
      <w:marLeft w:val="640"/>
      <w:marRight w:val="0"/>
      <w:marTop w:val="0"/>
      <w:marBottom w:val="0"/>
      <w:divBdr>
        <w:top w:val="none" w:sz="0" w:space="0" w:color="auto"/>
        <w:left w:val="none" w:sz="0" w:space="0" w:color="auto"/>
        <w:bottom w:val="none" w:sz="0" w:space="0" w:color="auto"/>
        <w:right w:val="none" w:sz="0" w:space="0" w:color="auto"/>
      </w:divBdr>
    </w:div>
    <w:div w:id="539172002">
      <w:marLeft w:val="640"/>
      <w:marRight w:val="0"/>
      <w:marTop w:val="0"/>
      <w:marBottom w:val="0"/>
      <w:divBdr>
        <w:top w:val="none" w:sz="0" w:space="0" w:color="auto"/>
        <w:left w:val="none" w:sz="0" w:space="0" w:color="auto"/>
        <w:bottom w:val="none" w:sz="0" w:space="0" w:color="auto"/>
        <w:right w:val="none" w:sz="0" w:space="0" w:color="auto"/>
      </w:divBdr>
    </w:div>
    <w:div w:id="542058259">
      <w:marLeft w:val="640"/>
      <w:marRight w:val="0"/>
      <w:marTop w:val="0"/>
      <w:marBottom w:val="0"/>
      <w:divBdr>
        <w:top w:val="none" w:sz="0" w:space="0" w:color="auto"/>
        <w:left w:val="none" w:sz="0" w:space="0" w:color="auto"/>
        <w:bottom w:val="none" w:sz="0" w:space="0" w:color="auto"/>
        <w:right w:val="none" w:sz="0" w:space="0" w:color="auto"/>
      </w:divBdr>
    </w:div>
    <w:div w:id="548035627">
      <w:marLeft w:val="640"/>
      <w:marRight w:val="0"/>
      <w:marTop w:val="0"/>
      <w:marBottom w:val="0"/>
      <w:divBdr>
        <w:top w:val="none" w:sz="0" w:space="0" w:color="auto"/>
        <w:left w:val="none" w:sz="0" w:space="0" w:color="auto"/>
        <w:bottom w:val="none" w:sz="0" w:space="0" w:color="auto"/>
        <w:right w:val="none" w:sz="0" w:space="0" w:color="auto"/>
      </w:divBdr>
    </w:div>
    <w:div w:id="568925590">
      <w:marLeft w:val="640"/>
      <w:marRight w:val="0"/>
      <w:marTop w:val="0"/>
      <w:marBottom w:val="0"/>
      <w:divBdr>
        <w:top w:val="none" w:sz="0" w:space="0" w:color="auto"/>
        <w:left w:val="none" w:sz="0" w:space="0" w:color="auto"/>
        <w:bottom w:val="none" w:sz="0" w:space="0" w:color="auto"/>
        <w:right w:val="none" w:sz="0" w:space="0" w:color="auto"/>
      </w:divBdr>
    </w:div>
    <w:div w:id="591014194">
      <w:marLeft w:val="640"/>
      <w:marRight w:val="0"/>
      <w:marTop w:val="0"/>
      <w:marBottom w:val="0"/>
      <w:divBdr>
        <w:top w:val="none" w:sz="0" w:space="0" w:color="auto"/>
        <w:left w:val="none" w:sz="0" w:space="0" w:color="auto"/>
        <w:bottom w:val="none" w:sz="0" w:space="0" w:color="auto"/>
        <w:right w:val="none" w:sz="0" w:space="0" w:color="auto"/>
      </w:divBdr>
    </w:div>
    <w:div w:id="618804847">
      <w:marLeft w:val="640"/>
      <w:marRight w:val="0"/>
      <w:marTop w:val="0"/>
      <w:marBottom w:val="0"/>
      <w:divBdr>
        <w:top w:val="none" w:sz="0" w:space="0" w:color="auto"/>
        <w:left w:val="none" w:sz="0" w:space="0" w:color="auto"/>
        <w:bottom w:val="none" w:sz="0" w:space="0" w:color="auto"/>
        <w:right w:val="none" w:sz="0" w:space="0" w:color="auto"/>
      </w:divBdr>
    </w:div>
    <w:div w:id="619344043">
      <w:marLeft w:val="640"/>
      <w:marRight w:val="0"/>
      <w:marTop w:val="0"/>
      <w:marBottom w:val="0"/>
      <w:divBdr>
        <w:top w:val="none" w:sz="0" w:space="0" w:color="auto"/>
        <w:left w:val="none" w:sz="0" w:space="0" w:color="auto"/>
        <w:bottom w:val="none" w:sz="0" w:space="0" w:color="auto"/>
        <w:right w:val="none" w:sz="0" w:space="0" w:color="auto"/>
      </w:divBdr>
    </w:div>
    <w:div w:id="671028079">
      <w:marLeft w:val="640"/>
      <w:marRight w:val="0"/>
      <w:marTop w:val="0"/>
      <w:marBottom w:val="0"/>
      <w:divBdr>
        <w:top w:val="none" w:sz="0" w:space="0" w:color="auto"/>
        <w:left w:val="none" w:sz="0" w:space="0" w:color="auto"/>
        <w:bottom w:val="none" w:sz="0" w:space="0" w:color="auto"/>
        <w:right w:val="none" w:sz="0" w:space="0" w:color="auto"/>
      </w:divBdr>
    </w:div>
    <w:div w:id="681011433">
      <w:marLeft w:val="640"/>
      <w:marRight w:val="0"/>
      <w:marTop w:val="0"/>
      <w:marBottom w:val="0"/>
      <w:divBdr>
        <w:top w:val="none" w:sz="0" w:space="0" w:color="auto"/>
        <w:left w:val="none" w:sz="0" w:space="0" w:color="auto"/>
        <w:bottom w:val="none" w:sz="0" w:space="0" w:color="auto"/>
        <w:right w:val="none" w:sz="0" w:space="0" w:color="auto"/>
      </w:divBdr>
    </w:div>
    <w:div w:id="705253276">
      <w:marLeft w:val="640"/>
      <w:marRight w:val="0"/>
      <w:marTop w:val="0"/>
      <w:marBottom w:val="0"/>
      <w:divBdr>
        <w:top w:val="none" w:sz="0" w:space="0" w:color="auto"/>
        <w:left w:val="none" w:sz="0" w:space="0" w:color="auto"/>
        <w:bottom w:val="none" w:sz="0" w:space="0" w:color="auto"/>
        <w:right w:val="none" w:sz="0" w:space="0" w:color="auto"/>
      </w:divBdr>
    </w:div>
    <w:div w:id="745154097">
      <w:marLeft w:val="640"/>
      <w:marRight w:val="0"/>
      <w:marTop w:val="0"/>
      <w:marBottom w:val="0"/>
      <w:divBdr>
        <w:top w:val="none" w:sz="0" w:space="0" w:color="auto"/>
        <w:left w:val="none" w:sz="0" w:space="0" w:color="auto"/>
        <w:bottom w:val="none" w:sz="0" w:space="0" w:color="auto"/>
        <w:right w:val="none" w:sz="0" w:space="0" w:color="auto"/>
      </w:divBdr>
    </w:div>
    <w:div w:id="789084512">
      <w:marLeft w:val="640"/>
      <w:marRight w:val="0"/>
      <w:marTop w:val="0"/>
      <w:marBottom w:val="0"/>
      <w:divBdr>
        <w:top w:val="none" w:sz="0" w:space="0" w:color="auto"/>
        <w:left w:val="none" w:sz="0" w:space="0" w:color="auto"/>
        <w:bottom w:val="none" w:sz="0" w:space="0" w:color="auto"/>
        <w:right w:val="none" w:sz="0" w:space="0" w:color="auto"/>
      </w:divBdr>
    </w:div>
    <w:div w:id="814686022">
      <w:marLeft w:val="640"/>
      <w:marRight w:val="0"/>
      <w:marTop w:val="0"/>
      <w:marBottom w:val="0"/>
      <w:divBdr>
        <w:top w:val="none" w:sz="0" w:space="0" w:color="auto"/>
        <w:left w:val="none" w:sz="0" w:space="0" w:color="auto"/>
        <w:bottom w:val="none" w:sz="0" w:space="0" w:color="auto"/>
        <w:right w:val="none" w:sz="0" w:space="0" w:color="auto"/>
      </w:divBdr>
    </w:div>
    <w:div w:id="831992508">
      <w:marLeft w:val="640"/>
      <w:marRight w:val="0"/>
      <w:marTop w:val="0"/>
      <w:marBottom w:val="0"/>
      <w:divBdr>
        <w:top w:val="none" w:sz="0" w:space="0" w:color="auto"/>
        <w:left w:val="none" w:sz="0" w:space="0" w:color="auto"/>
        <w:bottom w:val="none" w:sz="0" w:space="0" w:color="auto"/>
        <w:right w:val="none" w:sz="0" w:space="0" w:color="auto"/>
      </w:divBdr>
    </w:div>
    <w:div w:id="835075027">
      <w:marLeft w:val="640"/>
      <w:marRight w:val="0"/>
      <w:marTop w:val="0"/>
      <w:marBottom w:val="0"/>
      <w:divBdr>
        <w:top w:val="none" w:sz="0" w:space="0" w:color="auto"/>
        <w:left w:val="none" w:sz="0" w:space="0" w:color="auto"/>
        <w:bottom w:val="none" w:sz="0" w:space="0" w:color="auto"/>
        <w:right w:val="none" w:sz="0" w:space="0" w:color="auto"/>
      </w:divBdr>
    </w:div>
    <w:div w:id="905998142">
      <w:marLeft w:val="640"/>
      <w:marRight w:val="0"/>
      <w:marTop w:val="0"/>
      <w:marBottom w:val="0"/>
      <w:divBdr>
        <w:top w:val="none" w:sz="0" w:space="0" w:color="auto"/>
        <w:left w:val="none" w:sz="0" w:space="0" w:color="auto"/>
        <w:bottom w:val="none" w:sz="0" w:space="0" w:color="auto"/>
        <w:right w:val="none" w:sz="0" w:space="0" w:color="auto"/>
      </w:divBdr>
    </w:div>
    <w:div w:id="948662422">
      <w:marLeft w:val="640"/>
      <w:marRight w:val="0"/>
      <w:marTop w:val="0"/>
      <w:marBottom w:val="0"/>
      <w:divBdr>
        <w:top w:val="none" w:sz="0" w:space="0" w:color="auto"/>
        <w:left w:val="none" w:sz="0" w:space="0" w:color="auto"/>
        <w:bottom w:val="none" w:sz="0" w:space="0" w:color="auto"/>
        <w:right w:val="none" w:sz="0" w:space="0" w:color="auto"/>
      </w:divBdr>
    </w:div>
    <w:div w:id="997346772">
      <w:marLeft w:val="640"/>
      <w:marRight w:val="0"/>
      <w:marTop w:val="0"/>
      <w:marBottom w:val="0"/>
      <w:divBdr>
        <w:top w:val="none" w:sz="0" w:space="0" w:color="auto"/>
        <w:left w:val="none" w:sz="0" w:space="0" w:color="auto"/>
        <w:bottom w:val="none" w:sz="0" w:space="0" w:color="auto"/>
        <w:right w:val="none" w:sz="0" w:space="0" w:color="auto"/>
      </w:divBdr>
    </w:div>
    <w:div w:id="1013259260">
      <w:marLeft w:val="640"/>
      <w:marRight w:val="0"/>
      <w:marTop w:val="0"/>
      <w:marBottom w:val="0"/>
      <w:divBdr>
        <w:top w:val="none" w:sz="0" w:space="0" w:color="auto"/>
        <w:left w:val="none" w:sz="0" w:space="0" w:color="auto"/>
        <w:bottom w:val="none" w:sz="0" w:space="0" w:color="auto"/>
        <w:right w:val="none" w:sz="0" w:space="0" w:color="auto"/>
      </w:divBdr>
    </w:div>
    <w:div w:id="1026567358">
      <w:marLeft w:val="640"/>
      <w:marRight w:val="0"/>
      <w:marTop w:val="0"/>
      <w:marBottom w:val="0"/>
      <w:divBdr>
        <w:top w:val="none" w:sz="0" w:space="0" w:color="auto"/>
        <w:left w:val="none" w:sz="0" w:space="0" w:color="auto"/>
        <w:bottom w:val="none" w:sz="0" w:space="0" w:color="auto"/>
        <w:right w:val="none" w:sz="0" w:space="0" w:color="auto"/>
      </w:divBdr>
    </w:div>
    <w:div w:id="1062757293">
      <w:marLeft w:val="640"/>
      <w:marRight w:val="0"/>
      <w:marTop w:val="0"/>
      <w:marBottom w:val="0"/>
      <w:divBdr>
        <w:top w:val="none" w:sz="0" w:space="0" w:color="auto"/>
        <w:left w:val="none" w:sz="0" w:space="0" w:color="auto"/>
        <w:bottom w:val="none" w:sz="0" w:space="0" w:color="auto"/>
        <w:right w:val="none" w:sz="0" w:space="0" w:color="auto"/>
      </w:divBdr>
    </w:div>
    <w:div w:id="1097485759">
      <w:marLeft w:val="640"/>
      <w:marRight w:val="0"/>
      <w:marTop w:val="0"/>
      <w:marBottom w:val="0"/>
      <w:divBdr>
        <w:top w:val="none" w:sz="0" w:space="0" w:color="auto"/>
        <w:left w:val="none" w:sz="0" w:space="0" w:color="auto"/>
        <w:bottom w:val="none" w:sz="0" w:space="0" w:color="auto"/>
        <w:right w:val="none" w:sz="0" w:space="0" w:color="auto"/>
      </w:divBdr>
    </w:div>
    <w:div w:id="1098604317">
      <w:marLeft w:val="640"/>
      <w:marRight w:val="0"/>
      <w:marTop w:val="0"/>
      <w:marBottom w:val="0"/>
      <w:divBdr>
        <w:top w:val="none" w:sz="0" w:space="0" w:color="auto"/>
        <w:left w:val="none" w:sz="0" w:space="0" w:color="auto"/>
        <w:bottom w:val="none" w:sz="0" w:space="0" w:color="auto"/>
        <w:right w:val="none" w:sz="0" w:space="0" w:color="auto"/>
      </w:divBdr>
    </w:div>
    <w:div w:id="1107232799">
      <w:marLeft w:val="640"/>
      <w:marRight w:val="0"/>
      <w:marTop w:val="0"/>
      <w:marBottom w:val="0"/>
      <w:divBdr>
        <w:top w:val="none" w:sz="0" w:space="0" w:color="auto"/>
        <w:left w:val="none" w:sz="0" w:space="0" w:color="auto"/>
        <w:bottom w:val="none" w:sz="0" w:space="0" w:color="auto"/>
        <w:right w:val="none" w:sz="0" w:space="0" w:color="auto"/>
      </w:divBdr>
    </w:div>
    <w:div w:id="1108507385">
      <w:marLeft w:val="640"/>
      <w:marRight w:val="0"/>
      <w:marTop w:val="0"/>
      <w:marBottom w:val="0"/>
      <w:divBdr>
        <w:top w:val="none" w:sz="0" w:space="0" w:color="auto"/>
        <w:left w:val="none" w:sz="0" w:space="0" w:color="auto"/>
        <w:bottom w:val="none" w:sz="0" w:space="0" w:color="auto"/>
        <w:right w:val="none" w:sz="0" w:space="0" w:color="auto"/>
      </w:divBdr>
    </w:div>
    <w:div w:id="1112671150">
      <w:marLeft w:val="640"/>
      <w:marRight w:val="0"/>
      <w:marTop w:val="0"/>
      <w:marBottom w:val="0"/>
      <w:divBdr>
        <w:top w:val="none" w:sz="0" w:space="0" w:color="auto"/>
        <w:left w:val="none" w:sz="0" w:space="0" w:color="auto"/>
        <w:bottom w:val="none" w:sz="0" w:space="0" w:color="auto"/>
        <w:right w:val="none" w:sz="0" w:space="0" w:color="auto"/>
      </w:divBdr>
    </w:div>
    <w:div w:id="1131436949">
      <w:marLeft w:val="640"/>
      <w:marRight w:val="0"/>
      <w:marTop w:val="0"/>
      <w:marBottom w:val="0"/>
      <w:divBdr>
        <w:top w:val="none" w:sz="0" w:space="0" w:color="auto"/>
        <w:left w:val="none" w:sz="0" w:space="0" w:color="auto"/>
        <w:bottom w:val="none" w:sz="0" w:space="0" w:color="auto"/>
        <w:right w:val="none" w:sz="0" w:space="0" w:color="auto"/>
      </w:divBdr>
    </w:div>
    <w:div w:id="1132207859">
      <w:marLeft w:val="640"/>
      <w:marRight w:val="0"/>
      <w:marTop w:val="0"/>
      <w:marBottom w:val="0"/>
      <w:divBdr>
        <w:top w:val="none" w:sz="0" w:space="0" w:color="auto"/>
        <w:left w:val="none" w:sz="0" w:space="0" w:color="auto"/>
        <w:bottom w:val="none" w:sz="0" w:space="0" w:color="auto"/>
        <w:right w:val="none" w:sz="0" w:space="0" w:color="auto"/>
      </w:divBdr>
    </w:div>
    <w:div w:id="1177186865">
      <w:marLeft w:val="640"/>
      <w:marRight w:val="0"/>
      <w:marTop w:val="0"/>
      <w:marBottom w:val="0"/>
      <w:divBdr>
        <w:top w:val="none" w:sz="0" w:space="0" w:color="auto"/>
        <w:left w:val="none" w:sz="0" w:space="0" w:color="auto"/>
        <w:bottom w:val="none" w:sz="0" w:space="0" w:color="auto"/>
        <w:right w:val="none" w:sz="0" w:space="0" w:color="auto"/>
      </w:divBdr>
    </w:div>
    <w:div w:id="1184589840">
      <w:marLeft w:val="640"/>
      <w:marRight w:val="0"/>
      <w:marTop w:val="0"/>
      <w:marBottom w:val="0"/>
      <w:divBdr>
        <w:top w:val="none" w:sz="0" w:space="0" w:color="auto"/>
        <w:left w:val="none" w:sz="0" w:space="0" w:color="auto"/>
        <w:bottom w:val="none" w:sz="0" w:space="0" w:color="auto"/>
        <w:right w:val="none" w:sz="0" w:space="0" w:color="auto"/>
      </w:divBdr>
    </w:div>
    <w:div w:id="1258102256">
      <w:marLeft w:val="640"/>
      <w:marRight w:val="0"/>
      <w:marTop w:val="0"/>
      <w:marBottom w:val="0"/>
      <w:divBdr>
        <w:top w:val="none" w:sz="0" w:space="0" w:color="auto"/>
        <w:left w:val="none" w:sz="0" w:space="0" w:color="auto"/>
        <w:bottom w:val="none" w:sz="0" w:space="0" w:color="auto"/>
        <w:right w:val="none" w:sz="0" w:space="0" w:color="auto"/>
      </w:divBdr>
    </w:div>
    <w:div w:id="1265648458">
      <w:marLeft w:val="640"/>
      <w:marRight w:val="0"/>
      <w:marTop w:val="0"/>
      <w:marBottom w:val="0"/>
      <w:divBdr>
        <w:top w:val="none" w:sz="0" w:space="0" w:color="auto"/>
        <w:left w:val="none" w:sz="0" w:space="0" w:color="auto"/>
        <w:bottom w:val="none" w:sz="0" w:space="0" w:color="auto"/>
        <w:right w:val="none" w:sz="0" w:space="0" w:color="auto"/>
      </w:divBdr>
    </w:div>
    <w:div w:id="1292708362">
      <w:marLeft w:val="640"/>
      <w:marRight w:val="0"/>
      <w:marTop w:val="0"/>
      <w:marBottom w:val="0"/>
      <w:divBdr>
        <w:top w:val="none" w:sz="0" w:space="0" w:color="auto"/>
        <w:left w:val="none" w:sz="0" w:space="0" w:color="auto"/>
        <w:bottom w:val="none" w:sz="0" w:space="0" w:color="auto"/>
        <w:right w:val="none" w:sz="0" w:space="0" w:color="auto"/>
      </w:divBdr>
    </w:div>
    <w:div w:id="1328048218">
      <w:marLeft w:val="640"/>
      <w:marRight w:val="0"/>
      <w:marTop w:val="0"/>
      <w:marBottom w:val="0"/>
      <w:divBdr>
        <w:top w:val="none" w:sz="0" w:space="0" w:color="auto"/>
        <w:left w:val="none" w:sz="0" w:space="0" w:color="auto"/>
        <w:bottom w:val="none" w:sz="0" w:space="0" w:color="auto"/>
        <w:right w:val="none" w:sz="0" w:space="0" w:color="auto"/>
      </w:divBdr>
    </w:div>
    <w:div w:id="1329560561">
      <w:marLeft w:val="640"/>
      <w:marRight w:val="0"/>
      <w:marTop w:val="0"/>
      <w:marBottom w:val="0"/>
      <w:divBdr>
        <w:top w:val="none" w:sz="0" w:space="0" w:color="auto"/>
        <w:left w:val="none" w:sz="0" w:space="0" w:color="auto"/>
        <w:bottom w:val="none" w:sz="0" w:space="0" w:color="auto"/>
        <w:right w:val="none" w:sz="0" w:space="0" w:color="auto"/>
      </w:divBdr>
    </w:div>
    <w:div w:id="1360468037">
      <w:marLeft w:val="640"/>
      <w:marRight w:val="0"/>
      <w:marTop w:val="0"/>
      <w:marBottom w:val="0"/>
      <w:divBdr>
        <w:top w:val="none" w:sz="0" w:space="0" w:color="auto"/>
        <w:left w:val="none" w:sz="0" w:space="0" w:color="auto"/>
        <w:bottom w:val="none" w:sz="0" w:space="0" w:color="auto"/>
        <w:right w:val="none" w:sz="0" w:space="0" w:color="auto"/>
      </w:divBdr>
    </w:div>
    <w:div w:id="1392772052">
      <w:marLeft w:val="640"/>
      <w:marRight w:val="0"/>
      <w:marTop w:val="0"/>
      <w:marBottom w:val="0"/>
      <w:divBdr>
        <w:top w:val="none" w:sz="0" w:space="0" w:color="auto"/>
        <w:left w:val="none" w:sz="0" w:space="0" w:color="auto"/>
        <w:bottom w:val="none" w:sz="0" w:space="0" w:color="auto"/>
        <w:right w:val="none" w:sz="0" w:space="0" w:color="auto"/>
      </w:divBdr>
    </w:div>
    <w:div w:id="1494107445">
      <w:marLeft w:val="640"/>
      <w:marRight w:val="0"/>
      <w:marTop w:val="0"/>
      <w:marBottom w:val="0"/>
      <w:divBdr>
        <w:top w:val="none" w:sz="0" w:space="0" w:color="auto"/>
        <w:left w:val="none" w:sz="0" w:space="0" w:color="auto"/>
        <w:bottom w:val="none" w:sz="0" w:space="0" w:color="auto"/>
        <w:right w:val="none" w:sz="0" w:space="0" w:color="auto"/>
      </w:divBdr>
    </w:div>
    <w:div w:id="1495796477">
      <w:marLeft w:val="640"/>
      <w:marRight w:val="0"/>
      <w:marTop w:val="0"/>
      <w:marBottom w:val="0"/>
      <w:divBdr>
        <w:top w:val="none" w:sz="0" w:space="0" w:color="auto"/>
        <w:left w:val="none" w:sz="0" w:space="0" w:color="auto"/>
        <w:bottom w:val="none" w:sz="0" w:space="0" w:color="auto"/>
        <w:right w:val="none" w:sz="0" w:space="0" w:color="auto"/>
      </w:divBdr>
    </w:div>
    <w:div w:id="1526364180">
      <w:marLeft w:val="640"/>
      <w:marRight w:val="0"/>
      <w:marTop w:val="0"/>
      <w:marBottom w:val="0"/>
      <w:divBdr>
        <w:top w:val="none" w:sz="0" w:space="0" w:color="auto"/>
        <w:left w:val="none" w:sz="0" w:space="0" w:color="auto"/>
        <w:bottom w:val="none" w:sz="0" w:space="0" w:color="auto"/>
        <w:right w:val="none" w:sz="0" w:space="0" w:color="auto"/>
      </w:divBdr>
    </w:div>
    <w:div w:id="1539275613">
      <w:marLeft w:val="640"/>
      <w:marRight w:val="0"/>
      <w:marTop w:val="0"/>
      <w:marBottom w:val="0"/>
      <w:divBdr>
        <w:top w:val="none" w:sz="0" w:space="0" w:color="auto"/>
        <w:left w:val="none" w:sz="0" w:space="0" w:color="auto"/>
        <w:bottom w:val="none" w:sz="0" w:space="0" w:color="auto"/>
        <w:right w:val="none" w:sz="0" w:space="0" w:color="auto"/>
      </w:divBdr>
    </w:div>
    <w:div w:id="1576012788">
      <w:marLeft w:val="640"/>
      <w:marRight w:val="0"/>
      <w:marTop w:val="0"/>
      <w:marBottom w:val="0"/>
      <w:divBdr>
        <w:top w:val="none" w:sz="0" w:space="0" w:color="auto"/>
        <w:left w:val="none" w:sz="0" w:space="0" w:color="auto"/>
        <w:bottom w:val="none" w:sz="0" w:space="0" w:color="auto"/>
        <w:right w:val="none" w:sz="0" w:space="0" w:color="auto"/>
      </w:divBdr>
    </w:div>
    <w:div w:id="1590886438">
      <w:marLeft w:val="640"/>
      <w:marRight w:val="0"/>
      <w:marTop w:val="0"/>
      <w:marBottom w:val="0"/>
      <w:divBdr>
        <w:top w:val="none" w:sz="0" w:space="0" w:color="auto"/>
        <w:left w:val="none" w:sz="0" w:space="0" w:color="auto"/>
        <w:bottom w:val="none" w:sz="0" w:space="0" w:color="auto"/>
        <w:right w:val="none" w:sz="0" w:space="0" w:color="auto"/>
      </w:divBdr>
    </w:div>
    <w:div w:id="1597205786">
      <w:marLeft w:val="640"/>
      <w:marRight w:val="0"/>
      <w:marTop w:val="0"/>
      <w:marBottom w:val="0"/>
      <w:divBdr>
        <w:top w:val="none" w:sz="0" w:space="0" w:color="auto"/>
        <w:left w:val="none" w:sz="0" w:space="0" w:color="auto"/>
        <w:bottom w:val="none" w:sz="0" w:space="0" w:color="auto"/>
        <w:right w:val="none" w:sz="0" w:space="0" w:color="auto"/>
      </w:divBdr>
    </w:div>
    <w:div w:id="1614048819">
      <w:marLeft w:val="640"/>
      <w:marRight w:val="0"/>
      <w:marTop w:val="0"/>
      <w:marBottom w:val="0"/>
      <w:divBdr>
        <w:top w:val="none" w:sz="0" w:space="0" w:color="auto"/>
        <w:left w:val="none" w:sz="0" w:space="0" w:color="auto"/>
        <w:bottom w:val="none" w:sz="0" w:space="0" w:color="auto"/>
        <w:right w:val="none" w:sz="0" w:space="0" w:color="auto"/>
      </w:divBdr>
    </w:div>
    <w:div w:id="1644312599">
      <w:marLeft w:val="640"/>
      <w:marRight w:val="0"/>
      <w:marTop w:val="0"/>
      <w:marBottom w:val="0"/>
      <w:divBdr>
        <w:top w:val="none" w:sz="0" w:space="0" w:color="auto"/>
        <w:left w:val="none" w:sz="0" w:space="0" w:color="auto"/>
        <w:bottom w:val="none" w:sz="0" w:space="0" w:color="auto"/>
        <w:right w:val="none" w:sz="0" w:space="0" w:color="auto"/>
      </w:divBdr>
    </w:div>
    <w:div w:id="1644502022">
      <w:marLeft w:val="640"/>
      <w:marRight w:val="0"/>
      <w:marTop w:val="0"/>
      <w:marBottom w:val="0"/>
      <w:divBdr>
        <w:top w:val="none" w:sz="0" w:space="0" w:color="auto"/>
        <w:left w:val="none" w:sz="0" w:space="0" w:color="auto"/>
        <w:bottom w:val="none" w:sz="0" w:space="0" w:color="auto"/>
        <w:right w:val="none" w:sz="0" w:space="0" w:color="auto"/>
      </w:divBdr>
    </w:div>
    <w:div w:id="1647930693">
      <w:marLeft w:val="640"/>
      <w:marRight w:val="0"/>
      <w:marTop w:val="0"/>
      <w:marBottom w:val="0"/>
      <w:divBdr>
        <w:top w:val="none" w:sz="0" w:space="0" w:color="auto"/>
        <w:left w:val="none" w:sz="0" w:space="0" w:color="auto"/>
        <w:bottom w:val="none" w:sz="0" w:space="0" w:color="auto"/>
        <w:right w:val="none" w:sz="0" w:space="0" w:color="auto"/>
      </w:divBdr>
    </w:div>
    <w:div w:id="1687904997">
      <w:marLeft w:val="640"/>
      <w:marRight w:val="0"/>
      <w:marTop w:val="0"/>
      <w:marBottom w:val="0"/>
      <w:divBdr>
        <w:top w:val="none" w:sz="0" w:space="0" w:color="auto"/>
        <w:left w:val="none" w:sz="0" w:space="0" w:color="auto"/>
        <w:bottom w:val="none" w:sz="0" w:space="0" w:color="auto"/>
        <w:right w:val="none" w:sz="0" w:space="0" w:color="auto"/>
      </w:divBdr>
    </w:div>
    <w:div w:id="1722635695">
      <w:marLeft w:val="640"/>
      <w:marRight w:val="0"/>
      <w:marTop w:val="0"/>
      <w:marBottom w:val="0"/>
      <w:divBdr>
        <w:top w:val="none" w:sz="0" w:space="0" w:color="auto"/>
        <w:left w:val="none" w:sz="0" w:space="0" w:color="auto"/>
        <w:bottom w:val="none" w:sz="0" w:space="0" w:color="auto"/>
        <w:right w:val="none" w:sz="0" w:space="0" w:color="auto"/>
      </w:divBdr>
    </w:div>
    <w:div w:id="1768430325">
      <w:marLeft w:val="640"/>
      <w:marRight w:val="0"/>
      <w:marTop w:val="0"/>
      <w:marBottom w:val="0"/>
      <w:divBdr>
        <w:top w:val="none" w:sz="0" w:space="0" w:color="auto"/>
        <w:left w:val="none" w:sz="0" w:space="0" w:color="auto"/>
        <w:bottom w:val="none" w:sz="0" w:space="0" w:color="auto"/>
        <w:right w:val="none" w:sz="0" w:space="0" w:color="auto"/>
      </w:divBdr>
    </w:div>
    <w:div w:id="1770152802">
      <w:marLeft w:val="640"/>
      <w:marRight w:val="0"/>
      <w:marTop w:val="0"/>
      <w:marBottom w:val="0"/>
      <w:divBdr>
        <w:top w:val="none" w:sz="0" w:space="0" w:color="auto"/>
        <w:left w:val="none" w:sz="0" w:space="0" w:color="auto"/>
        <w:bottom w:val="none" w:sz="0" w:space="0" w:color="auto"/>
        <w:right w:val="none" w:sz="0" w:space="0" w:color="auto"/>
      </w:divBdr>
    </w:div>
    <w:div w:id="1773741718">
      <w:marLeft w:val="640"/>
      <w:marRight w:val="0"/>
      <w:marTop w:val="0"/>
      <w:marBottom w:val="0"/>
      <w:divBdr>
        <w:top w:val="none" w:sz="0" w:space="0" w:color="auto"/>
        <w:left w:val="none" w:sz="0" w:space="0" w:color="auto"/>
        <w:bottom w:val="none" w:sz="0" w:space="0" w:color="auto"/>
        <w:right w:val="none" w:sz="0" w:space="0" w:color="auto"/>
      </w:divBdr>
    </w:div>
    <w:div w:id="1783379111">
      <w:marLeft w:val="640"/>
      <w:marRight w:val="0"/>
      <w:marTop w:val="0"/>
      <w:marBottom w:val="0"/>
      <w:divBdr>
        <w:top w:val="none" w:sz="0" w:space="0" w:color="auto"/>
        <w:left w:val="none" w:sz="0" w:space="0" w:color="auto"/>
        <w:bottom w:val="none" w:sz="0" w:space="0" w:color="auto"/>
        <w:right w:val="none" w:sz="0" w:space="0" w:color="auto"/>
      </w:divBdr>
    </w:div>
    <w:div w:id="1801918553">
      <w:marLeft w:val="640"/>
      <w:marRight w:val="0"/>
      <w:marTop w:val="0"/>
      <w:marBottom w:val="0"/>
      <w:divBdr>
        <w:top w:val="none" w:sz="0" w:space="0" w:color="auto"/>
        <w:left w:val="none" w:sz="0" w:space="0" w:color="auto"/>
        <w:bottom w:val="none" w:sz="0" w:space="0" w:color="auto"/>
        <w:right w:val="none" w:sz="0" w:space="0" w:color="auto"/>
      </w:divBdr>
    </w:div>
    <w:div w:id="1808353944">
      <w:marLeft w:val="640"/>
      <w:marRight w:val="0"/>
      <w:marTop w:val="0"/>
      <w:marBottom w:val="0"/>
      <w:divBdr>
        <w:top w:val="none" w:sz="0" w:space="0" w:color="auto"/>
        <w:left w:val="none" w:sz="0" w:space="0" w:color="auto"/>
        <w:bottom w:val="none" w:sz="0" w:space="0" w:color="auto"/>
        <w:right w:val="none" w:sz="0" w:space="0" w:color="auto"/>
      </w:divBdr>
    </w:div>
    <w:div w:id="1825391720">
      <w:marLeft w:val="640"/>
      <w:marRight w:val="0"/>
      <w:marTop w:val="0"/>
      <w:marBottom w:val="0"/>
      <w:divBdr>
        <w:top w:val="none" w:sz="0" w:space="0" w:color="auto"/>
        <w:left w:val="none" w:sz="0" w:space="0" w:color="auto"/>
        <w:bottom w:val="none" w:sz="0" w:space="0" w:color="auto"/>
        <w:right w:val="none" w:sz="0" w:space="0" w:color="auto"/>
      </w:divBdr>
    </w:div>
    <w:div w:id="1828092314">
      <w:marLeft w:val="640"/>
      <w:marRight w:val="0"/>
      <w:marTop w:val="0"/>
      <w:marBottom w:val="0"/>
      <w:divBdr>
        <w:top w:val="none" w:sz="0" w:space="0" w:color="auto"/>
        <w:left w:val="none" w:sz="0" w:space="0" w:color="auto"/>
        <w:bottom w:val="none" w:sz="0" w:space="0" w:color="auto"/>
        <w:right w:val="none" w:sz="0" w:space="0" w:color="auto"/>
      </w:divBdr>
    </w:div>
    <w:div w:id="1835561306">
      <w:marLeft w:val="640"/>
      <w:marRight w:val="0"/>
      <w:marTop w:val="0"/>
      <w:marBottom w:val="0"/>
      <w:divBdr>
        <w:top w:val="none" w:sz="0" w:space="0" w:color="auto"/>
        <w:left w:val="none" w:sz="0" w:space="0" w:color="auto"/>
        <w:bottom w:val="none" w:sz="0" w:space="0" w:color="auto"/>
        <w:right w:val="none" w:sz="0" w:space="0" w:color="auto"/>
      </w:divBdr>
    </w:div>
    <w:div w:id="1849831563">
      <w:marLeft w:val="640"/>
      <w:marRight w:val="0"/>
      <w:marTop w:val="0"/>
      <w:marBottom w:val="0"/>
      <w:divBdr>
        <w:top w:val="none" w:sz="0" w:space="0" w:color="auto"/>
        <w:left w:val="none" w:sz="0" w:space="0" w:color="auto"/>
        <w:bottom w:val="none" w:sz="0" w:space="0" w:color="auto"/>
        <w:right w:val="none" w:sz="0" w:space="0" w:color="auto"/>
      </w:divBdr>
    </w:div>
    <w:div w:id="1864706605">
      <w:marLeft w:val="640"/>
      <w:marRight w:val="0"/>
      <w:marTop w:val="0"/>
      <w:marBottom w:val="0"/>
      <w:divBdr>
        <w:top w:val="none" w:sz="0" w:space="0" w:color="auto"/>
        <w:left w:val="none" w:sz="0" w:space="0" w:color="auto"/>
        <w:bottom w:val="none" w:sz="0" w:space="0" w:color="auto"/>
        <w:right w:val="none" w:sz="0" w:space="0" w:color="auto"/>
      </w:divBdr>
    </w:div>
    <w:div w:id="1868441176">
      <w:marLeft w:val="640"/>
      <w:marRight w:val="0"/>
      <w:marTop w:val="0"/>
      <w:marBottom w:val="0"/>
      <w:divBdr>
        <w:top w:val="none" w:sz="0" w:space="0" w:color="auto"/>
        <w:left w:val="none" w:sz="0" w:space="0" w:color="auto"/>
        <w:bottom w:val="none" w:sz="0" w:space="0" w:color="auto"/>
        <w:right w:val="none" w:sz="0" w:space="0" w:color="auto"/>
      </w:divBdr>
    </w:div>
    <w:div w:id="1883907950">
      <w:marLeft w:val="640"/>
      <w:marRight w:val="0"/>
      <w:marTop w:val="0"/>
      <w:marBottom w:val="0"/>
      <w:divBdr>
        <w:top w:val="none" w:sz="0" w:space="0" w:color="auto"/>
        <w:left w:val="none" w:sz="0" w:space="0" w:color="auto"/>
        <w:bottom w:val="none" w:sz="0" w:space="0" w:color="auto"/>
        <w:right w:val="none" w:sz="0" w:space="0" w:color="auto"/>
      </w:divBdr>
    </w:div>
    <w:div w:id="1907763984">
      <w:marLeft w:val="640"/>
      <w:marRight w:val="0"/>
      <w:marTop w:val="0"/>
      <w:marBottom w:val="0"/>
      <w:divBdr>
        <w:top w:val="none" w:sz="0" w:space="0" w:color="auto"/>
        <w:left w:val="none" w:sz="0" w:space="0" w:color="auto"/>
        <w:bottom w:val="none" w:sz="0" w:space="0" w:color="auto"/>
        <w:right w:val="none" w:sz="0" w:space="0" w:color="auto"/>
      </w:divBdr>
    </w:div>
    <w:div w:id="1931699447">
      <w:marLeft w:val="640"/>
      <w:marRight w:val="0"/>
      <w:marTop w:val="0"/>
      <w:marBottom w:val="0"/>
      <w:divBdr>
        <w:top w:val="none" w:sz="0" w:space="0" w:color="auto"/>
        <w:left w:val="none" w:sz="0" w:space="0" w:color="auto"/>
        <w:bottom w:val="none" w:sz="0" w:space="0" w:color="auto"/>
        <w:right w:val="none" w:sz="0" w:space="0" w:color="auto"/>
      </w:divBdr>
    </w:div>
    <w:div w:id="1966228863">
      <w:marLeft w:val="640"/>
      <w:marRight w:val="0"/>
      <w:marTop w:val="0"/>
      <w:marBottom w:val="0"/>
      <w:divBdr>
        <w:top w:val="none" w:sz="0" w:space="0" w:color="auto"/>
        <w:left w:val="none" w:sz="0" w:space="0" w:color="auto"/>
        <w:bottom w:val="none" w:sz="0" w:space="0" w:color="auto"/>
        <w:right w:val="none" w:sz="0" w:space="0" w:color="auto"/>
      </w:divBdr>
    </w:div>
    <w:div w:id="1973175875">
      <w:marLeft w:val="640"/>
      <w:marRight w:val="0"/>
      <w:marTop w:val="0"/>
      <w:marBottom w:val="0"/>
      <w:divBdr>
        <w:top w:val="none" w:sz="0" w:space="0" w:color="auto"/>
        <w:left w:val="none" w:sz="0" w:space="0" w:color="auto"/>
        <w:bottom w:val="none" w:sz="0" w:space="0" w:color="auto"/>
        <w:right w:val="none" w:sz="0" w:space="0" w:color="auto"/>
      </w:divBdr>
    </w:div>
    <w:div w:id="1981492937">
      <w:marLeft w:val="640"/>
      <w:marRight w:val="0"/>
      <w:marTop w:val="0"/>
      <w:marBottom w:val="0"/>
      <w:divBdr>
        <w:top w:val="none" w:sz="0" w:space="0" w:color="auto"/>
        <w:left w:val="none" w:sz="0" w:space="0" w:color="auto"/>
        <w:bottom w:val="none" w:sz="0" w:space="0" w:color="auto"/>
        <w:right w:val="none" w:sz="0" w:space="0" w:color="auto"/>
      </w:divBdr>
    </w:div>
    <w:div w:id="1997684146">
      <w:marLeft w:val="640"/>
      <w:marRight w:val="0"/>
      <w:marTop w:val="0"/>
      <w:marBottom w:val="0"/>
      <w:divBdr>
        <w:top w:val="none" w:sz="0" w:space="0" w:color="auto"/>
        <w:left w:val="none" w:sz="0" w:space="0" w:color="auto"/>
        <w:bottom w:val="none" w:sz="0" w:space="0" w:color="auto"/>
        <w:right w:val="none" w:sz="0" w:space="0" w:color="auto"/>
      </w:divBdr>
    </w:div>
    <w:div w:id="1998801984">
      <w:marLeft w:val="640"/>
      <w:marRight w:val="0"/>
      <w:marTop w:val="0"/>
      <w:marBottom w:val="0"/>
      <w:divBdr>
        <w:top w:val="none" w:sz="0" w:space="0" w:color="auto"/>
        <w:left w:val="none" w:sz="0" w:space="0" w:color="auto"/>
        <w:bottom w:val="none" w:sz="0" w:space="0" w:color="auto"/>
        <w:right w:val="none" w:sz="0" w:space="0" w:color="auto"/>
      </w:divBdr>
    </w:div>
    <w:div w:id="2004778926">
      <w:marLeft w:val="640"/>
      <w:marRight w:val="0"/>
      <w:marTop w:val="0"/>
      <w:marBottom w:val="0"/>
      <w:divBdr>
        <w:top w:val="none" w:sz="0" w:space="0" w:color="auto"/>
        <w:left w:val="none" w:sz="0" w:space="0" w:color="auto"/>
        <w:bottom w:val="none" w:sz="0" w:space="0" w:color="auto"/>
        <w:right w:val="none" w:sz="0" w:space="0" w:color="auto"/>
      </w:divBdr>
    </w:div>
    <w:div w:id="2006004930">
      <w:marLeft w:val="640"/>
      <w:marRight w:val="0"/>
      <w:marTop w:val="0"/>
      <w:marBottom w:val="0"/>
      <w:divBdr>
        <w:top w:val="none" w:sz="0" w:space="0" w:color="auto"/>
        <w:left w:val="none" w:sz="0" w:space="0" w:color="auto"/>
        <w:bottom w:val="none" w:sz="0" w:space="0" w:color="auto"/>
        <w:right w:val="none" w:sz="0" w:space="0" w:color="auto"/>
      </w:divBdr>
    </w:div>
    <w:div w:id="2008172084">
      <w:marLeft w:val="640"/>
      <w:marRight w:val="0"/>
      <w:marTop w:val="0"/>
      <w:marBottom w:val="0"/>
      <w:divBdr>
        <w:top w:val="none" w:sz="0" w:space="0" w:color="auto"/>
        <w:left w:val="none" w:sz="0" w:space="0" w:color="auto"/>
        <w:bottom w:val="none" w:sz="0" w:space="0" w:color="auto"/>
        <w:right w:val="none" w:sz="0" w:space="0" w:color="auto"/>
      </w:divBdr>
    </w:div>
    <w:div w:id="2052922679">
      <w:marLeft w:val="640"/>
      <w:marRight w:val="0"/>
      <w:marTop w:val="0"/>
      <w:marBottom w:val="0"/>
      <w:divBdr>
        <w:top w:val="none" w:sz="0" w:space="0" w:color="auto"/>
        <w:left w:val="none" w:sz="0" w:space="0" w:color="auto"/>
        <w:bottom w:val="none" w:sz="0" w:space="0" w:color="auto"/>
        <w:right w:val="none" w:sz="0" w:space="0" w:color="auto"/>
      </w:divBdr>
    </w:div>
    <w:div w:id="2068674983">
      <w:marLeft w:val="640"/>
      <w:marRight w:val="0"/>
      <w:marTop w:val="0"/>
      <w:marBottom w:val="0"/>
      <w:divBdr>
        <w:top w:val="none" w:sz="0" w:space="0" w:color="auto"/>
        <w:left w:val="none" w:sz="0" w:space="0" w:color="auto"/>
        <w:bottom w:val="none" w:sz="0" w:space="0" w:color="auto"/>
        <w:right w:val="none" w:sz="0" w:space="0" w:color="auto"/>
      </w:divBdr>
    </w:div>
    <w:div w:id="2117821805">
      <w:marLeft w:val="64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katarzyna.b.mlynarczyk@gmail.com" TargetMode="External"/><Relationship Id="rId21" Type="http://schemas.openxmlformats.org/officeDocument/2006/relationships/hyperlink" Target="mailto:patrycja.mateja3@gmail.com" TargetMode="External"/><Relationship Id="rId42" Type="http://schemas.openxmlformats.org/officeDocument/2006/relationships/hyperlink" Target="https://doi.org/10.7759/cureus.65202" TargetMode="External"/><Relationship Id="rId47" Type="http://schemas.openxmlformats.org/officeDocument/2006/relationships/hyperlink" Target="https://doi.org/10.1016/j.arteri.2020.12.008" TargetMode="External"/><Relationship Id="rId63" Type="http://schemas.openxmlformats.org/officeDocument/2006/relationships/hyperlink" Target="https://doi.org/10.3390/nu11020338" TargetMode="External"/><Relationship Id="rId68" Type="http://schemas.openxmlformats.org/officeDocument/2006/relationships/hyperlink" Target="https://www.ncbi.nlm.nih.gov/books/NBK321663/" TargetMode="External"/><Relationship Id="rId84" Type="http://schemas.openxmlformats.org/officeDocument/2006/relationships/hyperlink" Target="https://doi.org/10.12775/JEHS.2026.88.68326" TargetMode="External"/><Relationship Id="rId89" Type="http://schemas.openxmlformats.org/officeDocument/2006/relationships/theme" Target="theme/theme1.xml"/><Relationship Id="rId16" Type="http://schemas.openxmlformats.org/officeDocument/2006/relationships/hyperlink" Target="https://orcid.org/0009-0004-6077-3168" TargetMode="External"/><Relationship Id="rId11" Type="http://schemas.openxmlformats.org/officeDocument/2006/relationships/hyperlink" Target="mailto:chmielowska.ewa137@gmail.com" TargetMode="External"/><Relationship Id="rId32" Type="http://schemas.openxmlformats.org/officeDocument/2006/relationships/hyperlink" Target="https://www.ncbi.nlm.nih.gov/books/NBK507799/" TargetMode="External"/><Relationship Id="rId37" Type="http://schemas.openxmlformats.org/officeDocument/2006/relationships/hyperlink" Target="https://doi.org/10.1093/clinchem/hvaa252" TargetMode="External"/><Relationship Id="rId53" Type="http://schemas.openxmlformats.org/officeDocument/2006/relationships/hyperlink" Target="https://doi.org/10.1016/j.tem.2020.11.005" TargetMode="External"/><Relationship Id="rId58" Type="http://schemas.openxmlformats.org/officeDocument/2006/relationships/hyperlink" Target="https://doi.org/10.3390/nu12102983" TargetMode="External"/><Relationship Id="rId74" Type="http://schemas.openxmlformats.org/officeDocument/2006/relationships/hyperlink" Target="https://doi.org/10.3390/ijms241713288" TargetMode="External"/><Relationship Id="rId79" Type="http://schemas.openxmlformats.org/officeDocument/2006/relationships/hyperlink" Target="https://doi.org/10.3390/jcm13051251" TargetMode="External"/><Relationship Id="rId5" Type="http://schemas.openxmlformats.org/officeDocument/2006/relationships/webSettings" Target="webSettings.xml"/><Relationship Id="rId14" Type="http://schemas.openxmlformats.org/officeDocument/2006/relationships/hyperlink" Target="https://orcid.org/0009-0006-1871-1259" TargetMode="External"/><Relationship Id="rId22" Type="http://schemas.openxmlformats.org/officeDocument/2006/relationships/hyperlink" Target="https://orcid.org/0009-0007-2478-4347" TargetMode="External"/><Relationship Id="rId27" Type="http://schemas.openxmlformats.org/officeDocument/2006/relationships/hyperlink" Target="mailto:weronika.mstowska@stud.umed.lodz.pl" TargetMode="External"/><Relationship Id="rId30" Type="http://schemas.openxmlformats.org/officeDocument/2006/relationships/hyperlink" Target="https://doi.org/10.1093/eurheartj/ehab484" TargetMode="External"/><Relationship Id="rId35" Type="http://schemas.openxmlformats.org/officeDocument/2006/relationships/hyperlink" Target="https://doi.org/10.12775/PPS.2025.28.67436" TargetMode="External"/><Relationship Id="rId43" Type="http://schemas.openxmlformats.org/officeDocument/2006/relationships/hyperlink" Target="https://doi.org/10.7759/cureus.65202" TargetMode="External"/><Relationship Id="rId48" Type="http://schemas.openxmlformats.org/officeDocument/2006/relationships/hyperlink" Target="https://doi.org/10.1016/j.jacl.2024.04.001" TargetMode="External"/><Relationship Id="rId56" Type="http://schemas.openxmlformats.org/officeDocument/2006/relationships/hyperlink" Target="https://doi.org/10.12775/QS.2026.49.67645" TargetMode="External"/><Relationship Id="rId64" Type="http://schemas.openxmlformats.org/officeDocument/2006/relationships/hyperlink" Target="https://doi.org/10.3389/fendo.2025.1682814" TargetMode="External"/><Relationship Id="rId69" Type="http://schemas.openxmlformats.org/officeDocument/2006/relationships/hyperlink" Target="https://www.ncbi.nlm.nih.gov/books/NBK321663/" TargetMode="External"/><Relationship Id="rId77" Type="http://schemas.openxmlformats.org/officeDocument/2006/relationships/hyperlink" Target="https://doi.org/10.1002/jcsm.12960" TargetMode="External"/><Relationship Id="rId8" Type="http://schemas.openxmlformats.org/officeDocument/2006/relationships/hyperlink" Target="https://orcid.org/0009-0003-4524-8106" TargetMode="External"/><Relationship Id="rId51" Type="http://schemas.openxmlformats.org/officeDocument/2006/relationships/hyperlink" Target="https://doi.org/10.1007/s11883-023-01133-y" TargetMode="External"/><Relationship Id="rId72" Type="http://schemas.openxmlformats.org/officeDocument/2006/relationships/hyperlink" Target="https://doi.org/10.5603/KP.2013.0063" TargetMode="External"/><Relationship Id="rId80" Type="http://schemas.openxmlformats.org/officeDocument/2006/relationships/hyperlink" Target="https://doi.org/10.3390/ijms24076858"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orcid.org/0009-0002-4666-5684" TargetMode="External"/><Relationship Id="rId17" Type="http://schemas.openxmlformats.org/officeDocument/2006/relationships/hyperlink" Target="mailto:katarzyna.fabis@stud.umed.lodz.pl" TargetMode="External"/><Relationship Id="rId25" Type="http://schemas.openxmlformats.org/officeDocument/2006/relationships/hyperlink" Target="https://orcid.org/0009-0006-1535-6837" TargetMode="External"/><Relationship Id="rId33" Type="http://schemas.openxmlformats.org/officeDocument/2006/relationships/hyperlink" Target="https://www.ncbi.nlm.nih.gov/books/NBK507799/" TargetMode="External"/><Relationship Id="rId38" Type="http://schemas.openxmlformats.org/officeDocument/2006/relationships/hyperlink" Target="https://www.google.com/search?q=http://dx.doi.org/10.12775/JEHS.2017.07.09.006" TargetMode="External"/><Relationship Id="rId46" Type="http://schemas.openxmlformats.org/officeDocument/2006/relationships/hyperlink" Target="https://doi.org/10.1016/j.arteri.2020.12.008" TargetMode="External"/><Relationship Id="rId59" Type="http://schemas.openxmlformats.org/officeDocument/2006/relationships/hyperlink" Target="https://doi.org/10.3390/nu12102983" TargetMode="External"/><Relationship Id="rId67" Type="http://schemas.openxmlformats.org/officeDocument/2006/relationships/hyperlink" Target="https://doi.org/10.3390/nu12092671" TargetMode="External"/><Relationship Id="rId20" Type="http://schemas.openxmlformats.org/officeDocument/2006/relationships/hyperlink" Target="https://orcid.org/0009-0005-7665-1162" TargetMode="External"/><Relationship Id="rId41" Type="http://schemas.openxmlformats.org/officeDocument/2006/relationships/hyperlink" Target="https://doi.org/10.2174/157340313805076313" TargetMode="External"/><Relationship Id="rId54" Type="http://schemas.openxmlformats.org/officeDocument/2006/relationships/hyperlink" Target="https://doi.org/10.4082/kjfm.19.0038" TargetMode="External"/><Relationship Id="rId62" Type="http://schemas.openxmlformats.org/officeDocument/2006/relationships/hyperlink" Target="https://doi.org/10.3390/nu11020338" TargetMode="External"/><Relationship Id="rId70" Type="http://schemas.openxmlformats.org/officeDocument/2006/relationships/hyperlink" Target="https://doi.org/10.1111/jch.14638" TargetMode="External"/><Relationship Id="rId75" Type="http://schemas.openxmlformats.org/officeDocument/2006/relationships/hyperlink" Target="https://doi.org/10.3390/ijms241713288" TargetMode="External"/><Relationship Id="rId83" Type="http://schemas.openxmlformats.org/officeDocument/2006/relationships/hyperlink" Target="https://doi.org/10.1056/NEJMoa1912387"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13karolinab@gmail.com" TargetMode="External"/><Relationship Id="rId23" Type="http://schemas.openxmlformats.org/officeDocument/2006/relationships/hyperlink" Target="mailto:kamila.milewska@stud.umed.lodz.pl" TargetMode="External"/><Relationship Id="rId28" Type="http://schemas.openxmlformats.org/officeDocument/2006/relationships/hyperlink" Target="https://doi.org/10.1093/eurheartj/ehz455" TargetMode="External"/><Relationship Id="rId36" Type="http://schemas.openxmlformats.org/officeDocument/2006/relationships/hyperlink" Target="https://doi.org/10.1093/clinchem/hvaa252" TargetMode="External"/><Relationship Id="rId49" Type="http://schemas.openxmlformats.org/officeDocument/2006/relationships/hyperlink" Target="https://doi.org/10.1016/j.jacl.2024.04.001" TargetMode="External"/><Relationship Id="rId57" Type="http://schemas.openxmlformats.org/officeDocument/2006/relationships/hyperlink" Target="https://doi.org/10.12775/QS.2026.49.67645" TargetMode="External"/><Relationship Id="rId10" Type="http://schemas.openxmlformats.org/officeDocument/2006/relationships/hyperlink" Target="https://orcid.org/0009-0005-4759-156X" TargetMode="External"/><Relationship Id="rId31" Type="http://schemas.openxmlformats.org/officeDocument/2006/relationships/hyperlink" Target="https://doi.org/10.1093/eurheartj/ehab484" TargetMode="External"/><Relationship Id="rId44" Type="http://schemas.openxmlformats.org/officeDocument/2006/relationships/hyperlink" Target="https://www.ncbi.nlm.nih.gov/books/NBK305896/" TargetMode="External"/><Relationship Id="rId52" Type="http://schemas.openxmlformats.org/officeDocument/2006/relationships/hyperlink" Target="https://doi.org/10.1016/j.tem.2020.11.005" TargetMode="External"/><Relationship Id="rId60" Type="http://schemas.openxmlformats.org/officeDocument/2006/relationships/hyperlink" Target="https://doi.org/10.1016/j.ihj.2023.12.00" TargetMode="External"/><Relationship Id="rId65" Type="http://schemas.openxmlformats.org/officeDocument/2006/relationships/hyperlink" Target="https://doi.org/10.3389/fendo.2025.1682814" TargetMode="External"/><Relationship Id="rId73" Type="http://schemas.openxmlformats.org/officeDocument/2006/relationships/hyperlink" Target="https://doi.org/10.5603/KP.2013.0063" TargetMode="External"/><Relationship Id="rId78" Type="http://schemas.openxmlformats.org/officeDocument/2006/relationships/hyperlink" Target="https://doi.org/10.3390/jcm13051251" TargetMode="External"/><Relationship Id="rId81" Type="http://schemas.openxmlformats.org/officeDocument/2006/relationships/hyperlink" Target="https://doi.org/10.3390/ijms24076858" TargetMode="External"/><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eronika.mstowska@stud.umed.lodz.pl" TargetMode="External"/><Relationship Id="rId13" Type="http://schemas.openxmlformats.org/officeDocument/2006/relationships/hyperlink" Target="mailto:mateusz.zbylut.md@gmail.com" TargetMode="External"/><Relationship Id="rId18" Type="http://schemas.openxmlformats.org/officeDocument/2006/relationships/hyperlink" Target="https://orcid.org/0009-0004-3088-6655" TargetMode="External"/><Relationship Id="rId39" Type="http://schemas.openxmlformats.org/officeDocument/2006/relationships/hyperlink" Target="https://www.google.com/search?q=http://dx.doi.org/10.12775/JEHS.2017.07.09.006" TargetMode="External"/><Relationship Id="rId34" Type="http://schemas.openxmlformats.org/officeDocument/2006/relationships/hyperlink" Target="https://doi.org/10.12775/PPS.2025.28.67436" TargetMode="External"/><Relationship Id="rId50" Type="http://schemas.openxmlformats.org/officeDocument/2006/relationships/hyperlink" Target="https://doi.org/10.1007/s11883-023-01133-y" TargetMode="External"/><Relationship Id="rId55" Type="http://schemas.openxmlformats.org/officeDocument/2006/relationships/hyperlink" Target="https://doi.org/10.4082/kjfm.19.0038" TargetMode="External"/><Relationship Id="rId76" Type="http://schemas.openxmlformats.org/officeDocument/2006/relationships/hyperlink" Target="https://doi.org/10.1002/jcsm.12960" TargetMode="External"/><Relationship Id="rId7" Type="http://schemas.openxmlformats.org/officeDocument/2006/relationships/endnotes" Target="endnotes.xml"/><Relationship Id="rId71" Type="http://schemas.openxmlformats.org/officeDocument/2006/relationships/hyperlink" Target="https://doi.org/10.1111/jch.14638" TargetMode="External"/><Relationship Id="rId2" Type="http://schemas.openxmlformats.org/officeDocument/2006/relationships/numbering" Target="numbering.xml"/><Relationship Id="rId29" Type="http://schemas.openxmlformats.org/officeDocument/2006/relationships/hyperlink" Target="https://doi.org/10.1093/eurheartj/ehz455" TargetMode="External"/><Relationship Id="rId24" Type="http://schemas.openxmlformats.org/officeDocument/2006/relationships/hyperlink" Target="mailto:anna.nalivko.2000@gmail.com" TargetMode="External"/><Relationship Id="rId40" Type="http://schemas.openxmlformats.org/officeDocument/2006/relationships/hyperlink" Target="https://doi.org/10.2174/157340313805076313" TargetMode="External"/><Relationship Id="rId45" Type="http://schemas.openxmlformats.org/officeDocument/2006/relationships/hyperlink" Target="https://www.ncbi.nlm.nih.gov/books/NBK305896/" TargetMode="External"/><Relationship Id="rId66" Type="http://schemas.openxmlformats.org/officeDocument/2006/relationships/hyperlink" Target="https://doi.org/10.3390/nu12092671" TargetMode="External"/><Relationship Id="rId87" Type="http://schemas.openxmlformats.org/officeDocument/2006/relationships/footer" Target="footer2.xml"/><Relationship Id="rId61" Type="http://schemas.openxmlformats.org/officeDocument/2006/relationships/hyperlink" Target="https://doi.org/10.1016/j.ihj.2023.12.00" TargetMode="External"/><Relationship Id="rId82" Type="http://schemas.openxmlformats.org/officeDocument/2006/relationships/hyperlink" Target="https://doi.org/10.1056/NEJMoa1912387" TargetMode="External"/><Relationship Id="rId19" Type="http://schemas.openxmlformats.org/officeDocument/2006/relationships/hyperlink" Target="mailto:sylwiabuczek00@g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apcz.umk.pl/QS/index"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s://doi.org/10.12775/QS.2026.53.693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4EE1DA-49EE-4B1C-A4DA-3D29C5468F2E}">
  <we:reference id="wa200001482" version="1.0.5.0" store="en-US" storeType="OMEX"/>
  <we:alternateReferences>
    <we:reference id="WA200001482" version="1.0.5.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457C8-745C-4A4D-A829-05CA413A9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4857</Words>
  <Characters>29148</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Type of the Paper (Article</vt:lpstr>
    </vt:vector>
  </TitlesOfParts>
  <Company/>
  <LinksUpToDate>false</LinksUpToDate>
  <CharactersWithSpaces>33938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j</dc:creator>
  <cp:keywords>docId DC7CD1D20F3107A4BEB12641D5A31B78</cp:keywords>
  <cp:lastModifiedBy>zukow@o365.umk.pl</cp:lastModifiedBy>
  <cp:revision>4</cp:revision>
  <cp:lastPrinted>2026-03-28T18:19:00Z</cp:lastPrinted>
  <dcterms:created xsi:type="dcterms:W3CDTF">2026-03-29T13:51:00Z</dcterms:created>
  <dcterms:modified xsi:type="dcterms:W3CDTF">2026-03-29T13:57:00Z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1045-12.2.0.23196</vt:lpwstr>
  </property>
  <property fmtid="{D5CDD505-2E9C-101B-9397-08002B2CF9AE}" pid="3" name="ICV">
    <vt:lpwstr>C68B12F164D24B7F90BD9A201431CABA_13</vt:lpwstr>
  </property>
</Properties>
</file>