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5D955">
      <w:pPr>
        <w:pStyle w:val="32"/>
        <w:spacing w:before="0" w:beforeAutospacing="0" w:after="0" w:afterAutospacing="0" w:line="360" w:lineRule="auto"/>
        <w:rPr>
          <w:b/>
          <w:bCs/>
          <w:color w:val="000000" w:themeColor="text1"/>
          <w:shd w:val="clear" w:color="auto" w:fill="FFFFFF"/>
          <w:lang w:val="en-US"/>
          <w14:textFill>
            <w14:solidFill>
              <w14:schemeClr w14:val="tx1"/>
            </w14:solidFill>
          </w14:textFill>
        </w:rPr>
      </w:pPr>
      <w:r>
        <w:rPr>
          <w:b/>
          <w:bCs/>
          <w:color w:val="000000" w:themeColor="text1"/>
          <w:shd w:val="clear" w:color="auto" w:fill="FFFFFF"/>
          <w:lang w:val="en-US"/>
          <w14:textFill>
            <w14:solidFill>
              <w14:schemeClr w14:val="tx1"/>
            </w14:solidFill>
          </w14:textFill>
        </w:rPr>
        <w:t>Exploring Novel Non-Operative Treatments for Osteoarthritis: An Examination of Innovative Therapies</w:t>
      </w:r>
    </w:p>
    <w:p w14:paraId="47A8DF19">
      <w:pPr>
        <w:pStyle w:val="32"/>
        <w:spacing w:before="0" w:beforeAutospacing="0" w:after="0" w:afterAutospacing="0" w:line="360" w:lineRule="auto"/>
        <w:rPr>
          <w:color w:val="000000" w:themeColor="text1"/>
          <w:lang w:val="en-US"/>
          <w14:textFill>
            <w14:solidFill>
              <w14:schemeClr w14:val="tx1"/>
            </w14:solidFill>
          </w14:textFill>
        </w:rPr>
      </w:pPr>
    </w:p>
    <w:p w14:paraId="27F0CD01">
      <w:pPr>
        <w:pStyle w:val="32"/>
        <w:spacing w:before="0" w:beforeAutospacing="0" w:after="0" w:afterAutospacing="0" w:line="360" w:lineRule="auto"/>
        <w:rPr>
          <w:color w:val="000000" w:themeColor="text1"/>
          <w:shd w:val="clear" w:color="auto" w:fill="FFFFFF"/>
          <w:lang w:val="en-US"/>
          <w14:textFill>
            <w14:solidFill>
              <w14:schemeClr w14:val="tx1"/>
            </w14:solidFill>
          </w14:textFill>
        </w:rPr>
      </w:pPr>
      <w:r>
        <w:rPr>
          <w:color w:val="000000" w:themeColor="text1"/>
          <w:shd w:val="clear" w:color="auto" w:fill="FFFFFF"/>
          <w:lang w:val="en-US"/>
          <w14:textFill>
            <w14:solidFill>
              <w14:schemeClr w14:val="tx1"/>
            </w14:solidFill>
          </w14:textFill>
        </w:rPr>
        <w:t>Authors: </w:t>
      </w:r>
    </w:p>
    <w:p w14:paraId="64A25AF9">
      <w:pPr>
        <w:pStyle w:val="32"/>
        <w:spacing w:before="0" w:beforeAutospacing="0" w:after="0" w:afterAutospacing="0" w:line="360" w:lineRule="auto"/>
        <w:rPr>
          <w:color w:val="000000" w:themeColor="text1"/>
          <w:lang w:val="en-US"/>
          <w14:textFill>
            <w14:solidFill>
              <w14:schemeClr w14:val="tx1"/>
            </w14:solidFill>
          </w14:textFill>
        </w:rPr>
      </w:pPr>
      <w:r>
        <w:rPr>
          <w:color w:val="000000" w:themeColor="text1"/>
          <w:shd w:val="clear" w:color="auto" w:fill="FFFFFF"/>
          <w:lang w:val="en-US"/>
          <w14:textFill>
            <w14:solidFill>
              <w14:schemeClr w14:val="tx1"/>
            </w14:solidFill>
          </w14:textFill>
        </w:rPr>
        <w:t>Piotr Bakuła, Międzyleski Specialist Hospital in Warsaw, Bursztynowa 2, 04-749 Warsaw, Poland</w:t>
      </w:r>
    </w:p>
    <w:p w14:paraId="4388E18B">
      <w:pPr>
        <w:pStyle w:val="32"/>
        <w:spacing w:before="0" w:beforeAutospacing="0" w:after="0" w:afterAutospacing="0" w:line="360" w:lineRule="auto"/>
        <w:rPr>
          <w:color w:val="000000" w:themeColor="text1"/>
          <w:lang w:val="en-US"/>
          <w14:textFill>
            <w14:solidFill>
              <w14:schemeClr w14:val="tx1"/>
            </w14:solidFill>
          </w14:textFill>
        </w:rPr>
      </w:pPr>
      <w:r>
        <w:fldChar w:fldCharType="begin"/>
      </w:r>
      <w:r>
        <w:instrText xml:space="preserve"> HYPERLINK "https://orcid.org/0009-0002-8066-5688" </w:instrText>
      </w:r>
      <w:r>
        <w:fldChar w:fldCharType="separate"/>
      </w:r>
      <w:r>
        <w:rPr>
          <w:rStyle w:val="29"/>
          <w:color w:val="000000" w:themeColor="text1"/>
          <w:shd w:val="clear" w:color="auto" w:fill="FFFFFF"/>
          <w:lang w:val="en-US"/>
          <w14:textFill>
            <w14:solidFill>
              <w14:schemeClr w14:val="tx1"/>
            </w14:solidFill>
          </w14:textFill>
        </w:rPr>
        <w:t>https://orcid.org/0009-0002-8066-5688</w:t>
      </w:r>
      <w:r>
        <w:rPr>
          <w:rStyle w:val="29"/>
          <w:color w:val="000000" w:themeColor="text1"/>
          <w:shd w:val="clear" w:color="auto" w:fill="FFFFFF"/>
          <w:lang w:val="en-US"/>
          <w14:textFill>
            <w14:solidFill>
              <w14:schemeClr w14:val="tx1"/>
            </w14:solidFill>
          </w14:textFill>
        </w:rPr>
        <w:fldChar w:fldCharType="end"/>
      </w:r>
      <w:r>
        <w:rPr>
          <w:color w:val="000000" w:themeColor="text1"/>
          <w:shd w:val="clear" w:color="auto" w:fill="FFFFFF"/>
          <w:lang w:val="en-US"/>
          <w14:textFill>
            <w14:solidFill>
              <w14:schemeClr w14:val="tx1"/>
            </w14:solidFill>
          </w14:textFill>
        </w:rPr>
        <w:t xml:space="preserve"> bakulapiotr@gmail.com</w:t>
      </w:r>
    </w:p>
    <w:p w14:paraId="17C466A4">
      <w:pPr>
        <w:pStyle w:val="32"/>
        <w:spacing w:before="0" w:beforeAutospacing="0" w:after="0" w:afterAutospacing="0" w:line="360" w:lineRule="auto"/>
        <w:rPr>
          <w:color w:val="000000" w:themeColor="text1"/>
          <w:lang w:val="en-US"/>
          <w14:textFill>
            <w14:solidFill>
              <w14:schemeClr w14:val="tx1"/>
            </w14:solidFill>
          </w14:textFill>
        </w:rPr>
      </w:pPr>
    </w:p>
    <w:p w14:paraId="5BF56592">
      <w:pPr>
        <w:pStyle w:val="32"/>
        <w:spacing w:before="0" w:beforeAutospacing="0" w:after="0" w:afterAutospacing="0" w:line="360" w:lineRule="auto"/>
        <w:rPr>
          <w:color w:val="000000" w:themeColor="text1"/>
          <w:lang w:val="en-US"/>
          <w14:textFill>
            <w14:solidFill>
              <w14:schemeClr w14:val="tx1"/>
            </w14:solidFill>
          </w14:textFill>
        </w:rPr>
      </w:pPr>
      <w:r>
        <w:rPr>
          <w:color w:val="000000" w:themeColor="text1"/>
          <w:shd w:val="clear" w:color="auto" w:fill="FFFFFF"/>
          <w:lang w:val="en-US"/>
          <w14:textFill>
            <w14:solidFill>
              <w14:schemeClr w14:val="tx1"/>
            </w14:solidFill>
          </w14:textFill>
        </w:rPr>
        <w:t>Kamila Jałocha, Medical University of Warsaw, Żwirki i Wigury 61, 02-091 Warsaw, Poland </w:t>
      </w:r>
    </w:p>
    <w:p w14:paraId="70467371">
      <w:pPr>
        <w:pStyle w:val="32"/>
        <w:spacing w:before="0" w:beforeAutospacing="0" w:after="0" w:afterAutospacing="0" w:line="360" w:lineRule="auto"/>
        <w:rPr>
          <w:color w:val="000000" w:themeColor="text1"/>
          <w:lang w:val="en-US"/>
          <w14:textFill>
            <w14:solidFill>
              <w14:schemeClr w14:val="tx1"/>
            </w14:solidFill>
          </w14:textFill>
        </w:rPr>
      </w:pPr>
      <w:r>
        <w:fldChar w:fldCharType="begin"/>
      </w:r>
      <w:r>
        <w:instrText xml:space="preserve"> HYPERLINK "https://orcid.org/0009-0003-5734-5261" </w:instrText>
      </w:r>
      <w:r>
        <w:fldChar w:fldCharType="separate"/>
      </w:r>
      <w:r>
        <w:rPr>
          <w:rStyle w:val="29"/>
          <w:color w:val="000000" w:themeColor="text1"/>
          <w:shd w:val="clear" w:color="auto" w:fill="FFFFFF"/>
          <w:lang w:val="en-US"/>
          <w14:textFill>
            <w14:solidFill>
              <w14:schemeClr w14:val="tx1"/>
            </w14:solidFill>
          </w14:textFill>
        </w:rPr>
        <w:t>https://orcid.org/0009-0003-5734-5261</w:t>
      </w:r>
      <w:r>
        <w:rPr>
          <w:rStyle w:val="29"/>
          <w:color w:val="000000" w:themeColor="text1"/>
          <w:shd w:val="clear" w:color="auto" w:fill="FFFFFF"/>
          <w:lang w:val="en-US"/>
          <w14:textFill>
            <w14:solidFill>
              <w14:schemeClr w14:val="tx1"/>
            </w14:solidFill>
          </w14:textFill>
        </w:rPr>
        <w:fldChar w:fldCharType="end"/>
      </w:r>
      <w:r>
        <w:rPr>
          <w:lang w:val="en-US"/>
        </w:rPr>
        <w:t xml:space="preserve"> kamilajalocha@gmail.com</w:t>
      </w:r>
    </w:p>
    <w:p w14:paraId="2F954A8D">
      <w:pPr>
        <w:spacing w:line="360" w:lineRule="auto"/>
        <w:rPr>
          <w:color w:val="000000" w:themeColor="text1"/>
          <w14:textFill>
            <w14:solidFill>
              <w14:schemeClr w14:val="tx1"/>
            </w14:solidFill>
          </w14:textFill>
        </w:rPr>
      </w:pPr>
    </w:p>
    <w:p w14:paraId="0D59C610">
      <w:pPr>
        <w:pStyle w:val="32"/>
        <w:spacing w:before="0" w:beforeAutospacing="0" w:after="0" w:afterAutospacing="0" w:line="360" w:lineRule="auto"/>
        <w:rPr>
          <w:color w:val="000000" w:themeColor="text1"/>
          <w:lang w:val="en-US"/>
          <w14:textFill>
            <w14:solidFill>
              <w14:schemeClr w14:val="tx1"/>
            </w14:solidFill>
          </w14:textFill>
        </w:rPr>
      </w:pPr>
      <w:r>
        <w:rPr>
          <w:color w:val="000000" w:themeColor="text1"/>
          <w:shd w:val="clear" w:color="auto" w:fill="FFFFFF"/>
          <w:lang w:val="en-US"/>
          <w14:textFill>
            <w14:solidFill>
              <w14:schemeClr w14:val="tx1"/>
            </w14:solidFill>
          </w14:textFill>
        </w:rPr>
        <w:t>Joanna Zygadło, Medical University of Warsaw, Żwirki i Wigury 61, 02-091 Warsaw, Poland </w:t>
      </w:r>
    </w:p>
    <w:p w14:paraId="48100830">
      <w:pPr>
        <w:pStyle w:val="32"/>
        <w:spacing w:before="0" w:beforeAutospacing="0" w:after="0" w:afterAutospacing="0" w:line="360" w:lineRule="auto"/>
        <w:rPr>
          <w:color w:val="000000" w:themeColor="text1"/>
          <w:lang w:val="en-US"/>
          <w14:textFill>
            <w14:solidFill>
              <w14:schemeClr w14:val="tx1"/>
            </w14:solidFill>
          </w14:textFill>
        </w:rPr>
      </w:pPr>
      <w:r>
        <w:fldChar w:fldCharType="begin"/>
      </w:r>
      <w:r>
        <w:instrText xml:space="preserve"> HYPERLINK "https://orcid.org/0000-0001-5377-5254" </w:instrText>
      </w:r>
      <w:r>
        <w:fldChar w:fldCharType="separate"/>
      </w:r>
      <w:r>
        <w:rPr>
          <w:rStyle w:val="29"/>
          <w:color w:val="000000" w:themeColor="text1"/>
          <w:shd w:val="clear" w:color="auto" w:fill="FFFFFF"/>
          <w:lang w:val="en-US"/>
          <w14:textFill>
            <w14:solidFill>
              <w14:schemeClr w14:val="tx1"/>
            </w14:solidFill>
          </w14:textFill>
        </w:rPr>
        <w:t>https://orcid.org/0000-0001-5377-5254</w:t>
      </w:r>
      <w:r>
        <w:rPr>
          <w:rStyle w:val="29"/>
          <w:color w:val="000000" w:themeColor="text1"/>
          <w:shd w:val="clear" w:color="auto" w:fill="FFFFFF"/>
          <w:lang w:val="en-US"/>
          <w14:textFill>
            <w14:solidFill>
              <w14:schemeClr w14:val="tx1"/>
            </w14:solidFill>
          </w14:textFill>
        </w:rPr>
        <w:fldChar w:fldCharType="end"/>
      </w:r>
      <w:r>
        <w:rPr>
          <w:color w:val="000000" w:themeColor="text1"/>
          <w:shd w:val="clear" w:color="auto" w:fill="FFFFFF"/>
          <w:lang w:val="en-US"/>
          <w14:textFill>
            <w14:solidFill>
              <w14:schemeClr w14:val="tx1"/>
            </w14:solidFill>
          </w14:textFill>
        </w:rPr>
        <w:t xml:space="preserve"> joanna.zygadlo2000@gmail.com</w:t>
      </w:r>
    </w:p>
    <w:p w14:paraId="2A16F201">
      <w:pPr>
        <w:spacing w:after="240" w:line="360" w:lineRule="auto"/>
        <w:rPr>
          <w:color w:val="000000" w:themeColor="text1"/>
          <w14:textFill>
            <w14:solidFill>
              <w14:schemeClr w14:val="tx1"/>
            </w14:solidFill>
          </w14:textFill>
        </w:rPr>
      </w:pPr>
    </w:p>
    <w:p w14:paraId="4D4EDEAA">
      <w:pPr>
        <w:spacing w:line="360" w:lineRule="auto"/>
        <w:rPr>
          <w:color w:val="000000" w:themeColor="text1"/>
          <w14:textFill>
            <w14:solidFill>
              <w14:schemeClr w14:val="tx1"/>
            </w14:solidFill>
          </w14:textFill>
        </w:rPr>
      </w:pPr>
    </w:p>
    <w:p w14:paraId="22BDB757">
      <w:pPr>
        <w:spacing w:line="360" w:lineRule="auto"/>
        <w:rPr>
          <w:b/>
          <w:color w:val="000000" w:themeColor="text1"/>
          <w14:textFill>
            <w14:solidFill>
              <w14:schemeClr w14:val="tx1"/>
            </w14:solidFill>
          </w14:textFill>
        </w:rPr>
      </w:pPr>
    </w:p>
    <w:p w14:paraId="5D38B722">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Abstract:</w:t>
      </w:r>
    </w:p>
    <w:p w14:paraId="63D68D55">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Osteoarthritis (OA) is a prevalent degenerative joint disease that significantly impacts the quality of life of millions worldwide, particularly the elderly. While conventional non-surgical treatments, such as NSAIDs, intra-articular injections, and physical therapy, provide symptomatic relief, their long-term efficacy and safety remain limited. Recent advancements in understanding OA pathophysiology have spurred the development of innovative therapeutic strategies targeting disease progression. This review examines emerging pharmacological and regenerative approaches, including disease-modifying osteoarthritis drugs (DMOADs), biologics, and cell-based therapies. Cutting-edge technologies such as RNA interference, CRISPR/Cas9, and advanced regenerative medicine are also explored for their potential to revolutionize OA management. Additionally, the integration of novel therapies with traditional interventions is discussed, highlighting opportunities for a more personalized, multimodal approach to OA care. Despite significant progress, challenges such as translational hurdles, cost barriers, and long-term efficacy require further investigation. This review emphasizes the transformative potential of emerging therapies in addressing the unmet needs of OA patients and shaping future treatment paradigms.</w:t>
      </w:r>
    </w:p>
    <w:p w14:paraId="4551E3F5">
      <w:pPr>
        <w:spacing w:line="360" w:lineRule="auto"/>
        <w:rPr>
          <w:color w:val="000000" w:themeColor="text1"/>
          <w14:textFill>
            <w14:solidFill>
              <w14:schemeClr w14:val="tx1"/>
            </w14:solidFill>
          </w14:textFill>
        </w:rPr>
      </w:pPr>
    </w:p>
    <w:p w14:paraId="145FD2F1">
      <w:pPr>
        <w:spacing w:line="360" w:lineRule="auto"/>
        <w:rPr>
          <w:color w:val="000000" w:themeColor="text1"/>
          <w14:textFill>
            <w14:solidFill>
              <w14:schemeClr w14:val="tx1"/>
            </w14:solidFill>
          </w14:textFill>
        </w:rPr>
      </w:pPr>
      <w:r>
        <w:rPr>
          <w:b/>
          <w:bCs/>
          <w:color w:val="000000" w:themeColor="text1"/>
          <w:shd w:val="clear" w:color="auto" w:fill="FFFFFF"/>
          <w14:textFill>
            <w14:solidFill>
              <w14:schemeClr w14:val="tx1"/>
            </w14:solidFill>
          </w14:textFill>
        </w:rPr>
        <w:t>Keywoards:</w:t>
      </w:r>
      <w:r>
        <w:rPr>
          <w:color w:val="000000" w:themeColor="text1"/>
          <w:shd w:val="clear" w:color="auto" w:fill="FFFFFF"/>
          <w14:textFill>
            <w14:solidFill>
              <w14:schemeClr w14:val="tx1"/>
            </w14:solidFill>
          </w14:textFill>
        </w:rPr>
        <w:t xml:space="preserve"> Osteoarthritis, emerging therapies, disease-modyfing osteoarthritis drugs, regenerative medicine, cell-based therapies, pain management, cartilage regeneration</w:t>
      </w:r>
    </w:p>
    <w:p w14:paraId="38F8EAFE">
      <w:pPr>
        <w:spacing w:line="360" w:lineRule="auto"/>
        <w:rPr>
          <w:color w:val="000000" w:themeColor="text1"/>
          <w14:textFill>
            <w14:solidFill>
              <w14:schemeClr w14:val="tx1"/>
            </w14:solidFill>
          </w14:textFill>
        </w:rPr>
      </w:pPr>
    </w:p>
    <w:p w14:paraId="405BE871">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I. Introduction:</w:t>
      </w:r>
    </w:p>
    <w:p w14:paraId="20F10C8C">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OA is a chronic degenerative joint condition that affects millions of people worldwide, causing pain, loss of function, and disability, particularly in the elderly </w:t>
      </w:r>
      <w:sdt>
        <w:sdtPr>
          <w:rPr>
            <w:color w:val="000000" w:themeColor="text1"/>
            <w14:textFill>
              <w14:solidFill>
                <w14:schemeClr w14:val="tx1"/>
              </w14:solidFill>
            </w14:textFill>
          </w:rPr>
          <w:tag w:val="MENDELEY_CITATION_v3_eyJjaXRhdGlvbklEIjoiTUVOREVMRVlfQ0lUQVRJT05fNTgyZjI4NzEtMjNhZC00MTRmLTk3ODktNWFmY2FkMzcxN2Y5IiwicHJvcGVydGllcyI6eyJub3RlSW5kZXgiOjB9LCJpc0VkaXRlZCI6ZmFsc2UsIm1hbnVhbE92ZXJyaWRlIjp7ImlzTWFudWFsbHlPdmVycmlkZGVuIjpmYWxzZSwiY2l0ZXByb2NUZXh0IjoiWzEsIDJdIiwibWFudWFsT3ZlcnJpZGVUZXh0IjoiIn0sImNpdGF0aW9uSXRlbXMiOlt7ImlkIjoiMTgyNjY1Y2QtYTAwMC0zMzNlLWI0ODEtYzcyMzBjMDJhYTM5IiwiaXRlbURhdGEiOnsidHlwZSI6ImFydGljbGUtam91cm5hbCIsImlkIjoiMTgyNjY1Y2QtYTAwMC0zMzNlLWI0ODEtYzcyMzBjMDJhYTM5IiwidGl0bGUiOiJQaGFybWFjb3RoZXJhcHkgZm9yIGtuZWUgb3N0ZW9hcnRocml0aXM6IGN1cnJlbnQgYW5kIGVtZXJnaW5nIHRoZXJhcGllcyIsImdyb3VwSWQiOiIwMTBkY2U1OC1kNGZkLTMzYjgtYTQwNS1lOGE2YzIyZjJkN2YiLCJhdXRob3IiOlt7ImZhbWlseSI6IkNhbyIsImdpdmVuIjoiUGVpaHVhIiwicGFyc2UtbmFtZXMiOmZhbHNlLCJkcm9wcGluZy1wYXJ0aWNsZSI6IiIsIm5vbi1kcm9wcGluZy1wYXJ0aWNsZSI6IiJ9LHsiZmFtaWx5IjoiTGkiLCJnaXZlbiI6IllhbWluIiwicGFyc2UtbmFtZXMiOmZhbHNlLCJkcm9wcGluZy1wYXJ0aWNsZSI6IiIsIm5vbi1kcm9wcGluZy1wYXJ0aWNsZSI6IiJ9LHsiZmFtaWx5IjoiVGFuZyIsImdpdmVuIjoiWXVqaW4iLCJwYXJzZS1uYW1lcyI6ZmFsc2UsImRyb3BwaW5nLXBhcnRpY2xlIjoiIiwibm9uLWRyb3BwaW5nLXBhcnRpY2xlIjoiIn0seyJmYW1pbHkiOiJEaW5nIiwiZ2l2ZW4iOiJDaGFuZ2hhaSIsInBhcnNlLW5hbWVzIjpmYWxzZSwiZHJvcHBpbmctcGFydGljbGUiOiIiLCJub24tZHJvcHBpbmctcGFydGljbGUiOiIifSx7ImZhbWlseSI6Ikh1bnRlciIsImdpdmVuIjoiRGF2aWQgSi4iLCJwYXJzZS1uYW1lcyI6ZmFsc2UsImRyb3BwaW5nLXBhcnRpY2xlIjoiIiwibm9uLWRyb3BwaW5nLXBhcnRpY2xlIjoiIn1dLCJjb250YWluZXItdGl0bGUiOiJFeHBlcnQgT3BpbmlvbiBvbiBQaGFybWFjb3RoZXJhcHkiLCJjb250YWluZXItdGl0bGUtc2hvcnQiOiJFeHBlcnQgT3BpbiBQaGFybWFjb3RoZXIiLCJhY2Nlc3NlZCI6eyJkYXRlLXBhcnRzIjpbWzIwMjUsMSwyM11dfSwiRE9JIjoiMTAuMTA4MC8xNDY1NjU2Ni4yMDIwLjE3MzI5MjQiLCJJU1NOIjoiMTc0NDc2NjYiLCJQTUlEIjoiMzIxMDA2MDAiLCJVUkwiOiJodHRwczovL3d3dy50YW5kZm9ubGluZS5jb20vZG9pL2Ficy8xMC4xMDgwLzE0NjU2NTY2LjIwMjAuMTczMjkyNCIsImlzc3VlZCI6eyJkYXRlLXBhcnRzIjpbWzIwMjAsNSwyXV19LCJwYWdlIjoiNzk3LTgwOSIsImFic3RyYWN0IjoiMS4gT3N0ZW9hcnRocml0aXMgKE9BKSBpcyB0aGUgbGVhZGluZyBjYXVzZSBvZiBwYWluLCBsb3NzIG9mIGZ1bmN0aW9uLCBhbmQgZGlzYWJpbGl0eSBpbiB0aGUgZWxkZXJseSBhbmQgbWFpbmx5IGFmZmVjdHMgdGhlIGpvaW50cyBvZiB0aGUga25lZSwgaGFuZCwgYW5kIGhpcCBbMV0uIE9BIHBhdGhvZ2VuZXNpcyBpcyBiZWxpZXZlZCB0byBpbnYuLi4iLCJwdWJsaXNoZXIiOiJUYXlsb3IgJiBGcmFuY2lzIiwiaXNzdWUiOiI3Iiwidm9sdW1lIjoiMjEifSwiaXNUZW1wb3JhcnkiOmZhbHNlfSx7ImlkIjoiZTY1Y2IyYTQtZTEyZi0zZDU4LWEzMzAtNGVlNGExOTJkNGZlIiwiaXRlbURhdGEiOnsidHlwZSI6ImFydGljbGUtam91cm5hbCIsImlkIjoiZTY1Y2IyYTQtZTEyZi0zZDU4LWEzMzAtNGVlNGExOTJkNGZlIiwidGl0bGUiOiJOb3ZlbCB0cmVhdG1lbnRzIGZvciBvc3Rlb2FydGhyaXRpczogYSByZWNlbnQgdXBkYXRlIiwiZ3JvdXBJZCI6IjAxMGRjZTU4LWQ0ZmQtMzNiOC1hNDA1LWU4YTZjMjJmMmQ3ZiIsImF1dGhvciI6W3siZmFtaWx5IjoiV3UiLCJnaXZlbiI6IllvbmciLCJwYXJzZS1uYW1lcyI6ZmFsc2UsImRyb3BwaW5nLXBhcnRpY2xlIjoiIiwibm9uLWRyb3BwaW5nLXBhcnRpY2xlIjoiIn0seyJmYW1pbHkiOiJHb2giLCJnaXZlbiI6IkVuIExpbiIsInBhcnNlLW5hbWVzIjpmYWxzZSwiZHJvcHBpbmctcGFydGljbGUiOiIiLCJub24tZHJvcHBpbmctcGFydGljbGUiOiIifSx7ImZhbWlseSI6IldhbmciLCJnaXZlbiI6IkRvbmciLCJwYXJzZS1uYW1lcyI6ZmFsc2UsImRyb3BwaW5nLXBhcnRpY2xlIjoiIiwibm9uLWRyb3BwaW5nLXBhcnRpY2xlIjoiIn0seyJmYW1pbHkiOiJNYSIsImdpdmVuIjoiU2hhb2NoZW5nIiwicGFyc2UtbmFtZXMiOmZhbHNlLCJkcm9wcGluZy1wYXJ0aWNsZSI6IiIsIm5vbi1kcm9wcGluZy1wYXJ0aWNsZSI6IiJ9XSwiY29udGFpbmVyLXRpdGxlIjoiT3BlbiBBY2Nlc3MgUmhldW1hdG9sb2d5OiBSZXNlYXJjaCBhbmQgUmV2aWV3cyIsImNvbnRhaW5lci10aXRsZS1zaG9ydCI6Ik9wZW4gQWNjZXNzIFJoZXVtYXRvbCIsImFjY2Vzc2VkIjp7ImRhdGUtcGFydHMiOltbMjAyNSwxLDIzXV19LCJET0kiOiIxMC4yMTQ3L09BUlJSLlMxNzY2NjYiLCJJU1NOIjoiMTE3OTE1NlgiLCJVUkwiOiJodHRwczovL3d3dy5kb3ZlcHJlc3MuY29tL25vdmVsLXRyZWF0bWVudHMtZm9yLW9zdGVvYXJ0aHJpdGlzLWEtcmVjZW50LXVwZGF0ZS1wZWVyLXJldmlld2VkLWZ1bGx0ZXh0LWFydGljbGUtT0FSUlIiLCJpc3N1ZWQiOnsiZGF0ZS1wYXJ0cyI6W1syMDE4LDEwLDRdXX0sInBhZ2UiOiIxMzUtMTQwIiwiYWJzdHJhY3QiOiJPc3Rlb2FydGhyaXRpcyBpcyB0aGUgbW9zdCBwcmV2YWxlbnQgY2hyb25pYyBqb2ludCBjb25kaXRpb24gd29ybGR3aWRlLiBUaGUgcHJpbmNpcGxlcyBvZiBvc3Rlb2FydGhyaXRpcyB0cmVhdG1lbnQgYXJlIHRvIGFsbGV2aWF0ZSBwYWluIGFuZCBzdGlmZm5lc3MgYXMgd2VsbCBhcyBtYWludGFpbiBmdW5jdGlvbiwgd2l0aCBjdXJyZW50IGNvbnNlbnN1cyBndWlkZWxpbmVzIHJlY29tbWVuZGluZyB0aGUgdXNlIG9mIGEgY29tYmluYXRpb24gb2YgY29uc2VydmF0aXZlIG1lYXN1cmVzIGluY2x1ZGluZyBwaHlzaWNhbCB0aGVyYXB5LCBhbmFsZ2VzaWEsIGFuZCBzdXJnaWNhbCBpbnRlcnZlbnRpb25zIHN1Y2ggYXMgYXJ0aHJvcGxhc3R5LiBJbiByZWNlbnQgeWVhcnMsIHNldmVyYWwgcGhhcm1hY29sb2dpY2FsIHRoZXJhcGllcyBoYXZlIGVtZXJnZWQgYXMgcG90ZW50aWFsIGFsdGVybmF0aXZlcy4gQWx0aG91Z2ggYSBkaXNlYXNlLW1vZGlmeWluZyBvc3Rlb2FydGhyaXRpcyBkcnVnIGhhcyB5ZXQgdG8gYmUgaWRlbnRpZmllZCwgcHJvbWlzaW5nIHJlc3VsdHMgaGF2ZSBiZWVuIHJlcG9ydGVkIGluIHJlY2VudCB0cmlhbHMgZXNwZWNpYWxseSB3aXRoIHNlcm90b25pbuKAk25vcmVwaW5lcGhyaW5lIHJldXB0YWtlIGluaGliaXRvcnMsIElMLTEgYW50YWdvbmlzdHMsIGFuZCBhbnRpYm9kaWVzIHRvIG5lcnZlIGdyb3d0aCBmYWN0b3IuIFRoZSBwcmVzZW50IHJldmlldyBhaW1zIHRvIHN1bW1hcml6ZSBhbmQgZGlzY3VzcyB0aGUgbGF0ZXN0IHJlc3VsdHMgb2Ygbm92ZWwgdHJlYXRtZW50cyBmb3Igb3N0ZW9hcnRocml0aXMgYW5kIHBvdGVudGlhbCB0YXJnZXRzIGZvciBmdXR1cmUgcmVzZWFyY2guIiwicHVibGlzaGVyIjoiRG92ZSBQcmVzcyIsInZvbHVtZSI6IjEwIn0sImlzVGVtcG9yYXJ5IjpmYWxzZX1dfQ=="/>
          <w:id w:val="86429113"/>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 2]</w:t>
          </w:r>
        </w:sdtContent>
      </w:sdt>
      <w:r>
        <w:rPr>
          <w:color w:val="000000" w:themeColor="text1"/>
          <w14:textFill>
            <w14:solidFill>
              <w14:schemeClr w14:val="tx1"/>
            </w14:solidFill>
          </w14:textFill>
        </w:rPr>
        <w:t xml:space="preserve">. As the leading cause of joint-related discomfort, OA poses a significant public health challenge, with the knee being the most impactful joint affected. Current treatment options for OA include non-pharmacological, pharmacological, and surgical interventions, but there is still no definitive cure </w:t>
      </w:r>
      <w:sdt>
        <w:sdtPr>
          <w:rPr>
            <w:color w:val="000000" w:themeColor="text1"/>
            <w14:textFill>
              <w14:solidFill>
                <w14:schemeClr w14:val="tx1"/>
              </w14:solidFill>
            </w14:textFill>
          </w:rPr>
          <w:tag w:val="MENDELEY_CITATION_v3_eyJjaXRhdGlvbklEIjoiTUVOREVMRVlfQ0lUQVRJT05fNDFmNjZiMzAtYzNhMi00ODk5LTlhMWMtNjM2MDcxODdkZmNkIiwicHJvcGVydGllcyI6eyJub3RlSW5kZXgiOjB9LCJpc0VkaXRlZCI6ZmFsc2UsIm1hbnVhbE92ZXJyaWRlIjp7ImlzTWFudWFsbHlPdmVycmlkZGVuIjpmYWxzZSwiY2l0ZXByb2NUZXh0IjoiWzEsIDNdIiwibWFudWFsT3ZlcnJpZGVUZXh0IjoiIn0sImNpdGF0aW9uSXRlbXMiOlt7ImlkIjoiMTgyNjY1Y2QtYTAwMC0zMzNlLWI0ODEtYzcyMzBjMDJhYTM5IiwiaXRlbURhdGEiOnsidHlwZSI6ImFydGljbGUtam91cm5hbCIsImlkIjoiMTgyNjY1Y2QtYTAwMC0zMzNlLWI0ODEtYzcyMzBjMDJhYTM5IiwidGl0bGUiOiJQaGFybWFjb3RoZXJhcHkgZm9yIGtuZWUgb3N0ZW9hcnRocml0aXM6IGN1cnJlbnQgYW5kIGVtZXJnaW5nIHRoZXJhcGllcyIsImdyb3VwSWQiOiIwMTBkY2U1OC1kNGZkLTMzYjgtYTQwNS1lOGE2YzIyZjJkN2YiLCJhdXRob3IiOlt7ImZhbWlseSI6IkNhbyIsImdpdmVuIjoiUGVpaHVhIiwicGFyc2UtbmFtZXMiOmZhbHNlLCJkcm9wcGluZy1wYXJ0aWNsZSI6IiIsIm5vbi1kcm9wcGluZy1wYXJ0aWNsZSI6IiJ9LHsiZmFtaWx5IjoiTGkiLCJnaXZlbiI6IllhbWluIiwicGFyc2UtbmFtZXMiOmZhbHNlLCJkcm9wcGluZy1wYXJ0aWNsZSI6IiIsIm5vbi1kcm9wcGluZy1wYXJ0aWNsZSI6IiJ9LHsiZmFtaWx5IjoiVGFuZyIsImdpdmVuIjoiWXVqaW4iLCJwYXJzZS1uYW1lcyI6ZmFsc2UsImRyb3BwaW5nLXBhcnRpY2xlIjoiIiwibm9uLWRyb3BwaW5nLXBhcnRpY2xlIjoiIn0seyJmYW1pbHkiOiJEaW5nIiwiZ2l2ZW4iOiJDaGFuZ2hhaSIsInBhcnNlLW5hbWVzIjpmYWxzZSwiZHJvcHBpbmctcGFydGljbGUiOiIiLCJub24tZHJvcHBpbmctcGFydGljbGUiOiIifSx7ImZhbWlseSI6Ikh1bnRlciIsImdpdmVuIjoiRGF2aWQgSi4iLCJwYXJzZS1uYW1lcyI6ZmFsc2UsImRyb3BwaW5nLXBhcnRpY2xlIjoiIiwibm9uLWRyb3BwaW5nLXBhcnRpY2xlIjoiIn1dLCJjb250YWluZXItdGl0bGUiOiJFeHBlcnQgT3BpbmlvbiBvbiBQaGFybWFjb3RoZXJhcHkiLCJjb250YWluZXItdGl0bGUtc2hvcnQiOiJFeHBlcnQgT3BpbiBQaGFybWFjb3RoZXIiLCJhY2Nlc3NlZCI6eyJkYXRlLXBhcnRzIjpbWzIwMjUsMSwyM11dfSwiRE9JIjoiMTAuMTA4MC8xNDY1NjU2Ni4yMDIwLjE3MzI5MjQiLCJJU1NOIjoiMTc0NDc2NjYiLCJQTUlEIjoiMzIxMDA2MDAiLCJVUkwiOiJodHRwczovL3d3dy50YW5kZm9ubGluZS5jb20vZG9pL2Ficy8xMC4xMDgwLzE0NjU2NTY2LjIwMjAuMTczMjkyNCIsImlzc3VlZCI6eyJkYXRlLXBhcnRzIjpbWzIwMjAsNSwyXV19LCJwYWdlIjoiNzk3LTgwOSIsImFic3RyYWN0IjoiMS4gT3N0ZW9hcnRocml0aXMgKE9BKSBpcyB0aGUgbGVhZGluZyBjYXVzZSBvZiBwYWluLCBsb3NzIG9mIGZ1bmN0aW9uLCBhbmQgZGlzYWJpbGl0eSBpbiB0aGUgZWxkZXJseSBhbmQgbWFpbmx5IGFmZmVjdHMgdGhlIGpvaW50cyBvZiB0aGUga25lZSwgaGFuZCwgYW5kIGhpcCBbMV0uIE9BIHBhdGhvZ2VuZXNpcyBpcyBiZWxpZXZlZCB0byBpbnYuLi4iLCJwdWJsaXNoZXIiOiJUYXlsb3IgJiBGcmFuY2lzIiwiaXNzdWUiOiI3Iiwidm9sdW1lIjoiMjEifSwiaXNUZW1wb3JhcnkiOmZhbHNlfSx7ImlkIjoiZGZlMTYwOWYtNDE4YS0zYWFkLWFkOTAtYTEyMTQ5ZWE0MDA1IiwiaXRlbURhdGEiOnsidHlwZSI6ImFydGljbGUtam91cm5hbCIsImlkIjoiZGZlMTYwOWYtNDE4YS0zYWFkLWFkOTAtYTEyMTQ5ZWE0MDA1IiwidGl0bGUiOiJBIGJyaWVmIHJldmlldyBvZiBjdXJyZW50IHRyZWF0bWVudCBvcHRpb25zIGZvciBvc3Rlb2FydGhyaXRpcyBpbmNsdWRpbmcgZGlzZWFzZS1tb2RpZnlpbmcgb3N0ZW9hcnRocml0aXMgZHJ1Z3MgKERNT0FEcykgYW5kIG5vdmVsIHRoZXJhcGV1dGljcyIsImdyb3VwSWQiOiIwMTBkY2U1OC1kNGZkLTMzYjgtYTQwNS1lOGE2YzIyZjJkN2YiLCJhdXRob3IiOlt7ImZhbWlseSI6IkppYW5nIiwiZ2l2ZW4iOiJQZW5nIiwicGFyc2UtbmFtZXMiOmZhbHNlLCJkcm9wcGluZy1wYXJ0aWNsZSI6IiIsIm5vbi1kcm9wcGluZy1wYXJ0aWNsZSI6IiJ9LHsiZmFtaWx5IjoiSHUiLCJnaXZlbiI6IkthbiIsInBhcnNlLW5hbWVzIjpmYWxzZSwiZHJvcHBpbmctcGFydGljbGUiOiIiLCJub24tZHJvcHBpbmctcGFydGljbGUiOiIifSx7ImZhbWlseSI6IkppbiIsImdpdmVuIjoiTGlhbmciLCJwYXJzZS1uYW1lcyI6ZmFsc2UsImRyb3BwaW5nLXBhcnRpY2xlIjoiIiwibm9uLWRyb3BwaW5nLXBhcnRpY2xlIjoiIn0seyJmYW1pbHkiOiJMdW8iLCJnaXZlbiI6IlpoaWNoZW5nIiwicGFyc2UtbmFtZXMiOmZhbHNlLCJkcm9wcGluZy1wYXJ0aWNsZSI6IiIsIm5vbi1kcm9wcGluZy1wYXJ0aWNsZSI6IiJ9XSwiY29udGFpbmVyLXRpdGxlIjoiQW5uYWxzIG9mIE1lZGljaW5lICYgU3VyZ2VyeSIsImFjY2Vzc2VkIjp7ImRhdGUtcGFydHMiOltbMjAyNSwxLDIzXV19LCJET0kiOiIxMC4xMDk3L01TOS4wMDAwMDAwMDAwMDAyMjE0IiwiVVJMIjoiaHR0cHM6Ly9qb3VybmFscy5sd3cuY29tL2FubmFscy1vZi1tZWRpY2luZS1hbmQtc3VyZ2VyeS9mdWxsdGV4dC8yMDI0LzA3MDAwL2FfYnJpZWZfcmV2aWV3X29mX2N1cnJlbnRfdHJlYXRtZW50X29wdGlvbnNfZm9yLjM3LmFzcHgiLCJpc3N1ZWQiOnsiZGF0ZS1wYXJ0cyI6W1syMDI0LDddXX0sInBhZ2UiOiI0MDQyLTQwNDgiLCJhYnN0cmFjdCI6Ik9zdGVvYXJ0aHJpdGlzIChPQSkgaXMgYSBjaHJvbmljIGRpc29yZGVyIGNhdXNlZCBieSBkZWdlbmVyYXRpdmUgY2hhbmdlcyBpbiBhcnRpY3VsYXIgY2FydGlsYWdlLCB3aGljaCBhcmUgbWFpbmx5IG1hbmlmZXN0cyBhcyBkZWdlbmVyYXRpb24gb2YgY2FydGlsYWdlLCBzdWJjaG9uZHJhbCBib25lIHJlbW9kZWxpbmcsIGFzIHdlbGwgYXMgc3lub3ZpYWwgaW5mbGFtbWF0aW9uLiBPdmVyIHRoZSBuZXh0IGZldyBkZWNhZGVzLCBPQSBhbmQgaXRzIGJ1cmRlbiB3aWxsIGNvbnRpbnVlIHRvIGluY3JlYXNlIHdvcmxkd2lkZSwgcG9zaW5nIGEgbWFqb3IgcHVibGljIGhlYWx0aCBjaGFsbGVuZ2UgZm9yIHRoZSBmb3Jlc2VlYWJsZSBmdXR1cmUuIFRyZWF0bWVudCBmb3IgT0EgaW5jbHVkZXMgbm9uLXBoYXJtYWNvbG9naWNhbCwgcGhhcm1hY29sb2dpY2FsLCBhbmQgc3VyZ2ljYWwgdHJlYXRtZW50cy4gRXhpc3RpbmcgY29uc2VydmF0aXZlIHRyZWF0bWVudHMgYW5kIGpvaW50IHN1cmdlcnkgY2FuIG9ubHkgYWxsZXZpYXRlIHRoZSBzeW1wdG9tcyBhbmQgY2Fubm90IGJlIGN1cmVkLCBzbyBuZXcgdGhlcmFwaWVzIGZvciBPQSBhcmUgdXJnZW50bHkgbmVlZGVkLiBTaW5jZSBhZHZhbmNlcyBpbiB0aGUgdW5kZXJzdGFuZGluZyBvZiBPQSBwYXRob3BoeXNpb2xvZ3ksIHJlc2VhcmNoZXJzIGhhdmUgaWRlbnRpZmllZCBzb21lIHBvdGVudGlhbCB0aGVyYXBldXRpYyB0YXJnZXRzIGFnYWluc3QgZGVnZW5lcmF0aW9uIG9mIGNhcnRpbGFnZSwgc3ViY2hvbmRyYWwgYm9uZSByZW1vZGVsaW5nIGFuZCBzeW5vdmlhbCBpbmZsYW1tYXRpb24sIGVuYWJsaW5nIGRldmVsb3BtZW50IG9mIHRoZSBkaXNlYXNlLW1vZGlmeWluZyBPQSBkcnVncyAoRE1PQURzKS4gQWRkaXRpb25hbGx5LCBhIG51bWJlciBvZiBuZXcgdGVjaG5vbG9naWVzIGFyZSBhbHNvIGJlaW5nIGludmVzdGlnYXRlZCBmb3IgdHJlYXRpbmcgT0EsIHN1Y2ggYXMgUk5BIGludGVyZmVyZW5jZSAoUk5BaSksIENSSVNQUi9DYXM5IGFuZCBQUk9UQUMuIFRoZSBnb2FsIG9mIHRoaXMgcmV2aWV3IGlzIHRvIGRlc2NyaWJlIHRoZSBjdXJyZW50IGRldmVsb3BtZW50IHN0YXR1cyBvZiBETU9BRHMgYW5kIHRvIGRpc2N1c3MgdGhlIHBvdGVudGlhbCBvZiBlbWVyZ2luZyB0aGVyYXBldXRpYyBhcHByb2FjaGVzIGZvciB0cmVhdGluZyBPQSwgdGh1cyBwcm92aWRpbmcgYSByZWZlcmVuY2UgZm9yIE9BIHRyZWF0bWVudHMuIiwicHVibGlzaGVyIjoiT3ZpZCBUZWNobm9sb2dpZXMgKFdvbHRlcnMgS2x1d2VyIEhlYWx0aCkiLCJpc3N1ZSI6IjciLCJ2b2x1bWUiOiI4NiJ9LCJpc1RlbXBvcmFyeSI6ZmFsc2V9XX0="/>
          <w:id w:val="-222291431"/>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 3]</w:t>
          </w:r>
        </w:sdtContent>
      </w:sdt>
      <w:r>
        <w:rPr>
          <w:color w:val="000000" w:themeColor="text1"/>
          <w14:textFill>
            <w14:solidFill>
              <w14:schemeClr w14:val="tx1"/>
            </w14:solidFill>
          </w14:textFill>
        </w:rPr>
        <w:t>.</w:t>
      </w:r>
    </w:p>
    <w:p w14:paraId="5A7B1400">
      <w:pPr>
        <w:spacing w:line="360" w:lineRule="auto"/>
        <w:rPr>
          <w:color w:val="000000" w:themeColor="text1"/>
          <w14:textFill>
            <w14:solidFill>
              <w14:schemeClr w14:val="tx1"/>
            </w14:solidFill>
          </w14:textFill>
        </w:rPr>
      </w:pPr>
    </w:p>
    <w:p w14:paraId="3EBB263B">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While traditional OA medications such as non-steroidal anti-inflammatory drugs (NSAIDs), acetaminophen, and opioids have been widely used, they often provide limited relief and may have significant side effects </w:t>
      </w:r>
      <w:sdt>
        <w:sdtPr>
          <w:rPr>
            <w:color w:val="000000" w:themeColor="text1"/>
            <w14:textFill>
              <w14:solidFill>
                <w14:schemeClr w14:val="tx1"/>
              </w14:solidFill>
            </w14:textFill>
          </w:rPr>
          <w:tag w:val="MENDELEY_CITATION_v3_eyJjaXRhdGlvbklEIjoiTUVOREVMRVlfQ0lUQVRJT05fMmUxMDFhNzEtZDUyOC00OTI1LWEwYjQtNTEyOTdjNjk3ODBhIiwicHJvcGVydGllcyI6eyJub3RlSW5kZXgiOjB9LCJpc0VkaXRlZCI6ZmFsc2UsIm1hbnVhbE92ZXJyaWRlIjp7ImlzTWFudWFsbHlPdmVycmlkZGVuIjpmYWxzZSwiY2l0ZXByb2NUZXh0IjoiWzEsIDJdIiwibWFudWFsT3ZlcnJpZGVUZXh0IjoiIn0sImNpdGF0aW9uSXRlbXMiOlt7ImlkIjoiZTY1Y2IyYTQtZTEyZi0zZDU4LWEzMzAtNGVlNGExOTJkNGZlIiwiaXRlbURhdGEiOnsidHlwZSI6ImFydGljbGUtam91cm5hbCIsImlkIjoiZTY1Y2IyYTQtZTEyZi0zZDU4LWEzMzAtNGVlNGExOTJkNGZlIiwidGl0bGUiOiJOb3ZlbCB0cmVhdG1lbnRzIGZvciBvc3Rlb2FydGhyaXRpczogYSByZWNlbnQgdXBkYXRlIiwiZ3JvdXBJZCI6IjAxMGRjZTU4LWQ0ZmQtMzNiOC1hNDA1LWU4YTZjMjJmMmQ3ZiIsImF1dGhvciI6W3siZmFtaWx5IjoiV3UiLCJnaXZlbiI6IllvbmciLCJwYXJzZS1uYW1lcyI6ZmFsc2UsImRyb3BwaW5nLXBhcnRpY2xlIjoiIiwibm9uLWRyb3BwaW5nLXBhcnRpY2xlIjoiIn0seyJmYW1pbHkiOiJHb2giLCJnaXZlbiI6IkVuIExpbiIsInBhcnNlLW5hbWVzIjpmYWxzZSwiZHJvcHBpbmctcGFydGljbGUiOiIiLCJub24tZHJvcHBpbmctcGFydGljbGUiOiIifSx7ImZhbWlseSI6IldhbmciLCJnaXZlbiI6IkRvbmciLCJwYXJzZS1uYW1lcyI6ZmFsc2UsImRyb3BwaW5nLXBhcnRpY2xlIjoiIiwibm9uLWRyb3BwaW5nLXBhcnRpY2xlIjoiIn0seyJmYW1pbHkiOiJNYSIsImdpdmVuIjoiU2hhb2NoZW5nIiwicGFyc2UtbmFtZXMiOmZhbHNlLCJkcm9wcGluZy1wYXJ0aWNsZSI6IiIsIm5vbi1kcm9wcGluZy1wYXJ0aWNsZSI6IiJ9XSwiY29udGFpbmVyLXRpdGxlIjoiT3BlbiBBY2Nlc3MgUmhldW1hdG9sb2d5OiBSZXNlYXJjaCBhbmQgUmV2aWV3cyIsImNvbnRhaW5lci10aXRsZS1zaG9ydCI6Ik9wZW4gQWNjZXNzIFJoZXVtYXRvbCIsImFjY2Vzc2VkIjp7ImRhdGUtcGFydHMiOltbMjAyNSwxLDIzXV19LCJET0kiOiIxMC4yMTQ3L09BUlJSLlMxNzY2NjYiLCJJU1NOIjoiMTE3OTE1NlgiLCJVUkwiOiJodHRwczovL3d3dy5kb3ZlcHJlc3MuY29tL25vdmVsLXRyZWF0bWVudHMtZm9yLW9zdGVvYXJ0aHJpdGlzLWEtcmVjZW50LXVwZGF0ZS1wZWVyLXJldmlld2VkLWZ1bGx0ZXh0LWFydGljbGUtT0FSUlIiLCJpc3N1ZWQiOnsiZGF0ZS1wYXJ0cyI6W1syMDE4LDEwLDRdXX0sInBhZ2UiOiIxMzUtMTQwIiwiYWJzdHJhY3QiOiJPc3Rlb2FydGhyaXRpcyBpcyB0aGUgbW9zdCBwcmV2YWxlbnQgY2hyb25pYyBqb2ludCBjb25kaXRpb24gd29ybGR3aWRlLiBUaGUgcHJpbmNpcGxlcyBvZiBvc3Rlb2FydGhyaXRpcyB0cmVhdG1lbnQgYXJlIHRvIGFsbGV2aWF0ZSBwYWluIGFuZCBzdGlmZm5lc3MgYXMgd2VsbCBhcyBtYWludGFpbiBmdW5jdGlvbiwgd2l0aCBjdXJyZW50IGNvbnNlbnN1cyBndWlkZWxpbmVzIHJlY29tbWVuZGluZyB0aGUgdXNlIG9mIGEgY29tYmluYXRpb24gb2YgY29uc2VydmF0aXZlIG1lYXN1cmVzIGluY2x1ZGluZyBwaHlzaWNhbCB0aGVyYXB5LCBhbmFsZ2VzaWEsIGFuZCBzdXJnaWNhbCBpbnRlcnZlbnRpb25zIHN1Y2ggYXMgYXJ0aHJvcGxhc3R5LiBJbiByZWNlbnQgeWVhcnMsIHNldmVyYWwgcGhhcm1hY29sb2dpY2FsIHRoZXJhcGllcyBoYXZlIGVtZXJnZWQgYXMgcG90ZW50aWFsIGFsdGVybmF0aXZlcy4gQWx0aG91Z2ggYSBkaXNlYXNlLW1vZGlmeWluZyBvc3Rlb2FydGhyaXRpcyBkcnVnIGhhcyB5ZXQgdG8gYmUgaWRlbnRpZmllZCwgcHJvbWlzaW5nIHJlc3VsdHMgaGF2ZSBiZWVuIHJlcG9ydGVkIGluIHJlY2VudCB0cmlhbHMgZXNwZWNpYWxseSB3aXRoIHNlcm90b25pbuKAk25vcmVwaW5lcGhyaW5lIHJldXB0YWtlIGluaGliaXRvcnMsIElMLTEgYW50YWdvbmlzdHMsIGFuZCBhbnRpYm9kaWVzIHRvIG5lcnZlIGdyb3d0aCBmYWN0b3IuIFRoZSBwcmVzZW50IHJldmlldyBhaW1zIHRvIHN1bW1hcml6ZSBhbmQgZGlzY3VzcyB0aGUgbGF0ZXN0IHJlc3VsdHMgb2Ygbm92ZWwgdHJlYXRtZW50cyBmb3Igb3N0ZW9hcnRocml0aXMgYW5kIHBvdGVudGlhbCB0YXJnZXRzIGZvciBmdXR1cmUgcmVzZWFyY2guIiwicHVibGlzaGVyIjoiRG92ZSBQcmVzcyIsInZvbHVtZSI6IjEwIn0sImlzVGVtcG9yYXJ5IjpmYWxzZX0seyJpZCI6IjE4MjY2NWNkLWEwMDAtMzMzZS1iNDgxLWM3MjMwYzAyYWEzOSIsIml0ZW1EYXRhIjp7InR5cGUiOiJhcnRpY2xlLWpvdXJuYWwiLCJpZCI6IjE4MjY2NWNkLWEwMDAtMzMzZS1iNDgxLWM3MjMwYzAyYWEzOSIsInRpdGxlIjoiUGhhcm1hY290aGVyYXB5IGZvciBrbmVlIG9zdGVvYXJ0aHJpdGlzOiBjdXJyZW50IGFuZCBlbWVyZ2luZyB0aGVyYXBpZXMiLCJncm91cElkIjoiMDEwZGNlNTgtZDRmZC0zM2I4LWE0MDUtZThhNmMyMmYyZDdmIiwiYXV0aG9yIjpbeyJmYW1pbHkiOiJDYW8iLCJnaXZlbiI6IlBlaWh1YSIsInBhcnNlLW5hbWVzIjpmYWxzZSwiZHJvcHBpbmctcGFydGljbGUiOiIiLCJub24tZHJvcHBpbmctcGFydGljbGUiOiIifSx7ImZhbWlseSI6IkxpIiwiZ2l2ZW4iOiJZYW1pbiIsInBhcnNlLW5hbWVzIjpmYWxzZSwiZHJvcHBpbmctcGFydGljbGUiOiIiLCJub24tZHJvcHBpbmctcGFydGljbGUiOiIifSx7ImZhbWlseSI6IlRhbmciLCJnaXZlbiI6Ill1amluIiwicGFyc2UtbmFtZXMiOmZhbHNlLCJkcm9wcGluZy1wYXJ0aWNsZSI6IiIsIm5vbi1kcm9wcGluZy1wYXJ0aWNsZSI6IiJ9LHsiZmFtaWx5IjoiRGluZyIsImdpdmVuIjoiQ2hhbmdoYWkiLCJwYXJzZS1uYW1lcyI6ZmFsc2UsImRyb3BwaW5nLXBhcnRpY2xlIjoiIiwibm9uLWRyb3BwaW5nLXBhcnRpY2xlIjoiIn0seyJmYW1pbHkiOiJIdW50ZXIiLCJnaXZlbiI6IkRhdmlkIEouIiwicGFyc2UtbmFtZXMiOmZhbHNlLCJkcm9wcGluZy1wYXJ0aWNsZSI6IiIsIm5vbi1kcm9wcGluZy1wYXJ0aWNsZSI6IiJ9XSwiY29udGFpbmVyLXRpdGxlIjoiRXhwZXJ0IE9waW5pb24gb24gUGhhcm1hY290aGVyYXB5IiwiY29udGFpbmVyLXRpdGxlLXNob3J0IjoiRXhwZXJ0IE9waW4gUGhhcm1hY290aGVyIiwiYWNjZXNzZWQiOnsiZGF0ZS1wYXJ0cyI6W1syMDI1LDEsMjNdXX0sIkRPSSI6IjEwLjEwODAvMTQ2NTY1NjYuMjAyMC4xNzMyOTI0IiwiSVNTTiI6IjE3NDQ3NjY2IiwiUE1JRCI6IjMyMTAwNjAwIiwiVVJMIjoiaHR0cHM6Ly93d3cudGFuZGZvbmxpbmUuY29tL2RvaS9hYnMvMTAuMTA4MC8xNDY1NjU2Ni4yMDIwLjE3MzI5MjQiLCJpc3N1ZWQiOnsiZGF0ZS1wYXJ0cyI6W1syMDIwLDUsMl1dfSwicGFnZSI6Ijc5Ny04MDkiLCJhYnN0cmFjdCI6IjEuIE9zdGVvYXJ0aHJpdGlzIChPQSkgaXMgdGhlIGxlYWRpbmcgY2F1c2Ugb2YgcGFpbiwgbG9zcyBvZiBmdW5jdGlvbiwgYW5kIGRpc2FiaWxpdHkgaW4gdGhlIGVsZGVybHkgYW5kIG1haW5seSBhZmZlY3RzIHRoZSBqb2ludHMgb2YgdGhlIGtuZWUsIGhhbmQsIGFuZCBoaXAgWzFdLiBPQSBwYXRob2dlbmVzaXMgaXMgYmVsaWV2ZWQgdG8gaW52Li4uIiwicHVibGlzaGVyIjoiVGF5bG9yICYgRnJhbmNpcyIsImlzc3VlIjoiNyIsInZvbHVtZSI6IjIxIn0sImlzVGVtcG9yYXJ5IjpmYWxzZX1dfQ=="/>
          <w:id w:val="-146052857"/>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 2]</w:t>
          </w:r>
        </w:sdtContent>
      </w:sdt>
      <w:r>
        <w:rPr>
          <w:color w:val="000000" w:themeColor="text1"/>
          <w14:textFill>
            <w14:solidFill>
              <w14:schemeClr w14:val="tx1"/>
            </w14:solidFill>
          </w14:textFill>
        </w:rPr>
        <w:t xml:space="preserve">. This has led to an increased focus on developing novel therapies, including DMOADs that aim to address the underlying causes of OA rather than just managing symptoms </w:t>
      </w:r>
      <w:sdt>
        <w:sdtPr>
          <w:rPr>
            <w:color w:val="000000" w:themeColor="text1"/>
            <w14:textFill>
              <w14:solidFill>
                <w14:schemeClr w14:val="tx1"/>
              </w14:solidFill>
            </w14:textFill>
          </w:rPr>
          <w:tag w:val="MENDELEY_CITATION_v3_eyJjaXRhdGlvbklEIjoiTUVOREVMRVlfQ0lUQVRJT05fMDQzODMwYzAtMjhlNC00YzQ0LWFiMDctYWI3NzY4MDQ3NDNmIiwicHJvcGVydGllcyI6eyJub3RlSW5kZXgiOjB9LCJpc0VkaXRlZCI6ZmFsc2UsIm1hbnVhbE92ZXJyaWRlIjp7ImlzTWFudWFsbHlPdmVycmlkZGVuIjpmYWxzZSwiY2l0ZXByb2NUZXh0IjoiWzEsIDNdIiwibWFudWFsT3ZlcnJpZGVUZXh0IjoiIn0sImNpdGF0aW9uSXRlbXMiOlt7ImlkIjoiMTgyNjY1Y2QtYTAwMC0zMzNlLWI0ODEtYzcyMzBjMDJhYTM5IiwiaXRlbURhdGEiOnsidHlwZSI6ImFydGljbGUtam91cm5hbCIsImlkIjoiMTgyNjY1Y2QtYTAwMC0zMzNlLWI0ODEtYzcyMzBjMDJhYTM5IiwidGl0bGUiOiJQaGFybWFjb3RoZXJhcHkgZm9yIGtuZWUgb3N0ZW9hcnRocml0aXM6IGN1cnJlbnQgYW5kIGVtZXJnaW5nIHRoZXJhcGllcyIsImdyb3VwSWQiOiIwMTBkY2U1OC1kNGZkLTMzYjgtYTQwNS1lOGE2YzIyZjJkN2YiLCJhdXRob3IiOlt7ImZhbWlseSI6IkNhbyIsImdpdmVuIjoiUGVpaHVhIiwicGFyc2UtbmFtZXMiOmZhbHNlLCJkcm9wcGluZy1wYXJ0aWNsZSI6IiIsIm5vbi1kcm9wcGluZy1wYXJ0aWNsZSI6IiJ9LHsiZmFtaWx5IjoiTGkiLCJnaXZlbiI6IllhbWluIiwicGFyc2UtbmFtZXMiOmZhbHNlLCJkcm9wcGluZy1wYXJ0aWNsZSI6IiIsIm5vbi1kcm9wcGluZy1wYXJ0aWNsZSI6IiJ9LHsiZmFtaWx5IjoiVGFuZyIsImdpdmVuIjoiWXVqaW4iLCJwYXJzZS1uYW1lcyI6ZmFsc2UsImRyb3BwaW5nLXBhcnRpY2xlIjoiIiwibm9uLWRyb3BwaW5nLXBhcnRpY2xlIjoiIn0seyJmYW1pbHkiOiJEaW5nIiwiZ2l2ZW4iOiJDaGFuZ2hhaSIsInBhcnNlLW5hbWVzIjpmYWxzZSwiZHJvcHBpbmctcGFydGljbGUiOiIiLCJub24tZHJvcHBpbmctcGFydGljbGUiOiIifSx7ImZhbWlseSI6Ikh1bnRlciIsImdpdmVuIjoiRGF2aWQgSi4iLCJwYXJzZS1uYW1lcyI6ZmFsc2UsImRyb3BwaW5nLXBhcnRpY2xlIjoiIiwibm9uLWRyb3BwaW5nLXBhcnRpY2xlIjoiIn1dLCJjb250YWluZXItdGl0bGUiOiJFeHBlcnQgT3BpbmlvbiBvbiBQaGFybWFjb3RoZXJhcHkiLCJjb250YWluZXItdGl0bGUtc2hvcnQiOiJFeHBlcnQgT3BpbiBQaGFybWFjb3RoZXIiLCJhY2Nlc3NlZCI6eyJkYXRlLXBhcnRzIjpbWzIwMjUsMSwyM11dfSwiRE9JIjoiMTAuMTA4MC8xNDY1NjU2Ni4yMDIwLjE3MzI5MjQiLCJJU1NOIjoiMTc0NDc2NjYiLCJQTUlEIjoiMzIxMDA2MDAiLCJVUkwiOiJodHRwczovL3d3dy50YW5kZm9ubGluZS5jb20vZG9pL2Ficy8xMC4xMDgwLzE0NjU2NTY2LjIwMjAuMTczMjkyNCIsImlzc3VlZCI6eyJkYXRlLXBhcnRzIjpbWzIwMjAsNSwyXV19LCJwYWdlIjoiNzk3LTgwOSIsImFic3RyYWN0IjoiMS4gT3N0ZW9hcnRocml0aXMgKE9BKSBpcyB0aGUgbGVhZGluZyBjYXVzZSBvZiBwYWluLCBsb3NzIG9mIGZ1bmN0aW9uLCBhbmQgZGlzYWJpbGl0eSBpbiB0aGUgZWxkZXJseSBhbmQgbWFpbmx5IGFmZmVjdHMgdGhlIGpvaW50cyBvZiB0aGUga25lZSwgaGFuZCwgYW5kIGhpcCBbMV0uIE9BIHBhdGhvZ2VuZXNpcyBpcyBiZWxpZXZlZCB0byBpbnYuLi4iLCJwdWJsaXNoZXIiOiJUYXlsb3IgJiBGcmFuY2lzIiwiaXNzdWUiOiI3Iiwidm9sdW1lIjoiMjEifSwiaXNUZW1wb3JhcnkiOmZhbHNlfSx7ImlkIjoiZGZlMTYwOWYtNDE4YS0zYWFkLWFkOTAtYTEyMTQ5ZWE0MDA1IiwiaXRlbURhdGEiOnsidHlwZSI6ImFydGljbGUtam91cm5hbCIsImlkIjoiZGZlMTYwOWYtNDE4YS0zYWFkLWFkOTAtYTEyMTQ5ZWE0MDA1IiwidGl0bGUiOiJBIGJyaWVmIHJldmlldyBvZiBjdXJyZW50IHRyZWF0bWVudCBvcHRpb25zIGZvciBvc3Rlb2FydGhyaXRpcyBpbmNsdWRpbmcgZGlzZWFzZS1tb2RpZnlpbmcgb3N0ZW9hcnRocml0aXMgZHJ1Z3MgKERNT0FEcykgYW5kIG5vdmVsIHRoZXJhcGV1dGljcyIsImdyb3VwSWQiOiIwMTBkY2U1OC1kNGZkLTMzYjgtYTQwNS1lOGE2YzIyZjJkN2YiLCJhdXRob3IiOlt7ImZhbWlseSI6IkppYW5nIiwiZ2l2ZW4iOiJQZW5nIiwicGFyc2UtbmFtZXMiOmZhbHNlLCJkcm9wcGluZy1wYXJ0aWNsZSI6IiIsIm5vbi1kcm9wcGluZy1wYXJ0aWNsZSI6IiJ9LHsiZmFtaWx5IjoiSHUiLCJnaXZlbiI6IkthbiIsInBhcnNlLW5hbWVzIjpmYWxzZSwiZHJvcHBpbmctcGFydGljbGUiOiIiLCJub24tZHJvcHBpbmctcGFydGljbGUiOiIifSx7ImZhbWlseSI6IkppbiIsImdpdmVuIjoiTGlhbmciLCJwYXJzZS1uYW1lcyI6ZmFsc2UsImRyb3BwaW5nLXBhcnRpY2xlIjoiIiwibm9uLWRyb3BwaW5nLXBhcnRpY2xlIjoiIn0seyJmYW1pbHkiOiJMdW8iLCJnaXZlbiI6IlpoaWNoZW5nIiwicGFyc2UtbmFtZXMiOmZhbHNlLCJkcm9wcGluZy1wYXJ0aWNsZSI6IiIsIm5vbi1kcm9wcGluZy1wYXJ0aWNsZSI6IiJ9XSwiY29udGFpbmVyLXRpdGxlIjoiQW5uYWxzIG9mIE1lZGljaW5lICYgU3VyZ2VyeSIsImFjY2Vzc2VkIjp7ImRhdGUtcGFydHMiOltbMjAyNSwxLDIzXV19LCJET0kiOiIxMC4xMDk3L01TOS4wMDAwMDAwMDAwMDAyMjE0IiwiVVJMIjoiaHR0cHM6Ly9qb3VybmFscy5sd3cuY29tL2FubmFscy1vZi1tZWRpY2luZS1hbmQtc3VyZ2VyeS9mdWxsdGV4dC8yMDI0LzA3MDAwL2FfYnJpZWZfcmV2aWV3X29mX2N1cnJlbnRfdHJlYXRtZW50X29wdGlvbnNfZm9yLjM3LmFzcHgiLCJpc3N1ZWQiOnsiZGF0ZS1wYXJ0cyI6W1syMDI0LDddXX0sInBhZ2UiOiI0MDQyLTQwNDgiLCJhYnN0cmFjdCI6Ik9zdGVvYXJ0aHJpdGlzIChPQSkgaXMgYSBjaHJvbmljIGRpc29yZGVyIGNhdXNlZCBieSBkZWdlbmVyYXRpdmUgY2hhbmdlcyBpbiBhcnRpY3VsYXIgY2FydGlsYWdlLCB3aGljaCBhcmUgbWFpbmx5IG1hbmlmZXN0cyBhcyBkZWdlbmVyYXRpb24gb2YgY2FydGlsYWdlLCBzdWJjaG9uZHJhbCBib25lIHJlbW9kZWxpbmcsIGFzIHdlbGwgYXMgc3lub3ZpYWwgaW5mbGFtbWF0aW9uLiBPdmVyIHRoZSBuZXh0IGZldyBkZWNhZGVzLCBPQSBhbmQgaXRzIGJ1cmRlbiB3aWxsIGNvbnRpbnVlIHRvIGluY3JlYXNlIHdvcmxkd2lkZSwgcG9zaW5nIGEgbWFqb3IgcHVibGljIGhlYWx0aCBjaGFsbGVuZ2UgZm9yIHRoZSBmb3Jlc2VlYWJsZSBmdXR1cmUuIFRyZWF0bWVudCBmb3IgT0EgaW5jbHVkZXMgbm9uLXBoYXJtYWNvbG9naWNhbCwgcGhhcm1hY29sb2dpY2FsLCBhbmQgc3VyZ2ljYWwgdHJlYXRtZW50cy4gRXhpc3RpbmcgY29uc2VydmF0aXZlIHRyZWF0bWVudHMgYW5kIGpvaW50IHN1cmdlcnkgY2FuIG9ubHkgYWxsZXZpYXRlIHRoZSBzeW1wdG9tcyBhbmQgY2Fubm90IGJlIGN1cmVkLCBzbyBuZXcgdGhlcmFwaWVzIGZvciBPQSBhcmUgdXJnZW50bHkgbmVlZGVkLiBTaW5jZSBhZHZhbmNlcyBpbiB0aGUgdW5kZXJzdGFuZGluZyBvZiBPQSBwYXRob3BoeXNpb2xvZ3ksIHJlc2VhcmNoZXJzIGhhdmUgaWRlbnRpZmllZCBzb21lIHBvdGVudGlhbCB0aGVyYXBldXRpYyB0YXJnZXRzIGFnYWluc3QgZGVnZW5lcmF0aW9uIG9mIGNhcnRpbGFnZSwgc3ViY2hvbmRyYWwgYm9uZSByZW1vZGVsaW5nIGFuZCBzeW5vdmlhbCBpbmZsYW1tYXRpb24sIGVuYWJsaW5nIGRldmVsb3BtZW50IG9mIHRoZSBkaXNlYXNlLW1vZGlmeWluZyBPQSBkcnVncyAoRE1PQURzKS4gQWRkaXRpb25hbGx5LCBhIG51bWJlciBvZiBuZXcgdGVjaG5vbG9naWVzIGFyZSBhbHNvIGJlaW5nIGludmVzdGlnYXRlZCBmb3IgdHJlYXRpbmcgT0EsIHN1Y2ggYXMgUk5BIGludGVyZmVyZW5jZSAoUk5BaSksIENSSVNQUi9DYXM5IGFuZCBQUk9UQUMuIFRoZSBnb2FsIG9mIHRoaXMgcmV2aWV3IGlzIHRvIGRlc2NyaWJlIHRoZSBjdXJyZW50IGRldmVsb3BtZW50IHN0YXR1cyBvZiBETU9BRHMgYW5kIHRvIGRpc2N1c3MgdGhlIHBvdGVudGlhbCBvZiBlbWVyZ2luZyB0aGVyYXBldXRpYyBhcHByb2FjaGVzIGZvciB0cmVhdGluZyBPQSwgdGh1cyBwcm92aWRpbmcgYSByZWZlcmVuY2UgZm9yIE9BIHRyZWF0bWVudHMuIiwicHVibGlzaGVyIjoiT3ZpZCBUZWNobm9sb2dpZXMgKFdvbHRlcnMgS2x1d2VyIEhlYWx0aCkiLCJpc3N1ZSI6IjciLCJ2b2x1bWUiOiI4NiJ9LCJpc1RlbXBvcmFyeSI6ZmFsc2V9XX0="/>
          <w:id w:val="-39141061"/>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 3]</w:t>
          </w:r>
        </w:sdtContent>
      </w:sdt>
      <w:r>
        <w:rPr>
          <w:color w:val="000000" w:themeColor="text1"/>
          <w14:textFill>
            <w14:solidFill>
              <w14:schemeClr w14:val="tx1"/>
            </w14:solidFill>
          </w14:textFill>
        </w:rPr>
        <w:t xml:space="preserve">. Recent advancements in understanding OA pathophysiology have identified potential therapeutic targets against cartilage degeneration, subchondral bone remodeling, and synovial inflammation </w:t>
      </w:r>
      <w:sdt>
        <w:sdtPr>
          <w:rPr>
            <w:color w:val="000000" w:themeColor="text1"/>
            <w14:textFill>
              <w14:solidFill>
                <w14:schemeClr w14:val="tx1"/>
              </w14:solidFill>
            </w14:textFill>
          </w:rPr>
          <w:tag w:val="MENDELEY_CITATION_v3_eyJjaXRhdGlvbklEIjoiTUVOREVMRVlfQ0lUQVRJT05fNTViMzJlMWItMWY3ZS00NDM4LWIxNDktYWMwNjNhZjMyNzk3IiwicHJvcGVydGllcyI6eyJub3RlSW5kZXgiOjB9LCJpc0VkaXRlZCI6ZmFsc2UsIm1hbnVhbE92ZXJyaWRlIjp7ImlzTWFudWFsbHlPdmVycmlkZGVuIjpmYWxzZSwiY2l0ZXByb2NUZXh0IjoiWzMsIDRdIiwibWFudWFsT3ZlcnJpZGVUZXh0IjoiIn0sImNpdGF0aW9uSXRlbXMiOlt7ImlkIjoiZGZlMTYwOWYtNDE4YS0zYWFkLWFkOTAtYTEyMTQ5ZWE0MDA1IiwiaXRlbURhdGEiOnsidHlwZSI6ImFydGljbGUtam91cm5hbCIsImlkIjoiZGZlMTYwOWYtNDE4YS0zYWFkLWFkOTAtYTEyMTQ5ZWE0MDA1IiwidGl0bGUiOiJBIGJyaWVmIHJldmlldyBvZiBjdXJyZW50IHRyZWF0bWVudCBvcHRpb25zIGZvciBvc3Rlb2FydGhyaXRpcyBpbmNsdWRpbmcgZGlzZWFzZS1tb2RpZnlpbmcgb3N0ZW9hcnRocml0aXMgZHJ1Z3MgKERNT0FEcykgYW5kIG5vdmVsIHRoZXJhcGV1dGljcyIsImdyb3VwSWQiOiIwMTBkY2U1OC1kNGZkLTMzYjgtYTQwNS1lOGE2YzIyZjJkN2YiLCJhdXRob3IiOlt7ImZhbWlseSI6IkppYW5nIiwiZ2l2ZW4iOiJQZW5nIiwicGFyc2UtbmFtZXMiOmZhbHNlLCJkcm9wcGluZy1wYXJ0aWNsZSI6IiIsIm5vbi1kcm9wcGluZy1wYXJ0aWNsZSI6IiJ9LHsiZmFtaWx5IjoiSHUiLCJnaXZlbiI6IkthbiIsInBhcnNlLW5hbWVzIjpmYWxzZSwiZHJvcHBpbmctcGFydGljbGUiOiIiLCJub24tZHJvcHBpbmctcGFydGljbGUiOiIifSx7ImZhbWlseSI6IkppbiIsImdpdmVuIjoiTGlhbmciLCJwYXJzZS1uYW1lcyI6ZmFsc2UsImRyb3BwaW5nLXBhcnRpY2xlIjoiIiwibm9uLWRyb3BwaW5nLXBhcnRpY2xlIjoiIn0seyJmYW1pbHkiOiJMdW8iLCJnaXZlbiI6IlpoaWNoZW5nIiwicGFyc2UtbmFtZXMiOmZhbHNlLCJkcm9wcGluZy1wYXJ0aWNsZSI6IiIsIm5vbi1kcm9wcGluZy1wYXJ0aWNsZSI6IiJ9XSwiY29udGFpbmVyLXRpdGxlIjoiQW5uYWxzIG9mIE1lZGljaW5lICYgU3VyZ2VyeSIsImFjY2Vzc2VkIjp7ImRhdGUtcGFydHMiOltbMjAyNSwxLDIzXV19LCJET0kiOiIxMC4xMDk3L01TOS4wMDAwMDAwMDAwMDAyMjE0IiwiVVJMIjoiaHR0cHM6Ly9qb3VybmFscy5sd3cuY29tL2FubmFscy1vZi1tZWRpY2luZS1hbmQtc3VyZ2VyeS9mdWxsdGV4dC8yMDI0LzA3MDAwL2FfYnJpZWZfcmV2aWV3X29mX2N1cnJlbnRfdHJlYXRtZW50X29wdGlvbnNfZm9yLjM3LmFzcHgiLCJpc3N1ZWQiOnsiZGF0ZS1wYXJ0cyI6W1syMDI0LDddXX0sInBhZ2UiOiI0MDQyLTQwNDgiLCJhYnN0cmFjdCI6Ik9zdGVvYXJ0aHJpdGlzIChPQSkgaXMgYSBjaHJvbmljIGRpc29yZGVyIGNhdXNlZCBieSBkZWdlbmVyYXRpdmUgY2hhbmdlcyBpbiBhcnRpY3VsYXIgY2FydGlsYWdlLCB3aGljaCBhcmUgbWFpbmx5IG1hbmlmZXN0cyBhcyBkZWdlbmVyYXRpb24gb2YgY2FydGlsYWdlLCBzdWJjaG9uZHJhbCBib25lIHJlbW9kZWxpbmcsIGFzIHdlbGwgYXMgc3lub3ZpYWwgaW5mbGFtbWF0aW9uLiBPdmVyIHRoZSBuZXh0IGZldyBkZWNhZGVzLCBPQSBhbmQgaXRzIGJ1cmRlbiB3aWxsIGNvbnRpbnVlIHRvIGluY3JlYXNlIHdvcmxkd2lkZSwgcG9zaW5nIGEgbWFqb3IgcHVibGljIGhlYWx0aCBjaGFsbGVuZ2UgZm9yIHRoZSBmb3Jlc2VlYWJsZSBmdXR1cmUuIFRyZWF0bWVudCBmb3IgT0EgaW5jbHVkZXMgbm9uLXBoYXJtYWNvbG9naWNhbCwgcGhhcm1hY29sb2dpY2FsLCBhbmQgc3VyZ2ljYWwgdHJlYXRtZW50cy4gRXhpc3RpbmcgY29uc2VydmF0aXZlIHRyZWF0bWVudHMgYW5kIGpvaW50IHN1cmdlcnkgY2FuIG9ubHkgYWxsZXZpYXRlIHRoZSBzeW1wdG9tcyBhbmQgY2Fubm90IGJlIGN1cmVkLCBzbyBuZXcgdGhlcmFwaWVzIGZvciBPQSBhcmUgdXJnZW50bHkgbmVlZGVkLiBTaW5jZSBhZHZhbmNlcyBpbiB0aGUgdW5kZXJzdGFuZGluZyBvZiBPQSBwYXRob3BoeXNpb2xvZ3ksIHJlc2VhcmNoZXJzIGhhdmUgaWRlbnRpZmllZCBzb21lIHBvdGVudGlhbCB0aGVyYXBldXRpYyB0YXJnZXRzIGFnYWluc3QgZGVnZW5lcmF0aW9uIG9mIGNhcnRpbGFnZSwgc3ViY2hvbmRyYWwgYm9uZSByZW1vZGVsaW5nIGFuZCBzeW5vdmlhbCBpbmZsYW1tYXRpb24sIGVuYWJsaW5nIGRldmVsb3BtZW50IG9mIHRoZSBkaXNlYXNlLW1vZGlmeWluZyBPQSBkcnVncyAoRE1PQURzKS4gQWRkaXRpb25hbGx5LCBhIG51bWJlciBvZiBuZXcgdGVjaG5vbG9naWVzIGFyZSBhbHNvIGJlaW5nIGludmVzdGlnYXRlZCBmb3IgdHJlYXRpbmcgT0EsIHN1Y2ggYXMgUk5BIGludGVyZmVyZW5jZSAoUk5BaSksIENSSVNQUi9DYXM5IGFuZCBQUk9UQUMuIFRoZSBnb2FsIG9mIHRoaXMgcmV2aWV3IGlzIHRvIGRlc2NyaWJlIHRoZSBjdXJyZW50IGRldmVsb3BtZW50IHN0YXR1cyBvZiBETU9BRHMgYW5kIHRvIGRpc2N1c3MgdGhlIHBvdGVudGlhbCBvZiBlbWVyZ2luZyB0aGVyYXBldXRpYyBhcHByb2FjaGVzIGZvciB0cmVhdGluZyBPQSwgdGh1cyBwcm92aWRpbmcgYSByZWZlcmVuY2UgZm9yIE9BIHRyZWF0bWVudHMuIiwicHVibGlzaGVyIjoiT3ZpZCBUZWNobm9sb2dpZXMgKFdvbHRlcnMgS2x1d2VyIEhlYWx0aCkiLCJpc3N1ZSI6IjciLCJ2b2x1bWUiOiI4NiIsImNvbnRhaW5lci10aXRsZS1zaG9ydCI6IiJ9LCJpc1RlbXBvcmFyeSI6ZmFsc2V9LHsiaWQiOiJlNmQ5MzliYy0zYzdjLTM0YTEtOWRmYi1jODAyZDkxNWRjMWUiLCJpdGVtRGF0YSI6eyJ0eXBlIjoiYXJ0aWNsZS1qb3VybmFsIiwiaWQiOiJlNmQ5MzliYy0zYzdjLTM0YTEtOWRmYi1jODAyZDkxNWRjMWUiLCJ0aXRsZSI6IlRoZXJhcGV1dGljcyBvZiBvc3Rlb2FydGhyaXRpcyBhbmQgcGhhcm1hY29sb2dpY2FsIG1lY2hhbmlzbXM6IEEgZm9jdXMgb24gUkFOSy9SQU5LTCBzaWduYWxpbmciLCJncm91cElkIjoiMDEwZGNlNTgtZDRmZC0zM2I4LWE0MDUtZThhNmMyMmYyZDdmIiwiYXV0aG9yIjpbeyJmYW1pbHkiOiJMaWFuZyIsImdpdmVuIjoiSmluZ3FpIiwicGFyc2UtbmFtZXMiOmZhbHNlLCJkcm9wcGluZy1wYXJ0aWNsZSI6IiIsIm5vbi1kcm9wcGluZy1wYXJ0aWNsZSI6IiJ9LHsiZmFtaWx5IjoiTGl1IiwiZ2l2ZW4iOiJMaWFuZyIsInBhcnNlLW5hbWVzIjpmYWxzZSwiZHJvcHBpbmctcGFydGljbGUiOiIiLCJub24tZHJvcHBpbmctcGFydGljbGUiOiIifSx7ImZhbWlseSI6IkZlbmciLCJnaXZlbiI6Ikh1aSIsInBhcnNlLW5hbWVzIjpmYWxzZSwiZHJvcHBpbmctcGFydGljbGUiOiIiLCJub24tZHJvcHBpbmctcGFydGljbGUiOiIifSx7ImZhbWlseSI6Ill1ZSIsImdpdmVuIjoiWWFuZyIsInBhcnNlLW5hbWVzIjpmYWxzZSwiZHJvcHBpbmctcGFydGljbGUiOiIiLCJub24tZHJvcHBpbmctcGFydGljbGUiOiIifSx7ImZhbWlseSI6IlpoYW5nIiwiZ2l2ZW4iOiJZYW4iLCJwYXJzZS1uYW1lcyI6ZmFsc2UsImRyb3BwaW5nLXBhcnRpY2xlIjoiIiwibm9uLWRyb3BwaW5nLXBhcnRpY2xlIjoiIn0seyJmYW1pbHkiOiJXYW5nIiwiZ2l2ZW4iOiJRaW9uZyIsInBhcnNlLW5hbWVzIjpmYWxzZSwiZHJvcHBpbmctcGFydGljbGUiOiIiLCJub24tZHJvcHBpbmctcGFydGljbGUiOiIifSx7ImZhbWlseSI6IlpoYW8iLCJnaXZlbiI6Ikhvbmdtb3UiLCJwYXJzZS1uYW1lcyI6ZmFsc2UsImRyb3BwaW5nLXBhcnRpY2xlIjoiIiwibm9uLWRyb3BwaW5nLXBhcnRpY2xlIjoiIn1dLCJjb250YWluZXItdGl0bGUiOiJCaW9tZWRpY2luZSAmIFBoYXJtYWNvdGhlcmFweSIsImFjY2Vzc2VkIjp7ImRhdGUtcGFydHMiOltbMjAyNSwxLDIzXV19LCJET0kiOiIxMC4xMDE2L0ouQklPUEhBLjIwMjMuMTE1NjQ2IiwiSVNTTiI6IjA3NTMtMzMyMiIsIlBNSUQiOiIzNzgwNDgxMiIsImlzc3VlZCI6eyJkYXRlLXBhcnRzIjpbWzIwMjMsMTEsMV1dfSwicGFnZSI6IjExNTY0NiIsImFic3RyYWN0IjoiT3N0ZW9hcnRocml0aXMgKE9BKSBpcyBhIGNocm9uaWMgZGVnZW5lcmF0aXZlIGRpc2Vhc2UgYWZmbGljdGluZyBtaWxsaW9ucyBnbG9iYWxseS4gRGVzcGl0ZSB0aGUgZGV2ZWxvcG1lbnQgb2YgbnVtZXJvdXMgcGhhcm1hY29sb2dpY2FsIHRyZWF0bWVudHMgZm9yIE9BLCBhIHN1YnN0YW50aWFsIHVubWV0IG5lZWQgZm9yIGVmZmVjdGl2ZSB0aGVyYXBpZXMgcGVyc2lzdHMuIFRoZSBSQU5LL1JBTktMIHNpZ25hbGluZyBwYXRod2F5IGhhcyBlbWVyZ2VkIGFzIGEgcHJvbWlzaW5nIHRoZXJhcGV1dGljIHRhcmdldCBmb3IgT0EsIG93aW5nIHRvIGl0cyBwaXZvdGFsIHJvbGUgaW4gcmVndWxhdGluZyBvc3Rlb2NsYXN0IGRpZmZlcmVudGlhdGlvbiBhbmQgYWN0aXZpdHkuIEluIHRoaXMgY29tcHJlaGVuc2l2ZSByZXZpZXcsIHdlIGFpbSB0byBlbHVjaWRhdGUgdGhlIHJlbGV2YW50IG1lY2hhbmlzbXMgb2YgT0EgbWVkaWF0ZWQgYnkgUkFOSy9SQU5LTCBzaWduYWxpbmcsIGluY2x1ZGluZyBib25lIHJlbW9kZWxpbmcsIGluZmxhbW1hdGlvbiwgY2FydGlsYWdlIGRlZ3JhZGF0aW9uLCBvc3Rlb3BoeXRlIGZvcm1hdGlvbiwgYW5kIHBhaW4gc2Vuc2l0aXphdGlvbi4gRnVydGhlcm1vcmUsIHdlIGRpc2N1c3MgYW5kIHN1bW1hcml6ZSB0aGUgY3V0dGluZy1lZGdlIHN0cmF0ZWdpZXMgdGFyZ2V0aW5nIFJBTksvUkFOS0wgc2lnbmFsaW5nIGZvciBPQSB0aGVyYXB5LCBlbmNvbXBhc3NpbmcgYXBwcm9hY2hlcyBzdWNoIGFzIGdlbmUtYmFzZWQgaW50ZXJ2ZW50aW9ucyBhbmQgYmlvbWF0ZXJpYWxzLWFpZGVkIHBoYXJtYWNvdGhlcmFweS4gSW4gYWRkaXRpb24sIHdlIGhpZ2hsaWdodCB0aGUgcHJldmFpbGluZyBjaGFsbGVuZ2VzIGFzc29jaWF0ZWQgd2l0aCBwaGFybWFjb2xvZ2ljYWwgT0EgdHJlYXRtZW50cyBhbmQgZXhwbG9yZSBwb3RlbnRpYWwgZnV0dXJlIGRpcmVjdGlvbnMsIGFwcHJvYWNoZWQgdGhyb3VnaCBhIGNsaW5pY2FsLXRyYW5zbGF0aW9uYWwgbGVucy4iLCJwdWJsaXNoZXIiOiJFbHNldmllciBNYXNzb24iLCJ2b2x1bWUiOiIxNjcifSwiaXNUZW1wb3JhcnkiOmZhbHNlfV19"/>
          <w:id w:val="-211418201"/>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 4]</w:t>
          </w:r>
        </w:sdtContent>
      </w:sdt>
      <w:r>
        <w:rPr>
          <w:color w:val="000000" w:themeColor="text1"/>
          <w14:textFill>
            <w14:solidFill>
              <w14:schemeClr w14:val="tx1"/>
            </w14:solidFill>
          </w14:textFill>
        </w:rPr>
        <w:t>.</w:t>
      </w:r>
    </w:p>
    <w:p w14:paraId="2CB6844B">
      <w:pPr>
        <w:spacing w:line="360" w:lineRule="auto"/>
        <w:rPr>
          <w:color w:val="000000" w:themeColor="text1"/>
          <w14:textFill>
            <w14:solidFill>
              <w14:schemeClr w14:val="tx1"/>
            </w14:solidFill>
          </w14:textFill>
        </w:rPr>
      </w:pPr>
    </w:p>
    <w:p w14:paraId="70FE096F">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Emerging therapies for OA include promising approaches such as biologics, cell-based regenerative therapies, and targeted molecular interventions </w:t>
      </w:r>
      <w:sdt>
        <w:sdtPr>
          <w:rPr>
            <w:color w:val="000000" w:themeColor="text1"/>
            <w14:textFill>
              <w14:solidFill>
                <w14:schemeClr w14:val="tx1"/>
              </w14:solidFill>
            </w14:textFill>
          </w:rPr>
          <w:tag w:val="MENDELEY_CITATION_v3_eyJjaXRhdGlvbklEIjoiTUVOREVMRVlfQ0lUQVRJT05fMWRjNDZlZTEtZmI2ZC00YWE1LTg5MmUtZTIzNmFhZDdhMWU0IiwicHJvcGVydGllcyI6eyJub3RlSW5kZXgiOjB9LCJpc0VkaXRlZCI6ZmFsc2UsIm1hbnVhbE92ZXJyaWRlIjp7ImlzTWFudWFsbHlPdmVycmlkZGVuIjpmYWxzZSwiY2l0ZXByb2NUZXh0IjoiWzUsIDZdIiwibWFudWFsT3ZlcnJpZGVUZXh0IjoiIn0sImNpdGF0aW9uSXRlbXMiOlt7ImlkIjoiMjc0YjkwZjctYTVjNi0zOTY5LWE3Y2UtZTM4MzczNjIzYTc3IiwiaXRlbURhdGEiOnsidHlwZSI6ImFydGljbGUtam91cm5hbCIsImlkIjoiMjc0YjkwZjctYTVjNi0zOTY5LWE3Y2UtZTM4MzczNjIzYTc3IiwidGl0bGUiOiJGcm9tIG9zdGVvYXJ0aHJpdGlzIHRyZWF0bWVudHMgdG8gZnV0dXJlIHJlZ2VuZXJhdGl2ZSB0aGVyYXBpZXMgZm9yIGNhcnRpbGFnZSIsImdyb3VwSWQiOiIwMTBkY2U1OC1kNGZkLTMzYjgtYTQwNS1lOGE2YzIyZjJkN2YiLCJhdXRob3IiOlt7ImZhbWlseSI6IkNsb3VldCIsImdpdmVuIjoiSm9oYW5uIiwicGFyc2UtbmFtZXMiOmZhbHNlLCJkcm9wcGluZy1wYXJ0aWNsZSI6IiIsIm5vbi1kcm9wcGluZy1wYXJ0aWNsZSI6IiJ9LHsiZmFtaWx5IjoiVmluYXRpZXIiLCJnaXZlbiI6IkNsYWlyZSIsInBhcnNlLW5hbWVzIjpmYWxzZSwiZHJvcHBpbmctcGFydGljbGUiOiIiLCJub24tZHJvcHBpbmctcGFydGljbGUiOiIifSx7ImZhbWlseSI6Ik1lcmNlcm9uIiwiZ2l2ZW4iOiJDaHJpc3RvcGhlIiwicGFyc2UtbmFtZXMiOmZhbHNlLCJkcm9wcGluZy1wYXJ0aWNsZSI6IiIsIm5vbi1kcm9wcGluZy1wYXJ0aWNsZSI6IiJ9LHsiZmFtaWx5IjoiUG90LXZhdWNlbCIsImdpdmVuIjoiTWFyaWFubmUiLCJwYXJzZS1uYW1lcyI6ZmFsc2UsImRyb3BwaW5nLXBhcnRpY2xlIjoiIiwibm9uLWRyb3BwaW5nLXBhcnRpY2xlIjoiIn0seyJmYW1pbHkiOiJNYXVnYXJzIiwiZ2l2ZW4iOiJZdmVzIiwicGFyc2UtbmFtZXMiOmZhbHNlLCJkcm9wcGluZy1wYXJ0aWNsZSI6IiIsIm5vbi1kcm9wcGluZy1wYXJ0aWNsZSI6IiJ9LHsiZmFtaWx5IjoiV2Vpc3MiLCJnaXZlbiI6IlBpZXJyZSIsInBhcnNlLW5hbWVzIjpmYWxzZSwiZHJvcHBpbmctcGFydGljbGUiOiIiLCJub24tZHJvcHBpbmctcGFydGljbGUiOiIifSx7ImZhbWlseSI6IkdyaW1hbmRpIiwiZ2l2ZW4iOiJHYcOrbCIsInBhcnNlLW5hbWVzIjpmYWxzZSwiZHJvcHBpbmctcGFydGljbGUiOiIiLCJub24tZHJvcHBpbmctcGFydGljbGUiOiIifSx7ImZhbWlseSI6Ikd1aWNoZXV4IiwiZ2l2ZW4iOiJKw6lyw7RtZSIsInBhcnNlLW5hbWVzIjpmYWxzZSwiZHJvcHBpbmctcGFydGljbGUiOiIiLCJub24tZHJvcHBpbmctcGFydGljbGUiOiIifV0sImNvbnRhaW5lci10aXRsZSI6IkRydWcgRGlzY292ZXJ5IFRvZGF5IiwiY29udGFpbmVyLXRpdGxlLXNob3J0IjoiRHJ1ZyBEaXNjb3YgVG9kYXkiLCJhY2Nlc3NlZCI6eyJkYXRlLXBhcnRzIjpbWzIwMjUsMSwyM11dfSwiRE9JIjoiMTAuMTAxNi9KLkRSVURJUy4yMDA5LjA3LjAxMiIsIklTU04iOiIxMzU5LTY0NDYiLCJQTUlEIjoiMTk2NTEyMzUiLCJpc3N1ZWQiOnsiZGF0ZS1wYXJ0cyI6W1syMDA5LDEwLDFdXX0sInBhZ2UiOiI5MTMtOTI1IiwiYWJzdHJhY3QiOiJPc3Rlb2FydGhyaXRpcyAoT0EpIGlzIGFzc29jaWF0ZWQgd2l0aCBjYXJ0aWxhZ2UgZGVnZW5lcmF0aW9uIGFuZCBhbiBhY2NvbXBhbnlpbmcgaW5mbGFtbWF0b3J5IHN5bmRyb21lIG9mIHRoZSBzeW5vdml1bSBpbiBhZGRpdGlvbiB0byBhbHRlcmF0aW9uIG9mIHRoZSBzdWJjaG9uZHJhbCBib25lLiBUaGUgbW9sZWN1bGFyIGFuZCBjZWxsdWxhciBldmVudHMgaW52b2x2ZWQgaW4gT0EgaGF2ZSBvbmx5IHBhcnRpYWxseSBiZWVuIGVsdWNpZGF0ZWQuIFRoaXMgcmV2aWV3IHByb3ZpZGVzIGEgZ2xvYmFsIHZpZXcgb2YgdGhlIHBoeXNpb3BhdGhvbG9neSBvZiBPQSwgYXMgd2VsbCBhcyBub24tcGhhcm1hY29sb2dpY2FsIGFuZCBwaGFybWFjb2xvZ2ljYWwgdHJlYXRtZW50cyBmb3IgdGhlIGRpc29yZGVyLiBBbiB1cGRhdGUgb24gc3VyZ2ljYWwgdHJlYXRtZW50cyBhbmQgdGhlaXIgaW5kaWNhdGlvbnMgaXMgZ2l2ZW4gd2l0aCBhbiBvcmllbnRhdGlvbiB0b3dhcmRzIHRoZSBtYW5hZ2VtZW50IG9mIE9BIGFuZCBjYXJ0aWxhZ2UgcmVwYWlyIGJ5IGNlbGwtYmFzZWQgcmVnZW5lcmF0aXZlIHRoZXJhcGllcy4gVGhlc2UgcHJvbWlzaW5nIGJpb2xvZ2ljYWwgdGVjaG5vbG9naWVzIHdpbGwsIHBvdGVudGlhbGx5LCBwbGF5IGEgbWFqb3Igcm9sZSBpbiB0aGUgdHJlYXRtZW50IG9mIGNhcnRpbGFnZS1hc3NvY2lhdGVkIGRpc2Vhc2VzLiDCqSAyMDA5IEVsc2V2aWVyIEx0ZC4gQWxsIHJpZ2h0cyByZXNlcnZlZC4iLCJwdWJsaXNoZXIiOiJFbHNldmllciBDdXJyZW50IFRyZW5kcyIsImlzc3VlIjoiMTktMjAiLCJ2b2x1bWUiOiIxNCJ9LCJpc1RlbXBvcmFyeSI6ZmFsc2V9LHsiaWQiOiI0ZDBiMDE2MS1lZWJkLTNmNzAtYjBiMi0wZGE4YzQ1MzI4NzkiLCJpdGVtRGF0YSI6eyJ0eXBlIjoiYXJ0aWNsZS1qb3VybmFsIiwiaWQiOiI0ZDBiMDE2MS1lZWJkLTNmNzAtYjBiMi0wZGE4YzQ1MzI4NzkiLCJ0aXRsZSI6IkVtZXJnaW5nIEdlbmUtRWRpdGluZyBNb2RhbGl0aWVzIGZvciBPc3Rlb2FydGhyaXRpcyIsImdyb3VwSWQiOiIwMTBkY2U1OC1kNGZkLTMzYjgtYTQwNS1lOGE2YzIyZjJkN2YiLCJhdXRob3IiOlt7ImZhbWlseSI6IlRhbmlrZWxsYSIsImdpdmVuIjoiQWxla3lhIFMuIiwicGFyc2UtbmFtZXMiOmZhbHNlLCJkcm9wcGluZy1wYXJ0aWNsZSI6IiIsIm5vbi1kcm9wcGluZy1wYXJ0aWNsZSI6IiJ9LHsiZmFtaWx5IjoiSGFyZHkiLCJnaXZlbiI6Ik1ha2VubmEgSi4iLCJwYXJzZS1uYW1lcyI6ZmFsc2UsImRyb3BwaW5nLXBhcnRpY2xlIjoiIiwibm9uLWRyb3BwaW5nLXBhcnRpY2xlIjoiIn0seyJmYW1pbHkiOiJGcmFocyIsImdpdmVuIjoiU3RlcGhhbmllIE0uIiwicGFyc2UtbmFtZXMiOmZhbHNlLCJkcm9wcGluZy1wYXJ0aWNsZSI6IiIsIm5vbi1kcm9wcGluZy1wYXJ0aWNsZSI6IiJ9LHsiZmFtaWx5IjoiQ29ybWllciIsImdpdmVuIjoiQWlkYW4gRy4iLCJwYXJzZS1uYW1lcyI6ZmFsc2UsImRyb3BwaW5nLXBhcnRpY2xlIjoiIiwibm9uLWRyb3BwaW5nLXBhcnRpY2xlIjoiIn0seyJmYW1pbHkiOiJHaWJib25zIiwiZ2l2ZW4iOiJLYWxpbiBELiIsInBhcnNlLW5hbWVzIjpmYWxzZSwiZHJvcHBpbmctcGFydGljbGUiOiIiLCJub24tZHJvcHBpbmctcGFydGljbGUiOiIifSx7ImZhbWlseSI6IkZpdHpwYXRyaWNrIiwiZ2l2ZW4iOiJDbGFyZSBLLiIsInBhcnNlLW5hbWVzIjpmYWxzZSwiZHJvcHBpbmctcGFydGljbGUiOiIiLCJub24tZHJvcHBpbmctcGFydGljbGUiOiIifSx7ImZhbWlseSI6Ik94Zm9yZCIsImdpdmVuIjoiSnVsaWEgVGhvbSIsInBhcnNlLW5hbWVzIjpmYWxzZSwiZHJvcHBpbmctcGFydGljbGUiOiIiLCJub24tZHJvcHBpbmctcGFydGljbGUiOiIifV0sImNvbnRhaW5lci10aXRsZSI6IkludGVybmF0aW9uYWwgSm91cm5hbCBvZiBNb2xlY3VsYXIgU2NpZW5jZXMgMjAyMCwgVm9sLiAyMSwgUGFnZSA2MDQ2IiwiYWNjZXNzZWQiOnsiZGF0ZS1wYXJ0cyI6W1syMDI1LDEsMjNdXX0sIkRPSSI6IjEwLjMzOTAvSUpNUzIxMTc2MDQ2IiwiSVNTTiI6IjE0MjItMDA2NyIsIlBNSUQiOiIzMjg0MjYzMSIsIlVSTCI6Imh0dHBzOi8vd3d3Lm1kcGkuY29tLzE0MjItMDA2Ny8yMS8xNy82MDQ2L2h0bSIsImlzc3VlZCI6eyJkYXRlLXBhcnRzIjpbWzIwMjAsOCwyMl1dfSwicGFnZSI6IjYwNDYiLCJhYnN0cmFjdCI6Ik9zdGVvYXJ0aHJpdGlzIChPQSkgaXMgYSBwYXRob2xvZ2ljYWwgZGVnZW5lcmF0aXZlIGNvbmRpdGlvbiBvZiB0aGUgam9pbnRzIHRoYXQgaXMgd2lkZWx5IHByZXZhbGVudCB3b3JsZHdpZGUsIHJlc3VsdGluZyBpbiBzaWduaWZpY2FudCBwYWluLCBkaXNhYmlsaXR5LCBhbmQgaW1wYWlyZWQgcXVhbGl0eSBvZiBsaWZlLiBUaGUgZGl2ZXJzZSBldGlvbG9neSBhbmQgcGF0aG9nZW5lc2lzIG9mIE9BIGNhbiBleHBsYWluIHRoZSBwYXVjaXR5IG9mIHZpYWJsZSBwcmV2ZW50aXZlIGFuZCBkaXNlYXNlLW1vZGlmeWluZyBzdHJhdGVnaWVzIHRvIGNvdW50ZXIgaXQuIEFkdmFuY2VzIGluIGdlbm9tZS1lZGl0aW5nIHRlY2huaXF1ZXMgbWF5IGltcHJvdmUgZGlzZWFzZS1tb2RpZnlpbmcgc29sdXRpb25zIGJ5IGFkZHJlc3NpbmcgaW5oZXJpdGVkIHByZWRpc3Bvc2luZyByaXNrIGZhY3RvcnMgYW5kIHRoZSBhY3Rpdml0eSBvZiBpbmZsYW1tYXRvcnkgbW9kdWxhdG9ycy4gUmVjZW50IHByb2dyZXNzIG9uIHRlY2hub2xvZ2llcyBzdWNoIGFzIENSSVNQUi9DYXM5IGFuZCBjZWxsLWJhc2VkIGdlbm9tZS1lZGl0aW5nIHRoZXJhcGllcyB0YXJnZXRpbmcgdGhlIGdlbmV0aWMgYW5kIGVwaWdlbmV0aWMgYWx0ZXJuYXRpb25zIGluIE9BIG9mZmVyIHByb21pc2luZyBhdmVudWVzIGZvciBlYXJseSBkaWFnbm9zaXMgYW5kIHRoZSBkZXZlbG9wbWVudCBvZiBwZXJzb25hbGl6ZWQgdGhlcmFwaWVzLiBUaGUgcHVycG9zZSBvZiB0aGlzIGxpdGVyYXR1cmUgcmV2aWV3IHdhcyB0byBjb25jaXNlbHkgc3VtbWFyaXplIHRoZSBnZW5vbWUtZWRpdGluZyBvcHRpb25zIGFnYWluc3QgY2hyb25pYyBkZWdlbmVyYXRpdmUgam9pbnQgY29uZGl0aW9ucyBzdWNoIGFzIE9BIHdpdGggYSBmb2N1cyBvbiB0aGUgbW9yZSByZWNlbnRseSBlbWVyZ2luZyBtb2RhbGl0aWVzLCBlc3BlY2lhbGx5IENSSVNQUi9DYXM5LiBGdXR1cmUgYWR2YW5jZW1lbnRzIGluIG5vdmVsIGdlbm9tZS1lZGl0aW5nIHRoZXJhcGllcyBtYXkgaW1wcm92ZSB0aGUgZWZmaWNhY3kgb2Ygc3VjaCB0YXJnZXRlZCB0cmVhdG1lbnRzLiIsInB1Ymxpc2hlciI6Ik11bHRpZGlzY2lwbGluYXJ5IERpZ2l0YWwgUHVibGlzaGluZyBJbnN0aXR1dGUiLCJpc3N1ZSI6IjE3Iiwidm9sdW1lIjoiMjEifSwiaXNUZW1wb3JhcnkiOmZhbHNlfV19"/>
          <w:id w:val="1356007716"/>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[5, 6]</w:t>
          </w:r>
        </w:sdtContent>
      </w:sdt>
      <w:r>
        <w:rPr>
          <w:color w:val="000000" w:themeColor="text1"/>
          <w14:textFill>
            <w14:solidFill>
              <w14:schemeClr w14:val="tx1"/>
            </w14:solidFill>
          </w14:textFill>
        </w:rPr>
        <w:t xml:space="preserve">. Additionally, innovative technologies like RNA interference (RNAi), CRISPR/Cas9, and PROTAC are being explored for their potential in treating OA </w:t>
      </w:r>
      <w:sdt>
        <w:sdtPr>
          <w:rPr>
            <w:color w:val="000000" w:themeColor="text1"/>
            <w14:textFill>
              <w14:solidFill>
                <w14:schemeClr w14:val="tx1"/>
              </w14:solidFill>
            </w14:textFill>
          </w:rPr>
          <w:tag w:val="MENDELEY_CITATION_v3_eyJjaXRhdGlvbklEIjoiTUVOREVMRVlfQ0lUQVRJT05fN2Y4YWI2NTItYTNkMS00NWQwLTljNjctNDA5MDMyZDU5ODc2IiwicHJvcGVydGllcyI6eyJub3RlSW5kZXgiOjB9LCJpc0VkaXRlZCI6ZmFsc2UsIm1hbnVhbE92ZXJyaWRlIjp7ImlzTWFudWFsbHlPdmVycmlkZGVuIjpmYWxzZSwiY2l0ZXByb2NUZXh0IjoiWzMsIDZdIiwibWFudWFsT3ZlcnJpZGVUZXh0IjoiIn0sImNpdGF0aW9uSXRlbXMiOlt7ImlkIjoiZGZlMTYwOWYtNDE4YS0zYWFkLWFkOTAtYTEyMTQ5ZWE0MDA1IiwiaXRlbURhdGEiOnsidHlwZSI6ImFydGljbGUtam91cm5hbCIsImlkIjoiZGZlMTYwOWYtNDE4YS0zYWFkLWFkOTAtYTEyMTQ5ZWE0MDA1IiwidGl0bGUiOiJBIGJyaWVmIHJldmlldyBvZiBjdXJyZW50IHRyZWF0bWVudCBvcHRpb25zIGZvciBvc3Rlb2FydGhyaXRpcyBpbmNsdWRpbmcgZGlzZWFzZS1tb2RpZnlpbmcgb3N0ZW9hcnRocml0aXMgZHJ1Z3MgKERNT0FEcykgYW5kIG5vdmVsIHRoZXJhcGV1dGljcyIsImdyb3VwSWQiOiIwMTBkY2U1OC1kNGZkLTMzYjgtYTQwNS1lOGE2YzIyZjJkN2YiLCJhdXRob3IiOlt7ImZhbWlseSI6IkppYW5nIiwiZ2l2ZW4iOiJQZW5nIiwicGFyc2UtbmFtZXMiOmZhbHNlLCJkcm9wcGluZy1wYXJ0aWNsZSI6IiIsIm5vbi1kcm9wcGluZy1wYXJ0aWNsZSI6IiJ9LHsiZmFtaWx5IjoiSHUiLCJnaXZlbiI6IkthbiIsInBhcnNlLW5hbWVzIjpmYWxzZSwiZHJvcHBpbmctcGFydGljbGUiOiIiLCJub24tZHJvcHBpbmctcGFydGljbGUiOiIifSx7ImZhbWlseSI6IkppbiIsImdpdmVuIjoiTGlhbmciLCJwYXJzZS1uYW1lcyI6ZmFsc2UsImRyb3BwaW5nLXBhcnRpY2xlIjoiIiwibm9uLWRyb3BwaW5nLXBhcnRpY2xlIjoiIn0seyJmYW1pbHkiOiJMdW8iLCJnaXZlbiI6IlpoaWNoZW5nIiwicGFyc2UtbmFtZXMiOmZhbHNlLCJkcm9wcGluZy1wYXJ0aWNsZSI6IiIsIm5vbi1kcm9wcGluZy1wYXJ0aWNsZSI6IiJ9XSwiY29udGFpbmVyLXRpdGxlIjoiQW5uYWxzIG9mIE1lZGljaW5lICYgU3VyZ2VyeSIsImFjY2Vzc2VkIjp7ImRhdGUtcGFydHMiOltbMjAyNSwxLDIzXV19LCJET0kiOiIxMC4xMDk3L01TOS4wMDAwMDAwMDAwMDAyMjE0IiwiVVJMIjoiaHR0cHM6Ly9qb3VybmFscy5sd3cuY29tL2FubmFscy1vZi1tZWRpY2luZS1hbmQtc3VyZ2VyeS9mdWxsdGV4dC8yMDI0LzA3MDAwL2FfYnJpZWZfcmV2aWV3X29mX2N1cnJlbnRfdHJlYXRtZW50X29wdGlvbnNfZm9yLjM3LmFzcHgiLCJpc3N1ZWQiOnsiZGF0ZS1wYXJ0cyI6W1syMDI0LDddXX0sInBhZ2UiOiI0MDQyLTQwNDgiLCJhYnN0cmFjdCI6Ik9zdGVvYXJ0aHJpdGlzIChPQSkgaXMgYSBjaHJvbmljIGRpc29yZGVyIGNhdXNlZCBieSBkZWdlbmVyYXRpdmUgY2hhbmdlcyBpbiBhcnRpY3VsYXIgY2FydGlsYWdlLCB3aGljaCBhcmUgbWFpbmx5IG1hbmlmZXN0cyBhcyBkZWdlbmVyYXRpb24gb2YgY2FydGlsYWdlLCBzdWJjaG9uZHJhbCBib25lIHJlbW9kZWxpbmcsIGFzIHdlbGwgYXMgc3lub3ZpYWwgaW5mbGFtbWF0aW9uLiBPdmVyIHRoZSBuZXh0IGZldyBkZWNhZGVzLCBPQSBhbmQgaXRzIGJ1cmRlbiB3aWxsIGNvbnRpbnVlIHRvIGluY3JlYXNlIHdvcmxkd2lkZSwgcG9zaW5nIGEgbWFqb3IgcHVibGljIGhlYWx0aCBjaGFsbGVuZ2UgZm9yIHRoZSBmb3Jlc2VlYWJsZSBmdXR1cmUuIFRyZWF0bWVudCBmb3IgT0EgaW5jbHVkZXMgbm9uLXBoYXJtYWNvbG9naWNhbCwgcGhhcm1hY29sb2dpY2FsLCBhbmQgc3VyZ2ljYWwgdHJlYXRtZW50cy4gRXhpc3RpbmcgY29uc2VydmF0aXZlIHRyZWF0bWVudHMgYW5kIGpvaW50IHN1cmdlcnkgY2FuIG9ubHkgYWxsZXZpYXRlIHRoZSBzeW1wdG9tcyBhbmQgY2Fubm90IGJlIGN1cmVkLCBzbyBuZXcgdGhlcmFwaWVzIGZvciBPQSBhcmUgdXJnZW50bHkgbmVlZGVkLiBTaW5jZSBhZHZhbmNlcyBpbiB0aGUgdW5kZXJzdGFuZGluZyBvZiBPQSBwYXRob3BoeXNpb2xvZ3ksIHJlc2VhcmNoZXJzIGhhdmUgaWRlbnRpZmllZCBzb21lIHBvdGVudGlhbCB0aGVyYXBldXRpYyB0YXJnZXRzIGFnYWluc3QgZGVnZW5lcmF0aW9uIG9mIGNhcnRpbGFnZSwgc3ViY2hvbmRyYWwgYm9uZSByZW1vZGVsaW5nIGFuZCBzeW5vdmlhbCBpbmZsYW1tYXRpb24sIGVuYWJsaW5nIGRldmVsb3BtZW50IG9mIHRoZSBkaXNlYXNlLW1vZGlmeWluZyBPQSBkcnVncyAoRE1PQURzKS4gQWRkaXRpb25hbGx5LCBhIG51bWJlciBvZiBuZXcgdGVjaG5vbG9naWVzIGFyZSBhbHNvIGJlaW5nIGludmVzdGlnYXRlZCBmb3IgdHJlYXRpbmcgT0EsIHN1Y2ggYXMgUk5BIGludGVyZmVyZW5jZSAoUk5BaSksIENSSVNQUi9DYXM5IGFuZCBQUk9UQUMuIFRoZSBnb2FsIG9mIHRoaXMgcmV2aWV3IGlzIHRvIGRlc2NyaWJlIHRoZSBjdXJyZW50IGRldmVsb3BtZW50IHN0YXR1cyBvZiBETU9BRHMgYW5kIHRvIGRpc2N1c3MgdGhlIHBvdGVudGlhbCBvZiBlbWVyZ2luZyB0aGVyYXBldXRpYyBhcHByb2FjaGVzIGZvciB0cmVhdGluZyBPQSwgdGh1cyBwcm92aWRpbmcgYSByZWZlcmVuY2UgZm9yIE9BIHRyZWF0bWVudHMuIiwicHVibGlzaGVyIjoiT3ZpZCBUZWNobm9sb2dpZXMgKFdvbHRlcnMgS2x1d2VyIEhlYWx0aCkiLCJpc3N1ZSI6IjciLCJ2b2x1bWUiOiI4NiIsImNvbnRhaW5lci10aXRsZS1zaG9ydCI6IiJ9LCJpc1RlbXBvcmFyeSI6ZmFsc2V9LHsiaWQiOiI0ZDBiMDE2MS1lZWJkLTNmNzAtYjBiMi0wZGE4YzQ1MzI4NzkiLCJpdGVtRGF0YSI6eyJ0eXBlIjoiYXJ0aWNsZS1qb3VybmFsIiwiaWQiOiI0ZDBiMDE2MS1lZWJkLTNmNzAtYjBiMi0wZGE4YzQ1MzI4NzkiLCJ0aXRsZSI6IkVtZXJnaW5nIEdlbmUtRWRpdGluZyBNb2RhbGl0aWVzIGZvciBPc3Rlb2FydGhyaXRpcyIsImdyb3VwSWQiOiIwMTBkY2U1OC1kNGZkLTMzYjgtYTQwNS1lOGE2YzIyZjJkN2YiLCJhdXRob3IiOlt7ImZhbWlseSI6IlRhbmlrZWxsYSIsImdpdmVuIjoiQWxla3lhIFMuIiwicGFyc2UtbmFtZXMiOmZhbHNlLCJkcm9wcGluZy1wYXJ0aWNsZSI6IiIsIm5vbi1kcm9wcGluZy1wYXJ0aWNsZSI6IiJ9LHsiZmFtaWx5IjoiSGFyZHkiLCJnaXZlbiI6Ik1ha2VubmEgSi4iLCJwYXJzZS1uYW1lcyI6ZmFsc2UsImRyb3BwaW5nLXBhcnRpY2xlIjoiIiwibm9uLWRyb3BwaW5nLXBhcnRpY2xlIjoiIn0seyJmYW1pbHkiOiJGcmFocyIsImdpdmVuIjoiU3RlcGhhbmllIE0uIiwicGFyc2UtbmFtZXMiOmZhbHNlLCJkcm9wcGluZy1wYXJ0aWNsZSI6IiIsIm5vbi1kcm9wcGluZy1wYXJ0aWNsZSI6IiJ9LHsiZmFtaWx5IjoiQ29ybWllciIsImdpdmVuIjoiQWlkYW4gRy4iLCJwYXJzZS1uYW1lcyI6ZmFsc2UsImRyb3BwaW5nLXBhcnRpY2xlIjoiIiwibm9uLWRyb3BwaW5nLXBhcnRpY2xlIjoiIn0seyJmYW1pbHkiOiJHaWJib25zIiwiZ2l2ZW4iOiJLYWxpbiBELiIsInBhcnNlLW5hbWVzIjpmYWxzZSwiZHJvcHBpbmctcGFydGljbGUiOiIiLCJub24tZHJvcHBpbmctcGFydGljbGUiOiIifSx7ImZhbWlseSI6IkZpdHpwYXRyaWNrIiwiZ2l2ZW4iOiJDbGFyZSBLLiIsInBhcnNlLW5hbWVzIjpmYWxzZSwiZHJvcHBpbmctcGFydGljbGUiOiIiLCJub24tZHJvcHBpbmctcGFydGljbGUiOiIifSx7ImZhbWlseSI6Ik94Zm9yZCIsImdpdmVuIjoiSnVsaWEgVGhvbSIsInBhcnNlLW5hbWVzIjpmYWxzZSwiZHJvcHBpbmctcGFydGljbGUiOiIiLCJub24tZHJvcHBpbmctcGFydGljbGUiOiIifV0sImNvbnRhaW5lci10aXRsZSI6IkludGVybmF0aW9uYWwgSm91cm5hbCBvZiBNb2xlY3VsYXIgU2NpZW5jZXMgMjAyMCwgVm9sLiAyMSwgUGFnZSA2MDQ2IiwiYWNjZXNzZWQiOnsiZGF0ZS1wYXJ0cyI6W1syMDI1LDEsMjNdXX0sIkRPSSI6IjEwLjMzOTAvSUpNUzIxMTc2MDQ2IiwiSVNTTiI6IjE0MjItMDA2NyIsIlBNSUQiOiIzMjg0MjYzMSIsIlVSTCI6Imh0dHBzOi8vd3d3Lm1kcGkuY29tLzE0MjItMDA2Ny8yMS8xNy82MDQ2L2h0bSIsImlzc3VlZCI6eyJkYXRlLXBhcnRzIjpbWzIwMjAsOCwyMl1dfSwicGFnZSI6IjYwNDYiLCJhYnN0cmFjdCI6Ik9zdGVvYXJ0aHJpdGlzIChPQSkgaXMgYSBwYXRob2xvZ2ljYWwgZGVnZW5lcmF0aXZlIGNvbmRpdGlvbiBvZiB0aGUgam9pbnRzIHRoYXQgaXMgd2lkZWx5IHByZXZhbGVudCB3b3JsZHdpZGUsIHJlc3VsdGluZyBpbiBzaWduaWZpY2FudCBwYWluLCBkaXNhYmlsaXR5LCBhbmQgaW1wYWlyZWQgcXVhbGl0eSBvZiBsaWZlLiBUaGUgZGl2ZXJzZSBldGlvbG9neSBhbmQgcGF0aG9nZW5lc2lzIG9mIE9BIGNhbiBleHBsYWluIHRoZSBwYXVjaXR5IG9mIHZpYWJsZSBwcmV2ZW50aXZlIGFuZCBkaXNlYXNlLW1vZGlmeWluZyBzdHJhdGVnaWVzIHRvIGNvdW50ZXIgaXQuIEFkdmFuY2VzIGluIGdlbm9tZS1lZGl0aW5nIHRlY2huaXF1ZXMgbWF5IGltcHJvdmUgZGlzZWFzZS1tb2RpZnlpbmcgc29sdXRpb25zIGJ5IGFkZHJlc3NpbmcgaW5oZXJpdGVkIHByZWRpc3Bvc2luZyByaXNrIGZhY3RvcnMgYW5kIHRoZSBhY3Rpdml0eSBvZiBpbmZsYW1tYXRvcnkgbW9kdWxhdG9ycy4gUmVjZW50IHByb2dyZXNzIG9uIHRlY2hub2xvZ2llcyBzdWNoIGFzIENSSVNQUi9DYXM5IGFuZCBjZWxsLWJhc2VkIGdlbm9tZS1lZGl0aW5nIHRoZXJhcGllcyB0YXJnZXRpbmcgdGhlIGdlbmV0aWMgYW5kIGVwaWdlbmV0aWMgYWx0ZXJuYXRpb25zIGluIE9BIG9mZmVyIHByb21pc2luZyBhdmVudWVzIGZvciBlYXJseSBkaWFnbm9zaXMgYW5kIHRoZSBkZXZlbG9wbWVudCBvZiBwZXJzb25hbGl6ZWQgdGhlcmFwaWVzLiBUaGUgcHVycG9zZSBvZiB0aGlzIGxpdGVyYXR1cmUgcmV2aWV3IHdhcyB0byBjb25jaXNlbHkgc3VtbWFyaXplIHRoZSBnZW5vbWUtZWRpdGluZyBvcHRpb25zIGFnYWluc3QgY2hyb25pYyBkZWdlbmVyYXRpdmUgam9pbnQgY29uZGl0aW9ucyBzdWNoIGFzIE9BIHdpdGggYSBmb2N1cyBvbiB0aGUgbW9yZSByZWNlbnRseSBlbWVyZ2luZyBtb2RhbGl0aWVzLCBlc3BlY2lhbGx5IENSSVNQUi9DYXM5LiBGdXR1cmUgYWR2YW5jZW1lbnRzIGluIG5vdmVsIGdlbm9tZS1lZGl0aW5nIHRoZXJhcGllcyBtYXkgaW1wcm92ZSB0aGUgZWZmaWNhY3kgb2Ygc3VjaCB0YXJnZXRlZCB0cmVhdG1lbnRzLiIsInB1Ymxpc2hlciI6Ik11bHRpZGlzY2lwbGluYXJ5IERpZ2l0YWwgUHVibGlzaGluZyBJbnN0aXR1dGUiLCJpc3N1ZSI6IjE3Iiwidm9sdW1lIjoiMjEifSwiaXNUZW1wb3JhcnkiOmZhbHNlfV19"/>
          <w:id w:val="-168774264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 6]</w:t>
          </w:r>
        </w:sdtContent>
      </w:sdt>
      <w:r>
        <w:rPr>
          <w:color w:val="000000" w:themeColor="text1"/>
          <w14:textFill>
            <w14:solidFill>
              <w14:schemeClr w14:val="tx1"/>
            </w14:solidFill>
          </w14:textFill>
        </w:rPr>
        <w:t xml:space="preserve">. These advancements offer hope for more effective, personalized treatments that may not only alleviate symptoms but also potentially modify disease progression in the future </w:t>
      </w:r>
      <w:sdt>
        <w:sdtPr>
          <w:rPr>
            <w:color w:val="000000" w:themeColor="text1"/>
            <w14:textFill>
              <w14:solidFill>
                <w14:schemeClr w14:val="tx1"/>
              </w14:solidFill>
            </w14:textFill>
          </w:rPr>
          <w:tag w:val="MENDELEY_CITATION_v3_eyJjaXRhdGlvbklEIjoiTUVOREVMRVlfQ0lUQVRJT05fZTRjYjIxNjItOTE0ZC00NjU5LTg3ODItMDNhY2UzYWIzYTc0IiwicHJvcGVydGllcyI6eyJub3RlSW5kZXgiOjB9LCJpc0VkaXRlZCI6ZmFsc2UsIm1hbnVhbE92ZXJyaWRlIjp7ImlzTWFudWFsbHlPdmVycmlkZGVuIjpmYWxzZSwiY2l0ZXByb2NUZXh0IjoiWzcsIDhdIiwibWFudWFsT3ZlcnJpZGVUZXh0IjoiIn0sImNpdGF0aW9uSXRlbXMiOlt7ImlkIjoiNWRjYjE4NzMtYzRiMS0zNTkwLTg4NjItOTFjYzg4ODMzNGZjIiwiaXRlbURhdGEiOnsidHlwZSI6ImFydGljbGUtam91cm5hbCIsImlkIjoiNWRjYjE4NzMtYzRiMS0zNTkwLTg4NjItOTFjYzg4ODMzNGZjIiwidGl0bGUiOiJQYWluIE1hbmFnZW1lbnQgU3RyYXRlZ2llcyBpbiBPc3Rlb2FydGhyaXRpcyIsImdyb3VwSWQiOiIwMTBkY2U1OC1kNGZkLTMzYjgtYTQwNS1lOGE2YzIyZjJkN2YiLCJhdXRob3IiOlt7ImZhbWlseSI6IkZhcmluZWxsaSIsImdpdmVuIjoiTHVjYSIsInBhcnNlLW5hbWVzIjpmYWxzZSwiZHJvcHBpbmctcGFydGljbGUiOiIiLCJub24tZHJvcHBpbmctcGFydGljbGUiOiIifSx7ImZhbWlseSI6IlJpY2NpbyIsImdpdmVuIjoiTWljaGVsZSIsInBhcnNlLW5hbWVzIjpmYWxzZSwiZHJvcHBpbmctcGFydGljbGUiOiIiLCJub24tZHJvcHBpbmctcGFydGljbGUiOiIifSx7ImZhbWlseSI6IkdpZ2FudGUiLCJnaXZlbiI6IkFudG9uaW8iLCJwYXJzZS1uYW1lcyI6ZmFsc2UsImRyb3BwaW5nLXBhcnRpY2xlIjoiIiwibm9uLWRyb3BwaW5nLXBhcnRpY2xlIjoiIn0seyJmYW1pbHkiOiJGcmFuY2VzY28iLCJnaXZlbiI6IkZyYW5jZXNjbyIsInBhcnNlLW5hbWVzIjpmYWxzZSwiZHJvcHBpbmctcGFydGljbGUiOiIiLCJub24tZHJvcHBpbmctcGFydGljbGUiOiJEZSJ9XSwiY29udGFpbmVyLXRpdGxlIjoiQmlvbWVkaWNpbmVzIDIwMjQsIFZvbC4gMTIsIFBhZ2UgODA1IiwiYWNjZXNzZWQiOnsiZGF0ZS1wYXJ0cyI6W1syMDI1LDEsMjNdXX0sIkRPSSI6IjEwLjMzOTAvQklPTUVESUNJTkVTMTIwNDA4MDUiLCJJU1NOIjoiMjIyNy05MDU5IiwiVVJMIjoiaHR0cHM6Ly93d3cubWRwaS5jb20vMjIyNy05MDU5LzEyLzQvODA1L2h0bSIsImlzc3VlZCI6eyJkYXRlLXBhcnRzIjpbWzIwMjQsNCw0XV19LCJwYWdlIjoiODA1IiwiYWJzdHJhY3QiOiJQYWluIGlzIHRoZSBtYWpvciBzeW1wdG9tIG9mIG9zdGVvYXJ0aHJpdGlzIChPQSkgYW5kIGlzIGFuIGltcG9ydGFudCBmYWN0b3IgaW4gc3RyYXRlZ2llcyB0byBtYW5hZ2UgdGhpcyBkaXNlYXNlLiBIb3dldmVyLCB0aGUgY3VycmVudCBzdGFuZGFyZCBvZiBjYXJlIGRvZXMgbm90IHByb3ZpZGUgc2F0aXNmYWN0b3J5IHBhaW4gcmVsaWVmIGZvciBtYW55IHBhdGllbnRzLiBUaGUgcGF0aG9waHlzaW9sb2d5IG9mIE9BIGlzIGNvbXBsZXgsIGFuZCBpdHMgcHJlc2VudGF0aW9uIGFzIGEgY2xpbmljYWwgc3luZHJvbWUgaXMgYXNzb2NpYXRlZCB3aXRoIHRoZSBwYXRob2xvZ2llcyBvZiBtdWx0aXBsZSBqb2ludCB0aXNzdWVzLiBUcmVhdG1lbnQgb3B0aW9ucyBhcmUgZ2VuZXJhbGx5IGNsYXNzaWZpZWQgYXMgcGhhcm1hY29sb2dpYywgbm9ucGhhcm1hY29sb2dpYywgc3VyZ2ljYWwsIGFuZCBjb21wbGVtZW50YXJ5IGFuZC9vciBhbHRlcm5hdGl2ZSwgdHlwaWNhbGx5IHVzZWQgaW4gY29tYmluYXRpb24gdG8gYWNoaWV2ZSBvcHRpbWFsIHJlc3VsdHMuIFRoZSBnb2FscyBvZiB0cmVhdG1lbnQgYXJlIHRoZSBhbGxldmlhdGlvbiBvZiBzeW1wdG9tcyBhbmQgaW1wcm92ZW1lbnQgaW4gZnVuY3Rpb25hbCBzdGF0dXMuIFNldmVyYWwgc3R1ZGllcyBhcmUgZXhwbG9yaW5nIHZhcmlvdXMgZGlyZWN0aW9ucyBmb3IgT0EgcGFpbiBtYW5hZ2VtZW50LCBpbmNsdWRpbmcgdGlzc3VlIHJlZ2VuZXJhdGlvbiB0ZWNobmlxdWVzLCBwZXJzb25hbGl6ZWQgbWVkaWNpbmUsIGFuZCB0YXJnZXRlZCBkcnVnIHRoZXJhcGllcy4gVGhlIGFpbSBvZiB0aGUgcHJlc2VudCBuYXJyYXRpdmUgcmV2aWV3IGlzIHRvIGV4dGVuc2l2ZWx5IGRlc2NyaWJlIGFsbCB0aGUgdHJlYXRtZW50cyBhdmFpbGFibGUgaW4gdGhlIGN1cnJlbnQgcHJhY3RpY2UsIGZ1cnRoZXIgZGVzY3JpYmluZyB0aGUgbW9zdCBpbXBvcnRhbnQgaW5ub3ZhdGl2ZSB0aGVyYXBpZXMuIEFkdmFuY2VtZW50cyBpbiB1bmRlcnN0YW5kaW5nIHRoZSBtb2xlY3VsYXIgYW5kIGdlbmV0aWMgYXNwZWN0cyBvZiBvc3Rlb2FydGhyaXRpcyBtYXkgbGVhZCB0byBtb3JlIGVmZmVjdGl2ZSBhbmQgdGFpbG9yZWQgdHJlYXRtZW50IGFwcHJvYWNoZXMgaW4gdGhlIGZ1dHVyZS4iLCJwdWJsaXNoZXIiOiJNdWx0aWRpc2NpcGxpbmFyeSBEaWdpdGFsIFB1Ymxpc2hpbmcgSW5zdGl0dXRlIiwiaXNzdWUiOiI0Iiwidm9sdW1lIjoiMTIiLCJjb250YWluZXItdGl0bGUtc2hvcnQiOiIifSwiaXNUZW1wb3JhcnkiOmZhbHNlfSx7ImlkIjoiYjZkZmI4YjEtOWM3NC0zYWQ4LThhM2UtNGY4YjBlODRhNjgyIiwiaXRlbURhdGEiOnsidHlwZSI6ImFydGljbGUtam91cm5hbCIsImlkIjoiYjZkZmI4YjEtOWM3NC0zYWQ4LThhM2UtNGY4YjBlODRhNjgyIiwidGl0bGUiOiJVcGRhdGUgb24gbm92ZWwgcGhhcm1hY29sb2dpY2FsIHRoZXJhcGllcyBmb3Igb3N0ZW9hcnRocml0aXMiLCJncm91cElkIjoiMDEwZGNlNTgtZDRmZC0zM2I4LWE0MDUtZThhNmMyMmYyZDdmIiwiYXV0aG9yIjpbeyJmYW1pbHkiOiJHaG91cmkiLCJnaXZlbiI6IkFzaW0iLCJwYXJzZS1uYW1lcyI6ZmFsc2UsImRyb3BwaW5nLXBhcnRpY2xlIjoiIiwibm9uLWRyb3BwaW5nLXBhcnRpY2xlIjoiIn0seyJmYW1pbHkiOiJDb25hZ2hhbiIsImdpdmVuIjoiUGhpbGlwIEcuIiwicGFyc2UtbmFtZXMiOmZhbHNlLCJkcm9wcGluZy1wYXJ0aWNsZSI6IiIsIm5vbi1kcm9wcGluZy1wYXJ0aWNsZSI6IiJ9XSwiY29udGFpbmVyLXRpdGxlIjoiaHR0cHM6Ly9kb2kub3JnLzEwLjExNzcvMTc1OTcyMFgxOTg2NDQ5MiIsImFjY2Vzc2VkIjp7ImRhdGUtcGFydHMiOltbMjAyNSwxLDIzXV19LCJET0kiOiIxMC4xMTc3LzE3NTk3MjBYMTk4NjQ0OTIiLCJJU1NOIjoiMTc1OTcyMTgiLCJVUkwiOiJodHRwczovL2pvdXJuYWxzLnNhZ2VwdWIuY29tL2RvaS8xMC4xMTc3LzE3NTk3MjBYMTk4NjQ0OTIiLCJpc3N1ZWQiOnsiZGF0ZS1wYXJ0cyI6W1syMDE5LDcsMjNdXX0sImFic3RyYWN0IjoiT3N0ZW9hcnRocml0aXMgKE9BKSBpcyBhIGNocm9uaWMgcGFpbmZ1bCBhcnRocml0aXMgd2l0aCBpbmNyZWFzaW5nIGdsb2JhbCBwcmV2YWxlbmNlLiBDdXJyZW50IG1hbmFnZW1lbnQgaW52b2x2ZXMgbm9uLXBoYXJtYWNvbG9naWNhbCBpbnRlcnZlbnRpb25zIGFuZCBjb21tb25seSB1c2VkIHBoYXJtYWNvbG9naWNhbCB0cmVhdG1lbnRzIHRoYXQuLi4iLCJwdWJsaXNoZXIiOiJTQUdFIFB1YmxpY2F0aW9uc1NhZ2UgVUs6IExvbmRvbiwgRW5nbGFuZCIsInZvbHVtZSI6IjExIn0sImlzVGVtcG9yYXJ5IjpmYWxzZX1dfQ=="/>
          <w:id w:val="611483673"/>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[7, 8]</w:t>
          </w:r>
        </w:sdtContent>
      </w:sdt>
      <w:r>
        <w:rPr>
          <w:color w:val="000000" w:themeColor="text1"/>
          <w14:textFill>
            <w14:solidFill>
              <w14:schemeClr w14:val="tx1"/>
            </w14:solidFill>
          </w14:textFill>
        </w:rPr>
        <w:t>.</w:t>
      </w:r>
    </w:p>
    <w:p w14:paraId="524F073A">
      <w:pPr>
        <w:spacing w:line="360" w:lineRule="auto"/>
        <w:rPr>
          <w:color w:val="000000" w:themeColor="text1"/>
          <w14:textFill>
            <w14:solidFill>
              <w14:schemeClr w14:val="tx1"/>
            </w14:solidFill>
          </w14:textFill>
        </w:rPr>
      </w:pPr>
    </w:p>
    <w:p w14:paraId="54D7658D">
      <w:pPr>
        <w:spacing w:line="360" w:lineRule="auto"/>
        <w:rPr>
          <w:b/>
          <w:color w:val="000000" w:themeColor="text1"/>
          <w14:textFill>
            <w14:solidFill>
              <w14:schemeClr w14:val="tx1"/>
            </w14:solidFill>
          </w14:textFill>
        </w:rPr>
      </w:pPr>
      <w:r>
        <w:rPr>
          <w:b/>
          <w:bCs/>
          <w:color w:val="000000" w:themeColor="text1"/>
          <w14:textFill>
            <w14:solidFill>
              <w14:schemeClr w14:val="tx1"/>
            </w14:solidFill>
          </w14:textFill>
        </w:rPr>
        <w:t>II. Methods</w:t>
      </w:r>
      <w:r>
        <w:rPr>
          <w:b/>
          <w:color w:val="000000" w:themeColor="text1"/>
          <w14:textFill>
            <w14:solidFill>
              <w14:schemeClr w14:val="tx1"/>
            </w14:solidFill>
          </w14:textFill>
        </w:rPr>
        <w:t>:</w:t>
      </w:r>
    </w:p>
    <w:p w14:paraId="665FBE91">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This review of literature adopted a systematic and comprehensive approach to investigate progress in conservative treatments and novel therapies for OA. We employed a method to consolidate current research on OA and its emerging treatment options. An extensive search of literature was performed using databases including PubMed, Scopus, and Web of Science to identify pertinent studies published from 1997 to 2025. The review incorporated studies involving human subjects diagnosed with OA. Research was selected if it explored innovative and emerging therapies for OA and was published in peer-reviewed journals. Information from the chosen studies was collected using a uniform data extraction template to ensure consistency and precision. The gathered data underwent analysis to identify recurring themes, trends, and significant discoveries related to novel OA therapies. As this study is a review of previously published research, ethical approval was not required.</w:t>
      </w:r>
    </w:p>
    <w:p w14:paraId="021EB38C">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Informed consent was not applicable to this study as it did not involve direct interaction with human participants.</w:t>
      </w:r>
    </w:p>
    <w:p w14:paraId="6EDAA06D">
      <w:pPr>
        <w:spacing w:line="360" w:lineRule="auto"/>
        <w:rPr>
          <w:color w:val="000000" w:themeColor="text1"/>
          <w14:textFill>
            <w14:solidFill>
              <w14:schemeClr w14:val="tx1"/>
            </w14:solidFill>
          </w14:textFill>
        </w:rPr>
      </w:pPr>
    </w:p>
    <w:p w14:paraId="544979FF">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III. Current Non-Surgical Treatment Landscape:</w:t>
      </w:r>
    </w:p>
    <w:p w14:paraId="21DA1AE8">
      <w:pPr>
        <w:spacing w:line="360" w:lineRule="auto"/>
        <w:rPr>
          <w:b/>
          <w:iCs/>
          <w:color w:val="000000" w:themeColor="text1"/>
          <w14:textFill>
            <w14:solidFill>
              <w14:schemeClr w14:val="tx1"/>
            </w14:solidFill>
          </w14:textFill>
        </w:rPr>
      </w:pPr>
      <w:r>
        <w:rPr>
          <w:b/>
          <w:iCs/>
          <w:color w:val="000000" w:themeColor="text1"/>
          <w14:textFill>
            <w14:solidFill>
              <w14:schemeClr w14:val="tx1"/>
            </w14:solidFill>
          </w14:textFill>
        </w:rPr>
        <w:t>a. Pharmacological approaches: NSAIDs, acetaminophen, opioids </w:t>
      </w:r>
    </w:p>
    <w:p w14:paraId="47470601">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Pharmacological approaches for OA primarily focus on pain management and inflammation reduction. NSAIDs, acetaminophen, and opioids are commonly used treatments, each with varying efficacy and safety profiles </w:t>
      </w:r>
      <w:sdt>
        <w:sdtPr>
          <w:rPr>
            <w:color w:val="000000" w:themeColor="text1"/>
            <w14:textFill>
              <w14:solidFill>
                <w14:schemeClr w14:val="tx1"/>
              </w14:solidFill>
            </w14:textFill>
          </w:rPr>
          <w:tag w:val="MENDELEY_CITATION_v3_eyJjaXRhdGlvbklEIjoiTUVOREVMRVlfQ0lUQVRJT05fZjRmZTcwYWYtODZjNS00ZDFjLWFjMmMtMzc0ZGYwMzhlYmM5IiwicHJvcGVydGllcyI6eyJub3RlSW5kZXgiOjB9LCJpc0VkaXRlZCI6ZmFsc2UsIm1hbnVhbE92ZXJyaWRlIjp7ImlzTWFudWFsbHlPdmVycmlkZGVuIjpmYWxzZSwiY2l0ZXByb2NUZXh0IjoiWzksIDEwXSIsIm1hbnVhbE92ZXJyaWRlVGV4dCI6IiJ9LCJjaXRhdGlvbkl0ZW1zIjpbeyJpZCI6ImZlOWRlYTAxLTBlOWEtMzQxNS05ZmNmLWEyMjI5NWIyNzI0NyIsIml0ZW1EYXRhIjp7InR5cGUiOiJhcnRpY2xlLWpvdXJuYWwiLCJpZCI6ImZlOWRlYTAxLTBlOWEtMzQxNS05ZmNmLWEyMjI5NWIyNzI0NyIsInRpdGxlIjoiVHJlYXRpbmcgb3N0ZW9hcnRocml0aXMgcGFpbjogbWVjaGFuaXNtcyBvZiBhY3Rpb24gb2YgYWNldGFtaW5vcGhlbiwgbm9uc3Rlcm9pZGFsIGFudGktaW5mbGFtbWF0b3J5IGRydWdzLCBvcGlvaWRzLCBhbmQgbmVydmUgZ3Jvd3RoIGZhY3RvciBhbnRpYm9kaWVzIiwiZ3JvdXBJZCI6IjAxMGRjZTU4LWQ0ZmQtMzNiOC1hNDA1LWU4YTZjMjJmMmQ3ZiIsImF1dGhvciI6W3siZmFtaWx5IjoiROKAmUFyY3kiLCJnaXZlbiI6Ill2b25uZSIsInBhcnNlLW5hbWVzIjpmYWxzZSwiZHJvcHBpbmctcGFydGljbGUiOiIiLCJub24tZHJvcHBpbmctcGFydGljbGUiOiIifSx7ImZhbWlseSI6Ik1hbnR5aCIsImdpdmVuIjoiUGF0cmljayIsInBhcnNlLW5hbWVzIjpmYWxzZSwiZHJvcHBpbmctcGFydGljbGUiOiIiLCJub24tZHJvcHBpbmctcGFydGljbGUiOiIifSx7ImZhbWlseSI6Illha3NoIiwiZ2l2ZW4iOiJUb255IiwicGFyc2UtbmFtZXMiOmZhbHNlLCJkcm9wcGluZy1wYXJ0aWNsZSI6IiIsIm5vbi1kcm9wcGluZy1wYXJ0aWNsZSI6IiJ9LHsiZmFtaWx5IjoiRG9uZXZhbiIsImdpdmVuIjoiU2VhbiIsInBhcnNlLW5hbWVzIjpmYWxzZSwiZHJvcHBpbmctcGFydGljbGUiOiIiLCJub24tZHJvcHBpbmctcGFydGljbGUiOiIifSx7ImZhbWlseSI6IkhhbGwiLCJnaXZlbiI6IkplcnJ5IiwicGFyc2UtbmFtZXMiOmZhbHNlLCJkcm9wcGluZy1wYXJ0aWNsZSI6IiIsIm5vbi1kcm9wcGluZy1wYXJ0aWNsZSI6IiJ9LHsiZmFtaWx5IjoiU2FkcmFyaGFtaSIsImdpdmVuIjoiTW9qZ2FuIiwicGFyc2UtbmFtZXMiOmZhbHNlLCJkcm9wcGluZy1wYXJ0aWNsZSI6IiIsIm5vbi1kcm9wcGluZy1wYXJ0aWNsZSI6IiJ9LHsiZmFtaWx5IjoiVmlrdHJ1cCIsImdpdmVuIjoiTGFycyIsInBhcnNlLW5hbWVzIjpmYWxzZSwiZHJvcHBpbmctcGFydGljbGUiOiIiLCJub24tZHJvcHBpbmctcGFydGljbGUiOiIifV0sImNvbnRhaW5lci10aXRsZSI6IlBvc3RncmFkdWF0ZSBNZWRpY2luZSIsImNvbnRhaW5lci10aXRsZS1zaG9ydCI6IlBvc3RncmFkIE1lZCIsImFjY2Vzc2VkIjp7ImRhdGUtcGFydHMiOltbMjAyNSwxLDIzXV19LCJET0kiOiIxMC4xMDgwLzAwMzI1NDgxLjIwMjEuMTk0OTE5OSIsIklTU04iOiIxOTQxOTI2MCIsIlBNSUQiOiIzNDI1MjM1NyIsIlVSTCI6Imh0dHBzOi8vd3d3LnRhbmRmb25saW5lLmNvbS9kb2kvYWJzLzEwLjEwODAvMDAzMjU0ODEuMjAyMS4xOTQ5MTk5IiwiaXNzdWVkIjp7ImRhdGUtcGFydHMiOltbMjAyMSwxMSwxN11dfSwicGFnZSI6Ijg3OS04OTQiLCJhYnN0cmFjdCI6IjEgT3N0ZW9hcnRocml0aXMgKE9BKS1yZWxhdGVkIGNocm9uaWMgcGFpbiBpcyB0eXBpY2FsbHkgYXNzb2NpYXRlZCB3aXRoIGRldGVyaW9yYXRpb24gb2YgcGh5c2ljYWwgZnVuY3Rpb24gYW5kIGlzIGEgbGVhZGluZyBjYXVzZSBvZiBnbG9iYWwgZGlzYWJpbGl0eSBbMV0uIEN1cnJlbnQgT0EgdHJlYXRtZW50IGZvY3VzZXMgb24gYWxsZXZpYXRpLi4uIiwicHVibGlzaGVyIjoiVGF5bG9yICYgRnJhbmNpcyIsImlzc3VlIjoiOCIsInZvbHVtZSI6IjEzMyJ9LCJpc1RlbXBvcmFyeSI6ZmFsc2V9LHsiaWQiOiI1ZWUwZjZkNi0wYTY2LTMzMDItYWVlNi1kOTU0ZDU3NWU3ZDgiLCJpdGVtRGF0YSI6eyJ0eXBlIjoiYXJ0aWNsZS1qb3VybmFsIiwiaWQiOiI1ZWUwZjZkNi0wYTY2LTMzMDItYWVlNi1kOTU0ZDU3NWU3ZDgiLCJ0aXRsZSI6Ik9yYWwgdHJlYXRtZW50IG9wdGlvbnMgZm9yIGRlZ2VuZXJhdGl2ZSBqb2ludCBkaXNlYXNl4oCUcHJlc2VuY2UgYW5kIGZ1dHVyZSIsImdyb3VwSWQiOiIwMTBkY2U1OC1kNGZkLTMzYjgtYTQwNS1lOGE2YzIyZjJkN2YiLCJhdXRob3IiOlt7ImZhbWlseSI6IlN0ZWlubWV5ZXIiLCJnaXZlbiI6IkrDvHJnZW4iLCJwYXJzZS1uYW1lcyI6ZmFsc2UsImRyb3BwaW5nLXBhcnRpY2xlIjoiIiwibm9uLWRyb3BwaW5nLXBhcnRpY2xlIjoiIn0seyJmYW1pbHkiOiJLb250dGluZW4iLCJnaXZlbiI6IllyasO2IFQuIiwicGFyc2UtbmFtZXMiOmZhbHNlLCJkcm9wcGluZy1wYXJ0aWNsZSI6IiIsIm5vbi1kcm9wcGluZy1wYXJ0aWNsZSI6IiJ9XSwiY29udGFpbmVyLXRpdGxlIjoiQWR2YW5jZWQgRHJ1ZyBEZWxpdmVyeSBSZXZpZXdzIiwiY29udGFpbmVyLXRpdGxlLXNob3J0IjoiQWR2IERydWcgRGVsaXYgUmV2IiwiYWNjZXNzZWQiOnsiZGF0ZS1wYXJ0cyI6W1syMDI1LDEsMjNdXX0sIkRPSSI6IjEwLjEwMTYvSi5BRERSLjIwMDYuMDEuMDA3IiwiSVNTTiI6IjAxNjktNDA5WCIsIlBNSUQiOiIxNjYxNjc5NyIsImlzc3VlZCI6eyJkYXRlLXBhcnRzIjpbWzIwMDYsNSwyMF1dfSwicGFnZSI6IjE2OC0yMTEiLCJhYnN0cmFjdCI6IkFsbGV2aWF0aW9uIG9mIHBhaW4gYW5kIGluaGliaXRpb24gb2YgaW5mbGFtbWF0aW9uIGFyZSB0aGUgcHJpbWFyeSBnb2FscyBvZiBwaGFybWFjb3RoZXJhcHkgb2Ygb3N0ZW9hcnRocml0aXMgKE9BKS4gVGhlc2UgdGhlcmFwZXV0aWMgZ29hbHMgY2FuIGFsbW9zdCBhbHdheXMgYmUgYWNjb21wbGlzaGVkIGJ5IHRoZSB1c2Ugb2YgYW5hbGdlc2ljcyBhbmQgbm9uc3Rlcm9pZGFsIGFudGktaW5mbGFtbWF0b3J5IGRydWdzIChOU0FJRCkuIE9uZSBvZiB0aGUgbWFpbiBwcm9ibGVtcyBvZiBOU0FJRHMgaXMgdGhlaXIgZ2FzdHJvaW50ZXN0aW5hbCB0b3hpY2l0eSwgZm9yIHdoaWNoIGEgcHJvcGh5bGFjdGljIG1lZGljYXRpb24gc2hvdWxkIGJlIGNvbnNpZGVyZWQgcGFydGljdWxhcmx5IGFtb25nc3QgcmlzayBncm91cHMuIFJlY2VudCBzdHVkaWVzIGhhdmUgc2hvd24gdGhhdCBDT1gtMi1zZWxlY3RpdmUgYW5kIG1heWJlIGFsc28gbm9uLXNlbGVjdGl2ZSBOU0FJRHMgaW5jcmVhc2UgdGhlIGNhcmRpb3Zhc2N1bGFyIHJpc2sgc28gdGhhdCB0aGVpciBhcHBsaWNhdGlvbiBpcyBnZXR0aW5nIG5vdyBkcmFzdGljYWxseSByZXN0cmljdGVkLiBQaGFybWFjb2xvZ2ljYWwgcmVzdWx0cyBwdWJsaXNoZWQgdW50aWwgbm93IHN1Z2dlc3QgdGhhdCBhIGNsaW5pY2FsbHkgcmVsZXZhbnQgbWlub3IgYW5hbGdlc2ljIGFuZC9vciBhbnRpLWluZmxhbW1hdG9yeSBlZmZlY3QgY2FuIGJlIGF0dGFpbmVkIHdpdGggdGhlIHVzZSBvZiBzb21lIG9mIHRoZSBTWW1wdG9tYXRpYyBTbG93IEFjdGluZyBEcnVncyBpbiBPQSAoU1lTQURPQXMpLiBIb3dldmVyLCBubyBjbGluaWNhbCBzdHVkaWVzIGV4aXN0LCB3aGljaCBjYW4gcG9zaXRpdmVseSBjb25maXJtIHByZXZlbnRpb24sIHNsb3dpbmcgZG93biBvciByZXZlcnNhbCBvZiBhbnkgYWR2YW5jZWQgam9pbnQgY2FydGlsYWdlIGRlc3RydWN0aW9uIGJ5IGFueSBpbmRpdmlkdWFsIG1lZGljYXRpb24uIERpc2Vhc2UgbW9kaWZ5aW5nIHRoZXJhcHkgaXMgc3RpbGwgaW4gaXRzIGluZmFuY3k7IGRpc2NvdmVyeSBhbmQgZGV2ZWxvcG1lbnQgb2Ygbm92ZWwgdGhlcmFwZXV0aWMgdGFyZ2V0cyBhbmQgYWdlbnRzIGFyZSBhbiBleHRyZW1lbHkgZGlmZmljdWx0IHRhc2ssIGN1cnJlbnRseSBjaGFsbGVuZ2luZyBtYW55IHBoYXJtYWNldXRpY2FsIGNvbXBhbmllcyBhbmQgYWNhZGVtaWMgaW5zdGl0dXRpb25zLiDCqSAyMDA2IEVsc2V2aWVyIEIuVi4gQWxsIHJpZ2h0cyByZXNlcnZlZC4iLCJwdWJsaXNoZXIiOiJFbHNldmllciIsImlzc3VlIjoiMiIsInZvbHVtZSI6IjU4In0sImlzVGVtcG9yYXJ5IjpmYWxzZX1dfQ=="/>
          <w:id w:val="1881198643"/>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[9, 10]</w:t>
          </w:r>
        </w:sdtContent>
      </w:sdt>
      <w:r>
        <w:rPr>
          <w:color w:val="000000" w:themeColor="text1"/>
          <w14:textFill>
            <w14:solidFill>
              <w14:schemeClr w14:val="tx1"/>
            </w14:solidFill>
          </w14:textFill>
        </w:rPr>
        <w:t xml:space="preserve">. NSAIDs have been a first-line treatment for decades, offering both analgesic and anti-inflammatory effects, but their long-term use is associated with gastrointestinal and cardiovascular risks </w:t>
      </w:r>
      <w:sdt>
        <w:sdtPr>
          <w:rPr>
            <w:color w:val="000000" w:themeColor="text1"/>
            <w14:textFill>
              <w14:solidFill>
                <w14:schemeClr w14:val="tx1"/>
              </w14:solidFill>
            </w14:textFill>
          </w:rPr>
          <w:tag w:val="MENDELEY_CITATION_v3_eyJjaXRhdGlvbklEIjoiTUVOREVMRVlfQ0lUQVRJT05fNjljMzQ2YzctN2E2YS00NTI3LWJhZTQtYWM4YTI1NDdiNWQzIiwicHJvcGVydGllcyI6eyJub3RlSW5kZXgiOjB9LCJpc0VkaXRlZCI6ZmFsc2UsIm1hbnVhbE92ZXJyaWRlIjp7ImlzTWFudWFsbHlPdmVycmlkZGVuIjpmYWxzZSwiY2l0ZXByb2NUZXh0IjoiWzExLCAxMl0iLCJtYW51YWxPdmVycmlkZVRleHQiOiIifSwiY2l0YXRpb25JdGVtcyI6W3siaWQiOiIyMWRlZjgwYS0zMGQ4LTM2ZWItYTM1Zi04MzFiMWM1ZThkNTciLCJpdGVtRGF0YSI6eyJ0eXBlIjoiYXJ0aWNsZS1qb3VybmFsIiwiaWQiOiIyMWRlZjgwYS0zMGQ4LTM2ZWItYTM1Zi04MzFiMWM1ZThkNTciLCJ0aXRsZSI6Ik5ldyBob3Jpem9ucyBhbmQgcGVyc3BlY3RpdmVzIGluIHRoZSB0cmVhdG1lbnQgb2Ygb3N0ZW9hcnRocml0aXMiLCJncm91cElkIjoiMDEwZGNlNTgtZDRmZC0zM2I4LWE0MDUtZThhNmMyMmYyZDdmIiwiYXV0aG9yIjpbeyJmYW1pbHkiOiJCZXJlbmJhdW0iLCJnaXZlbiI6IkZyYW5jaXMiLCJwYXJzZS1uYW1lcyI6ZmFsc2UsImRyb3BwaW5nLXBhcnRpY2xlIjoiIiwibm9uLWRyb3BwaW5nLXBhcnRpY2xlIjoiIn1dLCJjb250YWluZXItdGl0bGUiOiJBcnRocml0aXMgUmVzZWFyY2ggYW5kIFRoZXJhcHkiLCJjb250YWluZXItdGl0bGUtc2hvcnQiOiJBcnRocml0aXMgUmVzIFRoZXIiLCJhY2Nlc3NlZCI6eyJkYXRlLXBhcnRzIjpbWzIwMjUsMSwyM11dfSwiRE9JIjoiMTAuMTE4Ni9BUjI0NjIvRklHVVJFUy8xIiwiSVNTTiI6IjE0Nzg2MzU0IiwiUE1JRCI6IjE5MDA3NDI2IiwiVVJMIjoiaHR0cHM6Ly9hcnRocml0aXMtcmVzZWFyY2guYmlvbWVkY2VudHJhbC5jb20vYXJ0aWNsZXMvMTAuMTE4Ni9hcjI0NjIiLCJpc3N1ZWQiOnsiZGF0ZS1wYXJ0cyI6W1syMDA4LDEwLDE3XV19LCJwYWdlIjoiMS03IiwiYWJzdHJhY3QiOiJPc3Rlb2FydGhyaXRpcyAoT0EpIGlzIGluY3JlYXNpbmdseSBwcmV2YWxlbnQgd29ybGR3aWRlIGFuZCBpcyBhc3NvY2lhdGVkIHdpdGggYSBzaWduaWZpY2FudCBlY29ub21pYyBidXJkZW4uIERlc3BpdGUgdGhlIGluY3JlYXNpbmcgbnVtYmVyIG9mIHBhdGllbnRzIHdpdGggT0EsIHRyZWF0bWVudHMgdG8gbWFuYWdlIHRoZSBjb25kaXRpb24gcmVtYWluIHN5bXB0b21hdGljLCBkZXNpZ25lZCB0byBjb250cm9sIHBhaW4sIGFuZCBpbXByb3ZlIGZ1bmN0aW9uIGFuZCBxdWFsaXR5IG9mIGxpZmUgd2hpbGUgbGltaXRpbmcgYWR2ZXJzZSBldmVudHMuIEJvdGggdGhlIEVVTEFSIChFdXJvcGVhbiBMZWFndWUgQWdhaW5zdCBSaGV1bWF0aXNtKSBhbmQgdGhlIE9BUlNJIChPc3Rlb2FydGhyaXRpcyBSZXNlYXJjaCBTb2NpZXR5IEludGVybmF0aW9uYWwpIGlzc3VlZCBuZXcgZ3VpZGVsaW5lcyBpbiAyMDA3IGFuZCAyMDA4IHJlY29tbWVuZGluZyBhIGNvbWJpbmF0aW9uIG9mIG5vbnBoYXJtYWNvbG9naWNhbCBhbmQgcGhhcm1hY29sb2dpY2FsIG1vZGFsaXRpZXMgdG8gbWFuYWdlIE9BIGVmZmVjdGl2ZWx5LiBCZWNhdXNlIG9mIGdhc3Ryb2ludGVzdGluYWwgcmlza3MgKGluY2x1ZGluZyB1bGNlciBjb21wbGljYXRpb25zKSBhbmQgY2FyZGlvdmFzY3VsYXIgcmlza3MgKGluY2x1ZGluZyBoeXBlcnRlbnNpb24gYW5kIHRocm9tYm90aWMgZXZlbnRzIGFzc29jaWF0ZWQgd2l0aCBub25zdGVyb2lkYWwgYW50aS1pbmZsYW1tYXRvcnkgZHJ1Z3MgW05TQUlEc10pLCB0aGVzZSBndWlkZWxpbmVzIHByb3Bvc2UgYWNldGFtaW5vcGhlbiBhcyB0aGUgZmlyc3QgY2hvaWNlIGFudGktaW5mbGFtbWF0b3J5IGFnZW50cy4gSG93ZXZlciwgTlNBSURzIGFyZSBjb25zaWRlcmVkIHRvIGJlIG1vcmUgZWZmZWN0aXZlIHRoYW4gYWNldGFtaW5vcGhlbiBmb3IgcmVsaWVmIG9mIHBhaW4uIEdpdmVuIHRoZSBlZmZpY2FjeSwgc2FmZXR5LCBhbmQgdG9sZXJhYmlsaXR5IGlzc3VlcyBhc3NvY2lhdGVkIHdpdGggTlNBSURzLCBkZXZlbG9wbWVudCBvZiBuZXcgYWdlbnRzIHRvIG1hbmFnZSB0aGUgcGFpbiBhc3NvY2lhdGVkIHdpdGggYXJ0aHJpdGlzIGJ1dCB3aXRob3V0IHRoZSBjYXJkaW92YXNjdWxhciBhbmQgZ2FzdHJvaW50ZXN0aW5hbCBhZHZlcnNlIGV2ZW50cyByZW1haW5zIGEgcHJpb3JpdHkuIFRoaXMgcmV2aWV3IGNvbnNpZGVycyBjdXJyZW50IHJlY29tbWVuZGF0aW9ucyBmb3IgdGhlIHRyZWF0bWVudCBvZiBPQSwgdGhlIG1vc3QgcmVjZW50IGV2aWRlbmNlIG9uIHRoZSBjYXJkaW92YXNjdWxhciByaXNrcyBhc3NvY2lhdGVkIHdpdGggY3VycmVudCBOU0FJRCB0cmVhdG1lbnRzLCBhbmQgdGhlIHBvdGVudGlhbCBvZiBuZXdlciBhbnRpLWluZmxhbW1hdG9yeSBhZ2VudHMgd2l0aCBpbXByb3ZlZCBiZW5lZml0LXJpc2sgcHJvZmlsZXMuIMKpIDIwMDggQmlvTWVkIENlbnRyYWwgTHRkLiIsInB1Ymxpc2hlciI6IkJpb01lZCBDZW50cmFsIiwiaXNzdWUiOiJTVVBQTC4gMiIsInZvbHVtZSI6IjEwIn0sImlzVGVtcG9yYXJ5IjpmYWxzZX0seyJpZCI6ImM5NDMxNTZhLTE5YjMtMzE1MC1hMGZlLTY3ZDkyZDUyOGY0YyIsIml0ZW1EYXRhIjp7InR5cGUiOiJhcnRpY2xlLWpvdXJuYWwiLCJpZCI6ImM5NDMxNTZhLTE5YjMtMzE1MC1hMGZlLTY3ZDkyZDUyOGY0YyIsInRpdGxlIjoiRGlzZWFzZS1Nb2RpZnlpbmcgRWZmZWN0cyBvZiBMb25nLVRlcm0gYW5kIENvbnRpbnVvdXMgVXNlIG9mIE5vbnN0ZXJvaWRhbCBBbnRpLUluZmxhbW1hdG9yeSBEcnVncyAoTlNBSURzKSBpbiBTcG9uZHlsb2FydGhyaXRpcyIsImdyb3VwSWQiOiIwMTBkY2U1OC1kNGZkLTMzYjgtYTQwNS1lOGE2YzIyZjJkN2YiLCJhdXRob3IiOlt7ImZhbWlseSI6IldvbmciLCJnaXZlbiI6IlJlYmVjY2EgUy5ZLiIsInBhcnNlLW5hbWVzIjpmYWxzZSwiZHJvcHBpbmctcGFydGljbGUiOiIiLCJub24tZHJvcHBpbmctcGFydGljbGUiOiIifV0sImNvbnRhaW5lci10aXRsZSI6IkFkdmFuY2VzIGluIFBoYXJtYWNvbG9naWNhbCBhbmQgUGhhcm1hY2V1dGljYWwgU2NpZW5jZXMiLCJjb250YWluZXItdGl0bGUtc2hvcnQiOiJBZHYgUGhhcm1hY29sIFBoYXJtIFNjaSIsImFjY2Vzc2VkIjp7ImRhdGUtcGFydHMiOltbMjAyNSwxLDIzXV19LCJET0kiOiIxMC4xMTU1LzIwMTkvNTMyNDE3MCIsIklTU04iOiIyNjMzLTQ2OTAiLCJVUkwiOiJodHRwczovL29ubGluZWxpYnJhcnkud2lsZXkuY29tL2RvaS9mdWxsLzEwLjExNTUvMjAxOS81MzI0MTcwIiwiaXNzdWVkIjp7ImRhdGUtcGFydHMiOltbMjAxOSwxLDFdXX0sInBhZ2UiOiI1MzI0MTcwIiwiYWJzdHJhY3QiOiJTcG9uZHlsb2FydGhyaXRpcyBvciBzcG9uZHlsb2FydGhyb3BhdGh5IChTcEEpIGlzIGEgZ3JvdXAgb2YgcmVsYXRlZCByaGV1bWF0aWMgZGlzb3JkZXJzLCB3aGljaCBwcmVzZW50cyB3aXRoIGF4aWFsIGFuZCBub25heGlhbCBmZWF0dXJlcywgYWZmZWN0aW5nIHN0cnVjdHVyZXMgd2l0aGluIHRoZSBtdXNjdWxvc2tlbGV0YWwgc3lzdGVtLCBhcyB3ZWxsIGFzIG90aGVyIGJvZGlseSBzeXN0ZW1zLiBCb3RoIHBoYXJtYWNvbG9naWNhbCBhbmQgbm9ucGhhcm1hY29sb2dpY2FsIHRoZXJhcGV1dGljIG9wdGlvbnMgYXJlIGF2YWlsYWJsZSBmb3IgU3BBLiBGb3IgZGVjYWRlcywgbm9uc3Rlcm9pZGFsIGFudGktaW5mbGFtbWF0b3J5IGRydWdzIChOU0FJRHMpIGhhdmUgYmVlbiB1c2VkIGFzIHRoZSBmaXJzdC1saW5lIGRydWdzIHRvIHRyZWF0IHRoZSBkaXNlYXNlLiBSZXNlYXJjaCBoYXMgc2hvd24gdGhhdCBvdGhlciB0aGFuIHBhaW4gcmVsaWVmLCBOU0FJRHMgaGF2ZSBkaXNlYXNlLW1vZGlmeWluZyBlZmZlY3RzIGluIFNwQS4gSG93ZXZlciwgdG8gYWNoaWV2ZSB0aGVzZSBlZmZlY3RzLCBjb250aW51b3VzIGFuZC9vciBsb25nLXRlcm0gTlNBSUQgdXNlIGlzIHVzdWFsbHkgcmVxdWlyZWQuIFRoaXMgcmV2aWV3IHdpbGwgZ2l2ZSBhbiBvdmVydmlldyBvZiBTcEEsIGRpc2N1c3MgTlNBSURzIGFuZCB0aGVpciBkaXNlYXNlLW1vZGlmeWluZyBlZmZlY3RzIGluIFNwQSwgYW5kIGhpZ2hsaWdodCBzb21lIG9mIHRoZSBpbXBvcnRhbnQgYWR2ZXJzZSBlZmZlY3RzIG9mIGxvbmctdGVybSBhbmQgY29udGludW91cyBOU0FJRCB1c2UsIHBhcnRpY3VsYXJseSB0aG9zZSByZWxhdGVkIHRvIHRoZSBnYXN0cm9pbnRlc3RpbmFsLCByZW5hbCwgYW5kIGNhcmRpb3Zhc2N1bGFyIHN5c3RlbXMuIiwicHVibGlzaGVyIjoiSm9obiBXaWxleSAmIFNvbnMsIEx0ZCIsImlzc3VlIjoiMSIsInZvbHVtZSI6IjIwMTkifSwiaXNUZW1wb3JhcnkiOmZhbHNlfV19"/>
          <w:id w:val="-1766613433"/>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[11, 12]</w:t>
          </w:r>
        </w:sdtContent>
      </w:sdt>
      <w:r>
        <w:rPr>
          <w:color w:val="000000" w:themeColor="text1"/>
          <w14:textFill>
            <w14:solidFill>
              <w14:schemeClr w14:val="tx1"/>
            </w14:solidFill>
          </w14:textFill>
        </w:rPr>
        <w:t xml:space="preserve">. Acetaminophen, while often recommended as a first-choice agent due to its perceived safety, has shown poor analgesic properties in OA and may have underestimated gastrointestinal and cardiovascular toxicity </w:t>
      </w:r>
      <w:sdt>
        <w:sdtPr>
          <w:rPr>
            <w:color w:val="000000" w:themeColor="text1"/>
            <w14:textFill>
              <w14:solidFill>
                <w14:schemeClr w14:val="tx1"/>
              </w14:solidFill>
            </w14:textFill>
          </w:rPr>
          <w:tag w:val="MENDELEY_CITATION_v3_eyJjaXRhdGlvbklEIjoiTUVOREVMRVlfQ0lUQVRJT05fYjU3NWY3ZDQtNWVkYi00YzQ0LTgzZjItMDQwZGY4MmZlMTI0IiwicHJvcGVydGllcyI6eyJub3RlSW5kZXgiOjB9LCJpc0VkaXRlZCI6ZmFsc2UsIm1hbnVhbE92ZXJyaWRlIjp7ImlzTWFudWFsbHlPdmVycmlkZGVuIjpmYWxzZSwiY2l0ZXByb2NUZXh0IjoiWzEzXSIsIm1hbnVhbE92ZXJyaWRlVGV4dCI6IiJ9LCJjaXRhdGlvbkl0ZW1zIjpbeyJpZCI6ImRhZjRmYzk4LTBlNjItM2U2YS1hZDNmLWJkMDI5Yjc3YjVkNyIsIml0ZW1EYXRhIjp7InR5cGUiOiJhcnRpY2xlLWpvdXJuYWwiLCJpZCI6ImRhZjRmYzk4LTBlNjItM2U2YS1hZDNmLWJkMDI5Yjc3YjVkNyIsInRpdGxlIjoiU2FmZXR5IGFuZCBlZmZpY2FjeSBvZiBwYXJhY2V0YW1vbCBhbmQgTlNBSURzIGluIG9zdGVvYXJ0aHJpdGlzOiB3aGljaCBkcnVnIHRvIHJlY29tbWVuZD8iLCJncm91cElkIjoiMDEwZGNlNTgtZDRmZC0zM2I4LWE0MDUtZThhNmMyMmYyZDdmIiwiYXV0aG9yIjpbeyJmYW1pbHkiOiJSaWNoZXR0ZSIsImdpdmVuIjoiUGFzY2FsIiwicGFyc2UtbmFtZXMiOmZhbHNlLCJkcm9wcGluZy1wYXJ0aWNsZSI6IiIsIm5vbi1kcm9wcGluZy1wYXJ0aWNsZSI6IiJ9LHsiZmFtaWx5IjoiTGF0b3VydGUiLCJnaXZlbiI6IkF1Z3VzdGluIiwicGFyc2UtbmFtZXMiOmZhbHNlLCJkcm9wcGluZy1wYXJ0aWNsZSI6IiIsIm5vbi1kcm9wcGluZy1wYXJ0aWNsZSI6IiJ9LHsiZmFtaWx5IjoiRnJhemllciIsImdpdmVuIjoiQWxpbmUiLCJwYXJzZS1uYW1lcyI6ZmFsc2UsImRyb3BwaW5nLXBhcnRpY2xlIjoiIiwibm9uLWRyb3BwaW5nLXBhcnRpY2xlIjoiIn1dLCJjb250YWluZXItdGl0bGUiOiJFeHBlcnQgT3BpbmlvbiBvbiBEcnVnIFNhZmV0eSIsImNvbnRhaW5lci10aXRsZS1zaG9ydCI6IkV4cGVydCBPcGluIERydWcgU2FmIiwiYWNjZXNzZWQiOnsiZGF0ZS1wYXJ0cyI6W1syMDI1LDEsMjNdXX0sIkRPSSI6IjEwLjE1MTcvMTQ3NDAzMzguMjAxNS4xMDU2Nzc2IiwiSVNTTiI6IjE3NDQ3NjRYIiwiUE1JRCI6IjI2MTM0NzUwIiwiVVJMIjoiaHR0cHM6Ly93d3cudGFuZGZvbmxpbmUuY29tL2RvaS9hYnMvMTAuMTUxNy8xNDc0MDMzOC4yMDE1LjEwNTY3NzYiLCJpc3N1ZWQiOnsiZGF0ZS1wYXJ0cyI6W1syMDE1LDgsMV1dfSwicGFnZSI6IjEyNTktMTI2OCIsImFic3RyYWN0IjoiMS4gT3N0ZW9hcnRocml0aXMgKE9BKSBpcyB0aGUgbW9zdCBjb21tb24gZm9ybSBvZiBhcnRocml0aXMgYW5kIGEgbWFqb3IgY2F1c2Ugb2YgbW9yYmlkaXR5LCBsaW1pdGVkIHBoeXNpY2FsIGFjdGl2aXR5LCBhbmQgaGVhbHRoY2FyZSB1dGlsaXphdGlvbiwgZXNwZWNpYWxseSBpbiBwZW9wbGUg4omlIDQ1IHllYXJzIG9sZCBbMV0uIEJlc2lkZXMgaS4uLiIsInB1Ymxpc2hlciI6IkluZm9ybWEgSGVhbHRoY2FyZSIsImlzc3VlIjoiOCIsInZvbHVtZSI6IjE0In0sImlzVGVtcG9yYXJ5IjpmYWxzZX1dfQ=="/>
          <w:id w:val="-320896064"/>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[13]</w:t>
          </w:r>
        </w:sdtContent>
      </w:sdt>
      <w:r>
        <w:rPr>
          <w:color w:val="000000" w:themeColor="text1"/>
          <w14:textFill>
            <w14:solidFill>
              <w14:schemeClr w14:val="tx1"/>
            </w14:solidFill>
          </w14:textFill>
        </w:rPr>
        <w:t xml:space="preserve">. Opioids, once considered effective for acute pain, have come under scrutiny due to the opioid crisis and their limited efficacy in chronic non-cancer pain conditions like OA </w:t>
      </w:r>
      <w:sdt>
        <w:sdtPr>
          <w:rPr>
            <w:color w:val="000000" w:themeColor="text1"/>
            <w14:textFill>
              <w14:solidFill>
                <w14:schemeClr w14:val="tx1"/>
              </w14:solidFill>
            </w14:textFill>
          </w:rPr>
          <w:tag w:val="MENDELEY_CITATION_v3_eyJjaXRhdGlvbklEIjoiTUVOREVMRVlfQ0lUQVRJT05fNWU3Njk4YTgtNGZlMS00YjBjLWFhNDItYWEyZGJjYzQyYjUyIiwicHJvcGVydGllcyI6eyJub3RlSW5kZXgiOjB9LCJpc0VkaXRlZCI6ZmFsc2UsIm1hbnVhbE92ZXJyaWRlIjp7ImlzTWFudWFsbHlPdmVycmlkZGVuIjpmYWxzZSwiY2l0ZXByb2NUZXh0IjoiWzE0XSIsIm1hbnVhbE92ZXJyaWRlVGV4dCI6IiJ9LCJjaXRhdGlvbkl0ZW1zIjpbeyJpZCI6IjM5Y2I5ZjUxLWFmY2YtMzg1Zi05NThjLTAxMGRhN2FmZjA4NyIsIml0ZW1EYXRhIjp7InR5cGUiOiJhcnRpY2xlLWpvdXJuYWwiLCJpZCI6IjM5Y2I5ZjUxLWFmY2YtMzg1Zi05NThjLTAxMGRhN2FmZjA4NyIsInRpdGxlIjoiU3Ryb25nIG9waW9pZHMgZm9yIG5vbmNhbmNlciBwYWluIGR1ZSB0byBtdXNjdWxvc2tlbGV0YWwgZGlzZWFzZXM6IE5vdCBtb3JlIGVmZmVjdGl2ZSB0aGFuIGFjZXRhbWlub3BoZW4gb3IgTlNBSURzIiwiZ3JvdXBJZCI6IjAxMGRjZTU4LWQ0ZmQtMzNiOC1hNDA1LWU4YTZjMjJmMmQ3ZiIsImF1dGhvciI6W3siZmFtaWx5IjoiQmVydGhlbG90IiwiZ2l2ZW4iOiJKZWFuIE1hcmllIiwicGFyc2UtbmFtZXMiOmZhbHNlLCJkcm9wcGluZy1wYXJ0aWNsZSI6IiIsIm5vbi1kcm9wcGluZy1wYXJ0aWNsZSI6IiJ9LHsiZmFtaWx5IjoiRGFycmlldXRvcnQtTGFmaXR0ZSIsImdpdmVuIjoiQ2hyaXN0ZWxsZSIsInBhcnNlLW5hbWVzIjpmYWxzZSwiZHJvcHBpbmctcGFydGljbGUiOiIiLCJub24tZHJvcHBpbmctcGFydGljbGUiOiIifSx7ImZhbWlseSI6IkdvZmYiLCJnaXZlbiI6IkJlbm9pdCIsInBhcnNlLW5hbWVzIjpmYWxzZSwiZHJvcHBpbmctcGFydGljbGUiOiIiLCJub24tZHJvcHBpbmctcGFydGljbGUiOiJMZSJ9LHsiZmFtaWx5IjoiTWF1Z2FycyIsImdpdmVuIjoiWXZlcyIsInBhcnNlLW5hbWVzIjpmYWxzZSwiZHJvcHBpbmctcGFydGljbGUiOiIiLCJub24tZHJvcHBpbmctcGFydGljbGUiOiIifV0sImNvbnRhaW5lci10aXRsZSI6IkpvaW50IEJvbmUgU3BpbmUiLCJjb250YWluZXItdGl0bGUtc2hvcnQiOiJKb2ludCBCb25lIFNwaW5lIiwiYWNjZXNzZWQiOnsiZGF0ZS1wYXJ0cyI6W1syMDI1LDEsMjNdXX0sIkRPSSI6IjEwLjEwMTYvSi5KQlNQSU4uMjAxNS4wOC4wMDMiLCJJU1NOIjoiMTI5Ny0zMTlYIiwiUE1JRCI6IjI2NDUzMTA4IiwiaXNzdWVkIjp7ImRhdGUtcGFydHMiOltbMjAxNSwxMiwxXV19LCJwYWdlIjoiMzk3LTQwMSIsImFic3RyYWN0IjoiVGhlIGNsYXNzaWZpY2F0aW9uIG9mIG1vcnBoaW5lIGFzIGEgc3RlcCBJSUkgYW5hbGdlc2ljLCBiYXNlZCBvbiBwaGFybWFjb2xvZ2ljYWwgZGF0YSwgY3JlYXRlcyBhIHN0cm9uZyBiaWFzIHRvd2FyZCBhIGJlbGllZiBpbiB0aGUgZWZmaWNhY3kgb2YgdGhpcyBkcnVnLiBIb3dldmVyLCBkb3VibGUtYmxpbmQgZW1lcmdlbmN5LXJvb20gdHJpYWxzIHNob3dlZCBzaW1pbGFyIGxldmVscyBvZiBwYWluIHJlbGllZiB3aXRoIGludHJhdmVub3VzIGFjZXRhbWlub3BoZW4gYXMgd2l0aCBpbnRyYXZlbm91cyBtb3JwaGluZSBpbiBwYXRpZW50cyB3aXRoIHJlbmFsIGNvbGljLCBsb3cgYmFjayBwYWluIG9yIGFjdXRlIGxpbWIgcGFpbi4gSW4gcGF0aWVudHMgd2l0aCBjaHJvbmljIG5vbmNhbmNlciBsb3cgYmFjayBwYWluLCBtb3JwaGluZSBhbmQgb3RoZXIgc3Ryb25nIG9waW9pZHMgaW4gZG9zYWdlcyBvZiB1cCB0byAxMDAgbWcvZGF5IHdlcmUgb25seSBzbGlnaHRseSBtb3JlIGVmZmVjdGl2ZSB0aGFuIHRoZWlyIHBsYWNlYm9zLCBubyBtb3JlIGVmZmVjdGl2ZSB0aGFuIGFjZXRhbWlub3BoZW4sIGFuZCBzb21ld2hhdCBsZXNzIGVmZmVjdGl2ZSB0aGFuIG5vbnN0ZXJvaWRhbCBhbnRpLWluZmxhbW1hdG9yeSBkcnVncyAoTlNBSURzKS4gSW4gcGF0aWVudHMgd2l0aCBvc3Rlb2FydGhyaXRpcywgc3Ryb25nIG9waW9pZHMgd2VyZSBub3QgbW9yZSBlZmZlY3RpdmUgdGhhbiBOU0FJRHMgYW5kLCBpbiBzb21lIHN0dWRpZXMsIHRoYW4gcGxhY2Vib3MuIFRoZSBvbmx5IHJhbmRvbWl6ZWQgY29udHJvbGxlZCB0cmlhbCBpbiBwYXRpZW50cyB3aXRoIHNjaWF0aWNhIGZvdW5kIG5vIGRpZmZlcmVuY2Ugd2l0aCB0aGUgcGxhY2Viby4gQ2hyb25pYyB1c2Ugb2Ygc3Ryb25nIG9waW9pZHMgY2FuIGluZHVjZSBoeXBlcmFsZ2VzaWEgaW4gc29tZSBwYXRpZW50cy4gSHlwZXJwYXRoaWEgd2l0aCBpbmNyZWFzZWQgc2Vuc2l0aXZpdHkgdG8gY29sZCBsZWFkaW5nIHRoZSBwYXRpZW50IHRvIHJlcXVlc3QgaGlnaGVyIGRvc2FnZXMgc2hvdWxkIHN1Z2dlc3Qgb3Bpb2lkLWluZHVjZWQgaHlwZXJhbGdlc2lhLiBQYWluIHNwZWNpYWxpc3RzIGluIHRoZSBVUyBoYXZlIGlzc3VlZCBhIHBldGl0aW9uIGFza2luZyB0aGF0IHN0cm9uZyBvcGlvaWRzIGJlIHVzZWQgaW4gZG9zYWdlcyBubyBoaWdoZXIgdGhhbiAxMDAgbWcvZGF5IG9mIG1vcnBoaW5lLWVxdWl2YWxlbnQsIGluIGFuIGVmZm9ydCB0byBkZWNyZWFzZSB0aGUgaGlnaCByYXRlIG9mIG1vcnRhbGl0eSBkdWUgdG8gdGhlIG1pc3VzZSBhbmQgYWJ1c2Ugb2Ygc3Ryb25nIG9waW9pZHMgKDEwLDAwMCBkZWF0aHMveWVhciBpbiB0aGUgVVMpLiBIZWFsdGhjYXJlIHByb3ZpZGVycyBvZnRlbiBvdmVyZXN0aW1hdGUgdGhlIGVmZmljYWN5IG9mIHN0ZXAgSUlJIGFuYWxnZXNpY3MsIGRlc3BpdGUgcGFpbiBzY29yZSBkZWNyZWFzZXMgb2Ygb25seSAwLjggdG8gMS4yIHBvaW50cy4iLCJwdWJsaXNoZXIiOiJFbHNldmllciBNYXNzb24iLCJpc3N1ZSI6IjYiLCJ2b2x1bWUiOiI4MiJ9LCJpc1RlbXBvcmFyeSI6ZmFsc2V9XX0="/>
          <w:id w:val="-1131245445"/>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[14]</w:t>
          </w:r>
        </w:sdtContent>
      </w:sdt>
      <w:r>
        <w:rPr>
          <w:color w:val="000000" w:themeColor="text1"/>
          <w14:textFill>
            <w14:solidFill>
              <w14:schemeClr w14:val="tx1"/>
            </w14:solidFill>
          </w14:textFill>
        </w:rPr>
        <w:t>.</w:t>
      </w:r>
    </w:p>
    <w:p w14:paraId="0ABE3865">
      <w:pPr>
        <w:spacing w:line="360" w:lineRule="auto"/>
        <w:rPr>
          <w:b/>
          <w:iCs/>
          <w:color w:val="000000" w:themeColor="text1"/>
          <w14:textFill>
            <w14:solidFill>
              <w14:schemeClr w14:val="tx1"/>
            </w14:solidFill>
          </w14:textFill>
        </w:rPr>
      </w:pPr>
      <w:r>
        <w:rPr>
          <w:b/>
          <w:iCs/>
          <w:color w:val="000000" w:themeColor="text1"/>
          <w14:textFill>
            <w14:solidFill>
              <w14:schemeClr w14:val="tx1"/>
            </w14:solidFill>
          </w14:textFill>
        </w:rPr>
        <w:t>b. Non-pharmacological modalities: exercise, physical therapy</w:t>
      </w:r>
    </w:p>
    <w:p w14:paraId="3E8640F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Exercise and physical therapy play crucial roles in managing OA, particularly for knee and hip joints. Various studies have demonstrated the effectiveness of different exercise modalities in reducing pain, improving physical function, and enhancing quality of life for OA patients </w:t>
      </w:r>
      <w:sdt>
        <w:sdtPr>
          <w:rPr>
            <w:color w:val="000000" w:themeColor="text1"/>
            <w14:textFill>
              <w14:solidFill>
                <w14:schemeClr w14:val="tx1"/>
              </w14:solidFill>
            </w14:textFill>
          </w:rPr>
          <w:tag w:val="MENDELEY_CITATION_v3_eyJjaXRhdGlvbklEIjoiTUVOREVMRVlfQ0lUQVRJT05fNDM5NTQ0ZmEtNmFlNS00MDAzLWE4NmItNGU0OWY5NzQ0YzcwIiwicHJvcGVydGllcyI6eyJub3RlSW5kZXgiOjB9LCJpc0VkaXRlZCI6ZmFsc2UsIm1hbnVhbE92ZXJyaWRlIjp7ImlzTWFudWFsbHlPdmVycmlkZGVuIjpmYWxzZSwiY2l0ZXByb2NUZXh0IjoiWzE14oCTMTddIiwibWFudWFsT3ZlcnJpZGVUZXh0IjoiIn0sImNpdGF0aW9uSXRlbXMiOlt7ImlkIjoiY2E2OTVlZGQtMTU1OC0zNzJlLWIwNzctYzAzNzlkYWQ3MWE2IiwiaXRlbURhdGEiOnsidHlwZSI6ImFydGljbGUtam91cm5hbCIsImlkIjoiY2E2OTVlZGQtMTU1OC0zNzJlLWIwNzctYzAzNzlkYWQ3MWE2IiwidGl0bGUiOiJFZmZlY3RzIG9mIGV4ZXJjaXNlIGFuZCBwaHlzaWNhbCBhY3Rpdml0eSBvbiBrbmVlIG9zdGVvYXJ0aHJpdGlzIiwiZ3JvdXBJZCI6IjAxMGRjZTU4LWQ0ZmQtMzNiOC1hNDA1LWU4YTZjMjJmMmQ3ZiIsImF1dGhvciI6W3siZmFtaWx5IjoiRXNzZXIiLCJnaXZlbiI6IlN0ZXBoYW4iLCJwYXJzZS1uYW1lcyI6ZmFsc2UsImRyb3BwaW5nLXBhcnRpY2xlIjoiIiwibm9uLWRyb3BwaW5nLXBhcnRpY2xlIjoiIn0seyJmYW1pbHkiOiJCYWlsZXkiLCJnaXZlbiI6IkFsbGlzb24iLCJwYXJzZS1uYW1lcyI6ZmFsc2UsImRyb3BwaW5nLXBhcnRpY2xlIjoiIiwibm9uLWRyb3BwaW5nLXBhcnRpY2xlIjoiIn1dLCJjb250YWluZXItdGl0bGUiOiJDdXJyZW50IFBhaW4gYW5kIEhlYWRhY2hlIFJlcG9ydHMiLCJjb250YWluZXItdGl0bGUtc2hvcnQiOiJDdXJyIFBhaW4gSGVhZGFjaGUgUmVwIiwiYWNjZXNzZWQiOnsiZGF0ZS1wYXJ0cyI6W1syMDI1LDEsMjNdXX0sIkRPSSI6IjEwLjEwMDcvUzExOTE2LTAxMS0wMjI1LVovVEFCTEVTLzEiLCJJU1NOIjoiMTUzMTM0MzMiLCJQTUlEIjoiMjE5NTY3OTIiLCJVUkwiOiJodHRwczovL2xpbmsuc3ByaW5nZXIuY29tL2FydGljbGUvMTAuMTAwNy9zMTE5MTYtMDExLTAyMjUteiIsImlzc3VlZCI6eyJkYXRlLXBhcnRzIjpbWzIwMTEsMTIsMjldXX0sInBhZ2UiOiI0MjMtNDMwIiwiYWJzdHJhY3QiOiJFeGVyY2lzZSBpcyBvbmUgb2YgdGhlIG1vc3QgZGlzY3Vzc2VkIGFuZCBjb250cm92ZXJzaWFsIG5vbnBoYXJtYWNvbG9naWMgbWFuYWdlbWVudCBzdHJhdGVnaWVzIGZvciBvc3Rlb2FydGhyaXRpcyAoT0EpIG9mIHRoZSBrbmVlLiBIZWFsdGggY2FyZSBwcm92aWRlcnMgYW5kIHBhdGllbnRzIHNoYXJlIHZhcmllZCBhbmQgb2Z0ZW4gcHNldWRvc2NpZW50aWZpYyBiZWxpZWZzIHJlZ2FyZGluZyB0aGUgZWZmZWN0cyBvZiBleGVyY2lzZSBvbiBrbmVlIE9BIGZvcm11bGF0ZWQgb24gb3V0ZGF0ZWQgbm90aW9ucyBvZiB0aGUgZXRpb2xvZ3ksIHBhdGhvcGh5c2lvbG9neSwgYW5kIHByb2dyZXNzaW9uIG9mIHRoZSBjb25kaXRpb24uIEJhc2VkIG9uIHRoZSBjb250ZW1wb3JhcnkgbGl0ZXJhdHVyZSwgcmVndWxhciBsaWdodCB0byBtb2RlcmF0ZSBwaHlzaWNhbCBhY3Rpdml0eSBoYXMgYm90aCBwcmV2ZW50aXZlIGFuZCB0aGVyYXBldXRpYyBiZW5lZml0cyBmb3IgaW5kaXZpZHVhbHMgd2l0aCBrbmVlIE9BLiBFeGVyY2lzZSByZWdpbWVucyB3aXRoIHN0cm9uZyBldmlkZW5jZSBvZiBiZW5lZml0IGluY2x1ZGUgdGhvc2UgdGhhdCBmb2N1cyBvbiBhZXJvYmljL2NhcmRpb3Zhc2N1bGFyIGNvbmRpdGlvbmluZyBhbmQgbG93ZXIgZXh0cmVtaXR5IHN0cmVuZ3RoIHRyYWluaW5nLiBIZWFsdGggY2FyZSBwcm92aWRlcnMgc2hvdWxkIGNvbmZpZGVudGx5IGluY29ycG9yYXRlIGV4ZXJjaXNlIHJlY29tbWVuZGF0aW9ucyBpbnRvIGNsaW5pY2FsIG1hbmFnZW1lbnQgYW5kIG9mZmVyIHBhdGllbnRzIGV2aWRlbmNlLWJhc2VkIGFuZCBpbmRpdmlkdWFsbHkgdGFpbG9yZWQgZXhlcmNpc2UgcHJlc2NyaXB0aW9ucyB0byBoZWxwIG1hbmFnZSB0aGUgcGFpbmZ1bCBhbmQgb2Z0ZW4gZGlzYWJsaW5nIHN5bXB0b21zIG9mIHRoaXMgY29uZGl0aW9uLiDCqSAyMDExIFNwcmluZ2VyIFNjaWVuY2UrQnVzaW5lc3MgTWVkaWEsIExMQy4iLCJwdWJsaXNoZXIiOiJTcHJpbmdlciIsImlzc3VlIjoiNiIsInZvbHVtZSI6IjE1In0sImlzVGVtcG9yYXJ5IjpmYWxzZX0seyJpZCI6Ijg3ZGFmZWM3LTNhZjAtM2RjYi1hOWY0LTRkYWViMzUyMWQ5NyIsIml0ZW1EYXRhIjp7InR5cGUiOiJhcnRpY2xlLWpvdXJuYWwiLCJpZCI6Ijg3ZGFmZWM3LTNhZjAtM2RjYi1hOWY0LTRkYWViMzUyMWQ5NyIsInRpdGxlIjoiUm9sZSBvZiBwaHlzaWNhbCB0aGVyYXB5IGluIG1hbmFnZW1lbnQgb2Yga25lZSBvc3Rlb2FydGhyaXRpcyIsImdyb3VwSWQiOiIwMTBkY2U1OC1kNGZkLTMzYjgtYTQwNS1lOGE2YzIyZjJkN2YiLCJhdXRob3IiOlt7ImZhbWlseSI6IkZpdHpnZXJhbGQiLCJnaXZlbiI6IkcuIEtlbGxleSIsInBhcnNlLW5hbWVzIjpmYWxzZSwiZHJvcHBpbmctcGFydGljbGUiOiIiLCJub24tZHJvcHBpbmctcGFydGljbGUiOiIifSx7ImZhbWlseSI6Ik9hdGlzIiwiZ2l2ZW4iOiJDYXJvbCIsInBhcnNlLW5hbWVzIjpmYWxzZSwiZHJvcHBpbmctcGFydGljbGUiOiIiLCJub24tZHJvcHBpbmctcGFydGljbGUiOiIifV0sImNvbnRhaW5lci10aXRsZSI6IkN1cnJlbnQgb3BpbmlvbiBpbiByaGV1bWF0b2xvZ3kiLCJjb250YWluZXItdGl0bGUtc2hvcnQiOiJDdXJyIE9waW4gUmhldW1hdG9sIiwiYWNjZXNzZWQiOnsiZGF0ZS1wYXJ0cyI6W1syMDI1LDEsMjNdXX0sIkRPSSI6IjEwLjEwOTcvMDAwMDIyODEtMjAwNDAzMDAwLTAwMDEzIiwiSVNTTiI6IjEwNDAtODcxMSIsIlBNSUQiOiIxNDc3MDEwMSIsIlVSTCI6Imh0dHBzOi8vcHVibWVkLm5jYmkubmxtLm5paC5nb3YvMTQ3NzAxMDEvIiwiaXNzdWVkIjp7ImRhdGUtcGFydHMiOltbMjAwNCwzXV19LCJwYWdlIjoiMTQzLTE0NyIsImFic3RyYWN0IjoiUHVycG9zZSBvZiByZXZpZXc6IFRoZSBwdXJwb3NlcyBvZiB0aGlzIHJldmlldyBhcmUgdG86ICgxKSBkZXNjcmliZSB0cmVhdG1lbnRzIHRoYXQgcGh5c2ljYWwgdGhlcmFwaXN0cyBtYXkgdXNlIHRvIHN1cHBsZW1lbnQgZXhlcmNpc2UgcHJvZ3JhbXMgdG8gZW5oYW5jZSB0aGUgYmVuZWZpdCBvZiByZWhhYmlsaXRhdGlvbiwgKDIpIGRpc2N1c3MgY3VycmVudCByZXNlYXJjaCByZWxhdGVkIHRvIHRoZSBtb2RlIG9mIGRlbGl2ZXJ5IG9mIHBoeXNpY2FsIHRoZXJhcHkgdHJlYXRtZW50LCBhbmQgKDMpIGlkZW50aWZ5IGNoYXJhY3RlcmlzdGljcyBmcm9tIHJlY2VudCByZXNlYXJjaCB0aGF0IG1heSBpbmZsdWVuY2UgdGhlIHJlc3BvbnNpdmVuZXNzIG9mIGluZGl2aWR1YWxzIHdpdGgga25lZSBvc3Rlb2FydGhyaXRpcyB0byBwaHlzaWNhbCB0aGVyYXB5LiBSZWNlbnQgZmluZGluZ3M6IFBoeXNpY2FsIHRoZXJhcGlzdHMgcHJvdmlkZSBhIHZhcmlldHkgb2YgaW50ZXJ2ZW50aW9ucywgc3VjaCBhcyBtYW51YWwgdGhlcmFweSB0ZWNobmlxdWVzLCBiYWxhbmNlLCBjb29yZGluYXRpb24sIGFuZCBmdW5jdGlvbmFsIHJldHJhaW5pbmcgdGVjaG5pcXVlcywga25lZSB0YXBpbmcgdGVjaG5pcXVlcywgZWxlY3RyaWNhbCBzdGltdWxhdGlvbiwgYW5kIGZvb3Qgb3J0aG90aWNzIHRvIGFzc2lzdCBpbiBvdmVyY29taW5nIHNvbWUgb2YgdGhlIGJhcnJpZXJzIHRoYXQgbWFrZSBwYXJ0aWNpcGF0aW9uIGluIGV4ZXJjaXNlIGFuZCBwaHlzaWNhbCBhY3Rpdml0eSBkaWZmaWN1bHQuIFJlY2VudCByZXNlYXJjaCBpbXBsaWVzIHRoYXQgYSBudW1iZXIgb2YgZmFjdG9ycyBtYXkgaW5mbHVlbmNlIHRoZSByZXNwb25zaXZlbmVzcyB0byBwaHlzaWNhbCB0aGVyYXB5IHRyZWF0bWVudCBmb3IgaW5kaXZpZHVhbHMgd2l0aCBrbmVlIG9zdGVvYXJ0aHJpdGlzLiBGYWN0b3JzIHN1Y2ggYXMgdGhlIG1vZGUgb2YgdHJlYXRtZW50IGRlbGl2ZXJ5LCB0cmVhdG1lbnQgY29tcGxpYW5jZSBpc3N1ZXMsIG1lY2hhbmljYWwgY2hhcmFjdGVyaXN0aWNzIHN1Y2ggYXMgam9pbnQgbGF4aXR5IGFuZCBtYWxhbGlnbm1lbnQsIGFuZCByYWRpb2dyYXBoaWMgc2V2ZXJpdHkgYXJlIGRpc2N1c3NlZC4gU3VtbWFyeTogRnV0dXJlIHN0dWRpZXMgYXJlIG5lZWRlZCB0byBpbXByb3ZlIG91ciB1bmRlcnN0YW5kaW5nIG9mIGZhY3RvcnMgdGhhdCBjYW4gaW5mbHVlbmNlIHRoZSByZXNwb25zaXZlbmVzcyBvZiBwYXRpZW50cyB3aXRoIGtuZWUgb3N0ZW9hcnRocml0aXMgdG8gZXhlcmNpc2UgYW5kIHBoeXNpY2FsIGFjdGl2aXR5IHByb2dyYW1zLiBUaGUgcXVlc3Rpb24gbWF5IG5vdCBiZSB3aGljaCBtb2RlIG9mIHRoZXJhcHkgd29ya3MgYmVzdCwgYnV0IHJhdGhlciwgd2hpY2ggcGF0aWVudCBhbmQvb3IgZGlzZWFzZSBjaGFyYWN0ZXJpc3RpY3Mgd2lsbCB0ZWxsIHVzIHdobyB3aWxsIGFuZCB3aG8gd2lsbCBub3QgcmVzcG9uZCB0byBhIGdpdmVuIG1vZGUgb2YgdGhlcmFweS4iLCJwdWJsaXNoZXIiOiJDdXJyIE9waW4gUmhldW1hdG9sIiwiaXNzdWUiOiIyIiwidm9sdW1lIjoiMTYifSwiaXNUZW1wb3JhcnkiOmZhbHNlfSx7ImlkIjoiNWI4NGUzZjItNzU1MC0zNDczLThjOGUtNWViZTFjOTkwZTQyIiwiaXRlbURhdGEiOnsidHlwZSI6ImFydGljbGUtam91cm5hbCIsImlkIjoiNWI4NGUzZjItNzU1MC0zNDczLThjOGUtNWViZTFjOTkwZTQyIiwidGl0bGUiOiJFZmZlY3RzIG9mIFd1IFFpbiB4aSBRaWdvbmcgZXhlcmNpc2Ugb24gcGh5c2ljYWwgZnVuY3Rpb25pbmcgaW4gZWxkZXJseSBwZW9wbGUgd2l0aCBrbmVlIG9zdGVvYXJ0aHJpdGlzOiBBIHJhbmRvbWl6ZWQgY29udHJvbGxlZCB0cmlhbCIsImdyb3VwSWQiOiIwMTBkY2U1OC1kNGZkLTMzYjgtYTQwNS1lOGE2YzIyZjJkN2YiLCJhdXRob3IiOlt7ImZhbWlseSI6IlhpYW8iLCJnaXZlbiI6IkNodW5tZWkiLCJwYXJzZS1uYW1lcyI6ZmFsc2UsImRyb3BwaW5nLXBhcnRpY2xlIjoiIiwibm9uLWRyb3BwaW5nLXBhcnRpY2xlIjoiIn0seyJmYW1pbHkiOiJaaHVhbmciLCJnaXZlbiI6IllvbmdjaGFuZyIsInBhcnNlLW5hbWVzIjpmYWxzZSwiZHJvcHBpbmctcGFydGljbGUiOiIiLCJub24tZHJvcHBpbmctcGFydGljbGUiOiIifSx7ImZhbWlseSI6IkthbmciLCJnaXZlbiI6IllvbmciLCJwYXJzZS1uYW1lcyI6ZmFsc2UsImRyb3BwaW5nLXBhcnRpY2xlIjoiIiwibm9uLWRyb3BwaW5nLXBhcnRpY2xlIjoiIn1dLCJjb250YWluZXItdGl0bGUiOiJHZXJpYXRyaWNzICYgR2Vyb250b2xvZ3kgSW50ZXJuYXRpb25hbCIsImNvbnRhaW5lci10aXRsZS1zaG9ydCI6IkdlcmlhdHIgR2Vyb250b2wgSW50IiwiYWNjZXNzZWQiOnsiZGF0ZS1wYXJ0cyI6W1syMDI1LDEsMjNdXX0sIkRPSSI6IjEwLjExMTEvR0dJLjE0MDA3IiwiSVNTTiI6IjE0NDctMDU5NCIsIlBNSUQiOiIzMjg4NjgyOCIsIlVSTCI6Imh0dHBzOi8vb25saW5lbGlicmFyeS53aWxleS5jb20vZG9pL2Z1bGwvMTAuMTExMS9nZ2kuMTQwMDciLCJpc3N1ZWQiOnsiZGF0ZS1wYXJ0cyI6W1syMDIwLDEwLDFdXX0sInBhZ2UiOiI4OTktOTAzIiwiYWJzdHJhY3QiOiJBaW06IEV4ZXJjaXNlIHRoZXJhcHkgaXMgYSBrZXkgaW50ZXJ2ZW50aW9uIGluIHRoZSBtYW5hZ2VtZW50IG9mIGtuZWUgb3N0ZW9hcnRocml0aXMgKE9BKS4gVGhpcyBzdHVkeSBhaW1lZCB0byB0ZXN0IHRoZSA2LW1vbnRoIGVmZmVjdGl2ZW5lc3Mgb2YgV3UgUWluIFhpIFFpZ29uZyAoV1FYUSkgZXhlcmNpc2UgdmVyc3VzIGEgY29udmVudGlvbmFsIHBoeXNpY2FsIHRoZXJhcHkgKGNvbnRyb2wgZ3JvdXAgW0NHXSkgb24gcGh5c2ljYWwgZnVuY3Rpb25pbmcgaW4gcGF0aWVudHMgd2l0aCBlYXJseSBrbmVlIE9BLiBNZXRob2RzOiBUaGlzIHN0dWR5IHdhcyBhIDYtbW9udGggZm9sbG93LXVwIGZyb20gYSByYW5kb21pemVkIGNvbnRyb2xsZWQgdHJpYWwuIFBhcnRpY2lwYW50cyB3aXRoIGtuZWUgT0Egd2VyZSByYW5kb21seSBhbGxvY2F0ZWQgdG8gdGhlIFdRWFEgb3IgQ0cuIERhdGEgZnJvbSB0aGUgQmVyZyBCYWxhbmNlIFNjYWxlLCBUaW1lZCBVcCBhbmQgR28gVGVzdCwgNi1NaW51dGUgV2FsayBUZXN0LCAzMC1TZWNvbmQgQ2hhaXIgU3RhbmQgVGVzdCwgdGhlIFdlc3Rlcm4gT250YXJpbyBhbmQgTWNNYXN0ZXIgVW5pdmVyc2l0aWVzIE9zdGVvYXJ0aHJpdGlzIEluZGV4LCBrbmVlIGV4dGVuc2lvbiBzdHJlbmd0aCBhbmQga25lZSBmbGV4aW9uIHN0cmVuZ3RoIHdlcmUgY29sbGVjdGVkIGJlZm9yZSBhbmQgYWZ0ZXIgdGhlIDYtbW9udGggaW50ZXJ2ZW50aW9uLiBSZXN1bHRzOiBCb3RoIHRyZWF0bWVudCBncm91cHMgZGVtb25zdHJhdGVkIGxhcmdlICgyMCXigJM1MCUpIGFuZCBjbGluaWNhbGx5IHJlbGV2YW50IHJlZHVjdGlvbnMgaW4gYWN0aXZpdHkgbGltaXRhdGlvbnMsIHBhaW4gYW5kIGtuZWUgaW5zdGFiaWxpdHksIHdoaWNoIHdlcmUgc3VzdGFpbmVkIGF0IDYgbW9udGhzIHBvc3QtdHJlYXRtZW50LiBObyBkaWZmZXJlbmNlcyBpbiBlZmZlY3RpdmVuZXNzIGJldHdlZW4gZXhwZXJpbWVudGFsIGFuZCBjb250cm9sIHRyZWF0bWVudCB3ZXJlIGZvdW5kIG9uIFRpbWVkIFVwIGFuZCBHbyBUZXN0LCA2LU1pbnV0ZSBXYWxrIFRlc3QsIGtuZWUgZXh0ZW5zaW9uIHN0cmVuZ3RoIGFuZCBrbmVlIGZsZXhpb24gc3RyZW5ndGggZXhjZXB0IGZvciBhIGhpZ2hlciBCZXJnIEJhbGFuY2UgU2NhbGUgc2NvcmUgKFAgPSAwLjAyOSkgYW5kIGxvd2VyIFdlc3Rlcm4gT250YXJpbyBhbmQgTWNNYXN0ZXIgVW5pdmVyc2l0aWVzIE9zdGVvYXJ0aHJpdGlzIEluZGV4IHBhaW4gc2NvcmUgKFAgPSAwLjAzMSkgaW4gdGhlIFdRWFEgZ3JvdXAuIENvbmNsdXNpb25zOiBCb3RoIFdRWFEgYW5kIGNvbnZlbnRpb25hbCBwaHlzaWNhbCB0aGVyYXB5IGV4ZXJjaXNlIHByb2dyYW1zIHdlcmUgaGlnaGx5IGVmZmVjdGl2ZSBpbiByZWR1Y2luZyBhY3Rpdml0eSBsaW1pdGF0aW9ucyBhbmQgcGFpbiwgYW5kIHByb21vdGluZyBiYWxhbmNlIGFuZCBtdXNjbGUgcG93ZXIuIFdRWFEgd2FzIGZvdW5kIHRvIGJlIG1vcmUgZWZmZWN0aXZlIGluIHByb21vdGluZyBiYWxhbmNlIGFuZCByZWR1Y2luZyBwYWluIHRoYW4gY29udmVudGlvbmFsIHBoeXNpY2FsIHRoZXJhcHkgZXhlcmNpc2UgaW4gcGF0aWVudHMgd2l0aCBrbmVlIE9BLiBHZXJpYXRyIEdlcm9udG9sIEludCAyMDIwOyAyMDogODk54oCTOTAzLiIsInB1Ymxpc2hlciI6IkpvaG4gV2lsZXkgJiBTb25zLCBMdGQiLCJpc3N1ZSI6IjEwIiwidm9sdW1lIjoiMjAifSwiaXNUZW1wb3JhcnkiOmZhbHNlfV19"/>
          <w:id w:val="21288759"/>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[15–17]</w:t>
          </w:r>
        </w:sdtContent>
      </w:sdt>
      <w:r>
        <w:rPr>
          <w:color w:val="000000" w:themeColor="text1"/>
          <w14:textFill>
            <w14:solidFill>
              <w14:schemeClr w14:val="tx1"/>
            </w14:solidFill>
          </w14:textFill>
        </w:rPr>
        <w:t xml:space="preserve">. Aerobic training, strength training, and combination programs have shown significant benefits in pain reduction and functional improvement </w:t>
      </w:r>
      <w:sdt>
        <w:sdtPr>
          <w:rPr>
            <w:color w:val="000000" w:themeColor="text1"/>
            <w14:textFill>
              <w14:solidFill>
                <w14:schemeClr w14:val="tx1"/>
              </w14:solidFill>
            </w14:textFill>
          </w:rPr>
          <w:tag w:val="MENDELEY_CITATION_v3_eyJjaXRhdGlvbklEIjoiTUVOREVMRVlfQ0lUQVRJT05fOThlNGU3YmEtYWIzYy00NTA0LTk5NWYtMjcyMjJhOTI5MDVjIiwicHJvcGVydGllcyI6eyJub3RlSW5kZXgiOjB9LCJpc0VkaXRlZCI6ZmFsc2UsIm1hbnVhbE92ZXJyaWRlIjp7ImlzTWFudWFsbHlPdmVycmlkZGVuIjpmYWxzZSwiY2l0ZXByb2NUZXh0IjoiWzE4XSIsIm1hbnVhbE92ZXJyaWRlVGV4dCI6IiJ9LCJjaXRhdGlvbkl0ZW1zIjpbeyJpZCI6IjY5YjQ2NGMyLWYzYWEtMzgzZi1hMTdiLThjNDU4YmM1MzUxNCIsIml0ZW1EYXRhIjp7InR5cGUiOiJhcnRpY2xlLWpvdXJuYWwiLCJpZCI6IjY5YjQ2NGMyLWYzYWEtMzgzZi1hMTdiLThjNDU4YmM1MzUxNCIsInRpdGxlIjoiVGhlIGltcGFjdCBvZiBwaHlzaWNhbCBhY3Rpdml0eSBsZXZlbCBvbiB0aGUgc2hvcnQtIGFuZCBsb25nLXRlcm0gcGFpbiByZWxpZWYgZnJvbSBzdXBlcnZpc2VkIGV4ZXJjaXNlIHRoZXJhcHkgYW5kIGVkdWNhdGlvbjogYSBzdHVkeSBvZiAxMiw3OTYgRGFuaXNoIHBhdGllbnRzIHdpdGgga25lZSBvc3Rlb2FydGhyaXRpcyIsImdyb3VwSWQiOiIwMTBkY2U1OC1kNGZkLTMzYjgtYTQwNS1lOGE2YzIyZjJkN2YiLCJhdXRob3IiOlt7ImZhbWlseSI6IlNrb3UiLCJnaXZlbiI6IlMuIFQuIiwicGFyc2UtbmFtZXMiOmZhbHNlLCJkcm9wcGluZy1wYXJ0aWNsZSI6IiIsIm5vbi1kcm9wcGluZy1wYXJ0aWNsZSI6IiJ9LHsiZmFtaWx5IjoiQnJpY2NhIiwiZ2l2ZW4iOiJBLiIsInBhcnNlLW5hbWVzIjpmYWxzZSwiZHJvcHBpbmctcGFydGljbGUiOiIiLCJub24tZHJvcHBpbmctcGFydGljbGUiOiIifSx7ImZhbWlseSI6IlJvb3MiLCJnaXZlbiI6IkUuIE0uIiwicGFyc2UtbmFtZXMiOmZhbHNlLCJkcm9wcGluZy1wYXJ0aWNsZSI6IiIsIm5vbi1kcm9wcGluZy1wYXJ0aWNsZSI6IiJ9XSwiY29udGFpbmVyLXRpdGxlIjoiT3N0ZW9hcnRocml0aXMgYW5kIENhcnRpbGFnZSIsImNvbnRhaW5lci10aXRsZS1zaG9ydCI6Ik9zdGVvYXJ0aHJpdGlzIENhcnRpbGFnZSIsImFjY2Vzc2VkIjp7ImRhdGUtcGFydHMiOltbMjAyNSwxLDIzXV19LCJET0kiOiIxMC4xMDE2L0ouSk9DQS4yMDE4LjA3LjAxMCIsIklTU04iOiIxMDYzLTQ1ODQiLCJQTUlEIjoiMzAwNzY4ODQiLCJpc3N1ZWQiOnsiZGF0ZS1wYXJ0cyI6W1syMDE4LDExLDFdXX0sInBhZ2UiOiIxNDc0LTE0NzgiLCJhYnN0cmFjdCI6Ik9iamVjdGl2ZXM6IEl0IGlzIHVua25vd24gaWYgcGVvcGxlIHdpdGgga25lZSBvc3Rlb2FydGhyaXRpcyAoT0EpIHdobyBhcmUgYWxyZWFkeSBwaHlzaWNhbGx5IGFjdGl2ZSBiZW5lZml0IGZyb20gZXhlcmNpc2UgdGhlcmFweS4gVG8gc3R1ZHkgdGhlIGltcGFjdCBvZiBwaHlzaWNhbCBhY3Rpdml0eSBsZXZlbCBvbiBwYWluIHJlbGllZiwgcG9zdC1pbnRlcnZlbnRpb24gYW5kIDEyIG1vbnRocyBmb2xsb3dpbmcgZXhlcmNpc2UgdGhlcmFweSBhbmQgZWR1Y2F0aW9uLiBNZXRob2Q6IFRoZSBhbmFseXNlcyBpbmNsdWRlZCAxMiw3OTYgcGF0aWVudHMgd2l0aCBrbmVlIE9BIGZyb20gdGhlIEdvb2QgTGlmZSB3aXRoIG9zdGVvQXJ0aHJpdGlzIGluIERlbm1hcmsgKEdMQTpEwq4pIHByb2dyYW0uIEdMQTpEwq4gY29uc2lzdHMgb2YgMTIgc2Vzc2lvbnMgb2Ygc3VwZXJ2aXNlZCBuZXVyb211c2N1bGFyIGV4ZXJjaXNlIGFuZCB0d28gc2Vzc2lvbnMgb2YgZWR1Y2F0aW9uIGRlbGl2ZXJlZCBieSB0cmFpbmVkIHBoeXNpY2FsIHRoZXJhcGlzdHMuIFRoZSBpbXBhY3Qgb2YgcGh5c2ljYWwgYWN0aXZpdHkgbGV2ZWwgb24gY2hhbmdlIGluIGtuZWUgcGFpbiBpbnRlbnNpdHkgKDDigJMxMDApIGltbWVkaWF0ZWx5IHBvc3QtaW50ZXJ2ZW50aW9uIGFuZCBhdCAxMiBtb250aHMgd2FzIGVzdGltYXRlZCB1c2luZyBhIG1peGVkLWVmZmVjdHMgbW9kZWwgYWRqdXN0ZWQgZm9yIGFnZSwgc2V4LCBib2R5IG1hc3MgaW5kZXggKEJNSSksIGVkdWNhdGlvbmFsIGxldmVsIGFuZCBjb21vcmJpZGl0eS4gUGh5c2ljYWwgYWN0aXZpdHkgbGV2ZWwgd2FzIGFzc2Vzc2VkIHVzaW5nIHRoZSBVbml2ZXJzaXR5IG9mIENhbGlmb3JuaWEsIExvcyBBbmdlbGVzIChVQ0xBKSBhY3Rpdml0eSBzY2FsZS4gUmVzdWx0czogUGh5c2ljYWxseSBpbmFjdGl2ZSBwYXRpZW50cyBoYWQgd29yc2UgYmFzZWxpbmUgcGFpbiBjb21wYXJlZCB0byBwYXRpZW50cyB3aXRoIGxvdyB0byB2ZXJ5IGhpZ2ggcGh5c2ljYWwgYWN0aXZpdHkgbGV2ZWwgKDbigJMxNSBwb2ludHMgd29yc2U7IFAgPCAwLjAwMSkuIFBhaW4gZGVjcmVhc2VkIGJ5IDEzLjQgcG9pbnRzICg5NSUgQ0k7IDkuNyB0byAxNy4xKSBmb2xsb3dpbmcgdGhlIHRyZWF0bWVudCBwcm9ncmFtIGFuZCBieSAxMi44IHBvaW50cyAoNy434oCTMTguMCkgYXQgMTIgbW9udGhzIGluIHRoZSBpbmFjdGl2ZSBwYXRpZW50cywgd2l0aCBzaW1pbGFyIGltcHJvdmVtZW50cyBpbiBwYXRpZW50cyB3aXRoIGhpZ2hlciBsZXZlbHMgb2YgcGh5c2ljYWwgYWN0aXZpdHkgKFAgPSAwLjI3OCB0byAwLjg1MSkuIENvbmNsdXNpb246IEluIHBhdGllbnRzIHdpdGgga25lZSBPQSwgc2ltaWxhciBhbmQgcGVyc2lzdGVudCBsb25nLXRlcm0gcGFpbiByZWxpZWYgd2FzIGZvdW5kIGZyb20gc3VwZXJ2aXNlZCBleGVyY2lzZSB0aGVyYXB5IGFuZCBlZHVjYXRpb24gcmVnYXJkbGVzcyBvZiB0aGUgaW5pdGlhbCBwaHlzaWNhbCBhY3Rpdml0eSBsZXZlbC4gUGF0aWVudHMgd2l0aCBoaWdoIHRvIHZlcnkgaGlnaCBsZXZlbHMgb2YgcGh5c2ljYWwgYWN0aXZpdHkgY2FuIGV4cGVjdCBwYWluIHJlbGllZiBmcm9tIHN1cGVydmlzZWQgZXhlcmNpc2UgdGhlcmFweSBhbmQgZWR1Y2F0aW9uIHNpbWlsYXIgdG8gdGhhdCBvZiBtb3JlIHBoeXNpY2FsbHkgaW5hY3RpdmUgcGF0aWVudHMuIiwicHVibGlzaGVyIjoiVy5CLiBTYXVuZGVycyIsImlzc3VlIjoiMTEiLCJ2b2x1bWUiOiIyNiJ9LCJpc1RlbXBvcmFyeSI6ZmFsc2V9XX0="/>
          <w:id w:val="-165120529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[18]</w:t>
          </w:r>
        </w:sdtContent>
      </w:sdt>
      <w:r>
        <w:rPr>
          <w:color w:val="000000" w:themeColor="text1"/>
          <w14:textFill>
            <w14:solidFill>
              <w14:schemeClr w14:val="tx1"/>
            </w14:solidFill>
          </w14:textFill>
        </w:rPr>
        <w:t xml:space="preserve">. </w:t>
      </w:r>
    </w:p>
    <w:p w14:paraId="3F7778D5">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These interventions not only target OA symptoms but also help manage comorbidities and promote overall health</w:t>
      </w:r>
    </w:p>
    <w:p w14:paraId="65635E31">
      <w:pPr>
        <w:spacing w:line="360" w:lineRule="auto"/>
        <w:rPr>
          <w:b/>
          <w:iCs/>
          <w:color w:val="000000" w:themeColor="text1"/>
          <w14:textFill>
            <w14:solidFill>
              <w14:schemeClr w14:val="tx1"/>
            </w14:solidFill>
          </w14:textFill>
        </w:rPr>
      </w:pPr>
      <w:r>
        <w:rPr>
          <w:b/>
          <w:iCs/>
          <w:color w:val="000000" w:themeColor="text1"/>
          <w14:textFill>
            <w14:solidFill>
              <w14:schemeClr w14:val="tx1"/>
            </w14:solidFill>
          </w14:textFill>
        </w:rPr>
        <w:t>c. Dietary supplements and nutraceuticals </w:t>
      </w:r>
    </w:p>
    <w:p w14:paraId="30215D56">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Nutraceuticals and dietary supplements have gained significant attention in the management of OA due to their potential to affect joint structure and alleviate symptoms </w:t>
      </w:r>
      <w:sdt>
        <w:sdtPr>
          <w:rPr>
            <w:color w:val="000000" w:themeColor="text1"/>
            <w14:textFill>
              <w14:solidFill>
                <w14:schemeClr w14:val="tx1"/>
              </w14:solidFill>
            </w14:textFill>
          </w:rPr>
          <w:tag w:val="MENDELEY_CITATION_v3_eyJjaXRhdGlvbklEIjoiTUVOREVMRVlfQ0lUQVRJT05fYjU3NWMwMmYtZDE2MS00OWE3LWJjZTQtZGNjZDg1MGQwNWU3IiwicHJvcGVydGllcyI6eyJub3RlSW5kZXgiOjB9LCJpc0VkaXRlZCI6ZmFsc2UsIm1hbnVhbE92ZXJyaWRlIjp7ImlzTWFudWFsbHlPdmVycmlkZGVuIjpmYWxzZSwiY2l0ZXByb2NUZXh0IjoiWzE5XSIsIm1hbnVhbE92ZXJyaWRlVGV4dCI6IiJ9LCJjaXRhdGlvbkl0ZW1zIjpbeyJpZCI6IjRhNzE4MDg0LWRiYTktMzg3OC1hNzk2LTExOWZmYTM5MzNhZCIsIml0ZW1EYXRhIjp7InR5cGUiOiJhcnRpY2xlLWpvdXJuYWwiLCJpZCI6IjRhNzE4MDg0LWRiYTktMzg3OC1hNzk2LTExOWZmYTM5MzNhZCIsInRpdGxlIjoiVGhlIHV0aWxpdHkgb2YgbnV0cmFjZXV0aWNhbHMgaW4gdGhlIHRyZWF0bWVudCBvZiBvc3Rlb2FydGhyaXRpcyIsImdyb3VwSWQiOiIwMTBkY2U1OC1kNGZkLTMzYjgtYTQwNS1lOGE2YzIyZjJkN2YiLCJhdXRob3IiOlt7ImZhbWlseSI6IkZyZWNoIiwiZ2l2ZW4iOiJUcmFjeSBNLiIsInBhcnNlLW5hbWVzIjpmYWxzZSwiZHJvcHBpbmctcGFydGljbGUiOiIiLCJub24tZHJvcHBpbmctcGFydGljbGUiOiIifSx7ImZhbWlseSI6IkNsZWdnIiwiZ2l2ZW4iOiJEYW5pZWwgTy4iLCJwYXJzZS1uYW1lcyI6ZmFsc2UsImRyb3BwaW5nLXBhcnRpY2xlIjoiIiwibm9uLWRyb3BwaW5nLXBhcnRpY2xlIjoiIn1dLCJjb250YWluZXItdGl0bGUiOiJDdXJyZW50IFJoZXVtYXRvbG9neSBSZXBvcnRzIiwiY29udGFpbmVyLXRpdGxlLXNob3J0IjoiQ3VyciBSaGV1bWF0b2wgUmVwIiwiYWNjZXNzZWQiOnsiZGF0ZS1wYXJ0cyI6W1syMDI1LDEsMjNdXX0sIkRPSSI6IjEwLjEwMDcvUzExOTI2LTAwNy0wMDE4LVgvTUVUUklDUyIsIklTU04iOiIxNTIzMzc3NCIsIlBNSUQiOiIxNzQzNzY2MyIsIlVSTCI6Imh0dHBzOi8vbGluay5zcHJpbmdlci5jb20vYXJ0aWNsZS8xMC4xMDA3L3MxMTkyNi0wMDctMDAxOC14IiwiaXNzdWVkIjp7ImRhdGUtcGFydHMiOltbMjAwNyw0LDNdXX0sInBhZ2UiOiIyNS0zMCIsImFic3RyYWN0IjoiT3N0ZW9hcnRocml0aXMgKE9BKSB0cmVhdG1lbnQgaXMgbGltaXRlZCBieSB0aGUgaW5hYmlsaXR5IG9mIHByZXNjcmliZWQgbWVkaWNhdGlvbnMgdG8gYWx0ZXIgZGlzZWFzZSBvdXRjb21lLiBBcyBhIHJlc3VsdCwgcGF0aWVudHMgd2l0aCBPQSBvZnRlbiB0YWtlIGZvb2Qgc3Vic3RhbmNlcyBjYWxsZWQgbnV0cmFjZXV0aWNhbHMgaW4gYW4gYXR0ZW1wdCB0byBhZmZlY3QgdGhlIHN0cnVjdHVyYWwgY2hhbmdlcyB0aGF0IG9jY3VyIHdpdGhpbiBhIGRlZ2VuZXJhdGluZyBqb2ludC4gVGhlIHJvbGUgb2YgbnV0cmFjZXV0aWNhbHMgaW4gT0EgbWFuYWdlbWVudCBjYW4gYmUgZGVmaW5lZCBvbmx5IGJ5IGFuIGV2aWRlbmNlLWJhc2VkIGFwcHJvYWNoIHRvIHN1cHBvcnQgdGhlaXIgdXNlLiBUaGlzIHBhcGVyIHJldmlld3MgdGhlIGNsaW5pY2FsIHRyaWFscyBzdHVkeWluZyBnbHVjb3NhbWluZSwgY2hvbmRyb2l0aW4gc3VsZmF0ZSwgdml0YW1pbiBDLCB2aXRhbWluIEUsIGFuZCBhdm9jYWRvLXNveWJlYW4gdW5zYXBvbmlmaWFibGVzLiBJdCBoaWdobGlnaHRzIHRoZSBuZWVkIGZvciBhZGRpdGlvbmFsIHJhbmRvbWl6ZWQsIHBsYWNlYm8tY29udHJvbGxlZCB0cmlhbHMgdG8gZnVydGhlciBkZWZpbmUgdGhlIHV0aWxpdHkgb2YgbnV0cmFjZXV0aWNhbHMgaW4gT0EgdHJlYXRtZW50LiBDb3B5cmlnaHQgwqkgMjAwNyBieSBDdXJyZW50IE1lZGljaW5lIEdyb3VwIExMQy4iLCJwdWJsaXNoZXIiOiJTcHJpbmdlciIsImlzc3VlIjoiMSIsInZvbHVtZSI6IjkifSwiaXNUZW1wb3JhcnkiOmZhbHNlfV19"/>
          <w:id w:val="-1597249707"/>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[19]</w:t>
          </w:r>
        </w:sdtContent>
      </w:sdt>
      <w:r>
        <w:rPr>
          <w:color w:val="000000" w:themeColor="text1"/>
          <w14:textFill>
            <w14:solidFill>
              <w14:schemeClr w14:val="tx1"/>
            </w14:solidFill>
          </w14:textFill>
        </w:rPr>
        <w:t xml:space="preserve">. These compounds play a role in balancing anabolic and catabolic signals in joints, making them increasingly considered for OA prevention and management </w:t>
      </w:r>
      <w:sdt>
        <w:sdtPr>
          <w:rPr>
            <w:color w:val="000000" w:themeColor="text1"/>
            <w14:textFill>
              <w14:solidFill>
                <w14:schemeClr w14:val="tx1"/>
              </w14:solidFill>
            </w14:textFill>
          </w:rPr>
          <w:tag w:val="MENDELEY_CITATION_v3_eyJjaXRhdGlvbklEIjoiTUVOREVMRVlfQ0lUQVRJT05fN2JjZWFjMTctMjEwNC00ZjhhLTgzYTYtY2RhOTViMTg1NDFlIiwicHJvcGVydGllcyI6eyJub3RlSW5kZXgiOjB9LCJpc0VkaXRlZCI6ZmFsc2UsIm1hbnVhbE92ZXJyaWRlIjp7ImlzTWFudWFsbHlPdmVycmlkZGVuIjpmYWxzZSwiY2l0ZXByb2NUZXh0IjoiWzIwXSIsIm1hbnVhbE92ZXJyaWRlVGV4dCI6IiJ9LCJjaXRhdGlvbkl0ZW1zIjpbeyJpZCI6ImI4MzUwZWM0LTZmZDUtM2Y2MS1hNDA2LTA3YjZhMmMzMWUzMiIsIml0ZW1EYXRhIjp7InR5cGUiOiJhcnRpY2xlLWpvdXJuYWwiLCJpZCI6ImI4MzUwZWM0LTZmZDUtM2Y2MS1hNDA2LTA3YjZhMmMzMWUzMiIsInRpdGxlIjoiTnV0cmFjZXV0aWNhbCBTdXBwbGVtZW50cyBpbiB0aGUgTWFuYWdlbWVudCBhbmQgUHJldmVudGlvbiBvZiBPc3Rlb2FydGhyaXRpcyIsImdyb3VwSWQiOiIwMTBkY2U1OC1kNGZkLTMzYjgtYTQwNS1lOGE2YzIyZjJkN2YiLCJhdXRob3IiOlt7ImZhbWlseSI6IkNhc3Ryb2dpb3Zhbm5pIiwiZ2l2ZW4iOiJQYW9sYSIsInBhcnNlLW5hbWVzIjpmYWxzZSwiZHJvcHBpbmctcGFydGljbGUiOiIiLCJub24tZHJvcHBpbmctcGFydGljbGUiOiIifSx7ImZhbWlseSI6IlRyb3ZhdG8iLCJnaXZlbiI6IkZyYW5jZXNjYSBNYXJpYSIsInBhcnNlLW5hbWVzIjpmYWxzZSwiZHJvcHBpbmctcGFydGljbGUiOiIiLCJub24tZHJvcHBpbmctcGFydGljbGUiOiIifSx7ImZhbWlseSI6IkxvcmV0byIsImdpdmVuIjoiQ2FybGEiLCJwYXJzZS1uYW1lcyI6ZmFsc2UsImRyb3BwaW5nLXBhcnRpY2xlIjoiIiwibm9uLWRyb3BwaW5nLXBhcnRpY2xlIjoiIn0seyJmYW1pbHkiOiJOc2lyIiwiZ2l2ZW4iOiJIb3VkYSIsInBhcnNlLW5hbWVzIjpmYWxzZSwiZHJvcHBpbmctcGFydGljbGUiOiIiLCJub24tZHJvcHBpbmctcGFydGljbGUiOiIifSx7ImZhbWlseSI6IlN6eWNobGluc2thIiwiZ2l2ZW4iOiJNYXJ0YSBBbm5hIiwicGFyc2UtbmFtZXMiOmZhbHNlLCJkcm9wcGluZy1wYXJ0aWNsZSI6IiIsIm5vbi1kcm9wcGluZy1wYXJ0aWNsZSI6IiJ9LHsiZmFtaWx5IjoiTXVzdW1lY2kiLCJnaXZlbiI6IkdpdXNlcHBlIiwicGFyc2UtbmFtZXMiOmZhbHNlLCJkcm9wcGluZy1wYXJ0aWNsZSI6IiIsIm5vbi1kcm9wcGluZy1wYXJ0aWNsZSI6IiJ9XSwiY29udGFpbmVyLXRpdGxlIjoiSW50ZXJuYXRpb25hbCBKb3VybmFsIG9mIE1vbGVjdWxhciBTY2llbmNlcyAyMDE2LCBWb2wuIDE3LCBQYWdlIDIwNDIiLCJhY2Nlc3NlZCI6eyJkYXRlLXBhcnRzIjpbWzIwMjUsMSwyM11dfSwiRE9JIjoiMTAuMzM5MC9JSk1TMTcxMjIwNDIiLCJJU1NOIjoiMTQyMi0wMDY3IiwiUE1JRCI6IjI3OTI5NDM0IiwiVVJMIjoiaHR0cHM6Ly93d3cubWRwaS5jb20vMTQyMi0wMDY3LzE3LzEyLzIwNDIvaHRtIiwiaXNzdWVkIjp7ImRhdGUtcGFydHMiOltbMjAxNiwxMiw2XV19LCJwYWdlIjoiMjA0MiIsImFic3RyYWN0IjoiTnV0cmFjZXV0aWNhbHMgYXJlIGRpZXRhcnkgY29tcG91bmRzIHdoaWNoIGhhdmUgYSByb2xlIGluIHRoZSBiYWxhbmNlIG9mIGFuYWJvbGljIGFuZCBjYXRhYm9saWMgc2lnbmFscyBpbiBqb2ludHMuIFRoZWlyIHJlZ3VsYXRvcnkgZnVuY3Rpb24gb24gaG9tZW9zdGFzaXMgb2YgY2FydGlsYWdlIG1ldGFib2xpc20gbnV0cmFjZXV0aWNhbHMgaXMgaW5jcmVhc2luZ2x5IGNvbnNpZGVyZWQgZm9yIHRoZSBtYW5hZ2VtZW50IGFuZCwgYWJvdmUgYWxsLCB0aGUgcHJldmVudGlvbiBvZiBvc3Rlb2FydGhyaXRpcyAoT0EpLiBPQSBpcyBhIGRlZ2VuZXJhdGl2ZSBkaXNlYXNlIGNoYXJhY3Rlcml6ZWQgYnkgY2FydGlsYWdlIGFuZCBzeW5vdml1bSBpbmZsYW1tYXRpb24gdGhhdCBjYW4gY2F1c2Ugam9pbnQgc3RpZmZuZXNzLCBzd2VsbGluZywgcGFpbiwgYW5kIGxvc3Mgb2YgbW9iaWxpdHkuIEl0IGlzIGEgbXVsdGlmYWN0b3JpYWwgZGlzZWFzZSBhbmQsIGR1ZSB0byB0aGUgZ3JlYXQgcGVyY2VudGFnZSBvZiBwZW9wbGUgc3VmZmVyaW5nIGZyb20gaXQgYW5kIHRoZSBnZW5lcmFsIGluY3JlYXNlIGluIGxpZmUgZXhwZWN0YW5jeSwgT0EgaXMgY29uc2lkZXJlZCBhcyBvbmUgb2YgdGhlIG1vc3Qgc2lnbmlmaWNhbnQgY2F1c2VzIG9mIGRpc2FiaWxpdHkgaW4gdGhlIHdvcmxkLiBPQSBpbXBhaXJzIHRoZSBzdHJ1Y3R1cmFsIGludGVncml0eSBvZiBhcnRpY3VsYXIgY2FydGlsYWdlIHRoYXQgZ3JlYXRseSBkZXBlbmRzIG9uIGEgYmFsYW5jZSBiZXR3ZWVuIHRoZSBhbmFib2xpYyBhbmQgY2F0YWJvbGljIHByb2Nlc3NlcyB3aGljaCBvY2N1ciBpbiBjaG9uZHJvY3l0ZXMgYW5kIHN5bm92aWFsIGZsdWlkIG9mIHRoZSBqb2ludHMsIHRoZXJlZm9yZSB0aGUgaW50ZWdyYXRpb24gd2l0aCBudXRyYWNldXRpY2FsIGNvbXBvdW5kcyBpbiBkaWV0IGluY3JlYXNlcyB0aGUgdHJlYXRtZW50IG9wdGlvbnMgZm9yIHBhdGllbnRzIHdpdGggZXN0YWJsaXNoZWQgT0EgYmV5b25kIHRyYWRpdGlvbmFsIHJlaGFiaWxpdGF0aW9uLCBtZWRpY2F0aW9ucywgYW5kIHN1cmdpY2FsIHN0cmF0ZWdpZXMuIEluIG91ciByZXZpZXcsIHdpdGggcmVzcGVjdCB0byB0aGUgY3VycmVudCBsaXRlcmF0dXJlLCB3ZSBoaWdobGlnaHQgc29tZSBvZiBtYW55IGV4aXN0aW5nIG51dHJhY2V1dGljYWwgY29tcG91bmRzIHRoYXQgY291bGQgYmUgdXNlZCBhcyBpbnRlZ3JhdG9ycyBpbiBhIGRhaWx5IGRpZXQgdGhhbmtzIHRvIHRoZWlyIGVhc3kgYXZhaWxhYmlsaXR5LCBzdWNoIGFzIGluIG9saXZlIG9pbCwgZmlzaCBvaWwsIGFuZCBib3RhbmljYWwgZXh0cmFjdHMgdXNlZCBhcyBub24tcGhhcm1hY29sb2dpYyB0cmVhdG1lbnQuIiwicHVibGlzaGVyIjoiTXVsdGlkaXNjaXBsaW5hcnkgRGlnaXRhbCBQdWJsaXNoaW5nIEluc3RpdHV0ZSIsImlzc3VlIjoiMTIiLCJ2b2x1bWUiOiIxNyIsImNvbnRhaW5lci10aXRsZS1zaG9ydCI6IiJ9LCJpc1RlbXBvcmFyeSI6ZmFsc2V9XX0="/>
          <w:id w:val="701673445"/>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[20]</w:t>
          </w:r>
        </w:sdtContent>
      </w:sdt>
      <w:r>
        <w:rPr>
          <w:color w:val="000000" w:themeColor="text1"/>
          <w14:textFill>
            <w14:solidFill>
              <w14:schemeClr w14:val="tx1"/>
            </w14:solidFill>
          </w14:textFill>
        </w:rPr>
        <w:t xml:space="preserve">. Common nutraceuticals studied for OA include glucosamine, chondroitin sulfate, vitamins C and E, avocado-soybean unsaponifiables, omega-3 fatty acids, and botanical extracts </w:t>
      </w:r>
      <w:sdt>
        <w:sdtPr>
          <w:rPr>
            <w:color w:val="000000" w:themeColor="text1"/>
            <w14:textFill>
              <w14:solidFill>
                <w14:schemeClr w14:val="tx1"/>
              </w14:solidFill>
            </w14:textFill>
          </w:rPr>
          <w:tag w:val="MENDELEY_CITATION_v3_eyJjaXRhdGlvbklEIjoiTUVOREVMRVlfQ0lUQVRJT05fM2Q1MTQyYWMtNzM2ZS00MWJhLWEyZmQtYzc0NGZmZDI0NDQzIiwicHJvcGVydGllcyI6eyJub3RlSW5kZXgiOjB9LCJpc0VkaXRlZCI6ZmFsc2UsIm1hbnVhbE92ZXJyaWRlIjp7ImlzTWFudWFsbHlPdmVycmlkZGVuIjpmYWxzZSwiY2l0ZXByb2NUZXh0IjoiWzE54oCTMjFdIiwibWFudWFsT3ZlcnJpZGVUZXh0IjoiIn0sImNpdGF0aW9uSXRlbXMiOlt7ImlkIjoiYTFhMGQzMjctYmM0ZS0zMzI2LTg2NzQtYjY3NDE1MmFmODIzIiwiaXRlbURhdGEiOnsidHlwZSI6ImFydGljbGUtam91cm5hbCIsImlkIjoiYTFhMGQzMjctYmM0ZS0zMzI2LTg2NzQtYjY3NDE1MmFmODIzIiwidGl0bGUiOiJDdXJyZW50IG51dHJhY2V1dGljYWxzIGluIHRoZSBtYW5hZ2VtZW50IG9mIG9zdGVvYXJ0aHJpdGlzOiBBIHJldmlldyIsImdyb3VwSWQiOiIwMTBkY2U1OC1kNGZkLTMzYjgtYTQwNS1lOGE2YzIyZjJkN2YiLCJhdXRob3IiOlt7ImZhbWlseSI6IkFraHRhciIsImdpdmVuIjoiTmFoaWQiLCJwYXJzZS1uYW1lcyI6ZmFsc2UsImRyb3BwaW5nLXBhcnRpY2xlIjoiIiwibm9uLWRyb3BwaW5nLXBhcnRpY2xlIjoiIn0seyJmYW1pbHkiOiJIYXFxaSIsImdpdmVuIjoiVGFyaXEgTS4iLCJwYXJzZS1uYW1lcyI6ZmFsc2UsImRyb3BwaW5nLXBhcnRpY2xlIjoiIiwibm9uLWRyb3BwaW5nLXBhcnRpY2xlIjoiIn1dLCJjb250YWluZXItdGl0bGUiOiJUaGVyYXBldXRpYyBBZHZhbmNlcyBpbiBNdXNjdWxvc2tlbGV0YWwgRGlzZWFzZSIsImNvbnRhaW5lci10aXRsZS1zaG9ydCI6IlRoZXIgQWR2IE11c2N1bG9za2VsZXQgRGlzIiwiYWNjZXNzZWQiOnsiZGF0ZS1wYXJ0cyI6W1syMDI1LDEsMjNdXX0sIkRPSSI6IjEwLjExNzcvMTc1OTcyMFgxMTQzNjIzOC9BU1NFVC9JTUFHRVMvTEFSR0UvMTAuMTE3N18xNzU5NzIwWDExNDM2MjM4LUZJRzEuSlBFRyIsIklTU04iOiIxNzU5NzIxOCIsIlVSTCI6Imh0dHBzOi8vam91cm5hbHMuc2FnZXB1Yi5jb20vZG9pLzEwLjExNzcvMTc1OTcyMFgxMTQzNjIzOCIsImlzc3VlZCI6eyJkYXRlLXBhcnRzIjpbWzIwMTIsMiw5XV19LCJwYWdlIjoiMTgxLTIwNyIsImFic3RyYWN0IjoiT3N0ZW9hcnRocml0aXMgKE9BKSBpcyBhIHByb2dyZXNzaXZlIGRlZ2VuZXJhdGl2ZSBqb2ludCBkaXNlYXNlIHRoYXQgaGFzIGEgbWFqb3IgaW1wYWN0IG9uIGpvaW50IGZ1bmN0aW9uIGFuZCBxdWFsaXR5IG9mIGxpZmUuIE51dHJhY2V1dGljYWxzIGFuZCBkaWV0YXJ5IHN1cHBsZW1lbnRzIGRlcml2ZWQgZnJvbSBoZXJicyBoYXZlIGxvbmcgYmVlbiB1c2VkIGluIHRyYWRpdGlvbmFsIG1lZGljaW5lIGFuZCB0aGVyZSBpcyBjb25zaWRlcmFibGUgZXZpZGVuY2UgdGhhdCBudXRyYWNldXRpY2FscyBtYXkgcGxheSBhbiBpbXBvcnRhbnQgcm9sZSBpbiBpbmZsYW1tYXRpb24gYW5kIGpvaW50IGRlc3RydWN0aW9uIGluIE9BLiBXZSByZXZpZXcgdGhlIGJpb2xvZ2ljYWwgZWZmZWN0cyBvZiBzb21lIG1lZGljaW5hbCBmcnVpdHMgYW5kIGhlcmJzIOKAkyBwb21lZ3JhbmF0ZSwgZ3JlZW4gdGVhLCBjYXTigJlzIGNsYXcsIGRldmls4oCZcyBjbGF3LCBnaW5nZXIsIEluZGlhbiBvbGliYXVtLCB0dXJtZXJpYyBhbmQgYW5hbmFzIOKAkyBpbiBhbiBhdHRlbXB0IHRvIHVuZGVyc3RhbmQgdGhlIHBpdm90YWwgbW9sZWN1bGFyIHRhcmdldHMgaW52b2x2ZWQgaW4gaW5mbGFtbWF0aW9uIGFuZCB0aGUgam9pbnQgZGVzdHJ1Y3Rpb24gcHJvY2VzcyBhbmQgdG8gc3VtbWFyaXplIHRoZWlyIHRveGljaXRpZXMgYW5kIGVmZmljYWN5IGZvciBPQSBtYW5hZ2VtZW50LiBTbyBmYXIgdGhlcmUgaXMgaW5zdWZmaWNpZW50IHJlbGlhYmxlIGV2aWRlbmNlIG9uIHRoZSBlZmZlY3RpdmVuZXNzIG9mIGdpbmdlciwgdHVybWVyaWMgYW5kIGFuYW5hcy4gUG9tZWdyYW5hdGUgYW5kIGdyZWVuIHRlYSBvbmx5IGhhdmUgcHJlY2xpbmljYWwgZXZpZGVuY2Ugb2YgZWZmaWNhY3kgZHVlIHRvIHRoZSBsYWNrIG9mIGNsaW5pY2FsIGRhdGEuIEluIHZpdm8gYW5kIGNsaW5pY2FsIHN0dWRpZXMgYXJlIHJlcXVpcmVkIHRvIHVuZGVyc3RhbmQgdGhlaXIgdGFyZ2V0cyBhbmQgZWZmaWNhY3kgaW4gT0EuIExpbWl0ZWQgaW4gdml0cm8gYW5kIGluIHZpdm8gZXZpZGVuY2UgaXMgYXZhaWxhYmxlIGZvciBjYXTigJlzIGNsYXcgYW5kIEluZGlhbiBvbGliYXVtLiBNb3JlIGV4dGVuc2l2ZSBzdHVkaWVzIGFyZSByZXF1aXJlZCBiZWZvcmUgbG9uZy10ZXJtIGNvbnRyb2xsZWQgdHJpYWxzIG9mIHdob2xlIGNhdOKAmXMgY2xhdyBhbmQgSW5kaWFuIG9saWJhdW0gZXh0cmFjdHMsIG9yIGlzb2xhdGVkIGFjdGl2ZSBjb21wb3VuZHMsIGFyZSBjYXJyaWVkIG91dCBpbiBwYXRpZW50cyB3aXRoIE9BIHRvIGRldGVybWluZSB0aGVpciBsb25nLXRlcm0gZWZmaWNhY3kgYW5kIHNhZmV0eS4gRGV2aWzigJlzIGNsYXcgaGFzIG5vdCBiZWVuIHJpZ29yb3VzbHkgdGVzdGVkIHRvIGRldGVybWluZSBpdHMgYW50aWFydGhyaXRpYyBwb3RlbnRpYWwgaW4gaW4gdml0cm8gYW5kIGluIHZpdm8gbW9kZWxzLiBUaGVyZSBpcyBzdHJvbmcgY2xpbmljYWwgZXZpZGVuY2Ugb2YgdGhlIGVmZmVjdGl2ZW5lc3Mgb2YgZGV2aWzigJlzIGNsYXcgaW4gcGFpbiByZWR1Y3Rpb24uIEhvd2V2ZXIsIGhpZ2gtcXVhbGl0eSBjbGluaWNhbCB0cmlhbHMgYXJlIG5lZWRlZCB0byBkZXRlcm1pbmUgaXRzIGVmZmVjdGl2ZW5lc3MuIE5vIHNlcmlvdXMgc2lkZSBlZmZlY3RzIGhhdmUgYmVlbiByZXBvcnRlZCBmb3IgYW55IGZydWl0cyBhbmQgaGVyYnMuIE92ZXJhbGwsIHRoZXNlIHN0dWRpZXMgaWRlbnRpZnkgYW5kIHN1cHBvcnQgdGhlIHVzZSBvZiBudXRyYWNldXRpY2FscyB0byBwcm92aWRlIHN5bXB0b21hdGljIHJlbGllZiB0byBwYXRpZW50cyB3aXRoIE9BIGFuZCB0byBiZSB1c2VkIGFzIGFkanVuY3QgdGhlcmFweSBmb3IgT0EgbWFuYWdlbWVudC4gTW9yZSBoaWdoLXF1YWxpdHkgdHJpYWxzIGFyZSBuZWVkZWQgdG8gcHJvdmlkZSBkZWZpbml0aXZlIGFuc3dlcnMgdG8gcXVlc3Rpb25zIHJlbGF0ZWQgdG8gdGhlaXIgZWZmaWNhY3kgYW5kIHNhZmV0eSBmb3IgT0EgcHJldmVudGlvbiBhbmQvb3IgdHJlYXRtZW50LiDCqSAyMDEyLCBTQUdFIFB1YmxpY2F0aW9ucy4gQWxsIHJpZ2h0cyByZXNlcnZlZC4iLCJwdWJsaXNoZXIiOiJTQUdFIFB1YmxpY2F0aW9uc1NhZ2UgVUs6IExvbmRvbiwgRW5nbGFuZCIsImlzc3VlIjoiMyIsInZvbHVtZSI6IjQifSwiaXNUZW1wb3JhcnkiOmZhbHNlfSx7ImlkIjoiYjgzNTBlYzQtNmZkNS0zZjYxLWE0MDYtMDdiNmEyYzMxZTMyIiwiaXRlbURhdGEiOnsidHlwZSI6ImFydGljbGUtam91cm5hbCIsImlkIjoiYjgzNTBlYzQtNmZkNS0zZjYxLWE0MDYtMDdiNmEyYzMxZTMyIiwidGl0bGUiOiJOdXRyYWNldXRpY2FsIFN1cHBsZW1lbnRzIGluIHRoZSBNYW5hZ2VtZW50IGFuZCBQcmV2ZW50aW9uIG9mIE9zdGVvYXJ0aHJpdGlzIiwiZ3JvdXBJZCI6IjAxMGRjZTU4LWQ0ZmQtMzNiOC1hNDA1LWU4YTZjMjJmMmQ3ZiIsImF1dGhvciI6W3siZmFtaWx5IjoiQ2FzdHJvZ2lvdmFubmkiLCJnaXZlbiI6IlBhb2xhIiwicGFyc2UtbmFtZXMiOmZhbHNlLCJkcm9wcGluZy1wYXJ0aWNsZSI6IiIsIm5vbi1kcm9wcGluZy1wYXJ0aWNsZSI6IiJ9LHsiZmFtaWx5IjoiVHJvdmF0byIsImdpdmVuIjoiRnJhbmNlc2NhIE1hcmlhIiwicGFyc2UtbmFtZXMiOmZhbHNlLCJkcm9wcGluZy1wYXJ0aWNsZSI6IiIsIm5vbi1kcm9wcGluZy1wYXJ0aWNsZSI6IiJ9LHsiZmFtaWx5IjoiTG9yZXRvIiwiZ2l2ZW4iOiJDYXJsYSIsInBhcnNlLW5hbWVzIjpmYWxzZSwiZHJvcHBpbmctcGFydGljbGUiOiIiLCJub24tZHJvcHBpbmctcGFydGljbGUiOiIifSx7ImZhbWlseSI6Ik5zaXIiLCJnaXZlbiI6IkhvdWRhIiwicGFyc2UtbmFtZXMiOmZhbHNlLCJkcm9wcGluZy1wYXJ0aWNsZSI6IiIsIm5vbi1kcm9wcGluZy1wYXJ0aWNsZSI6IiJ9LHsiZmFtaWx5IjoiU3p5Y2hsaW5za2EiLCJnaXZlbiI6Ik1hcnRhIEFubmEiLCJwYXJzZS1uYW1lcyI6ZmFsc2UsImRyb3BwaW5nLXBhcnRpY2xlIjoiIiwibm9uLWRyb3BwaW5nLXBhcnRpY2xlIjoiIn0seyJmYW1pbHkiOiJNdXN1bWVjaSIsImdpdmVuIjoiR2l1c2VwcGUiLCJwYXJzZS1uYW1lcyI6ZmFsc2UsImRyb3BwaW5nLXBhcnRpY2xlIjoiIiwibm9uLWRyb3BwaW5nLXBhcnRpY2xlIjoiIn1dLCJjb250YWluZXItdGl0bGUiOiJJbnRlcm5hdGlvbmFsIEpvdXJuYWwgb2YgTW9sZWN1bGFyIFNjaWVuY2VzIDIwMTYsIFZvbC4gMTcsIFBhZ2UgMjA0MiIsImFjY2Vzc2VkIjp7ImRhdGUtcGFydHMiOltbMjAyNSwxLDIzXV19LCJET0kiOiIxMC4zMzkwL0lKTVMxNzEyMjA0MiIsIklTU04iOiIxNDIyLTAwNjciLCJQTUlEIjoiMjc5Mjk0MzQiLCJVUkwiOiJodHRwczovL3d3dy5tZHBpLmNvbS8xNDIyLTAwNjcvMTcvMTIvMjA0Mi9odG0iLCJpc3N1ZWQiOnsiZGF0ZS1wYXJ0cyI6W1syMDE2LDEyLDZdXX0sInBhZ2UiOiIyMDQyIiwiYWJzdHJhY3QiOiJOdXRyYWNldXRpY2FscyBhcmUgZGlldGFyeSBjb21wb3VuZHMgd2hpY2ggaGF2ZSBhIHJvbGUgaW4gdGhlIGJhbGFuY2Ugb2YgYW5hYm9saWMgYW5kIGNhdGFib2xpYyBzaWduYWxzIGluIGpvaW50cy4gVGhlaXIgcmVndWxhdG9yeSBmdW5jdGlvbiBvbiBob21lb3N0YXNpcyBvZiBjYXJ0aWxhZ2UgbWV0YWJvbGlzbSBudXRyYWNldXRpY2FscyBpcyBpbmNyZWFzaW5nbHkgY29uc2lkZXJlZCBmb3IgdGhlIG1hbmFnZW1lbnQgYW5kLCBhYm92ZSBhbGwsIHRoZSBwcmV2ZW50aW9uIG9mIG9zdGVvYXJ0aHJpdGlzIChPQSkuIE9BIGlzIGEgZGVnZW5lcmF0aXZlIGRpc2Vhc2UgY2hhcmFjdGVyaXplZCBieSBjYXJ0aWxhZ2UgYW5kIHN5bm92aXVtIGluZmxhbW1hdGlvbiB0aGF0IGNhbiBjYXVzZSBqb2ludCBzdGlmZm5lc3MsIHN3ZWxsaW5nLCBwYWluLCBhbmQgbG9zcyBvZiBtb2JpbGl0eS4gSXQgaXMgYSBtdWx0aWZhY3RvcmlhbCBkaXNlYXNlIGFuZCwgZHVlIHRvIHRoZSBncmVhdCBwZXJjZW50YWdlIG9mIHBlb3BsZSBzdWZmZXJpbmcgZnJvbSBpdCBhbmQgdGhlIGdlbmVyYWwgaW5jcmVhc2UgaW4gbGlmZSBleHBlY3RhbmN5LCBPQSBpcyBjb25zaWRlcmVkIGFzIG9uZSBvZiB0aGUgbW9zdCBzaWduaWZpY2FudCBjYXVzZXMgb2YgZGlzYWJpbGl0eSBpbiB0aGUgd29ybGQuIE9BIGltcGFpcnMgdGhlIHN0cnVjdHVyYWwgaW50ZWdyaXR5IG9mIGFydGljdWxhciBjYXJ0aWxhZ2UgdGhhdCBncmVhdGx5IGRlcGVuZHMgb24gYSBiYWxhbmNlIGJldHdlZW4gdGhlIGFuYWJvbGljIGFuZCBjYXRhYm9saWMgcHJvY2Vzc2VzIHdoaWNoIG9jY3VyIGluIGNob25kcm9jeXRlcyBhbmQgc3lub3ZpYWwgZmx1aWQgb2YgdGhlIGpvaW50cywgdGhlcmVmb3JlIHRoZSBpbnRlZ3JhdGlvbiB3aXRoIG51dHJhY2V1dGljYWwgY29tcG91bmRzIGluIGRpZXQgaW5jcmVhc2VzIHRoZSB0cmVhdG1lbnQgb3B0aW9ucyBmb3IgcGF0aWVudHMgd2l0aCBlc3RhYmxpc2hlZCBPQSBiZXlvbmQgdHJhZGl0aW9uYWwgcmVoYWJpbGl0YXRpb24sIG1lZGljYXRpb25zLCBhbmQgc3VyZ2ljYWwgc3RyYXRlZ2llcy4gSW4gb3VyIHJldmlldywgd2l0aCByZXNwZWN0IHRvIHRoZSBjdXJyZW50IGxpdGVyYXR1cmUsIHdlIGhpZ2hsaWdodCBzb21lIG9mIG1hbnkgZXhpc3RpbmcgbnV0cmFjZXV0aWNhbCBjb21wb3VuZHMgdGhhdCBjb3VsZCBiZSB1c2VkIGFzIGludGVncmF0b3JzIGluIGEgZGFpbHkgZGlldCB0aGFua3MgdG8gdGhlaXIgZWFzeSBhdmFpbGFiaWxpdHksIHN1Y2ggYXMgaW4gb2xpdmUgb2lsLCBmaXNoIG9pbCwgYW5kIGJvdGFuaWNhbCBleHRyYWN0cyB1c2VkIGFzIG5vbi1waGFybWFjb2xvZ2ljIHRyZWF0bWVudC4iLCJwdWJsaXNoZXIiOiJNdWx0aWRpc2NpcGxpbmFyeSBEaWdpdGFsIFB1Ymxpc2hpbmcgSW5zdGl0dXRlIiwiaXNzdWUiOiIxMiIsInZvbHVtZSI6IjE3In0sImlzVGVtcG9yYXJ5IjpmYWxzZX0seyJpZCI6IjRhNzE4MDg0LWRiYTktMzg3OC1hNzk2LTExOWZmYTM5MzNhZCIsIml0ZW1EYXRhIjp7InR5cGUiOiJhcnRpY2xlLWpvdXJuYWwiLCJpZCI6IjRhNzE4MDg0LWRiYTktMzg3OC1hNzk2LTExOWZmYTM5MzNhZCIsInRpdGxlIjoiVGhlIHV0aWxpdHkgb2YgbnV0cmFjZXV0aWNhbHMgaW4gdGhlIHRyZWF0bWVudCBvZiBvc3Rlb2FydGhyaXRpcyIsImdyb3VwSWQiOiIwMTBkY2U1OC1kNGZkLTMzYjgtYTQwNS1lOGE2YzIyZjJkN2YiLCJhdXRob3IiOlt7ImZhbWlseSI6IkZyZWNoIiwiZ2l2ZW4iOiJUcmFjeSBNLiIsInBhcnNlLW5hbWVzIjpmYWxzZSwiZHJvcHBpbmctcGFydGljbGUiOiIiLCJub24tZHJvcHBpbmctcGFydGljbGUiOiIifSx7ImZhbWlseSI6IkNsZWdnIiwiZ2l2ZW4iOiJEYW5pZWwgTy4iLCJwYXJzZS1uYW1lcyI6ZmFsc2UsImRyb3BwaW5nLXBhcnRpY2xlIjoiIiwibm9uLWRyb3BwaW5nLXBhcnRpY2xlIjoiIn1dLCJjb250YWluZXItdGl0bGUiOiJDdXJyZW50IFJoZXVtYXRvbG9neSBSZXBvcnRzIiwiY29udGFpbmVyLXRpdGxlLXNob3J0IjoiQ3VyciBSaGV1bWF0b2wgUmVwIiwiYWNjZXNzZWQiOnsiZGF0ZS1wYXJ0cyI6W1syMDI1LDEsMjNdXX0sIkRPSSI6IjEwLjEwMDcvUzExOTI2LTAwNy0wMDE4LVgvTUVUUklDUyIsIklTU04iOiIxNTIzMzc3NCIsIlBNSUQiOiIxNzQzNzY2MyIsIlVSTCI6Imh0dHBzOi8vbGluay5zcHJpbmdlci5jb20vYXJ0aWNsZS8xMC4xMDA3L3MxMTkyNi0wMDctMDAxOC14IiwiaXNzdWVkIjp7ImRhdGUtcGFydHMiOltbMjAwNyw0LDNdXX0sInBhZ2UiOiIyNS0zMCIsImFic3RyYWN0IjoiT3N0ZW9hcnRocml0aXMgKE9BKSB0cmVhdG1lbnQgaXMgbGltaXRlZCBieSB0aGUgaW5hYmlsaXR5IG9mIHByZXNjcmliZWQgbWVkaWNhdGlvbnMgdG8gYWx0ZXIgZGlzZWFzZSBvdXRjb21lLiBBcyBhIHJlc3VsdCwgcGF0aWVudHMgd2l0aCBPQSBvZnRlbiB0YWtlIGZvb2Qgc3Vic3RhbmNlcyBjYWxsZWQgbnV0cmFjZXV0aWNhbHMgaW4gYW4gYXR0ZW1wdCB0byBhZmZlY3QgdGhlIHN0cnVjdHVyYWwgY2hhbmdlcyB0aGF0IG9jY3VyIHdpdGhpbiBhIGRlZ2VuZXJhdGluZyBqb2ludC4gVGhlIHJvbGUgb2YgbnV0cmFjZXV0aWNhbHMgaW4gT0EgbWFuYWdlbWVudCBjYW4gYmUgZGVmaW5lZCBvbmx5IGJ5IGFuIGV2aWRlbmNlLWJhc2VkIGFwcHJvYWNoIHRvIHN1cHBvcnQgdGhlaXIgdXNlLiBUaGlzIHBhcGVyIHJldmlld3MgdGhlIGNsaW5pY2FsIHRyaWFscyBzdHVkeWluZyBnbHVjb3NhbWluZSwgY2hvbmRyb2l0aW4gc3VsZmF0ZSwgdml0YW1pbiBDLCB2aXRhbWluIEUsIGFuZCBhdm9jYWRvLXNveWJlYW4gdW5zYXBvbmlmaWFibGVzLiBJdCBoaWdobGlnaHRzIHRoZSBuZWVkIGZvciBhZGRpdGlvbmFsIHJhbmRvbWl6ZWQsIHBsYWNlYm8tY29udHJvbGxlZCB0cmlhbHMgdG8gZnVydGhlciBkZWZpbmUgdGhlIHV0aWxpdHkgb2YgbnV0cmFjZXV0aWNhbHMgaW4gT0EgdHJlYXRtZW50LiBDb3B5cmlnaHQgwqkgMjAwNyBieSBDdXJyZW50IE1lZGljaW5lIEdyb3VwIExMQy4iLCJwdWJsaXNoZXIiOiJTcHJpbmdlciIsImlzc3VlIjoiMSIsInZvbHVtZSI6IjkifSwiaXNUZW1wb3JhcnkiOmZhbHNlfV19"/>
          <w:id w:val="-1572037809"/>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[19–21]</w:t>
          </w:r>
        </w:sdtContent>
      </w:sdt>
      <w:r>
        <w:rPr>
          <w:color w:val="000000" w:themeColor="text1"/>
          <w14:textFill>
            <w14:solidFill>
              <w14:schemeClr w14:val="tx1"/>
            </w14:solidFill>
          </w14:textFill>
        </w:rPr>
        <w:t>.</w:t>
      </w:r>
    </w:p>
    <w:p w14:paraId="0B06766D">
      <w:pPr>
        <w:spacing w:line="360" w:lineRule="auto"/>
        <w:rPr>
          <w:b/>
          <w:iCs/>
          <w:color w:val="000000" w:themeColor="text1"/>
          <w14:textFill>
            <w14:solidFill>
              <w14:schemeClr w14:val="tx1"/>
            </w14:solidFill>
          </w14:textFill>
        </w:rPr>
      </w:pPr>
      <w:r>
        <w:rPr>
          <w:b/>
          <w:iCs/>
          <w:color w:val="000000" w:themeColor="text1"/>
          <w14:textFill>
            <w14:solidFill>
              <w14:schemeClr w14:val="tx1"/>
            </w14:solidFill>
          </w14:textFill>
        </w:rPr>
        <w:t xml:space="preserve">d. Intra-articular injections: Hyaluronic acid, corticosteroids </w:t>
      </w:r>
    </w:p>
    <w:p w14:paraId="11F9E055">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Intra-articular injections of hyaluronic acid (HA) and corticosteroids are widely used treatments for OA, particularly in the knee and hip joints. Studies have shown that both HA and corticosteroids can provide pain relief and improve function in OA patients, though the effects may be modest and short-term </w:t>
      </w:r>
      <w:sdt>
        <w:sdtPr>
          <w:rPr>
            <w:color w:val="000000" w:themeColor="text1"/>
            <w14:textFill>
              <w14:solidFill>
                <w14:schemeClr w14:val="tx1"/>
              </w14:solidFill>
            </w14:textFill>
          </w:rPr>
          <w:tag w:val="MENDELEY_CITATION_v3_eyJjaXRhdGlvbklEIjoiTUVOREVMRVlfQ0lUQVRJT05fNzRhNDczMjEtMTEzYS00MTQ4LTg4MjktODM1ZWZlMDliYzNhIiwicHJvcGVydGllcyI6eyJub3RlSW5kZXgiOjB9LCJpc0VkaXRlZCI6ZmFsc2UsIm1hbnVhbE92ZXJyaWRlIjp7ImlzTWFudWFsbHlPdmVycmlkZGVuIjpmYWxzZSwiY2l0ZXByb2NUZXh0IjoiWzIyLCAyM10iLCJtYW51YWxPdmVycmlkZVRleHQiOiIifSwiY2l0YXRpb25JdGVtcyI6W3siaWQiOiI1NmNiZTUwOC0zZmVmLTM0ZTMtYTllNy1iZDIzMTg4MzE4NzMiLCJpdGVtRGF0YSI6eyJ0eXBlIjoiYXJ0aWNsZS1qb3VybmFsIiwiaWQiOiI1NmNiZTUwOC0zZmVmLTM0ZTMtYTllNy1iZDIzMTg4MzE4NzMiLCJ0aXRsZSI6IkFyZSBpbnRyYS1hcnRpY3VsYXIgaW5qZWN0aW9ucyBvZiBoeWFsdXJvbmljIGFjaWQgZWZmZWN0aXZlIGZvciB0aGUgdHJlYXRtZW50IG9mIHRlbXBvcm9tYW5kaWJ1bGFyIGRpc29yZGVycz8gQSBzeXN0ZW1hdGljIHJldmlldyIsImdyb3VwSWQiOiIwMTBkY2U1OC1kNGZkLTMzYjgtYTQwNS1lOGE2YzIyZjJkN2YiLCJhdXRob3IiOlt7ImZhbWlseSI6IkdvaWF0byIsImdpdmVuIjoiTWFyY2VsbyBDb2VsaG8iLCJwYXJzZS1uYW1lcyI6ZmFsc2UsImRyb3BwaW5nLXBhcnRpY2xlIjoiIiwibm9uLWRyb3BwaW5nLXBhcnRpY2xlIjoiIn0seyJmYW1pbHkiOiJTaWx2YSIsImdpdmVuIjoiRS4gVi5GLiIsInBhcnNlLW5hbWVzIjpmYWxzZSwiZHJvcHBpbmctcGFydGljbGUiOiIiLCJub24tZHJvcHBpbmctcGFydGljbGUiOiJkYSJ9LHsiZmFtaWx5IjoiTWVkZWlyb3MiLCJnaXZlbiI6IlIuIEEuIiwicGFyc2UtbmFtZXMiOmZhbHNlLCJkcm9wcGluZy1wYXJ0aWNsZSI6IiIsIm5vbi1kcm9wcGluZy1wYXJ0aWNsZSI6ImRlIn0seyJmYW1pbHkiOiJUw7pyY2lvIiwiZ2l2ZW4iOiJLLiBILkwuIiwicGFyc2UtbmFtZXMiOmZhbHNlLCJkcm9wcGluZy1wYXJ0aWNsZSI6IiIsIm5vbi1kcm9wcGluZy1wYXJ0aWNsZSI6IiJ9LHsiZmFtaWx5IjoiU2FudG9zIiwiZ2l2ZW4iOiJELiBNLiIsInBhcnNlLW5hbWVzIjpmYWxzZSwiZHJvcHBpbmctcGFydGljbGUiOiIiLCJub24tZHJvcHBpbmctcGFydGljbGUiOiJkb3MifV0sImNvbnRhaW5lci10aXRsZSI6IkludGVybmF0aW9uYWwgSm91cm5hbCBvZiBPcmFsIGFuZCBNYXhpbGxvZmFjaWFsIFN1cmdlcnkiLCJjb250YWluZXItdGl0bGUtc2hvcnQiOiJJbnQgSiBPcmFsIE1heGlsbG9mYWMgU3VyZyIsImFjY2Vzc2VkIjp7ImRhdGUtcGFydHMiOltbMjAyNSwxLDIzXV19LCJET0kiOiIxMC4xMDE2L0ouSUpPTS4yMDE2LjA2LjAwNCIsIklTU04iOiIwOTAxLTUwMjciLCJQTUlEIjoiMjczNzQwMjAiLCJpc3N1ZWQiOnsiZGF0ZS1wYXJ0cyI6W1syMDE2LDEyLDFdXX0sInBhZ2UiOiIxNTMxLTE1MzciLCJhYnN0cmFjdCI6IlRoaXMgc3lzdGVtYXRpYyByZXZpZXcgYWltZWQgdG8gaW52ZXN0aWdhdGUgd2hldGhlciBpbnRyYS1hcnRpY3VsYXIgaW5qZWN0aW9ucyBvZiBoeWFsdXJvbmljIGFjaWQgKEhBKSBhcmUgYmV0dGVyIHRoYW4gb3RoZXIgZHJ1Z3MgdXNlZCBpbiB0ZW1wb3JvbWFuZGlidWxhciBqb2ludCBhcnRocm9jZW50ZXNpcywgZm9yIHRoZSBpbXByb3ZlbWVudCBvZiB0ZW1wb3JvbWFuZGlidWxhciBkaXNvcmRlciAoVE1EKSBzeW1wdG9tcy4gVHdvIGluZGVwZW5kZW50IHJldmlld2VycyBwZXJmb3JtZWQgYW4gZWxlY3Ryb25pYyBzZWFyY2ggb2YgdGhlIE1FRExJTkUgYW5kIFdlYiBvZiBTY2llbmNlIGRhdGFiYXNlcyBmb3IgcmVsZXZhbnQgc3R1ZGllcyBwdWJsaXNoZWQgaW4gRW5nbGlzaCB1cCB0byBNYXJjaCAyMDE2LiBUaGUga2V5IHdvcmRzIHVzZWQgaW5jbHVkZWQgYSBjb21iaW5hdGlvbiBvZiDigJhoeWFsdXJvbmljIGFjaWTigJksIOKAmHZpc2Nvc3VwcGxlbWVudGF0aW9u4oCZLCDigJhpbnRyYS1hcnRpY3VsYXIgaW5qZWN0aW9uc+KAmSwg4oCYY29ydGljb3N0ZXJvaWRz4oCZLCBvciDigJhub24gc3Rlcm9pZGFsIGFudGkgaW5mbGFtbWF0b3J5IGFnZW50c+KAmSB3aXRoIOKAmHRlbXBvcm9tYW5kaWJ1bGFyIGRpc29yZGVy4oCZLiBTZWxlY3RlZCBzdHVkaWVzIHdlcmUgcmFuZG9taXplZCBjbGluaWNhbCB0cmlhbHMgYW5kIHByb3NwZWN0aXZlIG9yIHJldHJvc3BlY3RpdmUgc3R1ZGllcyB0aGF0IHByaW1hcmlseSBpbnZlc3RpZ2F0ZWQgdGhlIGFwcGxpY2F0aW9uIG9mIEhBIGluamVjdGlvbnMgY29tcGFyZWQgdG8gb3RoZXIgaW50cmEtYXJ0aWN1bGFyIG1lZGljYXRpb25zIGZvciB0aGUgdHJlYXRtZW50IG9mIFRNRC4gVGhlIGluaXRpYWwgc2NyZWVuaW5nIHlpZWxkZWQgNTIzIGFydGljbGVzLiBBZnRlciBldmFsdWF0aW9uIG9mIHRoZSB0aXRsZXMgYW5kIGFic3RyYWN0cywgZWlnaHQgd2VyZSBzZWxlY3RlZC4gRnVsbCB0ZXh0cyBvZiB0aGVzZSBhcnRpY2xlcyB3ZXJlIGFjY2Vzc2VkIGFuZCBhbGwgZnVsZmlsbGVkIHRoZSBpbmNsdXNpb24gY3JpdGVyaWEuIEludHJhLWFydGljdWxhciBpbmplY3Rpb25zIG9mIEhBIGFyZSBiZW5lZmljaWFsIGluIGltcHJvdmluZyB0aGUgcGFpbiBhbmQvb3IgZnVuY3Rpb25hbCBzeW1wdG9tcyBvZiBUTURzLiBIb3dldmVyLCBvdGhlciBkcnVnIHRoZXJhcGllcywgc3VjaCBhcyBjb3J0aWNvc3Rlcm9pZCBhbmQgbm9uLXN0ZXJvaWRhbCBhbnRpLWluZmxhbW1hdG9yeSBkcnVnIGluamVjdGlvbnMsIGNhbiBiZSB1c2VkIHdpdGggc2F0aXNmYWN0b3J5IHJlc3VsdHMuIFdlbGwtZGVzaWduZWQgY2xpbmljYWwgc3R1ZGllcyBhcmUgbmVjZXNzYXJ5IHRvIGlkZW50aWZ5IGFuIGFkZXF1YXRlIHByb3RvY29sLCB0aGUgbnVtYmVyIG9mIHNlc3Npb25zIG5lZWRlZCwgYW5kIHRoZSBhcHByb3ByaWF0ZSBtb2xlY3VsYXIgd2VpZ2h0IG9mIEhBIGZvciB1c2UuIiwicHVibGlzaGVyIjoiQ2h1cmNoaWxsIExpdmluZ3N0b25lIiwiaXNzdWUiOiIxMiIsInZvbHVtZSI6IjQ1In0sImlzVGVtcG9yYXJ5IjpmYWxzZX0seyJpZCI6ImI1MGEwNjcxLTRmZTktM2UwYi1iZGViLTlmZDUyNDA5MzU3MyIsIml0ZW1EYXRhIjp7InR5cGUiOiJhcnRpY2xlLWpvdXJuYWwiLCJpZCI6ImI1MGEwNjcxLTRmZTktM2UwYi1iZGViLTlmZDUyNDA5MzU3MyIsInRpdGxlIjoiSW50cmEtYXJ0aWN1bGFyIGluamVjdGlvbnMgaW4gdGh1bWIgb3N0ZW9hcnRocml0aXM6IEEgc3lzdGVtYXRpYyByZXZpZXcgYW5kIG1ldGEtYW5hbHlzaXMgb2YgcmFuZG9taXplZCBjb250cm9sbGVkIHRyaWFscyIsImdyb3VwSWQiOiIwMTBkY2U1OC1kNGZkLTMzYjgtYTQwNS1lOGE2YzIyZjJkN2YiLCJhdXRob3IiOlt7ImZhbWlseSI6IlRyZWxsdSIsImdpdmVuIjoiU2FiaW5lIiwicGFyc2UtbmFtZXMiOmZhbHNlLCJkcm9wcGluZy1wYXJ0aWNsZSI6IiIsIm5vbi1kcm9wcGluZy1wYXJ0aWNsZSI6IiJ9LHsiZmFtaWx5IjoiRGFkb3VuIiwiZ2l2ZW4iOiJTYWJyaW5hIiwicGFyc2UtbmFtZXMiOmZhbHNlLCJkcm9wcGluZy1wYXJ0aWNsZSI6IiIsIm5vbi1kcm9wcGluZy1wYXJ0aWNsZSI6IiJ9LHsiZmFtaWx5IjoiQmVyZW5iYXVtIiwiZ2l2ZW4iOiJGcmFuY2lzIiwicGFyc2UtbmFtZXMiOmZhbHNlLCJkcm9wcGluZy1wYXJ0aWNsZSI6IiIsIm5vbi1kcm9wcGluZy1wYXJ0aWNsZSI6IiJ9LHsiZmFtaWx5IjoiRmF1dHJlbCIsImdpdmVuIjoiQnJ1bm8iLCJwYXJzZS1uYW1lcyI6ZmFsc2UsImRyb3BwaW5nLXBhcnRpY2xlIjoiIiwibm9uLWRyb3BwaW5nLXBhcnRpY2xlIjoiIn0seyJmYW1pbHkiOiJHb3NzZWMiLCJnaXZlbiI6IkxhdXJlIiwicGFyc2UtbmFtZXMiOmZhbHNlLCJkcm9wcGluZy1wYXJ0aWNsZSI6IiIsIm5vbi1kcm9wcGluZy1wYXJ0aWNsZSI6IiJ9XSwiY29udGFpbmVyLXRpdGxlIjoiSm9pbnQgQm9uZSBTcGluZSIsImNvbnRhaW5lci10aXRsZS1zaG9ydCI6IkpvaW50IEJvbmUgU3BpbmUiLCJhY2Nlc3NlZCI6eyJkYXRlLXBhcnRzIjpbWzIwMjUsMSwyM11dfSwiRE9JIjoiMTAuMTAxNi9KLkpCU1BJTi4yMDE1LjAyLjAwMiIsIklTU04iOiIxMjk3LTMxOVgiLCJQTUlEIjoiMjU3NzY0NDIiLCJpc3N1ZWQiOnsiZGF0ZS1wYXJ0cyI6W1syMDE1LDEwLDFdXX0sInBhZ2UiOiIzMTUtMzE5IiwiYWJzdHJhY3QiOiJPYmplY3RpdmVzOiBUaGUgb2JqZWN0aXZlIHdhcyB0byBhc3Nlc3MgdGhlIGVmZmljYWN5IG9mIGludHJhLWFydGljdWxhciBpbmplY3Rpb25zIG9mIGNvcnRpY29zdGVyb2lkcyBvciBoeWFsdXJvbmljIGFjaWQgaW4gdGh1bWIgb3N0ZW9hcnRocml0aXMuIE1ldGhvZHM6IEEgc3lzdGVtYXRpYyByZXZpZXcgb2YgdGhlIGxpdGVyYXR1cmUgd2FzIHBlcmZvcm1lZCB1bnRpbCBBdWd1c3QgMjAxNC4gQWxsIGNvbnRyb2xsZWQgdHJpYWxzIHJlcG9ydGluZyB0aGUgZWZmaWNhY3kgb24gcGFpbiwgZnVuY3Rpb25hbCBjYXBhY2l0eSBhbmQgcHVscCBwaW5jaCBmb3JjZSBvZiBoeWFsdXJvbmljIGFjaWQgb3IgY29ydGljb3N0ZXJvaWRzIGluIHRodW1iIG9zdGVvYXJ0aHJpdGlzIHdlcmUgc2VsZWN0ZWQuIFBvb2xlZCBzdGFuZGFyZGl6ZWQgcmVzcG9uc2UgbWVhbnMgKFNSTXMpIHdlcmUgYXNzZXNzZWQgYnkgbWV0YS1hbmFseXNpcy4gUmVzdWx0czogU2l4IHRyaWFscyB3ZXJlIGluY2x1ZGVkIGFuZCBjb250cmlidXRlZCB0byAzIG1ldGEtYW5hbHlzZXMgKGh5YWx1cm9uaWMgYWNpZCB2ZXJzdXMgcGxhY2VibywgY29ydGljb3N0ZXJvaWRzIHZzLiBwbGFjZWJvIGFuZCBoeWFsdXJvbmljIGFjaWQgdnMuIGNvcnRpY29zdGVyb2lkcykuIEFtb25nIHRoZSA0MjggcGF0aWVudHMgaW5jbHVkZWQsIDE2OSB3ZXJlIHRyZWF0ZWQgd2l0aCBoeWFsdXJvbmljIGFjaWQsIDE0NyB3aXRoIGNvcnRpY29zdGVyb2lkcyBhbmQgNzQgd2l0aCBwbGFjZWJvLiBWZXJzdXMgcGxhY2VibyBhdCB3ZWVrIDEyLCBoeWFsdXJvbmljIGFjaWQgKDIgdHJpYWxzLCAxNDggcGF0aWVudHMpIGxlYWQgdG8gYmV0dGVyIGZ1bmN0aW9uYWwgY2FwYWNpdHkgKFNSTSAtMS4xNCBbLTEuNjk7IC0wLjYwXSkgd2l0aCBubyBkaWZmZXJlbmNlIG9uIHBhaW47IGNvcnRpY29zdGVyb2lkcyAoMiB0cmlhbHMsIDE2NCBwYXRpZW50cykgbGVhZCB0byBubyBkaWZmZXJlbmNlIG9uIHBhaW4gb3IgZnVuY3Rpb24uIFdoZW4gY29tcGFyaW5nIGh5YWx1cm9uaWMgYWNpZCB2cy4gY29ydGljb3N0ZXJvaWRzICg0IHRyaWFscywgMzA0IHBhdGllbnRzKSwgbm8gZGlmZmVyZW5jZSB3YXMgZXZpZGVuY2VkIHVudGlsIHdlZWsgMTIuIEF0IHdlZWsgMjQsIHBhaW4gd2FzIHNpZ25pZmljYW50bHkgbG93ZXIgaW4gdGhlIGNvcnRpY29zdGVyb2lkcyBncm91cCAoU1JNIDEuNDQgWzAuMTQ7IDIuNzRdKSBhbmQgcHVscCBwaW5jaCBmb3JjZSBoaWdoZXIgaW4gdGhlIGh5YWx1cm9uaWMgYWNpZCBncm91cCAoU1JNIC0wLjc1IFstMy44NzsgLTEuOTddKS4gQ29uY2x1c2lvbjogVGhpcyBtZXRhLWFuYWx5c2lzIHNob3dzIGdyZWF0IGhldGVyb2dlbmVpdHkuIEh5YWx1cm9uaWMgYWNpZCBtYXkgYmUgdXNlZnVsIHRvIGluY3JlYXNlIGZ1bmN0aW9uYWwgY2FwYWNpdHkgYW5kIGNvcnRpY29zdGVyb2lkcyB0byBkZWNyZWFzZSBwYWluIGluIHRodW1iIG9zdGVvYXJ0aHJpdGlzIGF0IHdlZWsgMjQuIiwicHVibGlzaGVyIjoiRWxzZXZpZXIgTWFzc29uIiwiaXNzdWUiOiI1Iiwidm9sdW1lIjoiODIifSwiaXNUZW1wb3JhcnkiOmZhbHNlfV19"/>
          <w:id w:val="-1212419753"/>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[22, 23]</w:t>
          </w:r>
        </w:sdtContent>
      </w:sdt>
      <w:r>
        <w:rPr>
          <w:color w:val="000000" w:themeColor="text1"/>
          <w14:textFill>
            <w14:solidFill>
              <w14:schemeClr w14:val="tx1"/>
            </w14:solidFill>
          </w14:textFill>
        </w:rPr>
        <w:t>. Corticosteroids tend to offer more immediate pain relief, while HA may provide longer-lasting benefits for functional capacity</w:t>
      </w:r>
      <w:sdt>
        <w:sdtPr>
          <w:rPr>
            <w:color w:val="000000" w:themeColor="text1"/>
            <w14:textFill>
              <w14:solidFill>
                <w14:schemeClr w14:val="tx1"/>
              </w14:solidFill>
            </w14:textFill>
          </w:rPr>
          <w:tag w:val="MENDELEY_CITATION_v3_eyJjaXRhdGlvbklEIjoiTUVOREVMRVlfQ0lUQVRJT05fOGNiYzQ1ZmYtYmM2ZS00YjE3LTkxNDYtOGY1YmI5ZTU0Njk0IiwicHJvcGVydGllcyI6eyJub3RlSW5kZXgiOjB9LCJpc0VkaXRlZCI6ZmFsc2UsIm1hbnVhbE92ZXJyaWRlIjp7ImlzTWFudWFsbHlPdmVycmlkZGVuIjpmYWxzZSwiY2l0ZXByb2NUZXh0IjoiWzIzLCAyNF0iLCJtYW51YWxPdmVycmlkZVRleHQiOiIifSwiY2l0YXRpb25JdGVtcyI6W3siaWQiOiJjZTdhYjVjNC03ODMxLTNlZmUtYWU0OS01YmY4Nzk1OTNlM2MiLCJpdGVtRGF0YSI6eyJ0eXBlIjoiYXJ0aWNsZS1qb3VybmFsIiwiaWQiOiJjZTdhYjVjNC03ODMxLTNlZmUtYWU0OS01YmY4Nzk1OTNlM2MiLCJ0aXRsZSI6IkludHJhLWFydGljdWxhciB0cmVhdG1lbnQgb2YgaGlwIG9zdGVvYXJ0aHJpdGlzOiBhIHJhbmRvbWl6ZWQgdHJpYWwgb2YgaHlhbHVyb25pYyBhY2lkLCBjb3J0aWNvc3Rlcm9pZCwgYW5kIGlzb3RvbmljIHNhbGluZSIsImdyb3VwSWQiOiIwMTBkY2U1OC1kNGZkLTMzYjgtYTQwNS1lOGE2YzIyZjJkN2YiLCJhdXRob3IiOlt7ImZhbWlseSI6IlF2aXN0Z2FhcmQiLCJnaXZlbiI6IkUuIiwicGFyc2UtbmFtZXMiOmZhbHNlLCJkcm9wcGluZy1wYXJ0aWNsZSI6IiIsIm5vbi1kcm9wcGluZy1wYXJ0aWNsZSI6IiJ9LHsiZmFtaWx5IjoiQ2hyaXN0ZW5zZW4iLCJnaXZlbiI6IlIuIiwicGFyc2UtbmFtZXMiOmZhbHNlLCJkcm9wcGluZy1wYXJ0aWNsZSI6IiIsIm5vbi1kcm9wcGluZy1wYXJ0aWNsZSI6IiJ9LHsiZmFtaWx5IjoiVG9ycC1QZWRlcnNlbiIsImdpdmVuIjoiUy4iLCJwYXJzZS1uYW1lcyI6ZmFsc2UsImRyb3BwaW5nLXBhcnRpY2xlIjoiIiwibm9uLWRyb3BwaW5nLXBhcnRpY2xlIjoiIn0seyJmYW1pbHkiOiJCbGlkZGFsIiwiZ2l2ZW4iOiJIZW5uaW5nIiwicGFyc2UtbmFtZXMiOmZhbHNlLCJkcm9wcGluZy1wYXJ0aWNsZSI6IiIsIm5vbi1kcm9wcGluZy1wYXJ0aWNsZSI6IiJ9XSwiY29udGFpbmVyLXRpdGxlIjoiT3N0ZW9hcnRocml0aXMgYW5kIENhcnRpbGFnZSIsImNvbnRhaW5lci10aXRsZS1zaG9ydCI6Ik9zdGVvYXJ0aHJpdGlzIENhcnRpbGFnZSIsImFjY2Vzc2VkIjp7ImRhdGUtcGFydHMiOltbMjAyNSwxLDIzXV19LCJET0kiOiIxMC4xMDE2L0ouSk9DQS4yMDA1LjA5LjAwNyIsIklTU04iOiIxMDYzLTQ1ODQiLCJQTUlEIjoiMTYyOTAwNDMiLCJpc3N1ZWQiOnsiZGF0ZS1wYXJ0cyI6W1syMDA2LDIsMV1dfSwicGFnZSI6IjE2My0xNzAiLCJhYnN0cmFjdCI6Ik9iamVjdGl2ZTogSHlhbHVyb25pYyBhY2lkIChIQSkgYW5kIGNvcnRpY29zdGVyb2lkcyBhcmUgYm90aCB3aWRlbHkgdXNlZCBmb3IgaW50cmEtYXJ0aWN1bGFyIHRyZWF0bWVudCBvZiBrbmVlIG9zdGVvYXJ0aHJpdGlzIChPQSkuIFdlIGV4YW1pbmVkIHRoZSBlZmZlY3Qgb2YgYm90aCBkcnVncyBpbiBpbnRyYS1hcnRpY3VsYXIgdHJlYXRtZW50IGZvciBoaXAgT0EuIE1ldGhvZHM6IE9uZSBodW5kcmVkIGFuZCBvbmUgcGF0aWVudHMgd2l0aCBoaXAgT0Egd2VyZSBpbmNsdWRlZCBpbiBhIHByb3NwZWN0aXZlIGRvdWJsZSBibGluZCBzdHVkeSwgdXNpbmcgYSByYW5kb21pemVkIGNvbnRyb2xsZWQgdHJpYWwgd2l0aCBhIHRocmVlLWFybWVkIHBhcmFsbGVsLWdyb3VwIGRlc2lnbi4gVGhyZWUgdWx0cmFzb3VuZC1ndWlkZWQsIGludHJhLWFydGljdWxhciBpbmplY3Rpb25zIHdlcmUgZ2l2ZW4gYXQgMTQgZGF5cyBpbnRlcnZhbC4gVGhlIHByaW1hcnkgb3V0Y29tZSBtZWFzdXJlIHdhcyAncGFpbiBvbiB3YWxraW5nJywgcmVnaXN0ZXJlZCBvbiBhIHZpc3VhbCBhbmFsb2d1ZSBzY2FsZSAoVkFTKS4gRXZhbHVhdGlvbiB3YXMgcGVyZm9ybWVkIGF0IGJhc2VsaW5lIGFuZCBhZnRlciAxNCwgMjggYW5kIDkwIGRheXMuIFRoZSBzdHVkeSBhZGhlcmVkIHRvIHRoZSBDb25zb2xpZGF0ZWQgU3RhbmRhcmRzIG9mIFJlcG9ydGluZyBUcmlhbHMuIEFsbCBhbmFseXNlcyB3ZXJlIGJhc2VkIG9uIGludGVudGlvbi10by10cmVhdCBhbmFseXNlcywgYW5kIHVzZWQgJ21peGVkLXByb2NlZHVyZXMnIHdpdGggdGhlIGJhc2VsaW5lLW9ic2VydmF0aW9uIGFzIGNvdmFyaWF0ZS4gUmVzdWx0czogVGhlcmUgd2VyZSBubyBzaWduaWZpY2FudCBpbnRlcmFjdGlvbnMgd2l0aCByZXNwZWN0IHRvIFRyZWF0bWVudCBYIFRpbWUgZm9yIGFueSBvZiB0aGUgYW5hbHl6ZWQgb3V0Y29tZSBtZWFzdXJlcy4gVGhlcmUgd2FzIGEgc2lnbmlmaWNhbnQgdHJlYXRtZW50IGVmZmVjdCBmb3IgJ3BhaW4gb24gd2Fsa2luZycgKFAgPSAwLjA0NCkgZHVlIHRvIGEgc2lnbmlmaWNhbnQgaW1wcm92ZW1lbnQgZm9sbG93aW5nIGNvcnRpY29zdGVyb2lkIGNvbXBhcmVkIHRvIHNhbGluZSB3aXRoIGFuIGVmZmVjdC1zaXplIG9mIDAuNiAoOTUlIGNvbmZpZGVuY2UgaW50ZXJ2YWw6IDAuMS0xLjEsIFAgPSAwLjAyMSkuIEJ5IGNvbnRyYXN0LCBIQSBjb21wYXJlZCB0byBzYWxpbmUgaGFkIGFuIGVmZmVjdCBzaXplIG9mIDAuNCAoLTAuMSB0byAwLjk7IFAgPSAwLjEzKS4gVGhlIHBlYWstZWZmZWN0IHdhcyBvYnRhaW5lZCBhZnRlciAyIHdlZWtzLiBUaGVyZSB3YXMgbm8gZGlmZmVyZW5jZSBiZXR3ZWVuIHRoZSB0cmVhdG1lbnQgZ3JvdXBzIGF0IGVuZHBvaW50LiBObyBzaWduaWZpY2FudCBzaWRlIGVmZmVjdHMgb2YgdGhlIGluamVjdGlvbnMgd2VyZSBvYnNlcnZlZC4gQ29uY2x1c2lvbnM6IFBhdGllbnRzIHRyZWF0ZWQgd2l0aCBjb3J0aWNvc3Rlcm9pZHMgZXhwZXJpZW5jZWQgc2lnbmlmaWNhbnQgaW1wcm92ZW1lbnQgZHVyaW5nIHRoZSAzIG1vbnRocyBvZiBpbnRlcnZlbnRpb24sIHdpdGggYW4gZWZmZWN0IHNpemUgaW5kaWNhdGluZyBhIG1vZGVyYXRlIGNsaW5pY2FsIGVmZmVjdC4gQWx0aG91Z2ggYSBzaW1pbGFyIHNpZ25pZmljYW50IHJlc3VsdCBmb2xsb3dpbmcgdHJlYXRtZW50IHdpdGggSEEgY291bGQgbm90IGJlIHNob3duLCB0aGUgZWZmZWN0IHNpemUgaW5kaWNhdGVkIGEgc21hbGwgY2xpbmljYWwgaW1wcm92ZW1lbnQuIEEgaGlnaGVyIG51bWJlciBvZiBwYXRpZW50cyBpbiBmdXR1cmUgSEEgc3R1ZGllcyB3b3VsZCBzZXJ2ZSB0byBjbGFyaWZ5IHRoaXMgcG9pbnQuIMKpIDIwMDUgT3N0ZW9BcnRocml0aXMgUmVzZWFyY2ggU29jaWV0eSBJbnRlcm5hdGlvbmFsLiBQdWJsaXNoZWQgYnkgRWxzZXZpZXIgTHRkLiBBbGwgcmlnaHRzIHJlc2VydmVkLiIsInB1Ymxpc2hlciI6IlcuQi4gU2F1bmRlcnMiLCJpc3N1ZSI6IjIiLCJ2b2x1bWUiOiIxNCJ9LCJpc1RlbXBvcmFyeSI6ZmFsc2V9LHsiaWQiOiJiNTBhMDY3MS00ZmU5LTNlMGItYmRlYi05ZmQ1MjQwOTM1NzMiLCJpdGVtRGF0YSI6eyJ0eXBlIjoiYXJ0aWNsZS1qb3VybmFsIiwiaWQiOiJiNTBhMDY3MS00ZmU5LTNlMGItYmRlYi05ZmQ1MjQwOTM1NzMiLCJ0aXRsZSI6IkludHJhLWFydGljdWxhciBpbmplY3Rpb25zIGluIHRodW1iIG9zdGVvYXJ0aHJpdGlzOiBBIHN5c3RlbWF0aWMgcmV2aWV3IGFuZCBtZXRhLWFuYWx5c2lzIG9mIHJhbmRvbWl6ZWQgY29udHJvbGxlZCB0cmlhbHMiLCJncm91cElkIjoiMDEwZGNlNTgtZDRmZC0zM2I4LWE0MDUtZThhNmMyMmYyZDdmIiwiYXV0aG9yIjpbeyJmYW1pbHkiOiJUcmVsbHUiLCJnaXZlbiI6IlNhYmluZSIsInBhcnNlLW5hbWVzIjpmYWxzZSwiZHJvcHBpbmctcGFydGljbGUiOiIiLCJub24tZHJvcHBpbmctcGFydGljbGUiOiIifSx7ImZhbWlseSI6IkRhZG91biIsImdpdmVuIjoiU2FicmluYSIsInBhcnNlLW5hbWVzIjpmYWxzZSwiZHJvcHBpbmctcGFydGljbGUiOiIiLCJub24tZHJvcHBpbmctcGFydGljbGUiOiIifSx7ImZhbWlseSI6IkJlcmVuYmF1bSIsImdpdmVuIjoiRnJhbmNpcyIsInBhcnNlLW5hbWVzIjpmYWxzZSwiZHJvcHBpbmctcGFydGljbGUiOiIiLCJub24tZHJvcHBpbmctcGFydGljbGUiOiIifSx7ImZhbWlseSI6IkZhdXRyZWwiLCJnaXZlbiI6IkJydW5vIiwicGFyc2UtbmFtZXMiOmZhbHNlLCJkcm9wcGluZy1wYXJ0aWNsZSI6IiIsIm5vbi1kcm9wcGluZy1wYXJ0aWNsZSI6IiJ9LHsiZmFtaWx5IjoiR29zc2VjIiwiZ2l2ZW4iOiJMYXVyZSIsInBhcnNlLW5hbWVzIjpmYWxzZSwiZHJvcHBpbmctcGFydGljbGUiOiIiLCJub24tZHJvcHBpbmctcGFydGljbGUiOiIifV0sImNvbnRhaW5lci10aXRsZSI6IkpvaW50IEJvbmUgU3BpbmUiLCJjb250YWluZXItdGl0bGUtc2hvcnQiOiJKb2ludCBCb25lIFNwaW5lIiwiYWNjZXNzZWQiOnsiZGF0ZS1wYXJ0cyI6W1syMDI1LDEsMjNdXX0sIkRPSSI6IjEwLjEwMTYvSi5KQlNQSU4uMjAxNS4wMi4wMDIiLCJJU1NOIjoiMTI5Ny0zMTlYIiwiUE1JRCI6IjI1Nzc2NDQyIiwiaXNzdWVkIjp7ImRhdGUtcGFydHMiOltbMjAxNSwxMCwxXV19LCJwYWdlIjoiMzE1LTMxOSIsImFic3RyYWN0IjoiT2JqZWN0aXZlczogVGhlIG9iamVjdGl2ZSB3YXMgdG8gYXNzZXNzIHRoZSBlZmZpY2FjeSBvZiBpbnRyYS1hcnRpY3VsYXIgaW5qZWN0aW9ucyBvZiBjb3J0aWNvc3Rlcm9pZHMgb3IgaHlhbHVyb25pYyBhY2lkIGluIHRodW1iIG9zdGVvYXJ0aHJpdGlzLiBNZXRob2RzOiBBIHN5c3RlbWF0aWMgcmV2aWV3IG9mIHRoZSBsaXRlcmF0dXJlIHdhcyBwZXJmb3JtZWQgdW50aWwgQXVndXN0IDIwMTQuIEFsbCBjb250cm9sbGVkIHRyaWFscyByZXBvcnRpbmcgdGhlIGVmZmljYWN5IG9uIHBhaW4sIGZ1bmN0aW9uYWwgY2FwYWNpdHkgYW5kIHB1bHAgcGluY2ggZm9yY2Ugb2YgaHlhbHVyb25pYyBhY2lkIG9yIGNvcnRpY29zdGVyb2lkcyBpbiB0aHVtYiBvc3Rlb2FydGhyaXRpcyB3ZXJlIHNlbGVjdGVkLiBQb29sZWQgc3RhbmRhcmRpemVkIHJlc3BvbnNlIG1lYW5zIChTUk1zKSB3ZXJlIGFzc2Vzc2VkIGJ5IG1ldGEtYW5hbHlzaXMuIFJlc3VsdHM6IFNpeCB0cmlhbHMgd2VyZSBpbmNsdWRlZCBhbmQgY29udHJpYnV0ZWQgdG8gMyBtZXRhLWFuYWx5c2VzIChoeWFsdXJvbmljIGFjaWQgdmVyc3VzIHBsYWNlYm8sIGNvcnRpY29zdGVyb2lkcyB2cy4gcGxhY2VibyBhbmQgaHlhbHVyb25pYyBhY2lkIHZzLiBjb3J0aWNvc3Rlcm9pZHMpLiBBbW9uZyB0aGUgNDI4IHBhdGllbnRzIGluY2x1ZGVkLCAxNjkgd2VyZSB0cmVhdGVkIHdpdGggaHlhbHVyb25pYyBhY2lkLCAxNDcgd2l0aCBjb3J0aWNvc3Rlcm9pZHMgYW5kIDc0IHdpdGggcGxhY2Viby4gVmVyc3VzIHBsYWNlYm8gYXQgd2VlayAxMiwgaHlhbHVyb25pYyBhY2lkICgyIHRyaWFscywgMTQ4IHBhdGllbnRzKSBsZWFkIHRvIGJldHRlciBmdW5jdGlvbmFsIGNhcGFjaXR5IChTUk0gLTEuMTQgWy0xLjY5OyAtMC42MF0pIHdpdGggbm8gZGlmZmVyZW5jZSBvbiBwYWluOyBjb3J0aWNvc3Rlcm9pZHMgKDIgdHJpYWxzLCAxNjQgcGF0aWVudHMpIGxlYWQgdG8gbm8gZGlmZmVyZW5jZSBvbiBwYWluIG9yIGZ1bmN0aW9uLiBXaGVuIGNvbXBhcmluZyBoeWFsdXJvbmljIGFjaWQgdnMuIGNvcnRpY29zdGVyb2lkcyAoNCB0cmlhbHMsIDMwNCBwYXRpZW50cyksIG5vIGRpZmZlcmVuY2Ugd2FzIGV2aWRlbmNlZCB1bnRpbCB3ZWVrIDEyLiBBdCB3ZWVrIDI0LCBwYWluIHdhcyBzaWduaWZpY2FudGx5IGxvd2VyIGluIHRoZSBjb3J0aWNvc3Rlcm9pZHMgZ3JvdXAgKFNSTSAxLjQ0IFswLjE0OyAyLjc0XSkgYW5kIHB1bHAgcGluY2ggZm9yY2UgaGlnaGVyIGluIHRoZSBoeWFsdXJvbmljIGFjaWQgZ3JvdXAgKFNSTSAtMC43NSBbLTMuODc7IC0xLjk3XSkuIENvbmNsdXNpb246IFRoaXMgbWV0YS1hbmFseXNpcyBzaG93cyBncmVhdCBoZXRlcm9nZW5laXR5LiBIeWFsdXJvbmljIGFjaWQgbWF5IGJlIHVzZWZ1bCB0byBpbmNyZWFzZSBmdW5jdGlvbmFsIGNhcGFjaXR5IGFuZCBjb3J0aWNvc3Rlcm9pZHMgdG8gZGVjcmVhc2UgcGFpbiBpbiB0aHVtYiBvc3Rlb2FydGhyaXRpcyBhdCB3ZWVrIDI0LiIsInB1Ymxpc2hlciI6IkVsc2V2aWVyIE1hc3NvbiIsImlzc3VlIjoiNSIsInZvbHVtZSI6IjgyIn0sImlzVGVtcG9yYXJ5IjpmYWxzZX1dfQ=="/>
          <w:id w:val="173157043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[23, 24]</w:t>
          </w:r>
        </w:sdtContent>
      </w:sdt>
      <w:r>
        <w:rPr>
          <w:color w:val="000000" w:themeColor="text1"/>
          <w14:textFill>
            <w14:solidFill>
              <w14:schemeClr w14:val="tx1"/>
            </w14:solidFill>
          </w14:textFill>
        </w:rPr>
        <w:t xml:space="preserve">. However, the efficacy of these treatments can vary depending on the joint affected and the specific formulation used. Interestingly, recent evidence suggests that repeated corticosteroid injections might be associated with increased cartilage loss compared to saline injections, raising concerns about their long-term safety </w:t>
      </w:r>
      <w:sdt>
        <w:sdtPr>
          <w:rPr>
            <w:color w:val="000000" w:themeColor="text1"/>
            <w14:textFill>
              <w14:solidFill>
                <w14:schemeClr w14:val="tx1"/>
              </w14:solidFill>
            </w14:textFill>
          </w:rPr>
          <w:tag w:val="MENDELEY_CITATION_v3_eyJjaXRhdGlvbklEIjoiTUVOREVMRVlfQ0lUQVRJT05fNjRlMzBiN2EtZWU4OS00MTk2LTljZjMtZDExNjU4ZGYwOWI2IiwicHJvcGVydGllcyI6eyJub3RlSW5kZXgiOjB9LCJpc0VkaXRlZCI6ZmFsc2UsIm1hbnVhbE92ZXJyaWRlIjp7ImlzTWFudWFsbHlPdmVycmlkZGVuIjpmYWxzZSwiY2l0ZXByb2NUZXh0IjoiWzI1XSIsIm1hbnVhbE92ZXJyaWRlVGV4dCI6IiJ9LCJjaXRhdGlvbkl0ZW1zIjpbeyJpZCI6IjliODU2NDVlLTNjZTYtMzY5NC05ODA3LWY1ODI4MWJhNmU4OSIsIml0ZW1EYXRhIjp7InR5cGUiOiJhcnRpY2xlLWpvdXJuYWwiLCJpZCI6IjliODU2NDVlLTNjZTYtMzY5NC05ODA3LWY1ODI4MWJhNmU4OSIsInRpdGxlIjoiRGViYXRlOiBJbnRyYS1hcnRpY3VsYXIgc3Rlcm9pZCBpbmplY3Rpb25zIGZvciBvc3Rlb2FydGhyaXRpcyDigJMgaGFybWZ1bCBvciBoZWxwZnVsPyIsImdyb3VwSWQiOiIwMTBkY2U1OC1kNGZkLTMzYjgtYTQwNS1lOGE2YzIyZjJkN2YiLCJhdXRob3IiOlt7ImZhbWlseSI6Ikd1ZXJtYXppIiwiZ2l2ZW4iOiJBbGkiLCJwYXJzZS1uYW1lcyI6ZmFsc2UsImRyb3BwaW5nLXBhcnRpY2xlIjoiIiwibm9uLWRyb3BwaW5nLXBhcnRpY2xlIjoiIn0seyJmYW1pbHkiOiJIdW50ZXIiLCJnaXZlbiI6IkRhdmlkIEouIiwicGFyc2UtbmFtZXMiOmZhbHNlLCJkcm9wcGluZy1wYXJ0aWNsZSI6IiIsIm5vbi1kcm9wcGluZy1wYXJ0aWNsZSI6IiJ9LHsiZmFtaWx5IjoiS2xvcHBlbmJ1cmciLCJnaXZlbiI6Ik1hcmdyZWV0IiwicGFyc2UtbmFtZXMiOmZhbHNlLCJkcm9wcGluZy1wYXJ0aWNsZSI6IiIsIm5vbi1kcm9wcGluZy1wYXJ0aWNsZSI6IiJ9XSwiY29udGFpbmVyLXRpdGxlIjoiT3N0ZW9hcnRocml0aXMgSW1hZ2luZyIsImFjY2Vzc2VkIjp7ImRhdGUtcGFydHMiOltbMjAyNSwxLDIzXV19LCJET0kiOiIxMC4xMDE2L0ouT1NUSU1BLjIwMjMuMTAwMTYzIiwiSVNTTiI6IjI3NzItNjU0MSIsImlzc3VlZCI6eyJkYXRlLXBhcnRzIjpbWzIwMjMsOSwxXV19LCJwYWdlIjoiMTAwMTYzIiwiYWJzdHJhY3QiOiJJbnRyYS1hcnRpY3VsYXIgY29ydGljb3N0ZXJvaWRzIGluamVjdGlvbnMgYXJlIGEgd2lkZWx5IHVzZWQgdHJlYXRtZW50IGZvciBwYWluIGZyb20gc3ltcHRvbWF0aWMgb3N0ZW9hcnRocml0aXMuIFN5c3RlbWF0aWMgcmV2aWV3cyBzaG93IHRoYXQgdGhlIHRyZWF0bWVudCBlZmZlY3QgaXMgbW9kZXN0IGNvbXBhcmVkIHdpdGggaW50cmEtYXJ0aWN1bGFyIHNhbGluZSAob2Z0ZW4gY29uc2lkZXJlZCBhcyBwbGFjZWJvKSBhbmQgbGFzdHMgZm9yIDItNCB3ZWVrcyBvbiBhdmVyYWdlLiBQb3RlbnRpYWxseSBhcyBhIGNvbnNlcXVlbmNlIG9mIGxpbWl0ZWQgdGhlcmFwZXV0aWMgZHVyYXRpb24sIHJlcGVhdGVkIGluamVjdGlvbnMgYXJlIG9mdGVuIGdpdmVuIHVwIHRvIDQgaW5qZWN0aW9ucyBhbm51YWxseS4gSW4gdGhpcyBjb250ZXh0IG9mIHJlcGVhdCBpbmplY3Rpb25zLCByZWNlbnQgZXZpZGVuY2UgaGFzIGVtZXJnZWQgdGhhdCBpbnRyYS1hcnRpY3VsYXIgY29ydGljb3N0ZXJvaWRzIG1pZ2h0IGJlIGFzc29jaWF0ZWQgd2l0aCBtb3JlIE1SSS1hc3Nlc3NlZCBxdWFudGl0YXRpdmUgY2FydGlsYWdlIHRoaWNrbmVzcyBsb3NzIHRoYW4gc2FsaW5lIGluamVjdGlvbnMuIEd1aWRlbGluZXMgdmFyeSBpbiB0aGUgcmVjb21tZW5kYXRpb24gZm9yIHVzZSBvZiBpbnRyYS1hcnRpY3VsYXIgY29ydGljb3N0ZXJvaWRzLiBHaXZlbiB0aGUgZnJlcXVlbmN5IHdpdGggd2hpY2ggaW50cmEtYXJ0aWN1bGFyIGNvcnRpY29zdGVyb2lkcyBpbmplY3Rpb25zIGFyZSB1c2VkLCB0aGUgc2l6ZSBhbmQgc2NhbGUgb2YgdGhlIHBvcHVsYXRpb24gd2l0aCBvc3Rlb2FydGhyaXRpcywgaXQgaXMgY3JpdGljYWwgdG8gZnVsbHkgdW5kZXJzdGFuZCB0aGUgYmVuZWZpdHMgYW5kIGRyYXdiYWNrcyBvZiBpbnRyYS1hcnRpY3VsYXIgY29ydGljb3N0ZXJvaWRzIGluamVjdGlvbnMuIFRoYXQgaXMgdGhlIGZvY3VzIG9mIHRoaXMgZGViYXRlIGFydGljbGUuIiwicHVibGlzaGVyIjoiRWxzZXZpZXIiLCJpc3N1ZSI6IjMiLCJ2b2x1bWUiOiIzIiwiY29udGFpbmVyLXRpdGxlLXNob3J0IjoiIn0sImlzVGVtcG9yYXJ5IjpmYWxzZX1dfQ=="/>
          <w:id w:val="-872383985"/>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[25]</w:t>
          </w:r>
        </w:sdtContent>
      </w:sdt>
      <w:r>
        <w:rPr>
          <w:color w:val="000000" w:themeColor="text1"/>
          <w14:textFill>
            <w14:solidFill>
              <w14:schemeClr w14:val="tx1"/>
            </w14:solidFill>
          </w14:textFill>
        </w:rPr>
        <w:t>.</w:t>
      </w:r>
    </w:p>
    <w:p w14:paraId="3A1FE137">
      <w:pPr>
        <w:spacing w:line="360" w:lineRule="auto"/>
        <w:rPr>
          <w:color w:val="000000" w:themeColor="text1"/>
          <w14:textFill>
            <w14:solidFill>
              <w14:schemeClr w14:val="tx1"/>
            </w14:solidFill>
          </w14:textFill>
        </w:rPr>
      </w:pPr>
    </w:p>
    <w:p w14:paraId="740FC7A1">
      <w:pPr>
        <w:spacing w:line="360" w:lineRule="auto"/>
        <w:rPr>
          <w:color w:val="000000" w:themeColor="text1"/>
          <w14:textFill>
            <w14:solidFill>
              <w14:schemeClr w14:val="tx1"/>
            </w14:solidFill>
          </w14:textFill>
        </w:rPr>
      </w:pPr>
      <w:r>
        <w:rPr>
          <w:b/>
          <w:color w:val="000000" w:themeColor="text1"/>
          <w14:textFill>
            <w14:solidFill>
              <w14:schemeClr w14:val="tx1"/>
            </w14:solidFill>
          </w14:textFill>
        </w:rPr>
        <w:t>IV. Emerging Pharmacological Therapies:</w:t>
      </w:r>
      <w:r>
        <w:rPr>
          <w:color w:val="000000" w:themeColor="text1"/>
          <w14:textFill>
            <w14:solidFill>
              <w14:schemeClr w14:val="tx1"/>
            </w14:solidFill>
          </w14:textFill>
        </w:rPr>
        <w:t> </w:t>
      </w:r>
    </w:p>
    <w:p w14:paraId="1C6A64BA">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a. Serotonin-norepinephrine reuptake inhibitors</w:t>
      </w:r>
    </w:p>
    <w:p w14:paraId="38A6E300">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Serotonin-norepinephrine reuptake inhibitors (SNRIs) have emerged as a promising pharmacological therapy for OA management. These drugs, which inhibit the reuptake of serotonin and norepinephrine, have shown effectiveness in pain relief for OA patients </w:t>
      </w:r>
      <w:sdt>
        <w:sdtPr>
          <w:rPr>
            <w:color w:val="000000" w:themeColor="text1"/>
            <w14:textFill>
              <w14:solidFill>
                <w14:schemeClr w14:val="tx1"/>
              </w14:solidFill>
            </w14:textFill>
          </w:rPr>
          <w:tag w:val="MENDELEY_CITATION_v3_eyJjaXRhdGlvbklEIjoiTUVOREVMRVlfQ0lUQVRJT05fNGY3NTIyNjMtYzhhNC00YzM0LThlMjItYWVlY2VlMjA4YTI4IiwicHJvcGVydGllcyI6eyJub3RlSW5kZXgiOjB9LCJpc0VkaXRlZCI6ZmFsc2UsIm1hbnVhbE92ZXJyaWRlIjp7ImlzTWFudWFsbHlPdmVycmlkZGVuIjpmYWxzZSwiY2l0ZXByb2NUZXh0IjoiWzIsIDI2XSIsIm1hbnVhbE92ZXJyaWRlVGV4dCI6IiJ9LCJjaXRhdGlvbkl0ZW1zIjpbeyJpZCI6ImU2NWNiMmE0LWUxMmYtM2Q1OC1hMzMwLTRlZTRhMTkyZDRmZSIsIml0ZW1EYXRhIjp7InR5cGUiOiJhcnRpY2xlLWpvdXJuYWwiLCJpZCI6ImU2NWNiMmE0LWUxMmYtM2Q1OC1hMzMwLTRlZTRhMTkyZDRmZSIsInRpdGxlIjoiTm92ZWwgdHJlYXRtZW50cyBmb3Igb3N0ZW9hcnRocml0aXM6IGEgcmVjZW50IHVwZGF0ZSIsImdyb3VwSWQiOiIwMTBkY2U1OC1kNGZkLTMzYjgtYTQwNS1lOGE2YzIyZjJkN2YiLCJhdXRob3IiOlt7ImZhbWlseSI6Ild1IiwiZ2l2ZW4iOiJZb25nIiwicGFyc2UtbmFtZXMiOmZhbHNlLCJkcm9wcGluZy1wYXJ0aWNsZSI6IiIsIm5vbi1kcm9wcGluZy1wYXJ0aWNsZSI6IiJ9LHsiZmFtaWx5IjoiR29oIiwiZ2l2ZW4iOiJFbiBMaW4iLCJwYXJzZS1uYW1lcyI6ZmFsc2UsImRyb3BwaW5nLXBhcnRpY2xlIjoiIiwibm9uLWRyb3BwaW5nLXBhcnRpY2xlIjoiIn0seyJmYW1pbHkiOiJXYW5nIiwiZ2l2ZW4iOiJEb25nIiwicGFyc2UtbmFtZXMiOmZhbHNlLCJkcm9wcGluZy1wYXJ0aWNsZSI6IiIsIm5vbi1kcm9wcGluZy1wYXJ0aWNsZSI6IiJ9LHsiZmFtaWx5IjoiTWEiLCJnaXZlbiI6IlNoYW9jaGVuZyIsInBhcnNlLW5hbWVzIjpmYWxzZSwiZHJvcHBpbmctcGFydGljbGUiOiIiLCJub24tZHJvcHBpbmctcGFydGljbGUiOiIifV0sImNvbnRhaW5lci10aXRsZSI6Ik9wZW4gQWNjZXNzIFJoZXVtYXRvbG9neTogUmVzZWFyY2ggYW5kIFJldmlld3MiLCJjb250YWluZXItdGl0bGUtc2hvcnQiOiJPcGVuIEFjY2VzcyBSaGV1bWF0b2wiLCJhY2Nlc3NlZCI6eyJkYXRlLXBhcnRzIjpbWzIwMjUsMSwyM11dfSwiRE9JIjoiMTAuMjE0Ny9PQVJSUi5TMTc2NjY2IiwiSVNTTiI6IjExNzkxNTZYIiwiVVJMIjoiaHR0cHM6Ly93d3cuZG92ZXByZXNzLmNvbS9ub3ZlbC10cmVhdG1lbnRzLWZvci1vc3Rlb2FydGhyaXRpcy1hLXJlY2VudC11cGRhdGUtcGVlci1yZXZpZXdlZC1mdWxsdGV4dC1hcnRpY2xlLU9BUlJSIiwiaXNzdWVkIjp7ImRhdGUtcGFydHMiOltbMjAxOCwxMCw0XV19LCJwYWdlIjoiMTM1LTE0MCIsImFic3RyYWN0IjoiT3N0ZW9hcnRocml0aXMgaXMgdGhlIG1vc3QgcHJldmFsZW50IGNocm9uaWMgam9pbnQgY29uZGl0aW9uIHdvcmxkd2lkZS4gVGhlIHByaW5jaXBsZXMgb2Ygb3N0ZW9hcnRocml0aXMgdHJlYXRtZW50IGFyZSB0byBhbGxldmlhdGUgcGFpbiBhbmQgc3RpZmZuZXNzIGFzIHdlbGwgYXMgbWFpbnRhaW4gZnVuY3Rpb24sIHdpdGggY3VycmVudCBjb25zZW5zdXMgZ3VpZGVsaW5lcyByZWNvbW1lbmRpbmcgdGhlIHVzZSBvZiBhIGNvbWJpbmF0aW9uIG9mIGNvbnNlcnZhdGl2ZSBtZWFzdXJlcyBpbmNsdWRpbmcgcGh5c2ljYWwgdGhlcmFweSwgYW5hbGdlc2lhLCBhbmQgc3VyZ2ljYWwgaW50ZXJ2ZW50aW9ucyBzdWNoIGFzIGFydGhyb3BsYXN0eS4gSW4gcmVjZW50IHllYXJzLCBzZXZlcmFsIHBoYXJtYWNvbG9naWNhbCB0aGVyYXBpZXMgaGF2ZSBlbWVyZ2VkIGFzIHBvdGVudGlhbCBhbHRlcm5hdGl2ZXMuIEFsdGhvdWdoIGEgZGlzZWFzZS1tb2RpZnlpbmcgb3N0ZW9hcnRocml0aXMgZHJ1ZyBoYXMgeWV0IHRvIGJlIGlkZW50aWZpZWQsIHByb21pc2luZyByZXN1bHRzIGhhdmUgYmVlbiByZXBvcnRlZCBpbiByZWNlbnQgdHJpYWxzIGVzcGVjaWFsbHkgd2l0aCBzZXJvdG9uaW7igJNub3JlcGluZXBocmluZSByZXVwdGFrZSBpbmhpYml0b3JzLCBJTC0xIGFudGFnb25pc3RzLCBhbmQgYW50aWJvZGllcyB0byBuZXJ2ZSBncm93dGggZmFjdG9yLiBUaGUgcHJlc2VudCByZXZpZXcgYWltcyB0byBzdW1tYXJpemUgYW5kIGRpc2N1c3MgdGhlIGxhdGVzdCByZXN1bHRzIG9mIG5vdmVsIHRyZWF0bWVudHMgZm9yIG9zdGVvYXJ0aHJpdGlzIGFuZCBwb3RlbnRpYWwgdGFyZ2V0cyBmb3IgZnV0dXJlIHJlc2VhcmNoLiIsInB1Ymxpc2hlciI6IkRvdmUgUHJlc3MiLCJ2b2x1bWUiOiIxMCJ9LCJpc1RlbXBvcmFyeSI6ZmFsc2V9LHsiaWQiOiI2Y2I0ZDFjMC02MDlkLTNhMGEtYmRmNy0xOWU2MmM3ZTQyNTQiLCJpdGVtRGF0YSI6eyJ0eXBlIjoiYXJ0aWNsZS1qb3VybmFsIiwiaWQiOiI2Y2I0ZDFjMC02MDlkLTNhMGEtYmRmNy0xOWU2MmM3ZTQyNTQiLCJ0aXRsZSI6IkVtZXJnaW5nIHRyZW5kIGluIHRoZSBwaGFybWFjb3RoZXJhcHkgb2Ygb3N0ZW9hcnRocml0aXMiLCJncm91cElkIjoiMDEwZGNlNTgtZDRmZC0zM2I4LWE0MDUtZThhNmMyMmYyZDdmIiwiYXV0aG9yIjpbeyJmYW1pbHkiOiJaaGFuZyIsImdpdmVuIjoiV2VpIiwicGFyc2UtbmFtZXMiOmZhbHNlLCJkcm9wcGluZy1wYXJ0aWNsZSI6IiIsIm5vbi1kcm9wcGluZy1wYXJ0aWNsZSI6IiJ9LHsiZmFtaWx5IjoiUm9iZXJ0c29uIiwiZ2l2ZW4iOiJXaWxsaWFtIEJyZXR0IiwicGFyc2UtbmFtZXMiOmZhbHNlLCJkcm9wcGluZy1wYXJ0aWNsZSI6IiIsIm5vbi1kcm9wcGluZy1wYXJ0aWNsZSI6IiJ9LHsiZmFtaWx5IjoiWmhhbyIsImdpdmVuIjoiSmlubWluIiwicGFyc2UtbmFtZXMiOmZhbHNlLCJkcm9wcGluZy1wYXJ0aWNsZSI6IiIsIm5vbi1kcm9wcGluZy1wYXJ0aWNsZSI6IiJ9LHsiZmFtaWx5IjoiQ2hlbiIsImdpdmVuIjoiV2Vpd2VpIiwicGFyc2UtbmFtZXMiOmZhbHNlLCJkcm9wcGluZy1wYXJ0aWNsZSI6IiIsIm5vbi1kcm9wcGluZy1wYXJ0aWNsZSI6IiJ9LHsiZmFtaWx5IjoiWHUiLCJnaXZlbiI6IkppYWtlIiwicGFyc2UtbmFtZXMiOmZhbHNlLCJkcm9wcGluZy1wYXJ0aWNsZSI6IiIsIm5vbi1kcm9wcGluZy1wYXJ0aWNsZSI6IiJ9XSwiY29udGFpbmVyLXRpdGxlIjoiRnJvbnRpZXJzIGluIEVuZG9jcmlub2xvZ3kiLCJjb250YWluZXItdGl0bGUtc2hvcnQiOiJGcm9udCBFbmRvY3Jpbm9sIChMYXVzYW5uZSkiLCJhY2Nlc3NlZCI6eyJkYXRlLXBhcnRzIjpbWzIwMjUsMSwyM11dfSwiRE9JIjoiMTAuMzM4OS9GRU5ETy4yMDE5LjAwNDMxL0JJQlRFWCIsIklTU04iOiIxNjY0MjM5MiIsIlVSTCI6Ind3dy5mcm9udGllcnNpbi5vcmciLCJpc3N1ZWQiOnsiZGF0ZS1wYXJ0cyI6W1syMDE5LDcsMl1dfSwicGFnZSI6IjQyODY1MCIsImFic3RyYWN0IjoiT3N0ZW9hcnRocml0aXMgKE9BKSBpcyBhIGRlZ2VuZXJhdGl2ZSBqb2ludCBkaXNvcmRlciBhbmQgb25lIG9mIHRoZSBtb3N0IHByZXZhbGVudCBkaXNlYXNlcyBhbW9uZyB0aGUgZWxkZXJseSBwb3B1bGF0aW9uLiBEdWUgdG8gdGhlIGxpbWl0ZWQgc3BvbnRhbmVvdXMgaGVhbGluZyBjYXBhY2l0eSBvZiBhcnRpY3VsYXIgY2FydGlsYWdlLCBpdCBzdGlsbCByZW1haW5zIGNoYWxsZW5naW5nIHRvIGZpbmQgc2F0aXNmYWN0b3J5IHRyZWF0bWVudCBmb3IgT0EuIFRoaXMgcmV2aWV3IGNvdmVycyB0aGUgZW1lcmdpbmcgdHJlbmRzIG9mIHBoYXJtYWNvbG9naWMgdGhlcmFwaWVzIGZvciBPQSBzdWNoIGFzIHRyYWRpdGlvbmFsIE9BIGRydWdzIChhY2V0YW1pbm9waGVuLCBub24tc3Rlcm9pZGFsIGFudGktaW5mbGFtbWF0b3J5IGRydWdzIChOU0FJRHMpLCBvcGlvaWRzLCBzZXJvdG9uaW4tbm9yZXBpbmVwaHJpbmUgcmV1cHRha2UgaW5oaWJpdG9ycyAoU05SSXMpLCBpbnRyYS1hcnRpY3VsYXIgaW5qZWN0aW9ucyBvZiBjb3J0aWNvc3Rlcm9pZHMsIGFuZCBkaWV0YXJ5IHN1cHBsZW1lbnRzKSwgd2hpY2ggYXJlIGVmZmVjdGl2ZSBpbiBwYWluIHJlbGllZiBidXQgbm90IGluIHJldmVyc2luZyBkYW1hZ2UsIGFuZCBhcmUgZnJlcXVlbnRseSBhc3NvY2lhdGVkIHdpdGggYWR2ZXJzZSBldmVudHMuIEFsdGVybmF0aXZlbHksIGRpc2Vhc2UtbW9kaWZ5aW5nIGRydWdzIHByb3ZpZGUgcHJvbWlzaW5nIGFsdGVybmF0aXZlcyBmb3IgdGhlIG1hbmFnZW1lbnQgb2YgT0EuIFRoZSBkZXZlbG9wbWVudCBvZiB0aGVzZSBlbWVyZ2luZyBPQSB0aGVyYXBldXRpYyBhZ2VudHMgcmVxdWlyZXMgYSBjb21wcmVoZW5zaXZlIHVuZGVyc3RhbmRpbmcgb2YgdGhlIHBhdGhvcGh5c2lvbG9neSBvZiBPQSBwcm9ncmVzc2lvbi4gVGhlIHByb2Nlc3Mgb2YgY2FydGlsYWdlIGFuYWJvbGlzbS9jYXRhYm9saXNtLCBzdWJjaG9uZHJhbCBib25lIHJlbW9kZWxpbmcgYW5kIHN5bm92aWFsIGluZmxhbW1hdGlvbiBhcmUgaWRlbnRpZmllZCBhcyBwb3RlbnRpYWwgdGFyZ2V0cy4gVGhlc2UgZW1lcmdpbmcgT0EgZHJ1Z3Mgc3VjaCBhcyBib25lIG1vcnBob2dlbmV0aWMgcHJvdGVpbi03IChCTVAtNyksIGZpYnJvYmxhc3QgZ3Jvd3RoIGZhY3Rvci0xOCAoRkdGLTE4KSwgaHVtYW4gc2VydW0gYWxidW1pbiAoSFNBKSwgaW50ZXJsZXVraW4tMSAoSUwtMSkgaW5oaWJpdG9yLCDOsi1OZXJ2ZSBncm93dGggZmFjdG9yICjOsi1OR0YpIGFudGlib2R5LCBtYXRyaXggZXh0cmFjZWxsdWxhciBwaG9zcGhvZ2x5Y29wcm90ZWluIChNRVBFKSBhbmQgaW52ZXJzZSBhZ29uaXN0IG9mIHJldGlub2ljIGFjaWQtcmVsYXRlZCBvcnBoYW4gcmVjZXB0b3IgYWxwaGEgKFJPUs6xKSBldGMuIGhhdmUgc2hvd24gcG90ZW50aWFsIHRvIG1vZGlmeSBwcm9ncmVzc2lvbiBvZiBPQSB3aXRoIG1pbmltYWwgYWR2ZXJzZSBlZmZlY3RzLiBIb3dldmVyLCBsYXJnZS1zY2FsZSByYW5kb21pemVkIGNvbnRyb2xsZWQgdHJpYWxzIChSQ1RzKSBhcmUgbmVlZGVkIHRvIGludmVzdGlnYXRlIHRoZSBzYWZldHkgYW5kIGVmZmljYWN5IGJlZm9yZSB0cmFuc2xhdGlvbiBmcm9tIGJlbmNoIHRvIGJlZHNpZGUuIiwicHVibGlzaGVyIjoiRnJvbnRpZXJzIE1lZGlhIFMuQS4iLCJpc3N1ZSI6IkpVTCIsInZvbHVtZSI6IjEwIn0sImlzVGVtcG9yYXJ5IjpmYWxzZX1dfQ=="/>
          <w:id w:val="-209266146"/>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[2, 26]</w:t>
          </w:r>
        </w:sdtContent>
      </w:sdt>
      <w:r>
        <w:rPr>
          <w:color w:val="000000" w:themeColor="text1"/>
          <w14:textFill>
            <w14:solidFill>
              <w14:schemeClr w14:val="tx1"/>
            </w14:solidFill>
          </w14:textFill>
        </w:rPr>
        <w:t xml:space="preserve">. SNRIs are considered among the novel treatments that offer potential alternatives to traditional OA drugs, which are often associated with adverse events and limited in their ability to reverse joint damage </w:t>
      </w:r>
      <w:sdt>
        <w:sdtPr>
          <w:rPr>
            <w:color w:val="000000" w:themeColor="text1"/>
            <w14:textFill>
              <w14:solidFill>
                <w14:schemeClr w14:val="tx1"/>
              </w14:solidFill>
            </w14:textFill>
          </w:rPr>
          <w:tag w:val="MENDELEY_CITATION_v3_eyJjaXRhdGlvbklEIjoiTUVOREVMRVlfQ0lUQVRJT05fMDdhOTcyODItNDE0MS00MWUyLTgyZmQtNGY1OTE4ZDc4ZmI4IiwicHJvcGVydGllcyI6eyJub3RlSW5kZXgiOjB9LCJpc0VkaXRlZCI6ZmFsc2UsIm1hbnVhbE92ZXJyaWRlIjp7ImlzTWFudWFsbHlPdmVycmlkZGVuIjpmYWxzZSwiY2l0ZXByb2NUZXh0IjoiWzI2XSIsIm1hbnVhbE92ZXJyaWRlVGV4dCI6IiJ9LCJjaXRhdGlvbkl0ZW1zIjpbeyJpZCI6IjZjYjRkMWMwLTYwOWQtM2EwYS1iZGY3LTE5ZTYyYzdlNDI1NCIsIml0ZW1EYXRhIjp7InR5cGUiOiJhcnRpY2xlLWpvdXJuYWwiLCJpZCI6IjZjYjRkMWMwLTYwOWQtM2EwYS1iZGY3LTE5ZTYyYzdlNDI1NCIsInRpdGxlIjoiRW1lcmdpbmcgdHJlbmQgaW4gdGhlIHBoYXJtYWNvdGhlcmFweSBvZiBvc3Rlb2FydGhyaXRpcyIsImdyb3VwSWQiOiIwMTBkY2U1OC1kNGZkLTMzYjgtYTQwNS1lOGE2YzIyZjJkN2YiLCJhdXRob3IiOlt7ImZhbWlseSI6IlpoYW5nIiwiZ2l2ZW4iOiJXZWkiLCJwYXJzZS1uYW1lcyI6ZmFsc2UsImRyb3BwaW5nLXBhcnRpY2xlIjoiIiwibm9uLWRyb3BwaW5nLXBhcnRpY2xlIjoiIn0seyJmYW1pbHkiOiJSb2JlcnRzb24iLCJnaXZlbiI6IldpbGxpYW0gQnJldHQiLCJwYXJzZS1uYW1lcyI6ZmFsc2UsImRyb3BwaW5nLXBhcnRpY2xlIjoiIiwibm9uLWRyb3BwaW5nLXBhcnRpY2xlIjoiIn0seyJmYW1pbHkiOiJaaGFvIiwiZ2l2ZW4iOiJKaW5taW4iLCJwYXJzZS1uYW1lcyI6ZmFsc2UsImRyb3BwaW5nLXBhcnRpY2xlIjoiIiwibm9uLWRyb3BwaW5nLXBhcnRpY2xlIjoiIn0seyJmYW1pbHkiOiJDaGVuIiwiZ2l2ZW4iOiJXZWl3ZWkiLCJwYXJzZS1uYW1lcyI6ZmFsc2UsImRyb3BwaW5nLXBhcnRpY2xlIjoiIiwibm9uLWRyb3BwaW5nLXBhcnRpY2xlIjoiIn0seyJmYW1pbHkiOiJYdSIsImdpdmVuIjoiSmlha2UiLCJwYXJzZS1uYW1lcyI6ZmFsc2UsImRyb3BwaW5nLXBhcnRpY2xlIjoiIiwibm9uLWRyb3BwaW5nLXBhcnRpY2xlIjoiIn1dLCJjb250YWluZXItdGl0bGUiOiJGcm9udGllcnMgaW4gRW5kb2NyaW5vbG9neSIsImNvbnRhaW5lci10aXRsZS1zaG9ydCI6IkZyb250IEVuZG9jcmlub2wgKExhdXNhbm5lKSIsImFjY2Vzc2VkIjp7ImRhdGUtcGFydHMiOltbMjAyNSwxLDIzXV19LCJET0kiOiIxMC4zMzg5L0ZFTkRPLjIwMTkuMDA0MzEvQklCVEVYIiwiSVNTTiI6IjE2NjQyMzkyIiwiVVJMIjoid3d3LmZyb250aWVyc2luLm9yZyIsImlzc3VlZCI6eyJkYXRlLXBhcnRzIjpbWzIwMTksNywyXV19LCJwYWdlIjoiNDI4NjUwIiwiYWJzdHJhY3QiOiJPc3Rlb2FydGhyaXRpcyAoT0EpIGlzIGEgZGVnZW5lcmF0aXZlIGpvaW50IGRpc29yZGVyIGFuZCBvbmUgb2YgdGhlIG1vc3QgcHJldmFsZW50IGRpc2Vhc2VzIGFtb25nIHRoZSBlbGRlcmx5IHBvcHVsYXRpb24uIER1ZSB0byB0aGUgbGltaXRlZCBzcG9udGFuZW91cyBoZWFsaW5nIGNhcGFjaXR5IG9mIGFydGljdWxhciBjYXJ0aWxhZ2UsIGl0IHN0aWxsIHJlbWFpbnMgY2hhbGxlbmdpbmcgdG8gZmluZCBzYXRpc2ZhY3RvcnkgdHJlYXRtZW50IGZvciBPQS4gVGhpcyByZXZpZXcgY292ZXJzIHRoZSBlbWVyZ2luZyB0cmVuZHMgb2YgcGhhcm1hY29sb2dpYyB0aGVyYXBpZXMgZm9yIE9BIHN1Y2ggYXMgdHJhZGl0aW9uYWwgT0EgZHJ1Z3MgKGFjZXRhbWlub3BoZW4sIG5vbi1zdGVyb2lkYWwgYW50aS1pbmZsYW1tYXRvcnkgZHJ1Z3MgKE5TQUlEcyksIG9waW9pZHMsIHNlcm90b25pbi1ub3JlcGluZXBocmluZSByZXVwdGFrZSBpbmhpYml0b3JzIChTTlJJcyksIGludHJhLWFydGljdWxhciBpbmplY3Rpb25zIG9mIGNvcnRpY29zdGVyb2lkcywgYW5kIGRpZXRhcnkgc3VwcGxlbWVudHMpLCB3aGljaCBhcmUgZWZmZWN0aXZlIGluIHBhaW4gcmVsaWVmIGJ1dCBub3QgaW4gcmV2ZXJzaW5nIGRhbWFnZSwgYW5kIGFyZSBmcmVxdWVudGx5IGFzc29jaWF0ZWQgd2l0aCBhZHZlcnNlIGV2ZW50cy4gQWx0ZXJuYXRpdmVseSwgZGlzZWFzZS1tb2RpZnlpbmcgZHJ1Z3MgcHJvdmlkZSBwcm9taXNpbmcgYWx0ZXJuYXRpdmVzIGZvciB0aGUgbWFuYWdlbWVudCBvZiBPQS4gVGhlIGRldmVsb3BtZW50IG9mIHRoZXNlIGVtZXJnaW5nIE9BIHRoZXJhcGV1dGljIGFnZW50cyByZXF1aXJlcyBhIGNvbXByZWhlbnNpdmUgdW5kZXJzdGFuZGluZyBvZiB0aGUgcGF0aG9waHlzaW9sb2d5IG9mIE9BIHByb2dyZXNzaW9uLiBUaGUgcHJvY2VzcyBvZiBjYXJ0aWxhZ2UgYW5hYm9saXNtL2NhdGFib2xpc20sIHN1YmNob25kcmFsIGJvbmUgcmVtb2RlbGluZyBhbmQgc3lub3ZpYWwgaW5mbGFtbWF0aW9uIGFyZSBpZGVudGlmaWVkIGFzIHBvdGVudGlhbCB0YXJnZXRzLiBUaGVzZSBlbWVyZ2luZyBPQSBkcnVncyBzdWNoIGFzIGJvbmUgbW9ycGhvZ2VuZXRpYyBwcm90ZWluLTcgKEJNUC03KSwgZmlicm9ibGFzdCBncm93dGggZmFjdG9yLTE4IChGR0YtMTgpLCBodW1hbiBzZXJ1bSBhbGJ1bWluIChIU0EpLCBpbnRlcmxldWtpbi0xIChJTC0xKSBpbmhpYml0b3IsIM6yLU5lcnZlIGdyb3d0aCBmYWN0b3IgKM6yLU5HRikgYW50aWJvZHksIG1hdHJpeCBleHRyYWNlbGx1bGFyIHBob3NwaG9nbHljb3Byb3RlaW4gKE1FUEUpIGFuZCBpbnZlcnNlIGFnb25pc3Qgb2YgcmV0aW5vaWMgYWNpZC1yZWxhdGVkIG9ycGhhbiByZWNlcHRvciBhbHBoYSAoUk9SzrEpIGV0Yy4gaGF2ZSBzaG93biBwb3RlbnRpYWwgdG8gbW9kaWZ5IHByb2dyZXNzaW9uIG9mIE9BIHdpdGggbWluaW1hbCBhZHZlcnNlIGVmZmVjdHMuIEhvd2V2ZXIsIGxhcmdlLXNjYWxlIHJhbmRvbWl6ZWQgY29udHJvbGxlZCB0cmlhbHMgKFJDVHMpIGFyZSBuZWVkZWQgdG8gaW52ZXN0aWdhdGUgdGhlIHNhZmV0eSBhbmQgZWZmaWNhY3kgYmVmb3JlIHRyYW5zbGF0aW9uIGZyb20gYmVuY2ggdG8gYmVkc2lkZS4iLCJwdWJsaXNoZXIiOiJGcm9udGllcnMgTWVkaWEgUy5BLiIsImlzc3VlIjoiSlVMIiwidm9sdW1lIjoiMTAifSwiaXNUZW1wb3JhcnkiOmZhbHNlfV19"/>
          <w:id w:val="26227861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[26]</w:t>
          </w:r>
        </w:sdtContent>
      </w:sdt>
      <w:r>
        <w:rPr>
          <w:color w:val="000000" w:themeColor="text1"/>
          <w14:textFill>
            <w14:solidFill>
              <w14:schemeClr w14:val="tx1"/>
            </w14:solidFill>
          </w14:textFill>
        </w:rPr>
        <w:t xml:space="preserve">. While SNRIs are primarily known for their use in treating depression and anxiety, their application in OA treatment highlights their versatility in addressing chronic pain conditions </w:t>
      </w:r>
      <w:sdt>
        <w:sdtPr>
          <w:rPr>
            <w:color w:val="000000" w:themeColor="text1"/>
            <w14:textFill>
              <w14:solidFill>
                <w14:schemeClr w14:val="tx1"/>
              </w14:solidFill>
            </w14:textFill>
          </w:rPr>
          <w:tag w:val="MENDELEY_CITATION_v3_eyJjaXRhdGlvbklEIjoiTUVOREVMRVlfQ0lUQVRJT05fOGM5NWViODctN2U3Ni00YzljLTljYTQtMzcwODQ1NGExMzFmIiwicHJvcGVydGllcyI6eyJub3RlSW5kZXgiOjB9LCJpc0VkaXRlZCI6ZmFsc2UsIm1hbnVhbE92ZXJyaWRlIjp7ImlzTWFudWFsbHlPdmVycmlkZGVuIjpmYWxzZSwiY2l0ZXByb2NUZXh0IjoiWzI3LCAyOF0iLCJtYW51YWxPdmVycmlkZVRleHQiOiIifSwiY2l0YXRpb25JdGVtcyI6W3siaWQiOiI3ZGIzOTJhNi01YmQ2LTMyZmQtOWExZi0yYzFjY2IxNDFlMTAiLCJpdGVtRGF0YSI6eyJ0eXBlIjoiYXJ0aWNsZS1qb3VybmFsIiwiaWQiOiI3ZGIzOTJhNi01YmQ2LTMyZmQtOWExZi0yYzFjY2IxNDFlMTAiLCJ0aXRsZSI6Ik5ldyBTZXJvdG9uaW4tTm9yZXBpbmVwaHJpbmUgUmV1cHRha2UgSW5oaWJpdG9ycyBhbmQgVGhlaXIgQW5lc3RoZXRpYyBhbmQgQW5hbGdlc2ljIENvbnNpZGVyYXRpb25zIiwiZ3JvdXBJZCI6IjAxMGRjZTU4LWQ0ZmQtMzNiOC1hNDA1LWU4YTZjMjJmMmQ3ZiIsImF1dGhvciI6W3siZmFtaWx5IjoiRmFuZWxsaSIsImdpdmVuIjoiRGF2aWQiLCJwYXJzZS1uYW1lcyI6ZmFsc2UsImRyb3BwaW5nLXBhcnRpY2xlIjoiIiwibm9uLWRyb3BwaW5nLXBhcnRpY2xlIjoiIn0seyJmYW1pbHkiOiJXZWxsZXIiLCJnaXZlbiI6IkdyZWdvcnkiLCJwYXJzZS1uYW1lcyI6ZmFsc2UsImRyb3BwaW5nLXBhcnRpY2xlIjoiIiwibm9uLWRyb3BwaW5nLXBhcnRpY2xlIjoiIn0seyJmYW1pbHkiOiJMaXUiLCJnaXZlbiI6IkhlbnJ5IiwicGFyc2UtbmFtZXMiOmZhbHNlLCJkcm9wcGluZy1wYXJ0aWNsZSI6IiIsIm5vbi1kcm9wcGluZy1wYXJ0aWNsZSI6IiJ9XSwiY29udGFpbmVyLXRpdGxlIjoiTmV1cm9sb2d5IEludGVybmF0aW9uYWwgMjAyMSwgVm9sLiAxMywgUGFnZXMgNDk3LTUwOSIsImFjY2Vzc2VkIjp7ImRhdGUtcGFydHMiOltbMjAyNSwxLDIzXV19LCJET0kiOiIxMC4zMzkwL05FVVJPTElOVDEzMDQwMDQ5IiwiSVNTTiI6IjIwMzUtODM3NyIsIlVSTCI6Imh0dHBzOi8vd3d3Lm1kcGkuY29tLzIwMzUtODM3Ny8xMy80LzQ5L2h0bSIsImlzc3VlZCI6eyJkYXRlLXBhcnRzIjpbWzIwMjEsMTAsMV1dfSwicGFnZSI6IjQ5Ny01MDkiLCJhYnN0cmFjdCI6IlNlcm90b25pbi1ub3JlcGluZXBocmluZSByZXVwdGFrZSBpbmhpYml0b3JzIChTTlJJcykgaW5oaWJpdCB0aGUgcHJlc3luYXB0aWMgbmV1cm9uYWwgdXB0YWtlIG9mIHNlcm90b25pbiBhbmQgbm9yZXBpbmVwaHJpbmUgYW5kIHByb2xvbmcgdGhlIGVmZmVjdHMgb2YgdGhlIG1vbm9hbWluZXMgaW4gdGhlIHN5bmFwdGljIGNsZWZ0IHdpdGhpbiB0aGUgY2VudHJhbCBuZXJ2b3VzIHN5c3RlbSwgbGVhZGluZyB0byBpbmNyZWFzZWQgcG9zdHN5bmFwdGljIHJlY2VwdG9yIGFjdGl2YXRpb24gYW5kIG5ldXJvbmFsIGFjdGl2aXRpZXMuIFNlcm90b25pbi1ub3JlcGluZXBocmluZSByZXVwdGFrZSBpbmhpYml0b3JzIGNhbiBoYXZlIG11bHRpcGxlIGNsaW5pY2FsIGluZGljYXRpb25zLCBpbmNsdWRpbmcgYXMgdGhlIGZpcnN0LWxpbmUgYWdlbnRzIGZvciB0aGUgbWFuYWdlbWVudCBvZiBkZXByZXNzaW9uIGFuZCBhbnhpZXR5LCBhbmQgYXMgYW5hbGdlc2ljcyBpbiB0aGUgdHJlYXRtZW50IG9mIGNocm9uaWMgcGFpbi4gVGhlIGVmZmVjdHMgb2YgcmV1cHRha2UgaW5oaWJpdGlvbiBvZiBub3JlcGluZXBocmluZSBhbmQgc2Vyb3RvbmluIGFyZSBvZnRlbiBkb3NlLWRlcGVuZGVudCBhbmQgYWdlbnQtZGVwZW5kZW50LiBUaGVyZSBhcmUgZml2ZSBGREEtYXBwcm92ZWQgc2Vyb3RvbmluLW5vcmVwaW5lcGhyaW5lIHJldXB0YWtlIGluaGliaXRvcnMgKGRlc3ZlbmxhZmF4aW5lLCBkdWxveGV0aW5lLCBsZXZvbWlsbmFjaXByYW4sIG1pbG5hY2lwcmFuIGFuZCBzaWJ1dHJhbWluZSkgY3VycmVudGx5IGJlaW5nIG1hcmtldGVkIGluIHRoZSBVbml0ZWQgU3RhdGVzLiBBcyB0aGUgQ09WSUQtMTkgcGFuZGVtaWMgc2lnbmlmaWNhbnRseSBpbmNyZWFzZWQgdGhlIGluY2lkZW5jZSBhbmQgcHJldmFsZW5jZSBvZiBhbnhpZXR5IGFuZCBkZXByZXNzaW9uIGFjcm9zcyB0aGUgY291bnRyeSwgdGhlcmUgYXJlIHNpZ25pZmljYW50bHkgaW5jcmVhc2VkIHByZXNjcmlwdGlvbnMgb2YgdGhlc2UgbWVkaWNhdGlvbnMgcGVyaW9wZXJhdGl2ZWx5LiBUaHVzLCBhbmVzdGhlc2lvbG9naXN0cyBhcmUgbW9yZSBsaWtlbHkgdGhhbiBldmVyIHRvIGhhdmUgcGF0aWVudHMgYWRtaW5pc3RlcmVkIHdpdGggdGhlc2UgYWdlbnRzIGFuZCBzY2hlZHVsZWQgZm9yIGVsZWN0aXZlIG9yIGVtZXJnZW5jeSBzdXJnaWNhbCBwcm9jZWR1cmVzLiBBIHRob3JvdWdoIHVuZGVyc3RhbmRpbmcgb2YgdGhlc2UgY29tbW9ubHkgcHJlc2NyaWJlZCBzZXJvdG9uaW4tbm9yZXBpbmVwaHJpbmUgcmV1cHRha2UgaW5oaWJpdG9ycyBhbmQgdGhlaXIgaW50ZXJhY3Rpb25zIHdpdGggY29tbW9ubHkgdXRpbGl6ZWQgYW5lc3RoZXRpYyBhZ2VudHMgaXMgcGFyYW1vdW50LiBUaGVyZSBhcmUgdHdvIHBvdGVudGlhbGx5IGluY3JlYXNlZCByaXNrcyByZWxhdGVkIHRvIHRoZSBjb250aW51YXRpb24gb2YgU05SSXMgdGhyb3VnaCB0aGUgcGVyaW9wZXJhdGl2ZSBwZXJpb2Q6IGludHJhb3BlcmF0aXZlIGJsZWVkaW5nIGFuZCBzZXJvdG9uaW4gc3luZHJvbWUuIFNOUklzIGhhdmUgc29tZSBvZmYtbGFiZWwgdXNlcywgbW9yZSBuZXcgaW5kaWNhdGlvbnMsIGFuZCBldmVyLWluY3JlYXNpbmcgbmV3IGFwcGxpY2F0aW9ucyBpbiBwZXJpb3BlcmF0aXZlIHByYWN0aWNlLiBUaGlzIGFydGljbGUgYWltcyB0byByZXZpZXcgdGhlIGNvbW1vbmx5IHByZXNjcmliZWQgc2Vyb3RvbmluLW5vcmVwaW5lcGhyaW5lIHJldXB0YWtlIGluaGliaXRvcnMgYW5kIHRoZSBjdXJyZW50IGNsaW5pY2FsIGV2aWRlbmNlIHJlZ2FyZGluZyB0aGVpciBjb25zaWRlcmF0aW9ucyBpbiBwZXJpb3BlcmF0aXZlIGFuZXN0aGVzaWEgYW5kIGFuYWxnZXNpYS4iLCJwdWJsaXNoZXIiOiJNdWx0aWRpc2NpcGxpbmFyeSBEaWdpdGFsIFB1Ymxpc2hpbmcgSW5zdGl0dXRlIiwiaXNzdWUiOiI0Iiwidm9sdW1lIjoiMTMiLCJjb250YWluZXItdGl0bGUtc2hvcnQiOiIifSwiaXNUZW1wb3JhcnkiOmZhbHNlfSx7ImlkIjoiOTgxYmNhNGMtNjg3MC0zZGIzLWE2ZmMtMTFkZmJjNGUzNzZlIiwiaXRlbURhdGEiOnsidHlwZSI6ImFydGljbGUtam91cm5hbCIsImlkIjoiOTgxYmNhNGMtNjg3MC0zZGIzLWE2ZmMtMTFkZmJjNGUzNzZlIiwidGl0bGUiOiJSZWNlbnQgYWR2YW5jZXMgaW4gbGlxdWlkIGNocm9tYXRvZ3JhcGhpYyBtZXRob2RzIGZvciB0aGUgZGV0ZXJtaW5hdGlvbiBvZiBzZWxlY3RpdmUgc2Vyb3RvbmluIHJldXB0YWtlIGluaGliaXRvcnMgYW5kIHNlcm90b25pbiBub3JlcGluZXBocmluZSByZXVwdGFrZSBpbmhpYml0b3JzIiwiZ3JvdXBJZCI6IjAxMGRjZTU4LWQ0ZmQtMzNiOC1hNDA1LWU4YTZjMjJmMmQ3ZiIsImF1dGhvciI6W3siZmFtaWx5IjoiSmlhIiwiZ2l2ZW4iOiJFbnplIiwicGFyc2UtbmFtZXMiOmZhbHNlLCJkcm9wcGluZy1wYXJ0aWNsZSI6IiIsIm5vbi1kcm9wcGluZy1wYXJ0aWNsZSI6IiJ9LHsiZmFtaWx5IjoiQmFydGxldHQiLCJnaXZlbiI6Ik1pY2hhZWwgRyIsInBhcnNlLW5hbWVzIjpmYWxzZSwiZHJvcHBpbmctcGFydGljbGUiOiIiLCJub24tZHJvcHBpbmctcGFydGljbGUiOiIifSx7ImZhbWlseSI6Ik1pY2hhZWwgQmFydGxldHQiLCJnaXZlbiI6IkNvcnJlc3BvbmRlbmNlIEciLCJwYXJzZS1uYW1lcyI6ZmFsc2UsImRyb3BwaW5nLXBhcnRpY2xlIjoiIiwibm9uLWRyb3BwaW5nLXBhcnRpY2xlIjoiIn1dLCJjb250YWluZXItdGl0bGUiOiJCaW9tZWRpY2FsIENocm9tYXRvZ3JhcGh5IiwiYWNjZXNzZWQiOnsiZGF0ZS1wYXJ0cyI6W1syMDI1LDEsMjNdXX0sIkRPSSI6IjEwLjEwMDIvQk1DLjQ3NjAiLCJJU1NOIjoiMTA5OS0wODAxIiwiUE1JRCI6IjMxNzU4NTgyIiwiVVJMIjoiaHR0cHM6Ly9vbmxpbmVsaWJyYXJ5LndpbGV5LmNvbS9kb2kvZnVsbC8xMC4xMDAyL2JtYy40NzYwIiwiaXNzdWVkIjp7ImRhdGUtcGFydHMiOltbMjAyMCwzLDFdXX0sInBhZ2UiOiJlNDc2MCIsImFic3RyYWN0IjoiRGVwcmVzc2lvbiBpcyBub3cgdGhlIHNlY29uZCBsYXJnZXN0IHB1YmxpYyBoZWFsdGggYnVyZGVuIHRocm91Z2hvdXQgdGhlIHdvcmxkLiBTZWxlY3RpdmUgc2Vyb3RvbmluIHJldXB0YWtlIGluaGliaXRvcnMgKFNTUklzKSBhbmQgc2Vyb3RvbmluIG5vcmVwaW5lcGhyaW5lIHJldXB0YWtlIGluaGliaXRvcnMgKFNOUklzKSBoYXZlIHJlcGxhY2VkIG9sZGVyIGFudGlkZXByZXNzYW50cyB0byBiZWNvbWUgZmlyc3QtbGluZSBtZWRpY2F0aW9ucyB0byB0cmVhdCB0aGlzIGRpc2Vhc2Ugd2l0aCBpbmNyZWFzZWQgcmVtaXNzaW9uIHJhdGVzIGFuZCBtYXJrZWRseSBkZWNyZWFzZWQgaW5jaWRlbmNlIG9mIHNldmVyZSBhZHZlcnNlIGV2ZW50cy4gVHJhZGl0aW9uYWwgYW5kIG1vZGVybiBiaW9hbmFseXRpY2FsIHN0cmF0ZWdpZXMgZm9yIFNTUkkgYW5kIFNOUkkgZGV0ZXJtaW5hdGlvbiBhcmUgYmVpbmcgY29udGludW91c2x5IGltcHJvdmVkLiBUaGVyZSBoYXMgYWxzbyBiZWVuIGEgcmVjZW50IGluY3JlYXNlIGluIHRoZSB1c2Ugb2YgdW5jb252ZW50aW9uYWwgc2FtcGxlIHByZXBhcmF0aW9uIG1ldGhvZHMuIFRoaXMgcmV2aWV3IGNyaXRpY2FsbHkgZXZhbHVhdGVzIHRoZSBkZXZlbG9wbWVudCBvZiBTU1JJIGFuZCBTTlJJIGxpcXVpZCBjaHJvbWF0b2dyYXBoaWMgYW5hbHl0aWNhbCBtZXRob2RzIHB1Ymxpc2hlZCBiZXR3ZWVuIDIwMTQgYW5kIG1pZC0yMDE5LCB3aXRoIHNwZWNpYWwgYXR0ZW50aW9uIHRvIG5vdmVsIHNhbXBsZSBwcmVwYXJhdGlvbiBtZXRob2RzLiIsInB1Ymxpc2hlciI6IkpvaG4gV2lsZXkgJiBTb25zLCBMdGQiLCJpc3N1ZSI6IjMiLCJ2b2x1bWUiOiIzNCJ9LCJpc1RlbXBvcmFyeSI6ZmFsc2V9XX0="/>
          <w:id w:val="117021965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[27, 28]</w:t>
          </w:r>
        </w:sdtContent>
      </w:sdt>
      <w:r>
        <w:rPr>
          <w:color w:val="000000" w:themeColor="text1"/>
          <w14:textFill>
            <w14:solidFill>
              <w14:schemeClr w14:val="tx1"/>
            </w14:solidFill>
          </w14:textFill>
        </w:rPr>
        <w:t>. This dual action on both serotonin and norepinephrine pathways may contribute to their efficacy in managing OA-related pain.</w:t>
      </w:r>
    </w:p>
    <w:p w14:paraId="755F5003">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b. IL-1 antagonists</w:t>
      </w:r>
    </w:p>
    <w:p w14:paraId="648D7B33">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IL-1 antagonists have emerged as promising therapeutic agents for OA treatment. Interleukin-1 (IL-1), a key inflammatory and catabolic cytokine in OA pathophysiology, represents a potential target for disease modification </w:t>
      </w:r>
      <w:sdt>
        <w:sdtPr>
          <w:rPr>
            <w:color w:val="000000" w:themeColor="text1"/>
            <w14:textFill>
              <w14:solidFill>
                <w14:schemeClr w14:val="tx1"/>
              </w14:solidFill>
            </w14:textFill>
          </w:rPr>
          <w:tag w:val="MENDELEY_CITATION_v3_eyJjaXRhdGlvbklEIjoiTUVOREVMRVlfQ0lUQVRJT05fZWU3ZTg2MDgtMzQ4NC00ZDM5LWFhZTItMzM3NTc1MjJmOTAzIiwicHJvcGVydGllcyI6eyJub3RlSW5kZXgiOjB9LCJpc0VkaXRlZCI6ZmFsc2UsIm1hbnVhbE92ZXJyaWRlIjp7ImlzTWFudWFsbHlPdmVycmlkZGVuIjpmYWxzZSwiY2l0ZXByb2NUZXh0IjoiWzI5XSIsIm1hbnVhbE92ZXJyaWRlVGV4dCI6IiJ9LCJjaXRhdGlvbkl0ZW1zIjpbeyJpZCI6IjRkOTgyNWYyLTgxNmUtM2IyZC1iNTg5LTAyMzY2ZjJmNDk4YiIsIml0ZW1EYXRhIjp7InR5cGUiOiJhcnRpY2xlLWpvdXJuYWwiLCJpZCI6IjRkOTgyNWYyLTgxNmUtM2IyZC1iNTg5LTAyMzY2ZjJmNDk4YiIsInRpdGxlIjoiUm9sZSBvZiBpbnRlcmxldWtpbi0xIGluaGliaXRvcnMgaW4gb3N0ZW9hcnRocml0aXM6IEFuIGV2aWRlbmNlLWJhc2VkIHJldmlldyIsImdyb3VwSWQiOiIwMTBkY2U1OC1kNGZkLTMzYjgtYTQwNS1lOGE2YzIyZjJkN2YiLCJhdXRob3IiOlt7ImZhbWlseSI6IkpvdGFub3ZpYyIsImdpdmVuIjoiWmRyYXZrbyIsInBhcnNlLW5hbWVzIjpmYWxzZSwiZHJvcHBpbmctcGFydGljbGUiOiIiLCJub24tZHJvcHBpbmctcGFydGljbGUiOiIifSx7ImZhbWlseSI6Ik1paGVsaWMiLCJnaXZlbiI6IlJhZG92YW4iLCJwYXJzZS1uYW1lcyI6ZmFsc2UsImRyb3BwaW5nLXBhcnRpY2xlIjoiIiwibm9uLWRyb3BwaW5nLXBhcnRpY2xlIjoiIn0seyJmYW1pbHkiOiJTZXN0YW4iLCJnaXZlbiI6IkJyYW5rbyIsInBhcnNlLW5hbWVzIjpmYWxzZSwiZHJvcHBpbmctcGFydGljbGUiOiIiLCJub24tZHJvcHBpbmctcGFydGljbGUiOiIifSx7ImZhbWlseSI6IkRlbWJpYyIsImdpdmVuIjoiWmxhdGtvIiwicGFyc2UtbmFtZXMiOmZhbHNlLCJkcm9wcGluZy1wYXJ0aWNsZSI6IiIsIm5vbi1kcm9wcGluZy1wYXJ0aWNsZSI6IiJ9XSwiY29udGFpbmVyLXRpdGxlIjoiRHJ1Z3MgYW5kIEFnaW5nIiwiY29udGFpbmVyLXRpdGxlLXNob3J0IjoiRHJ1Z3MgQWdpbmciLCJhY2Nlc3NlZCI6eyJkYXRlLXBhcnRzIjpbWzIwMjUsMSwyM11dfSwiRE9JIjoiMTAuMjE2NS8xMTU5OTM1MC0wMDAwMDAwMDAtMDAwMDAvRklHVVJFUy9UQUIzIiwiSVNTTiI6IjExNzAyMjlYIiwiUE1JRCI6IjIyNTUwOTY1IiwiVVJMIjoiaHR0cHM6Ly9saW5rLnNwcmluZ2VyLmNvbS9hcnRpY2xlLzEwLjIxNjUvMTE1OTkzNTAtMDAwMDAwMDAwLTAwMDAwIiwiaXNzdWVkIjp7ImRhdGUtcGFydHMiOltbMjAxMiwxMiwyM11dfSwicGFnZSI6IjM0My0zNTgiLCJhYnN0cmFjdCI6Ik9zdGVvYXJ0aHJpdGlzIChPQSksIHRoZSBtb3N0IGNvbW1vbiBjaHJvbmljIG11c2N1bG9za2VsZXRhbCBkaXNlYXNlLCByZXByZXNlbnRzIGEgbGVhZGluZyBjYXVzZSBvZiBkaXNhYmlsaXR5IGluIHRoZSBlbGRlcmx5IHBvcHVsYXRpb24gd29ybGR3aWRlLiBBdCBwcmVzZW50LCB0aGVyZSBpcyBubyBhZXRpb2xvZ2ljYWwgdHJlYXRtZW50IGZvciBPQSBwYXRpZW50cy4gQWxzbywgY3VycmVudCB0aGVyYXBldXRpYyByZWdpbWVucyBmb3IgT0EgYXJlIG9ubHkgcGFydGlhbGx5IGVmZmVjdGl2ZSwgYW5kIHRoYXQgaXMgdGhlIG1haW4gcmVhc29uIGZvciBtb3N0IHBoeXNpY2lhbnMnIGNvbXBsYWludHMuIFRoZXJlZm9yZSwgb25lIG9mIHRoZSBiaWdnZXN0IGNoYWxsZW5nZXMgaW4gdGhlIGZ1dHVyZSB3aWxsIGJlIHRvIGZpbmQgdGhlIG1vc3QgYXBwcm9wcmlhdGUgdGhlcmFweSBvciB0aGVyYXBpZXMgZm9yIE9BLiBDdXJyZW50bHksIHRoZXJlIGFyZSB0aHJlZSBiYXNpYyBtb2RhbGl0aWVzIG9mIHRyZWF0bWVudDogbm9ucGhhcm1hY29sb2dpY2FsLCBwaGFybWFjb2xvZ2ljYWwgYW5kIHN1cmdpY2FsLiBSZWdhcmRpbmcgcGhhcm1hY29sb2dpY2FsIHRyZWF0bWVudCwgbnVtZXJvdXMgbW9sZWN1bGFyIHBhdGh3YXlzIGludm9sdmVkIGluIHRoZSBwYXRob3BoeXNpb2xvZ3kgb2YgT0EgaGF2ZSBiZWVuIGludmVzdGlnYXRlZCBhcyBwb3RlbnRpYWwgdGhlcmFwZXV0aWMgdGFyZ2V0cy4gSW4gcHJlY2xpbmljYWwgYW5kIGNsaW5pY2FsIHRyaWFscywgbWFueSBjb21wb3VuZHMgYW5kIGFnZW50cyBoYXZlIGJlZW4gdGVzdGVkLCBhbmQgc29tZSBvZiB0aGVtIGhhdmUgYWxyZWFkeSBzaG93biBwb3NpdGl2ZSBlZmZlY3RzIG9uIHRoZSBwcm9ncmVzc2lvbiBvZiBrbmVlIGFuZG9yIGhpcCBPQS4gT25lIHN1Y2ggcG9zc2libGUgcGhhcm1hY29sb2dpY2FsIHRyZWF0bWVudCBvZiBPQSBpcyBhbnRpY3l0b2tpbmUgdGhlcmFweS4gSW50ZXJsZXVraW4tMSAoSUwtMSksIGFzIGEgbWFpbiBpbmZsYW1tYXRvcnkgYW5kIGNhdGFib2xpYyBjeXRva2luZSBpbiB0aGUgcGF0aG9waHlzaW9sb2d5IG9mIE9BLCByZXByZXNlbnRzIG9uZSBvZiB0aGUgcG9zc2libGUgdHJlYXRtZW50IHRhcmdldHMuIEZvciBzcGVjaWZpYyBpbmhpYml0aW9uIG9mIElMLTEgcHJvZHVjdGlvbiBvciBhY3Rpdml0eSwgdmFyaW91cyB0cmVhdG1lbnQgc3RyYXRlZ2llcyBjb3VsZCBiZSB1c2VkLiBUaGVzZSBpbmNsdWRlIHRoZSBpbmhpYml0aW9uIG9yIG1vZGlmaWNhdGlvbiBvZiBJTC0xIGFjdGlvbiB0aHJvdWdoIHRoZSBhcHBsaWNhdGlvbiBvZiBJTC0xIHJlY2VwdG9yIGFudGFnb25pc3QgcHJvdGVpbnMsIHNvbHVibGUgSUwtMSByZWNlcHRvcnMsIG1vbm9jbG9uYWwgYW50aWJvZGllcyBhZ2FpbnN0IElMLTEgb3IgYWdhaW5zdCBJTC0xIHJlY2VwdG9yIEksIGJsb2NraW5nIHRoZSBmb3JtYXRpb24gb2YgYWN0aXZlIElMLTHOsiwgYmxvY2tpbmcgdGhlIElMLTEgY2VsbHVsYXIgc2lnbmFsbGluZyBwYXRod2F5cywgb3IgdXNpbmcgZ2VuZSB0aGVyYXB5LiBBbGwgdGhlIGFib3ZlbWVudGlvbmVkIHRyZWF0bWVudCBzdHJhdGVnaWVzIGZvciBzcGVjaWZpYyBpbmhpYml0aW9uIG9mIElMLTEgcHJvZHVjdGlvbiBvciBhY3Rpdml0eSBoYXZlIGJlZW4gaW52ZXN0aWdhdGVkIGluIG51bWVyb3VzIHByZWNsaW5pY2FsIGFuZCBjbGluaWNhbCBzdHVkaWVzLiBTb21lIG9mIHRoZXNlIGludmVzdGlnYXRpb25zIGxlZCB0byB0aGUgZGlzY292ZXJ5IG9mIG5ldyBwb3RlbnRpYWwgZHJ1Z3MgZm9yIHRoZSB0cmVhdG1lbnQgb2YgT0EuIEhvd2V2ZXIsIHRoZSByZXN1bHRzIG9mIHRyZWF0bWVudCB3aXRoIHRoZXNlIGRydWdzIHdlcmUgbm90IGVudGlyZWx5IHNhdGlzZmFjdG9yeSwgYW5kIGZ1cnRoZXIgcmVzZWFyY2ggaXMgcmVxdWlyZWQgdG8gYWNoaWV2ZSB0aGUgZGVzaXJlZCBnb2FscyBvZiB0aGVyYXB5LiBBZGlzIMKpIDIwMTIgU3ByaW5nZXIgSW50ZXJuYXRpb25hbCBQdWJsaXNoaW5nIEFHLiBBbGwgcmlnaHRzIHJlc2VydmVkLiIsInB1Ymxpc2hlciI6IlNwcmluZ2VyIiwiaXNzdWUiOiI1Iiwidm9sdW1lIjoiMjkifSwiaXNUZW1wb3JhcnkiOmZhbHNlfV19"/>
          <w:id w:val="-1758287995"/>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[29]</w:t>
          </w:r>
        </w:sdtContent>
      </w:sdt>
      <w:r>
        <w:rPr>
          <w:color w:val="000000" w:themeColor="text1"/>
          <w14:textFill>
            <w14:solidFill>
              <w14:schemeClr w14:val="tx1"/>
            </w14:solidFill>
          </w14:textFill>
        </w:rPr>
        <w:t xml:space="preserve">. Various strategies for inhibiting IL-1 production or activity have been investigated, including IL-1 receptor antagonist proteins, soluble IL-1 receptors, monoclonal antibodies against IL-1, and gene therapy approaches </w:t>
      </w:r>
      <w:sdt>
        <w:sdtPr>
          <w:rPr>
            <w:color w:val="000000" w:themeColor="text1"/>
            <w14:textFill>
              <w14:solidFill>
                <w14:schemeClr w14:val="tx1"/>
              </w14:solidFill>
            </w14:textFill>
          </w:rPr>
          <w:tag w:val="MENDELEY_CITATION_v3_eyJjaXRhdGlvbklEIjoiTUVOREVMRVlfQ0lUQVRJT05fNWU5ODMyMGYtM2Y5YS00N2E5LThmMmYtYzA2MWY4ZDMwZDNkIiwicHJvcGVydGllcyI6eyJub3RlSW5kZXgiOjB9LCJpc0VkaXRlZCI6ZmFsc2UsIm1hbnVhbE92ZXJyaWRlIjp7ImlzTWFudWFsbHlPdmVycmlkZGVuIjpmYWxzZSwiY2l0ZXByb2NUZXh0IjoiWzI5XSIsIm1hbnVhbE92ZXJyaWRlVGV4dCI6IiJ9LCJjaXRhdGlvbkl0ZW1zIjpbeyJpZCI6IjRkOTgyNWYyLTgxNmUtM2IyZC1iNTg5LTAyMzY2ZjJmNDk4YiIsIml0ZW1EYXRhIjp7InR5cGUiOiJhcnRpY2xlLWpvdXJuYWwiLCJpZCI6IjRkOTgyNWYyLTgxNmUtM2IyZC1iNTg5LTAyMzY2ZjJmNDk4YiIsInRpdGxlIjoiUm9sZSBvZiBpbnRlcmxldWtpbi0xIGluaGliaXRvcnMgaW4gb3N0ZW9hcnRocml0aXM6IEFuIGV2aWRlbmNlLWJhc2VkIHJldmlldyIsImdyb3VwSWQiOiIwMTBkY2U1OC1kNGZkLTMzYjgtYTQwNS1lOGE2YzIyZjJkN2YiLCJhdXRob3IiOlt7ImZhbWlseSI6IkpvdGFub3ZpYyIsImdpdmVuIjoiWmRyYXZrbyIsInBhcnNlLW5hbWVzIjpmYWxzZSwiZHJvcHBpbmctcGFydGljbGUiOiIiLCJub24tZHJvcHBpbmctcGFydGljbGUiOiIifSx7ImZhbWlseSI6Ik1paGVsaWMiLCJnaXZlbiI6IlJhZG92YW4iLCJwYXJzZS1uYW1lcyI6ZmFsc2UsImRyb3BwaW5nLXBhcnRpY2xlIjoiIiwibm9uLWRyb3BwaW5nLXBhcnRpY2xlIjoiIn0seyJmYW1pbHkiOiJTZXN0YW4iLCJnaXZlbiI6IkJyYW5rbyIsInBhcnNlLW5hbWVzIjpmYWxzZSwiZHJvcHBpbmctcGFydGljbGUiOiIiLCJub24tZHJvcHBpbmctcGFydGljbGUiOiIifSx7ImZhbWlseSI6IkRlbWJpYyIsImdpdmVuIjoiWmxhdGtvIiwicGFyc2UtbmFtZXMiOmZhbHNlLCJkcm9wcGluZy1wYXJ0aWNsZSI6IiIsIm5vbi1kcm9wcGluZy1wYXJ0aWNsZSI6IiJ9XSwiY29udGFpbmVyLXRpdGxlIjoiRHJ1Z3MgYW5kIEFnaW5nIiwiY29udGFpbmVyLXRpdGxlLXNob3J0IjoiRHJ1Z3MgQWdpbmciLCJhY2Nlc3NlZCI6eyJkYXRlLXBhcnRzIjpbWzIwMjUsMSwyM11dfSwiRE9JIjoiMTAuMjE2NS8xMTU5OTM1MC0wMDAwMDAwMDAtMDAwMDAvRklHVVJFUy9UQUIzIiwiSVNTTiI6IjExNzAyMjlYIiwiUE1JRCI6IjIyNTUwOTY1IiwiVVJMIjoiaHR0cHM6Ly9saW5rLnNwcmluZ2VyLmNvbS9hcnRpY2xlLzEwLjIxNjUvMTE1OTkzNTAtMDAwMDAwMDAwLTAwMDAwIiwiaXNzdWVkIjp7ImRhdGUtcGFydHMiOltbMjAxMiwxMiwyM11dfSwicGFnZSI6IjM0My0zNTgiLCJhYnN0cmFjdCI6Ik9zdGVvYXJ0aHJpdGlzIChPQSksIHRoZSBtb3N0IGNvbW1vbiBjaHJvbmljIG11c2N1bG9za2VsZXRhbCBkaXNlYXNlLCByZXByZXNlbnRzIGEgbGVhZGluZyBjYXVzZSBvZiBkaXNhYmlsaXR5IGluIHRoZSBlbGRlcmx5IHBvcHVsYXRpb24gd29ybGR3aWRlLiBBdCBwcmVzZW50LCB0aGVyZSBpcyBubyBhZXRpb2xvZ2ljYWwgdHJlYXRtZW50IGZvciBPQSBwYXRpZW50cy4gQWxzbywgY3VycmVudCB0aGVyYXBldXRpYyByZWdpbWVucyBmb3IgT0EgYXJlIG9ubHkgcGFydGlhbGx5IGVmZmVjdGl2ZSwgYW5kIHRoYXQgaXMgdGhlIG1haW4gcmVhc29uIGZvciBtb3N0IHBoeXNpY2lhbnMnIGNvbXBsYWludHMuIFRoZXJlZm9yZSwgb25lIG9mIHRoZSBiaWdnZXN0IGNoYWxsZW5nZXMgaW4gdGhlIGZ1dHVyZSB3aWxsIGJlIHRvIGZpbmQgdGhlIG1vc3QgYXBwcm9wcmlhdGUgdGhlcmFweSBvciB0aGVyYXBpZXMgZm9yIE9BLiBDdXJyZW50bHksIHRoZXJlIGFyZSB0aHJlZSBiYXNpYyBtb2RhbGl0aWVzIG9mIHRyZWF0bWVudDogbm9ucGhhcm1hY29sb2dpY2FsLCBwaGFybWFjb2xvZ2ljYWwgYW5kIHN1cmdpY2FsLiBSZWdhcmRpbmcgcGhhcm1hY29sb2dpY2FsIHRyZWF0bWVudCwgbnVtZXJvdXMgbW9sZWN1bGFyIHBhdGh3YXlzIGludm9sdmVkIGluIHRoZSBwYXRob3BoeXNpb2xvZ3kgb2YgT0EgaGF2ZSBiZWVuIGludmVzdGlnYXRlZCBhcyBwb3RlbnRpYWwgdGhlcmFwZXV0aWMgdGFyZ2V0cy4gSW4gcHJlY2xpbmljYWwgYW5kIGNsaW5pY2FsIHRyaWFscywgbWFueSBjb21wb3VuZHMgYW5kIGFnZW50cyBoYXZlIGJlZW4gdGVzdGVkLCBhbmQgc29tZSBvZiB0aGVtIGhhdmUgYWxyZWFkeSBzaG93biBwb3NpdGl2ZSBlZmZlY3RzIG9uIHRoZSBwcm9ncmVzc2lvbiBvZiBrbmVlIGFuZG9yIGhpcCBPQS4gT25lIHN1Y2ggcG9zc2libGUgcGhhcm1hY29sb2dpY2FsIHRyZWF0bWVudCBvZiBPQSBpcyBhbnRpY3l0b2tpbmUgdGhlcmFweS4gSW50ZXJsZXVraW4tMSAoSUwtMSksIGFzIGEgbWFpbiBpbmZsYW1tYXRvcnkgYW5kIGNhdGFib2xpYyBjeXRva2luZSBpbiB0aGUgcGF0aG9waHlzaW9sb2d5IG9mIE9BLCByZXByZXNlbnRzIG9uZSBvZiB0aGUgcG9zc2libGUgdHJlYXRtZW50IHRhcmdldHMuIEZvciBzcGVjaWZpYyBpbmhpYml0aW9uIG9mIElMLTEgcHJvZHVjdGlvbiBvciBhY3Rpdml0eSwgdmFyaW91cyB0cmVhdG1lbnQgc3RyYXRlZ2llcyBjb3VsZCBiZSB1c2VkLiBUaGVzZSBpbmNsdWRlIHRoZSBpbmhpYml0aW9uIG9yIG1vZGlmaWNhdGlvbiBvZiBJTC0xIGFjdGlvbiB0aHJvdWdoIHRoZSBhcHBsaWNhdGlvbiBvZiBJTC0xIHJlY2VwdG9yIGFudGFnb25pc3QgcHJvdGVpbnMsIHNvbHVibGUgSUwtMSByZWNlcHRvcnMsIG1vbm9jbG9uYWwgYW50aWJvZGllcyBhZ2FpbnN0IElMLTEgb3IgYWdhaW5zdCBJTC0xIHJlY2VwdG9yIEksIGJsb2NraW5nIHRoZSBmb3JtYXRpb24gb2YgYWN0aXZlIElMLTHOsiwgYmxvY2tpbmcgdGhlIElMLTEgY2VsbHVsYXIgc2lnbmFsbGluZyBwYXRod2F5cywgb3IgdXNpbmcgZ2VuZSB0aGVyYXB5LiBBbGwgdGhlIGFib3ZlbWVudGlvbmVkIHRyZWF0bWVudCBzdHJhdGVnaWVzIGZvciBzcGVjaWZpYyBpbmhpYml0aW9uIG9mIElMLTEgcHJvZHVjdGlvbiBvciBhY3Rpdml0eSBoYXZlIGJlZW4gaW52ZXN0aWdhdGVkIGluIG51bWVyb3VzIHByZWNsaW5pY2FsIGFuZCBjbGluaWNhbCBzdHVkaWVzLiBTb21lIG9mIHRoZXNlIGludmVzdGlnYXRpb25zIGxlZCB0byB0aGUgZGlzY292ZXJ5IG9mIG5ldyBwb3RlbnRpYWwgZHJ1Z3MgZm9yIHRoZSB0cmVhdG1lbnQgb2YgT0EuIEhvd2V2ZXIsIHRoZSByZXN1bHRzIG9mIHRyZWF0bWVudCB3aXRoIHRoZXNlIGRydWdzIHdlcmUgbm90IGVudGlyZWx5IHNhdGlzZmFjdG9yeSwgYW5kIGZ1cnRoZXIgcmVzZWFyY2ggaXMgcmVxdWlyZWQgdG8gYWNoaWV2ZSB0aGUgZGVzaXJlZCBnb2FscyBvZiB0aGVyYXB5LiBBZGlzIMKpIDIwMTIgU3ByaW5nZXIgSW50ZXJuYXRpb25hbCBQdWJsaXNoaW5nIEFHLiBBbGwgcmlnaHRzIHJlc2VydmVkLiIsInB1Ymxpc2hlciI6IlNwcmluZ2VyIiwiaXNzdWUiOiI1Iiwidm9sdW1lIjoiMjkifSwiaXNUZW1wb3JhcnkiOmZhbHNlfV19"/>
          <w:id w:val="-799298702"/>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[29]</w:t>
          </w:r>
        </w:sdtContent>
      </w:sdt>
      <w:r>
        <w:rPr>
          <w:color w:val="000000" w:themeColor="text1"/>
          <w14:textFill>
            <w14:solidFill>
              <w14:schemeClr w14:val="tx1"/>
            </w14:solidFill>
          </w14:textFill>
        </w:rPr>
        <w:t xml:space="preserve">. While IL-1 antagonists show promise, their clinical efficacy in human OA patients remains to be fully established. Further research and large-scale randomized controlled trials are needed to determine the long-term safety and efficacy of these emerging therapies </w:t>
      </w:r>
      <w:sdt>
        <w:sdtPr>
          <w:rPr>
            <w:color w:val="000000" w:themeColor="text1"/>
            <w14:textFill>
              <w14:solidFill>
                <w14:schemeClr w14:val="tx1"/>
              </w14:solidFill>
            </w14:textFill>
          </w:rPr>
          <w:tag w:val="MENDELEY_CITATION_v3_eyJjaXRhdGlvbklEIjoiTUVOREVMRVlfQ0lUQVRJT05fMWEwYjRjMjctZmY2Yy00YzcyLThhNmMtYzEwODE0YTVkZjlmIiwicHJvcGVydGllcyI6eyJub3RlSW5kZXgiOjB9LCJpc0VkaXRlZCI6ZmFsc2UsIm1hbnVhbE92ZXJyaWRlIjp7ImlzTWFudWFsbHlPdmVycmlkZGVuIjpmYWxzZSwiY2l0ZXByb2NUZXh0IjoiWzI2LCAzMF0iLCJtYW51YWxPdmVycmlkZVRleHQiOiIifSwiY2l0YXRpb25JdGVtcyI6W3siaWQiOiI2Y2I0ZDFjMC02MDlkLTNhMGEtYmRmNy0xOWU2MmM3ZTQyNTQiLCJpdGVtRGF0YSI6eyJ0eXBlIjoiYXJ0aWNsZS1qb3VybmFsIiwiaWQiOiI2Y2I0ZDFjMC02MDlkLTNhMGEtYmRmNy0xOWU2MmM3ZTQyNTQiLCJ0aXRsZSI6IkVtZXJnaW5nIHRyZW5kIGluIHRoZSBwaGFybWFjb3RoZXJhcHkgb2Ygb3N0ZW9hcnRocml0aXMiLCJncm91cElkIjoiMDEwZGNlNTgtZDRmZC0zM2I4LWE0MDUtZThhNmMyMmYyZDdmIiwiYXV0aG9yIjpbeyJmYW1pbHkiOiJaaGFuZyIsImdpdmVuIjoiV2VpIiwicGFyc2UtbmFtZXMiOmZhbHNlLCJkcm9wcGluZy1wYXJ0aWNsZSI6IiIsIm5vbi1kcm9wcGluZy1wYXJ0aWNsZSI6IiJ9LHsiZmFtaWx5IjoiUm9iZXJ0c29uIiwiZ2l2ZW4iOiJXaWxsaWFtIEJyZXR0IiwicGFyc2UtbmFtZXMiOmZhbHNlLCJkcm9wcGluZy1wYXJ0aWNsZSI6IiIsIm5vbi1kcm9wcGluZy1wYXJ0aWNsZSI6IiJ9LHsiZmFtaWx5IjoiWmhhbyIsImdpdmVuIjoiSmlubWluIiwicGFyc2UtbmFtZXMiOmZhbHNlLCJkcm9wcGluZy1wYXJ0aWNsZSI6IiIsIm5vbi1kcm9wcGluZy1wYXJ0aWNsZSI6IiJ9LHsiZmFtaWx5IjoiQ2hlbiIsImdpdmVuIjoiV2Vpd2VpIiwicGFyc2UtbmFtZXMiOmZhbHNlLCJkcm9wcGluZy1wYXJ0aWNsZSI6IiIsIm5vbi1kcm9wcGluZy1wYXJ0aWNsZSI6IiJ9LHsiZmFtaWx5IjoiWHUiLCJnaXZlbiI6IkppYWtlIiwicGFyc2UtbmFtZXMiOmZhbHNlLCJkcm9wcGluZy1wYXJ0aWNsZSI6IiIsIm5vbi1kcm9wcGluZy1wYXJ0aWNsZSI6IiJ9XSwiY29udGFpbmVyLXRpdGxlIjoiRnJvbnRpZXJzIGluIEVuZG9jcmlub2xvZ3kiLCJjb250YWluZXItdGl0bGUtc2hvcnQiOiJGcm9udCBFbmRvY3Jpbm9sIChMYXVzYW5uZSkiLCJhY2Nlc3NlZCI6eyJkYXRlLXBhcnRzIjpbWzIwMjUsMSwyM11dfSwiRE9JIjoiMTAuMzM4OS9GRU5ETy4yMDE5LjAwNDMxL0JJQlRFWCIsIklTU04iOiIxNjY0MjM5MiIsIlVSTCI6Ind3dy5mcm9udGllcnNpbi5vcmciLCJpc3N1ZWQiOnsiZGF0ZS1wYXJ0cyI6W1syMDE5LDcsMl1dfSwicGFnZSI6IjQyODY1MCIsImFic3RyYWN0IjoiT3N0ZW9hcnRocml0aXMgKE9BKSBpcyBhIGRlZ2VuZXJhdGl2ZSBqb2ludCBkaXNvcmRlciBhbmQgb25lIG9mIHRoZSBtb3N0IHByZXZhbGVudCBkaXNlYXNlcyBhbW9uZyB0aGUgZWxkZXJseSBwb3B1bGF0aW9uLiBEdWUgdG8gdGhlIGxpbWl0ZWQgc3BvbnRhbmVvdXMgaGVhbGluZyBjYXBhY2l0eSBvZiBhcnRpY3VsYXIgY2FydGlsYWdlLCBpdCBzdGlsbCByZW1haW5zIGNoYWxsZW5naW5nIHRvIGZpbmQgc2F0aXNmYWN0b3J5IHRyZWF0bWVudCBmb3IgT0EuIFRoaXMgcmV2aWV3IGNvdmVycyB0aGUgZW1lcmdpbmcgdHJlbmRzIG9mIHBoYXJtYWNvbG9naWMgdGhlcmFwaWVzIGZvciBPQSBzdWNoIGFzIHRyYWRpdGlvbmFsIE9BIGRydWdzIChhY2V0YW1pbm9waGVuLCBub24tc3Rlcm9pZGFsIGFudGktaW5mbGFtbWF0b3J5IGRydWdzIChOU0FJRHMpLCBvcGlvaWRzLCBzZXJvdG9uaW4tbm9yZXBpbmVwaHJpbmUgcmV1cHRha2UgaW5oaWJpdG9ycyAoU05SSXMpLCBpbnRyYS1hcnRpY3VsYXIgaW5qZWN0aW9ucyBvZiBjb3J0aWNvc3Rlcm9pZHMsIGFuZCBkaWV0YXJ5IHN1cHBsZW1lbnRzKSwgd2hpY2ggYXJlIGVmZmVjdGl2ZSBpbiBwYWluIHJlbGllZiBidXQgbm90IGluIHJldmVyc2luZyBkYW1hZ2UsIGFuZCBhcmUgZnJlcXVlbnRseSBhc3NvY2lhdGVkIHdpdGggYWR2ZXJzZSBldmVudHMuIEFsdGVybmF0aXZlbHksIGRpc2Vhc2UtbW9kaWZ5aW5nIGRydWdzIHByb3ZpZGUgcHJvbWlzaW5nIGFsdGVybmF0aXZlcyBmb3IgdGhlIG1hbmFnZW1lbnQgb2YgT0EuIFRoZSBkZXZlbG9wbWVudCBvZiB0aGVzZSBlbWVyZ2luZyBPQSB0aGVyYXBldXRpYyBhZ2VudHMgcmVxdWlyZXMgYSBjb21wcmVoZW5zaXZlIHVuZGVyc3RhbmRpbmcgb2YgdGhlIHBhdGhvcGh5c2lvbG9neSBvZiBPQSBwcm9ncmVzc2lvbi4gVGhlIHByb2Nlc3Mgb2YgY2FydGlsYWdlIGFuYWJvbGlzbS9jYXRhYm9saXNtLCBzdWJjaG9uZHJhbCBib25lIHJlbW9kZWxpbmcgYW5kIHN5bm92aWFsIGluZmxhbW1hdGlvbiBhcmUgaWRlbnRpZmllZCBhcyBwb3RlbnRpYWwgdGFyZ2V0cy4gVGhlc2UgZW1lcmdpbmcgT0EgZHJ1Z3Mgc3VjaCBhcyBib25lIG1vcnBob2dlbmV0aWMgcHJvdGVpbi03IChCTVAtNyksIGZpYnJvYmxhc3QgZ3Jvd3RoIGZhY3Rvci0xOCAoRkdGLTE4KSwgaHVtYW4gc2VydW0gYWxidW1pbiAoSFNBKSwgaW50ZXJsZXVraW4tMSAoSUwtMSkgaW5oaWJpdG9yLCDOsi1OZXJ2ZSBncm93dGggZmFjdG9yICjOsi1OR0YpIGFudGlib2R5LCBtYXRyaXggZXh0cmFjZWxsdWxhciBwaG9zcGhvZ2x5Y29wcm90ZWluIChNRVBFKSBhbmQgaW52ZXJzZSBhZ29uaXN0IG9mIHJldGlub2ljIGFjaWQtcmVsYXRlZCBvcnBoYW4gcmVjZXB0b3IgYWxwaGEgKFJPUs6xKSBldGMuIGhhdmUgc2hvd24gcG90ZW50aWFsIHRvIG1vZGlmeSBwcm9ncmVzc2lvbiBvZiBPQSB3aXRoIG1pbmltYWwgYWR2ZXJzZSBlZmZlY3RzLiBIb3dldmVyLCBsYXJnZS1zY2FsZSByYW5kb21pemVkIGNvbnRyb2xsZWQgdHJpYWxzIChSQ1RzKSBhcmUgbmVlZGVkIHRvIGludmVzdGlnYXRlIHRoZSBzYWZldHkgYW5kIGVmZmljYWN5IGJlZm9yZSB0cmFuc2xhdGlvbiBmcm9tIGJlbmNoIHRvIGJlZHNpZGUuIiwicHVibGlzaGVyIjoiRnJvbnRpZXJzIE1lZGlhIFMuQS4iLCJpc3N1ZSI6IkpVTCIsInZvbHVtZSI6IjEwIn0sImlzVGVtcG9yYXJ5IjpmYWxzZX0seyJpZCI6Ijc3ZjUzMWIyLTM5YmQtMzZiNi1iOGVjLWMyNmU1ZTE3ZDg5YyIsIml0ZW1EYXRhIjp7InR5cGUiOiJhcnRpY2xlLWpvdXJuYWwiLCJpZCI6Ijc3ZjUzMWIyLTM5YmQtMzZiNi1iOGVjLWMyNmU1ZTE3ZDg5YyIsInRpdGxlIjoiTmV3IFRyZW5kcyBpbiBQaGFybWFjb2xvZ2ljYWwgVHJlYXRtZW50cyBmb3IgT3N0ZW9hcnRocml0aXMiLCJncm91cElkIjoiMDEwZGNlNTgtZDRmZC0zM2I4LWE0MDUtZThhNmMyMmYyZDdmIiwiYXV0aG9yIjpbeyJmYW1pbHkiOiJDYWkiLCJnaXZlbiI6IlhpYW95YW4iLCJwYXJzZS1uYW1lcyI6ZmFsc2UsImRyb3BwaW5nLXBhcnRpY2xlIjoiIiwibm9uLWRyb3BwaW5nLXBhcnRpY2xlIjoiIn0seyJmYW1pbHkiOiJZdWFuIiwiZ2l2ZW4iOiJTaGl3ZW4iLCJwYXJzZS1uYW1lcyI6ZmFsc2UsImRyb3BwaW5nLXBhcnRpY2xlIjoiIiwibm9uLWRyb3BwaW5nLXBhcnRpY2xlIjoiIn0seyJmYW1pbHkiOiJaZW5nIiwiZ2l2ZW4iOiJZYW50aW5nIiwicGFyc2UtbmFtZXMiOmZhbHNlLCJkcm9wcGluZy1wYXJ0aWNsZSI6IiIsIm5vbi1kcm9wcGluZy1wYXJ0aWNsZSI6IiJ9LHsiZmFtaWx5IjoiV2FuZyIsImdpdmVuIjoiQ3VpY3VpIiwicGFyc2UtbmFtZXMiOmZhbHNlLCJkcm9wcGluZy1wYXJ0aWNsZSI6IiIsIm5vbi1kcm9wcGluZy1wYXJ0aWNsZSI6IiJ9LHsiZmFtaWx5IjoiWXUiLCJnaXZlbiI6Ik5hIiwicGFyc2UtbmFtZXMiOmZhbHNlLCJkcm9wcGluZy1wYXJ0aWNsZSI6IiIsIm5vbi1kcm9wcGluZy1wYXJ0aWNsZSI6IiJ9LHsiZmFtaWx5IjoiRGluZyIsImdpdmVuIjoiQ2hhbmdoYWkiLCJwYXJzZS1uYW1lcyI6ZmFsc2UsImRyb3BwaW5nLXBhcnRpY2xlIjoiIiwibm9uLWRyb3BwaW5nLXBhcnRpY2xlIjoiIn1dLCJjb250YWluZXItdGl0bGUiOiJGcm9udGllcnMgaW4gUGhhcm1hY29sb2d5IiwiY29udGFpbmVyLXRpdGxlLXNob3J0IjoiRnJvbnQgUGhhcm1hY29sIiwiYWNjZXNzZWQiOnsiZGF0ZS1wYXJ0cyI6W1syMDI1LDEsMjNdXX0sIkRPSSI6IjEwLjMzODkvRlBIQVIuMjAyMS42NDU4NDIvQklCVEVYIiwiSVNTTiI6IjE2NjM5ODEyIiwiVVJMIjoid3d3LmZyb250aWVyc2luLm9yZyIsImlzc3VlZCI6eyJkYXRlLXBhcnRzIjpbWzIwMjEsNCwxNV1dfSwicGFnZSI6IjY0NTg0MiIsImFic3RyYWN0IjoiT3N0ZW9hcnRocml0aXMgKE9BKSBpcyB0aGUgbGVhZGluZyBjYXVzZSBvZiBmdW5jdGlvbiBsb3NzIGFuZCBkaXNhYmlsaXR5IGFtb25nIHRoZSBlbGRlcmx5LCB3aXRoIHNpZ25pZmljYW50IGJ1cmRlbiBvbiB0aGUgaW5kaXZpZHVhbCBhbmQgc29jaWV0eS4gSXQgaXMgYSBzZXZlcmUgZGlzZWFzZSBmb3IgaXRzIGhpZ2ggZGlzYWJpbGl0eSByYXRlcywgbW9yYmlkaXR5LCBjb3N0cywgYW5kIGluY3JlYXNlZCBtb3J0YWxpdHkuIE11bHRpZmFjdG9yaWFsIGV0aW9sb2dpZXMgY29udHJpYnV0ZSB0byB0aGUgb2NjdXJyZW5jZSBhbmQgZGV2ZWxvcG1lbnQgb2YgT0EuIFRoZSBoZXRlcm9nZW5lb3VzIGNvbmRpdGlvbiBwb3NlcyBhIGNoYWxsZW5nZSBmb3IgdGhlIGRldmVsb3BtZW50IG9mIGVmZmVjdGl2ZSB0cmVhdG1lbnQgZm9yIE9BOyBob3dldmVyLCBlbWVyZ2luZyB0cmVhdG1lbnRzIGFyZSBwcm9taXNpbmcgdG8gYnJpbmcgYmVuZWZpdHMgZm9yIE9BIG1hbmFnZW1lbnQgaW4gdGhlIGZ1dHVyZS4gVGhpcyBuYXJyYXRpdmUgcmV2aWV3IHdpbGwgZGlzY3VzcyByZWNlbnQgZGV2ZWxvcG1lbnRzIG9mIGFnZW50cyBmb3IgdGhlIHRyZWF0bWVudCBvZiBPQSwgaW5jbHVkaW5nIHBvdGVudGlhbCBkaXNlYXNlLW1vZGlmeWluZyBvc3Rlb2FydGhyaXRpcyBkcnVncyAoRE1PQURzKSBhbmQgbm92ZWwgdGhlcmFwZXV0aWNzIGZvciBwYWluIHJlbGllZi4gVGhpcyByZXZpZXcgd2lsbCBmb2N1cyBtb3JlIG9uIGRydWdzIHRoYXQgaGF2ZSBiZWVuIGluIGNsaW5pY2FsIHRyaWFscywgYXMgd2VsbCBhcyBhdHRyYWN0aXZlIGRydWdzIHdpdGggcG90ZW50aWFsIGFwcGxpY2F0aW9ucyBpbiBwcmVjbGluaWNhbCByZXNlYXJjaC4gSW4gdGhlIHBhc3QgZmV3IHllYXJzLCBpdCBoYXMgYmVlbiByZWFsaXplZCB0aGF0IGEgY29tcGxleCBpbnRlcmFjdGlvbiBvZiBtdWx0aWZhY3RvcmlhbCBtZWNoYW5pc21zIGlzIGludm9sdmVkIGluIHRoZSBwYXRob3BoeXNpb2xvZ3kgb2YgT0EuIFRoZSBhdXRob3JzIGJlbGlldmUgdGhlcmUgaXMgbm8gbWlyYWNsZSB0aGVyYXBldXRpYyBzdHJhdGVneSBmaXR0aW5nIGZvciBhbGwgcGF0aWVudHMuIE9BIHBoZW5vdHlwaW5nIHdvdWxkIGJlIGhlbHBmdWwgZm9yIHRoZXJhcHkgc2VsZWN0aW9uLiBBIHZhcmlldHkgb2YgcG90ZW50aWFsIHRoZXJhcGV1dGljcyB0YXJnZXRpbmcgaW5mbGFtbWF0aW9uIG1lY2hhbmlzbXMsIGNlbGx1bGFyIHNlbmVzY2VuY2UsIGNhcnRpbGFnZSBtZXRhYm9saXNtLCBzdWJjaG9uZHJhbCBib25lIHJlbW9kZWxpbmcsIGFuZCB0aGUgcGVyaXBoZXJhbCBub2NpY2VwdGl2ZSBwYXRod2F5cyBhcmUgZXhwZWN0ZWQgdG8gcmVzaGFwZSB0aGUgbGFuZHNjYXBlIG9mIE9BIHRyZWF0bWVudCBvdmVyIHRoZSBuZXh0IGZldyB5ZWFycy4gUHJlY2lzZSByYW5kb21pemVkIGNvbnRyb2xsZWQgdHJpYWxzIChSQ1RzKSBhcmUgZXhwZWN0ZWQgdG8gaWRlbnRpZnkgdGhlIHNhZmV0eSBhbmQgZWZmaWNhY3kgb2Ygbm92ZWwgdGhlcmFwaWVzIHRhcmdldGluZyBzcGVjaWZpYyBtZWNoYW5pc21zIGluIE9BIHBhdGllbnRzIHdpdGggc3BlY2lmaWMgcGhlbm90eXBlcy4iLCJwdWJsaXNoZXIiOiJGcm9udGllcnMgTWVkaWEgUy5BLiIsInZvbHVtZSI6IjEyIn0sImlzVGVtcG9yYXJ5IjpmYWxzZX1dfQ=="/>
          <w:id w:val="1744142261"/>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[26, 30]</w:t>
          </w:r>
        </w:sdtContent>
      </w:sdt>
      <w:r>
        <w:rPr>
          <w:color w:val="000000" w:themeColor="text1"/>
          <w14:textFill>
            <w14:solidFill>
              <w14:schemeClr w14:val="tx1"/>
            </w14:solidFill>
          </w14:textFill>
        </w:rPr>
        <w:t xml:space="preserve">. As OA is a complex, multifactorial disease, combination therapies targeting multiple pathways, such as IL-1Ra with lubricin (PRG4), may offer superior outcomes compared to monotherapies </w:t>
      </w:r>
    </w:p>
    <w:p w14:paraId="22BC33F6">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c. Antibodies to nerve growth factor </w:t>
      </w:r>
    </w:p>
    <w:p w14:paraId="29223571">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Antibodies to nerve growth factor (NGF) have emerged as a promising therapeutic approach for OA pain management. Clinical trials have demonstrated the efficacy of anti-NGF therapies, such as tanezumab, in improving pain and function in OA patients </w:t>
      </w:r>
      <w:sdt>
        <w:sdtPr>
          <w:rPr>
            <w:color w:val="000000" w:themeColor="text1"/>
            <w14:textFill>
              <w14:solidFill>
                <w14:schemeClr w14:val="tx1"/>
              </w14:solidFill>
            </w14:textFill>
          </w:rPr>
          <w:tag w:val="MENDELEY_CITATION_v3_eyJjaXRhdGlvbklEIjoiTUVOREVMRVlfQ0lUQVRJT05fYjUwYzBhNjAtYmVlMi00ZDZkLWJkMmMtMGYyZjEwMWJjODU1IiwicHJvcGVydGllcyI6eyJub3RlSW5kZXgiOjB9LCJpc0VkaXRlZCI6ZmFsc2UsIm1hbnVhbE92ZXJyaWRlIjp7ImlzTWFudWFsbHlPdmVycmlkZGVuIjpmYWxzZSwiY2l0ZXByb2NUZXh0IjoiWzMxLCAzMl0iLCJtYW51YWxPdmVycmlkZVRleHQiOiIifSwiY2l0YXRpb25JdGVtcyI6W3siaWQiOiJiMjlkNzc3ZS04MDc4LTNlOGEtYTlhYy0yMGE4N2QxMjBhYmMiLCJpdGVtRGF0YSI6eyJ0eXBlIjoiYXJ0aWNsZS1qb3VybmFsIiwiaWQiOiJiMjlkNzc3ZS04MDc4LTNlOGEtYTlhYy0yMGE4N2QxMjBhYmMiLCJ0aXRsZSI6Ik5lcnZlIGdyb3d0aCBmYWN0b3IgYmxvY2thZGUgZm9yIHRoZSBtYW5hZ2VtZW50IG9mIG9zdGVvYXJ0aHJpdGlzIHBhaW46IFdoYXQgY2FuIHdlIGxlYXJuIGZyb20gY2xpbmljYWwgdHJpYWxzIGFuZCBwcmVjbGluaWNhbCBtb2RlbHM/IiwiZ3JvdXBJZCI6IjAxMGRjZTU4LWQ0ZmQtMzNiOC1hNDA1LWU4YTZjMjJmMmQ3ZiIsImF1dGhvciI6W3siZmFtaWx5IjoiTWlsbGVyIiwiZ2l2ZW4iOiJSYWNoZWwgRS4iLCJwYXJzZS1uYW1lcyI6ZmFsc2UsImRyb3BwaW5nLXBhcnRpY2xlIjoiIiwibm9uLWRyb3BwaW5nLXBhcnRpY2xlIjoiIn0seyJmYW1pbHkiOiJCbG9jayIsImdpdmVuIjoiSm9lbCBBLiIsInBhcnNlLW5hbWVzIjpmYWxzZSwiZHJvcHBpbmctcGFydGljbGUiOiIiLCJub24tZHJvcHBpbmctcGFydGljbGUiOiIifSx7ImZhbWlseSI6Ik1hbGZhaXQiLCJnaXZlbiI6IkFubmUgTWFyaWUiLCJwYXJzZS1uYW1lcyI6ZmFsc2UsImRyb3BwaW5nLXBhcnRpY2xlIjoiIiwibm9uLWRyb3BwaW5nLXBhcnRpY2xlIjoiIn1dLCJjb250YWluZXItdGl0bGUiOiJDdXJyZW50IE9waW5pb24gaW4gUmhldW1hdG9sb2d5IiwiY29udGFpbmVyLXRpdGxlLXNob3J0IjoiQ3VyciBPcGluIFJoZXVtYXRvbCIsImFjY2Vzc2VkIjp7ImRhdGUtcGFydHMiOltbMjAyNSwxLDIzXV19LCJET0kiOiIxMC4xMDk3L0JPUi4wMDAwMDAwMDAwMDAwMzU0IiwiSVNTTiI6IjE1MzE2OTYzIiwiUE1JRCI6IjI3NjcyNzQxIiwiVVJMIjoiaHR0cHM6Ly9qb3VybmFscy5sd3cuY29tL2NvLXJoZXVtYXRvbG9neS9mdWxsdGV4dC8yMDE3LzAxMDAwL25lcnZlX2dyb3d0aF9mYWN0b3JfYmxvY2thZGVfZm9yX3RoZV9tYW5hZ2VtZW50X29mLjE4LmFzcHgiLCJpc3N1ZWQiOnsiZGF0ZS1wYXJ0cyI6W1syMDE3XV19LCJwYWdlIjoiMTEwLTExOCIsImFic3RyYWN0IjoiUHVycG9zZSBvZiByZXZpZXcgQW50aS1uZXJ2ZSBncm93dGggZmFjdG9yIChOR0YpIGFudGlib2RpZXMgaG9sZCB0cmVtZW5kb3VzIHBvdGVudGlhbCBmb3IgdGhlIG1hbmFnZW1lbnQgb2Ygb3N0ZW9hcnRocml0aXMgcGFpbiwgYnV0IGNsaW5pY2FsIHRyaWFscyBoYXZlIHJldmVhbGVkIHNlcmlvdXMgYWR2ZXJzZSBlZmZlY3RzIHRoYXQgYXJlIGluY29tcGxldGVseSB1bmRlcnN0b29kLiBUaGlzIHJldmlldyBkaXNjdXNzZXMgY2xpbmljYWwgdHJpYWwgcmVzdWx0cyBhbG9uZyB3aXRoIHByZWNsaW5pY2FsIHN0dWRpZXMgdGhhdCBoYXZlIGFzc2Vzc2VkIE5HRiBibG9ja2FkZSBpbiBleHBlcmltZW50YWwgb3N0ZW9hcnRocml0aXMsIGluIG9yZGVyIHRvIHByb3ZpZGUgaW5zaWdodCBmb3IgZnV0dXJlIHN0dWRpZXMuIFJlY2VudCBmaW5kaW5ncyBTeXN0ZW1hdGljIHJldmlld3MgaGF2ZSByZXZlYWxlZCB0aGF0IGFudGktTkdGIHRoZXJhcHksIGluY2x1ZGluZyB0YW5lenVtYWIsIGlzIGVmZmljYWNpb3VzIGluIGltcHJvdmluZyBwYWluIGFuZCBmdW5jdGlvbiwgYnV0IHNlcmlvdXMgYWR2ZXJzZSBldmVudHMsIGluY2x1ZGluZyByYXBpZGx5IHByb2dyZXNzaXZlIG9zdGVvYXJ0aHJpdGlzIGFuZCBvc3Rlb25lY3Jvc2lzLCByZXN1bHRlZCBpbiBhIG1vcmF0b3JpdW0gb24gdHJpYWxzIHRoYXQgd2FzIG9ubHkgcmVjZW50bHkgbGlmdGVkLiBXaXRoaW4gdGhlIHBhc3QgeWVhciwgcHJlY2xpbmljYWwgdGVzdGluZyBoYXMgcmV2ZWFsZWQgZWZmZWN0cyBvZiBOR0YgYmxvY2thZGUgb24gYm90aCBwYWluIGJlaGF2aW9ycyBhbmQgam9pbnQgc3RydWN0dXJlIGluIGV4cGVyaW1lbnRhbCBtb2RlbHMgb2Ygb3N0ZW9hcnRocml0aXMuIFNpbWlsYXIgdG8gY2xpbmljYWwgdHJpYWwgcmVzdWx0cywgdGhlc2Ugc3R1ZGllcyBpbiBsYWJvcmF0b3J5IGFuaW1hbHMgZGVtb25zdHJhdGVkIGFuYWxnZXNpYyBlZmZpY2FjeSBvZiBOR0YgYmxvY2thZGUuIEludGVyZXN0aW5nbHksIHNldmVyYWwgYW5pbWFsIHN0dWRpZXMgaGF2ZSBzdWdnZXN0ZWQgZGV0cmltZW50YWwgZWZmZWN0cyBvbiBqb2ludCBpbnRlZ3JpdHkgYXMgYSByZXN1bHQgb2YgdHJlYXRtZW50LCBwYXJ0aWN1bGFybHkgd2hlbiB0cmVhdG1lbnQgaXMgc3RhcnRlZCBlYXJseSBpbiB0aGUgZGlzZWFzZSwgd2hlbiBqb2ludCBkYW1hZ2UgaXMgbWlsZCB0byBtb2RlcmF0ZS4gU3VtbWFyeSBOR0YgYmxvY2thZGUgY29udGludWVzIHRvIHJlcHJlc2VudCBhIHByb21pc2luZyBuZXcgYXBwcm9hY2ggZm9yIHRoZSB0cmVhdG1lbnQgb2Ygb3N0ZW9hcnRocml0aXMgcGFpbiwgYnV0IHRoZSBhY3R1YWwgYmVuZWZpdHMgYW5kIHJpc2tzIHJlbWFpbiB0byBiZSBmdWxseSBlbHVjaWRhdGVkLiBQcmVjbGluaWNhbCBtb2RlbHMgbWF5IHN1Z2dlc3QgcGF0aWVudCBwb3B1bGF0aW9ucyB0aGF0IGNvdWxkIGJlIGJlc3Qgc2VydmVkIHdoaWxlIGxpbWl0aW5nIHNpZGUtZWZmZWN0cywgYnV0IGZ1dHVyZSB3b3JrIHNob3VsZCBmdXJ0aGVyIGludmVzdGlnYXRlIHRoZSBtZWNoYW5pc21zIG9mIGJlbmVmaXRzIGFuZCB1bndhbnRlZCBzaWRlLWVmZmVjdHMuIiwicHVibGlzaGVyIjoiTGlwcGluY290dCBXaWxsaWFtcyBhbmQgV2lsa2lucyIsImlzc3VlIjoiMSIsInZvbHVtZSI6IjI5In0sImlzVGVtcG9yYXJ5IjpmYWxzZX0seyJpZCI6ImQ0ZDcxYjY5LTZkMmEtMzg0Yi1hNWM4LTdlYjk5OGUxMTg3MiIsIml0ZW1EYXRhIjp7InR5cGUiOiJhcnRpY2xlLWpvdXJuYWwiLCJpZCI6ImQ0ZDcxYjY5LTZkMmEtMzg0Yi1hNWM4LTdlYjk5OGUxMTg3MiIsInRpdGxlIjoiTmVydmUgR3Jvd3RoIEZhY3RvciAoTkdGKSBJbmhpYml0b3JzIGFuZCBSZWxhdGVkIEFnZW50cyBmb3IgQ2hyb25pYyBNdXNjdWxvc2tlbGV0YWwgUGFpbjogQSBDb21wcmVoZW5zaXZlIFJldmlldyIsImdyb3VwSWQiOiIwMTBkY2U1OC1kNGZkLTMzYjgtYTQwNS1lOGE2YzIyZjJkN2YiLCJhdXRob3IiOlt7ImZhbWlseSI6Ik9vIiwiZ2l2ZW4iOiJXaW4gTWluIiwicGFyc2UtbmFtZXMiOmZhbHNlLCJkcm9wcGluZy1wYXJ0aWNsZSI6IiIsIm5vbi1kcm9wcGluZy1wYXJ0aWNsZSI6IiJ9LHsiZmFtaWx5IjoiSHVudGVyIiwiZ2l2ZW4iOiJEYXZpZCBKLiIsInBhcnNlLW5hbWVzIjpmYWxzZSwiZHJvcHBpbmctcGFydGljbGUiOiIiLCJub24tZHJvcHBpbmctcGFydGljbGUiOiIifV0sImNvbnRhaW5lci10aXRsZSI6IkJpb0RydWdzIDIwMjEgMzU6NiIsImFjY2Vzc2VkIjp7ImRhdGUtcGFydHMiOltbMjAyNSwxLDIzXV19LCJET0kiOiIxMC4xMDA3L1M0MDI1OS0wMjEtMDA1MDQtOCIsIklTQk4iOiIwMTIzNDU2Nzg5IiwiSVNTTiI6IjExNzktMTkwWCIsIlBNSUQiOiIzNDgwNzQzMiIsIlVSTCI6Imh0dHBzOi8vbGluay5zcHJpbmdlci5jb20vYXJ0aWNsZS8xMC4xMDA3L3M0MDI1OS0wMjEtMDA1MDQtOCIsImlzc3VlZCI6eyJkYXRlLXBhcnRzIjpbWzIwMjEsMTEsMjJdXX0sInBhZ2UiOiI2MTEtNjQxIiwiYWJzdHJhY3QiOiJNdXNjdWxvc2tlbGV0YWwgcGFpbiBzdWNoIGFzIG9zdGVvYXJ0aHJpdGlzIChPQSkgYW5kIGxvdyBiYWNrIHBhaW4gKExCUCkgYXJlIHZlcnkgY29tbW9uIGFuZCBjb250cmlidXRlIHRvIGVub3Jtb3VzIGJ1cmRlbiBhbmQgc29jaWV0YWwgY29zdHMsIGRlc3BpdGUgZHJhbWF0aWMgdGhlcmFwZXV0aWMgYWR2YW5jZXMgb3ZlciByZWNlbnQgZGVjYWRlcy4gTm92ZWwgYXBwcm9hY2hlcyBhbmQgdGFyZ2V0ZWQgdGhlcmFwaWVzIGFyZSByZXF1aXJlZCB0byBzYXRpc2Z5IHRoZSB1cmdlbnQgdW5tZXQgbWVkaWNhbCBuZWVkIG9mIG11c2N1bG9za2VsZXRhbCBwYWluIHJlbGllZiZuYnNwO2luIGJvdGggY29uZGl0aW9ucy4gTmVydmUgZ3Jvd3RoIGZhY3RvciAoTkdGKSBpbmhpYml0b3JzIGhhdmUgdXRpbGl6ZWQgbm92ZWwgbWVjaGFuaXNtcyBkaWZmZXJlbnQgZnJvbSBjb252ZW50aW9uYWwgZHJ1Z3MsIHdoaWNoIGhhdmUgYSB2YXJpZXR5IG9mIGdhc3Ryb2ludGVzdGluYWwsIGNhcmRpYWMsIG9yIHJlbmFsIGFkdmVyc2UgZWZmZWN0cy4gU2V2ZXJhbCBwaGFzZSAyLzMgc3R1ZGllcyBoYXZlIGJlZW4gYWNjb21wbGlzaGVkIGZvciB0aGVzZSBkcnVncywgc3VjaCBhcyB0YW5lenVtYWIsIGZhc2ludW1hYiwgYW5kIHR5cm9zaW5lIHJlY2VwdG9yIGtpbmFzZSBBIChUcmtBKSBpbmhpYml0b3JzLiBXZSBzZWFyY2hlZCB0aGUgbGl0ZXJhdHVyZSB1c2luZyB0aGUgUHViTWVkIGRhdGFiYXNlIGFuZCBjbGluaWNhbCB0cmlhbHMgdXNpbmcgQ2xpbmljYWxUcmlhbHMuZ292IHRvIGlkZW50aWZ5IG9yaWdpbmFsIHBhcGVycywgbWV0YS1hbmFseXNlcyBhcyB3ZWxsIGFzIG9uZ29pbmcgY2xpbmljYWwgdHJpYWxzIGFzc2Vzc2luZyB0aGUgZWZmaWNhY3kgYW5kIHNhZmV0eSBwcm9maWxlIG9mIHRoZXNlIGRydWdzLiBJbiB0aGlzIG5hcnJhdGl2ZSByZXZpZXcsIHdlIGJyaWVmbHkgb3ZlcnZpZXcgdGhlIGRpc2Vhc2UgYnVyZGVuIG9mIG11c2N1bG9za2VsZXRhbCBwYWluLCB0aGUgcm9sZSBvZiBOR0Ygc2lnbmFsaW5nIGFuZCBpdHMgcmVjZXB0b3JzIGluIHRoZSBnZW5lc2lzIG9mIHBhaW4sIGFuZCB0aGUgbWVjaGFuaXNtcyBvZiBhY3Rpb24gb2YgaW5oaWJpdG9ycyBvZiBOR0Ygc2lnbmFsaW5nIGFuZCBkb3duc3RyZWFtIHBhdGh3YXlzLCBhbmQgdGhlbiBkaXNjdXNzIHRoZSBlZmZpY2FjeSBhbmQgc2FmZXR5IG9mIGVhY2ggaW52ZXN0aWdhdGlvbmFsIGRydWcgaW4gT0EgYW5kIExCUC4gRmluYWxseSwgd2UgYnJpZWZseSByZXZpZXcgdHdvIHNlcmlvdXMgYWR2ZXJzZSBlZmZlY3RzIG9mIE5HRiBpbmhpYml0b3JzLCBuYW1lbHkgcmFwaWRseSBwcm9ncmVzc2l2ZSBPQSBhbmQgc3ltcGF0aGV0aWMgc3lzdGVtIGVmZmVjdHMsIGFuZCBjb25jbHVkZSB3aXRoIHBvc3NpYmxlIGJhcnJpZXJzIGFuZCBwb3RlbnRpYWwgcmVzZWFyY2ggZGlyZWN0aW9ucyB0byBvdmVyY29tZSB0aGVzZS4iLCJwdWJsaXNoZXIiOiJTcHJpbmdlciIsImlzc3VlIjoiNiIsInZvbHVtZSI6IjM1In0sImlzVGVtcG9yYXJ5IjpmYWxzZX1dfQ=="/>
          <w:id w:val="-1283731095"/>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[31, 32]</w:t>
          </w:r>
        </w:sdtContent>
      </w:sdt>
      <w:r>
        <w:rPr>
          <w:color w:val="000000" w:themeColor="text1"/>
          <w14:textFill>
            <w14:solidFill>
              <w14:schemeClr w14:val="tx1"/>
            </w14:solidFill>
          </w14:textFill>
        </w:rPr>
        <w:t xml:space="preserve">. These antibodies work by blocking NGF, which plays a critical role in nociception and pain signaling </w:t>
      </w:r>
      <w:sdt>
        <w:sdtPr>
          <w:rPr>
            <w:color w:val="000000" w:themeColor="text1"/>
            <w14:textFill>
              <w14:solidFill>
                <w14:schemeClr w14:val="tx1"/>
              </w14:solidFill>
            </w14:textFill>
          </w:rPr>
          <w:tag w:val="MENDELEY_CITATION_v3_eyJjaXRhdGlvbklEIjoiTUVOREVMRVlfQ0lUQVRJT05fZGFiOThjMGYtNTBiMS00MmQ2LThlZGQtNjgzZmY0NjA0ZDBmIiwicHJvcGVydGllcyI6eyJub3RlSW5kZXgiOjB9LCJpc0VkaXRlZCI6ZmFsc2UsIm1hbnVhbE92ZXJyaWRlIjp7ImlzTWFudWFsbHlPdmVycmlkZGVuIjpmYWxzZSwiY2l0ZXByb2NUZXh0IjoiWzMzXSIsIm1hbnVhbE92ZXJyaWRlVGV4dCI6IiJ9LCJjaXRhdGlvbkl0ZW1zIjpbeyJpZCI6IjUwMGIwZjIzLTRiMTMtM2FhOS1iZTkyLWQwZDhiMzIyMWIxOSIsIml0ZW1EYXRhIjp7InR5cGUiOiJhcnRpY2xlLWpvdXJuYWwiLCJpZCI6IjUwMGIwZjIzLTRiMTMtM2FhOS1iZTkyLWQwZDhiMzIyMWIxOSIsInRpdGxlIjoiU3RydWN0dXJhbCwgYmlvbG9naWNhbCwgYW5kIHBoYXJtYWNvbG9naWNhbCBzdHJhdGVnaWVzIGZvciB0aGUgaW5oaWJpdGlvbiBvZiBuZXJ2ZSBncm93dGggZmFjdG9yIiwiZ3JvdXBJZCI6IjAxMGRjZTU4LWQ0ZmQtMzNiOC1hNDA1LWU4YTZjMjJmMmQ3ZiIsImF1dGhvciI6W3siZmFtaWx5IjoiRWlibCIsImdpdmVuIjoiSm9zZXBoIEsuIiwicGFyc2UtbmFtZXMiOmZhbHNlLCJkcm9wcGluZy1wYXJ0aWNsZSI6IiIsIm5vbi1kcm9wcGluZy1wYXJ0aWNsZSI6IiJ9LHsiZmFtaWx5IjoiU3RyYXNzZXIiLCJnaXZlbiI6IkJyaWRnZXQgQy4iLCJwYXJzZS1uYW1lcyI6ZmFsc2UsImRyb3BwaW5nLXBhcnRpY2xlIjoiIiwibm9uLWRyb3BwaW5nLXBhcnRpY2xlIjoiIn0seyJmYW1pbHkiOiJSb3NzIiwiZ2l2ZW4iOiJHcmVnb3J5IE0uIiwicGFyc2UtbmFtZXMiOmZhbHNlLCJkcm9wcGluZy1wYXJ0aWNsZSI6IiIsIm5vbi1kcm9wcGluZy1wYXJ0aWNsZSI6IiJ9XSwiY29udGFpbmVyLXRpdGxlIjoiTmV1cm9jaGVtaXN0cnkgSW50ZXJuYXRpb25hbCIsImNvbnRhaW5lci10aXRsZS1zaG9ydCI6Ik5ldXJvY2hlbSBJbnQiLCJhY2Nlc3NlZCI6eyJkYXRlLXBhcnRzIjpbWzIwMjUsMSwyM11dfSwiRE9JIjoiMTAuMTAxNi9KLk5FVUlOVC4yMDEyLjEwLjAwOCIsIklTU04iOiIwMTk3LTAxODYiLCJQTUlEIjoiMjMxMDM1MjUiLCJpc3N1ZWQiOnsiZGF0ZS1wYXJ0cyI6W1syMDEyLDEyLDFdXX0sInBhZ2UiOiIxMjY2LTEyNzUiLCJhYnN0cmFjdCI6Ik5lcnZlIGdyb3d0aCBmYWN0b3IgKE5HRikgaXMgY3JpdGljYWwgZm9yIHRoZSBkZXZlbG9wbWVudCBhbmQgbWFpbnRlbmFuY2Ugb2Ygc3ltcGF0aGV0aWMgYW5kIHNlbnNvcnkgbmV1cm9ucyBpbiB0aGUgZGV2ZWxvcGluZyBuZXJ2b3VzIHN5c3RlbSwgaW5jbHVkaW5nIG5vY2ljZXB0b3JzLiBJbiB0aGUgYWR1bHQgbmVydm91cyBzeXN0ZW0sIE5HRiBpcyBrbm93biB0byBwcm9kdWNlIHNpZ25pZmljYW50IHBhaW4gc2lnbmFscyBieSBiaW5kaW5nIHRvIHRoZSBUcmtBIGFuZCBwNzVOVFIgcmVjZXB0b3JzLiBTZXZlcmFsIHBhdGhvbG9naWNhbCBwYWluIGRpc29yZGVycyBhcmUgYXNzb2NpYXRlZCB3aXRoIG5lcnZlIGdyb3d0aCBmYWN0b3IgZHlzcmVndWxhdGlvbiwgaW5jbHVkaW5nIG5ldXJvcGF0aGljIHBhaW4sIG9zdGVvYXJ0aHJpdGljIHBhaW4sIGFuZCBoeXBlcmFsZ2VzaWEuIEN1cnJlbnRseSwgY2xpbmljYWwgbWFuYWdlbWVudCBvZiB0aGVzZSBwYXRob2xvZ2llcyBoYXMgcmVsaWVkIG9uIHRoZSB1c2Ugb2Ygb3Bpb2lkIGFuZCBub24tc3Rlcm9pZGFsIGFudGktaW5mbGFtbWF0b3J5IGRydWdzIChOU0FJRCkuIEhvd2V2ZXIsIHNldmVyYWwgY2hyb25pYyBwYWluIGNvbmRpdGlvbnMgZGVtb25zdHJhdGUgaW5zZW5zaXRpdml0eSB0byBOU0FJRCB0cmVhdG1lbnQgb3IgdGhlIGRldmVsb3BtZW50IG9mIGRldHJpbWVudGFsIG9waW9pZC1yZWxhdGVkIHNpZGUgZWZmZWN0cywgaW5jbHVkaW5nIGFkZGljdGlvbi4gQXMgTkdGIHBsYXlzIGFuIGltcG9ydGFudCByb2xlIGluIHBhaW4gZ2VuZXJhdGlvbjsgYW50aWJvZGllcywgc21hbGwgbW9sZWN1bGVzIGFuZCBwZXB0aWRlcyBoYXZlIGJlZW4gZGVzaWduZWQgdG8gYW50YWdvbml6ZSBOR0YuIEluIHRoaXMgcmV2aWV3LCB3ZSBkaXNjdXNzIHRoZSBzdHJ1Y3R1cmFsIGJpb2xvZ3kgb2YgTkdGIGxpZ2FuZC9yZWNlcHRvciBpbnRlcmFjdGlvbiwgYW5kIHdlIHJldmlldyBjdXJyZW50IGJpb2xvZ2ljYWwgYW5kIHBoYXJtYWNvbG9naWNhbCBzdHJhdGVnaWVzIHRvIG1vZHVsYXRlIE5HRi1yZWxhdGVkIHBhdGhvbG9naWVzLiDCqSAyMDEyIEVsc2V2aWVyIEx0ZC4gQWxsIHJpZ2h0cyByZXNlcnZlZC4iLCJwdWJsaXNoZXIiOiJQZXJnYW1vbiIsImlzc3VlIjoiOCIsInZvbHVtZSI6IjYxIn0sImlzVGVtcG9yYXJ5IjpmYWxzZX1dfQ=="/>
          <w:id w:val="-201012902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[33]</w:t>
          </w:r>
        </w:sdtContent>
      </w:sdt>
      <w:r>
        <w:rPr>
          <w:color w:val="000000" w:themeColor="text1"/>
          <w14:textFill>
            <w14:solidFill>
              <w14:schemeClr w14:val="tx1"/>
            </w14:solidFill>
          </w14:textFill>
        </w:rPr>
        <w:t xml:space="preserve">. The novel mechanism of action of NGF inhibitors differs from conventional drugs, offering a potential alternative for patients who do not respond well to traditional treatments like NSAIDs or opioids </w:t>
      </w:r>
      <w:sdt>
        <w:sdtPr>
          <w:rPr>
            <w:color w:val="000000" w:themeColor="text1"/>
            <w14:textFill>
              <w14:solidFill>
                <w14:schemeClr w14:val="tx1"/>
              </w14:solidFill>
            </w14:textFill>
          </w:rPr>
          <w:tag w:val="MENDELEY_CITATION_v3_eyJjaXRhdGlvbklEIjoiTUVOREVMRVlfQ0lUQVRJT05fMzFiYWZiNmQtNDgzMS00MGE2LThjZjEtMTYwZTc1MmNhNmQwIiwicHJvcGVydGllcyI6eyJub3RlSW5kZXgiOjB9LCJpc0VkaXRlZCI6ZmFsc2UsIm1hbnVhbE92ZXJyaWRlIjp7ImlzTWFudWFsbHlPdmVycmlkZGVuIjpmYWxzZSwiY2l0ZXByb2NUZXh0IjoiWzMyLCAzM10iLCJtYW51YWxPdmVycmlkZVRleHQiOiIifSwiY2l0YXRpb25JdGVtcyI6W3siaWQiOiI1MDBiMGYyMy00YjEzLTNhYTktYmU5Mi1kMGQ4YjMyMjFiMTkiLCJpdGVtRGF0YSI6eyJ0eXBlIjoiYXJ0aWNsZS1qb3VybmFsIiwiaWQiOiI1MDBiMGYyMy00YjEzLTNhYTktYmU5Mi1kMGQ4YjMyMjFiMTkiLCJ0aXRsZSI6IlN0cnVjdHVyYWwsIGJpb2xvZ2ljYWwsIGFuZCBwaGFybWFjb2xvZ2ljYWwgc3RyYXRlZ2llcyBmb3IgdGhlIGluaGliaXRpb24gb2YgbmVydmUgZ3Jvd3RoIGZhY3RvciIsImdyb3VwSWQiOiIwMTBkY2U1OC1kNGZkLTMzYjgtYTQwNS1lOGE2YzIyZjJkN2YiLCJhdXRob3IiOlt7ImZhbWlseSI6IkVpYmwiLCJnaXZlbiI6Ikpvc2VwaCBLLiIsInBhcnNlLW5hbWVzIjpmYWxzZSwiZHJvcHBpbmctcGFydGljbGUiOiIiLCJub24tZHJvcHBpbmctcGFydGljbGUiOiIifSx7ImZhbWlseSI6IlN0cmFzc2VyIiwiZ2l2ZW4iOiJCcmlkZ2V0IEMuIiwicGFyc2UtbmFtZXMiOmZhbHNlLCJkcm9wcGluZy1wYXJ0aWNsZSI6IiIsIm5vbi1kcm9wcGluZy1wYXJ0aWNsZSI6IiJ9LHsiZmFtaWx5IjoiUm9zcyIsImdpdmVuIjoiR3JlZ29yeSBNLiIsInBhcnNlLW5hbWVzIjpmYWxzZSwiZHJvcHBpbmctcGFydGljbGUiOiIiLCJub24tZHJvcHBpbmctcGFydGljbGUiOiIifV0sImNvbnRhaW5lci10aXRsZSI6Ik5ldXJvY2hlbWlzdHJ5IEludGVybmF0aW9uYWwiLCJjb250YWluZXItdGl0bGUtc2hvcnQiOiJOZXVyb2NoZW0gSW50IiwiYWNjZXNzZWQiOnsiZGF0ZS1wYXJ0cyI6W1syMDI1LDEsMjNdXX0sIkRPSSI6IjEwLjEwMTYvSi5ORVVJTlQuMjAxMi4xMC4wMDgiLCJJU1NOIjoiMDE5Ny0wMTg2IiwiUE1JRCI6IjIzMTAzNTI1IiwiaXNzdWVkIjp7ImRhdGUtcGFydHMiOltbMjAxMiwxMiwxXV19LCJwYWdlIjoiMTI2Ni0xMjc1IiwiYWJzdHJhY3QiOiJOZXJ2ZSBncm93dGggZmFjdG9yIChOR0YpIGlzIGNyaXRpY2FsIGZvciB0aGUgZGV2ZWxvcG1lbnQgYW5kIG1haW50ZW5hbmNlIG9mIHN5bXBhdGhldGljIGFuZCBzZW5zb3J5IG5ldXJvbnMgaW4gdGhlIGRldmVsb3BpbmcgbmVydm91cyBzeXN0ZW0sIGluY2x1ZGluZyBub2NpY2VwdG9ycy4gSW4gdGhlIGFkdWx0IG5lcnZvdXMgc3lzdGVtLCBOR0YgaXMga25vd24gdG8gcHJvZHVjZSBzaWduaWZpY2FudCBwYWluIHNpZ25hbHMgYnkgYmluZGluZyB0byB0aGUgVHJrQSBhbmQgcDc1TlRSIHJlY2VwdG9ycy4gU2V2ZXJhbCBwYXRob2xvZ2ljYWwgcGFpbiBkaXNvcmRlcnMgYXJlIGFzc29jaWF0ZWQgd2l0aCBuZXJ2ZSBncm93dGggZmFjdG9yIGR5c3JlZ3VsYXRpb24sIGluY2x1ZGluZyBuZXVyb3BhdGhpYyBwYWluLCBvc3Rlb2FydGhyaXRpYyBwYWluLCBhbmQgaHlwZXJhbGdlc2lhLiBDdXJyZW50bHksIGNsaW5pY2FsIG1hbmFnZW1lbnQgb2YgdGhlc2UgcGF0aG9sb2dpZXMgaGFzIHJlbGllZCBvbiB0aGUgdXNlIG9mIG9waW9pZCBhbmQgbm9uLXN0ZXJvaWRhbCBhbnRpLWluZmxhbW1hdG9yeSBkcnVncyAoTlNBSUQpLiBIb3dldmVyLCBzZXZlcmFsIGNocm9uaWMgcGFpbiBjb25kaXRpb25zIGRlbW9uc3RyYXRlIGluc2Vuc2l0aXZpdHkgdG8gTlNBSUQgdHJlYXRtZW50IG9yIHRoZSBkZXZlbG9wbWVudCBvZiBkZXRyaW1lbnRhbCBvcGlvaWQtcmVsYXRlZCBzaWRlIGVmZmVjdHMsIGluY2x1ZGluZyBhZGRpY3Rpb24uIEFzIE5HRiBwbGF5cyBhbiBpbXBvcnRhbnQgcm9sZSBpbiBwYWluIGdlbmVyYXRpb247IGFudGlib2RpZXMsIHNtYWxsIG1vbGVjdWxlcyBhbmQgcGVwdGlkZXMgaGF2ZSBiZWVuIGRlc2lnbmVkIHRvIGFudGFnb25pemUgTkdGLiBJbiB0aGlzIHJldmlldywgd2UgZGlzY3VzcyB0aGUgc3RydWN0dXJhbCBiaW9sb2d5IG9mIE5HRiBsaWdhbmQvcmVjZXB0b3IgaW50ZXJhY3Rpb24sIGFuZCB3ZSByZXZpZXcgY3VycmVudCBiaW9sb2dpY2FsIGFuZCBwaGFybWFjb2xvZ2ljYWwgc3RyYXRlZ2llcyB0byBtb2R1bGF0ZSBOR0YtcmVsYXRlZCBwYXRob2xvZ2llcy4gwqkgMjAxMiBFbHNldmllciBMdGQuIEFsbCByaWdodHMgcmVzZXJ2ZWQuIiwicHVibGlzaGVyIjoiUGVyZ2Ftb24iLCJpc3N1ZSI6IjgiLCJ2b2x1bWUiOiI2MSJ9LCJpc1RlbXBvcmFyeSI6ZmFsc2V9LHsiaWQiOiJkNGQ3MWI2OS02ZDJhLTM4NGItYTVjOC03ZWI5OThlMTE4NzIiLCJpdGVtRGF0YSI6eyJ0eXBlIjoiYXJ0aWNsZS1qb3VybmFsIiwiaWQiOiJkNGQ3MWI2OS02ZDJhLTM4NGItYTVjOC03ZWI5OThlMTE4NzIiLCJ0aXRsZSI6Ik5lcnZlIEdyb3d0aCBGYWN0b3IgKE5HRikgSW5oaWJpdG9ycyBhbmQgUmVsYXRlZCBBZ2VudHMgZm9yIENocm9uaWMgTXVzY3Vsb3NrZWxldGFsIFBhaW46IEEgQ29tcHJlaGVuc2l2ZSBSZXZpZXciLCJncm91cElkIjoiMDEwZGNlNTgtZDRmZC0zM2I4LWE0MDUtZThhNmMyMmYyZDdmIiwiYXV0aG9yIjpbeyJmYW1pbHkiOiJPbyIsImdpdmVuIjoiV2luIE1pbiIsInBhcnNlLW5hbWVzIjpmYWxzZSwiZHJvcHBpbmctcGFydGljbGUiOiIiLCJub24tZHJvcHBpbmctcGFydGljbGUiOiIifSx7ImZhbWlseSI6Ikh1bnRlciIsImdpdmVuIjoiRGF2aWQgSi4iLCJwYXJzZS1uYW1lcyI6ZmFsc2UsImRyb3BwaW5nLXBhcnRpY2xlIjoiIiwibm9uLWRyb3BwaW5nLXBhcnRpY2xlIjoiIn1dLCJjb250YWluZXItdGl0bGUiOiJCaW9EcnVncyAyMDIxIDM1OjYiLCJhY2Nlc3NlZCI6eyJkYXRlLXBhcnRzIjpbWzIwMjUsMSwyM11dfSwiRE9JIjoiMTAuMTAwNy9TNDAyNTktMDIxLTAwNTA0LTgiLCJJU0JOIjoiMDEyMzQ1Njc4OSIsIklTU04iOiIxMTc5LTE5MFgiLCJQTUlEIjoiMzQ4MDc0MzIiLCJVUkwiOiJodHRwczovL2xpbmsuc3ByaW5nZXIuY29tL2FydGljbGUvMTAuMTAwNy9zNDAyNTktMDIxLTAwNTA0LTgiLCJpc3N1ZWQiOnsiZGF0ZS1wYXJ0cyI6W1syMDIxLDExLDIyXV19LCJwYWdlIjoiNjExLTY0MSIsImFic3RyYWN0IjoiTXVzY3Vsb3NrZWxldGFsIHBhaW4gc3VjaCBhcyBvc3Rlb2FydGhyaXRpcyAoT0EpIGFuZCBsb3cgYmFjayBwYWluIChMQlApIGFyZSB2ZXJ5IGNvbW1vbiBhbmQgY29udHJpYnV0ZSB0byBlbm9ybW91cyBidXJkZW4gYW5kIHNvY2lldGFsIGNvc3RzLCBkZXNwaXRlIGRyYW1hdGljIHRoZXJhcGV1dGljIGFkdmFuY2VzIG92ZXIgcmVjZW50IGRlY2FkZXMuIE5vdmVsIGFwcHJvYWNoZXMgYW5kIHRhcmdldGVkIHRoZXJhcGllcyBhcmUgcmVxdWlyZWQgdG8gc2F0aXNmeSB0aGUgdXJnZW50IHVubWV0IG1lZGljYWwgbmVlZCBvZiBtdXNjdWxvc2tlbGV0YWwgcGFpbiByZWxpZWYmbmJzcDtpbiBib3RoIGNvbmRpdGlvbnMuIE5lcnZlIGdyb3d0aCBmYWN0b3IgKE5HRikgaW5oaWJpdG9ycyBoYXZlIHV0aWxpemVkIG5vdmVsIG1lY2hhbmlzbXMgZGlmZmVyZW50IGZyb20gY29udmVudGlvbmFsIGRydWdzLCB3aGljaCBoYXZlIGEgdmFyaWV0eSBvZiBnYXN0cm9pbnRlc3RpbmFsLCBjYXJkaWFjLCBvciByZW5hbCBhZHZlcnNlIGVmZmVjdHMuIFNldmVyYWwgcGhhc2UgMi8zIHN0dWRpZXMgaGF2ZSBiZWVuIGFjY29tcGxpc2hlZCBmb3IgdGhlc2UgZHJ1Z3MsIHN1Y2ggYXMgdGFuZXp1bWFiLCBmYXNpbnVtYWIsIGFuZCB0eXJvc2luZSByZWNlcHRvciBraW5hc2UgQSAoVHJrQSkgaW5oaWJpdG9ycy4gV2Ugc2VhcmNoZWQgdGhlIGxpdGVyYXR1cmUgdXNpbmcgdGhlIFB1Yk1lZCBkYXRhYmFzZSBhbmQgY2xpbmljYWwgdHJpYWxzIHVzaW5nIENsaW5pY2FsVHJpYWxzLmdvdiB0byBpZGVudGlmeSBvcmlnaW5hbCBwYXBlcnMsIG1ldGEtYW5hbHlzZXMgYXMgd2VsbCBhcyBvbmdvaW5nIGNsaW5pY2FsIHRyaWFscyBhc3Nlc3NpbmcgdGhlIGVmZmljYWN5IGFuZCBzYWZldHkgcHJvZmlsZSBvZiB0aGVzZSBkcnVncy4gSW4gdGhpcyBuYXJyYXRpdmUgcmV2aWV3LCB3ZSBicmllZmx5IG92ZXJ2aWV3IHRoZSBkaXNlYXNlIGJ1cmRlbiBvZiBtdXNjdWxvc2tlbGV0YWwgcGFpbiwgdGhlIHJvbGUgb2YgTkdGIHNpZ25hbGluZyBhbmQgaXRzIHJlY2VwdG9ycyBpbiB0aGUgZ2VuZXNpcyBvZiBwYWluLCBhbmQgdGhlIG1lY2hhbmlzbXMgb2YgYWN0aW9uIG9mIGluaGliaXRvcnMgb2YgTkdGIHNpZ25hbGluZyBhbmQgZG93bnN0cmVhbSBwYXRod2F5cywgYW5kIHRoZW4gZGlzY3VzcyB0aGUgZWZmaWNhY3kgYW5kIHNhZmV0eSBvZiBlYWNoIGludmVzdGlnYXRpb25hbCBkcnVnIGluIE9BIGFuZCBMQlAuIEZpbmFsbHksIHdlIGJyaWVmbHkgcmV2aWV3IHR3byBzZXJpb3VzIGFkdmVyc2UgZWZmZWN0cyBvZiBOR0YgaW5oaWJpdG9ycywgbmFtZWx5IHJhcGlkbHkgcHJvZ3Jlc3NpdmUgT0EgYW5kIHN5bXBhdGhldGljIHN5c3RlbSBlZmZlY3RzLCBhbmQgY29uY2x1ZGUgd2l0aCBwb3NzaWJsZSBiYXJyaWVycyBhbmQgcG90ZW50aWFsIHJlc2VhcmNoIGRpcmVjdGlvbnMgdG8gb3ZlcmNvbWUgdGhlc2UuIiwicHVibGlzaGVyIjoiU3ByaW5nZXIiLCJpc3N1ZSI6IjYiLCJ2b2x1bWUiOiIzNSJ9LCJpc1RlbXBvcmFyeSI6ZmFsc2V9XX0="/>
          <w:id w:val="-1799132332"/>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[32, 33]</w:t>
          </w:r>
        </w:sdtContent>
      </w:sdt>
      <w:r>
        <w:rPr>
          <w:color w:val="000000" w:themeColor="text1"/>
          <w14:textFill>
            <w14:solidFill>
              <w14:schemeClr w14:val="tx1"/>
            </w14:solidFill>
          </w14:textFill>
        </w:rPr>
        <w:t xml:space="preserve">. However, the development of anti-NGF therapies has not been without challenges. Clinical trials revealed serious adverse effects, including rapidly progressive osteoarthritis and osteonecrosis, leading to a temporary moratorium on trials </w:t>
      </w:r>
      <w:sdt>
        <w:sdtPr>
          <w:rPr>
            <w:color w:val="000000" w:themeColor="text1"/>
            <w14:textFill>
              <w14:solidFill>
                <w14:schemeClr w14:val="tx1"/>
              </w14:solidFill>
            </w14:textFill>
          </w:rPr>
          <w:tag w:val="MENDELEY_CITATION_v3_eyJjaXRhdGlvbklEIjoiTUVOREVMRVlfQ0lUQVRJT05fMWE3ODE5ODItNTgzZi00NzVjLTlmZTgtNWVkOWM0MmMyZjQ0IiwicHJvcGVydGllcyI6eyJub3RlSW5kZXgiOjB9LCJpc0VkaXRlZCI6ZmFsc2UsIm1hbnVhbE92ZXJyaWRlIjp7ImlzTWFudWFsbHlPdmVycmlkZGVuIjpmYWxzZSwiY2l0ZXByb2NUZXh0IjoiWzMxXSIsIm1hbnVhbE92ZXJyaWRlVGV4dCI6IiJ9LCJjaXRhdGlvbkl0ZW1zIjpbeyJpZCI6ImIyOWQ3NzdlLTgwNzgtM2U4YS1hOWFjLTIwYTg3ZDEyMGFiYyIsIml0ZW1EYXRhIjp7InR5cGUiOiJhcnRpY2xlLWpvdXJuYWwiLCJpZCI6ImIyOWQ3NzdlLTgwNzgtM2U4YS1hOWFjLTIwYTg3ZDEyMGFiYyIsInRpdGxlIjoiTmVydmUgZ3Jvd3RoIGZhY3RvciBibG9ja2FkZSBmb3IgdGhlIG1hbmFnZW1lbnQgb2Ygb3N0ZW9hcnRocml0aXMgcGFpbjogV2hhdCBjYW4gd2UgbGVhcm4gZnJvbSBjbGluaWNhbCB0cmlhbHMgYW5kIHByZWNsaW5pY2FsIG1vZGVscz8iLCJncm91cElkIjoiMDEwZGNlNTgtZDRmZC0zM2I4LWE0MDUtZThhNmMyMmYyZDdmIiwiYXV0aG9yIjpbeyJmYW1pbHkiOiJNaWxsZXIiLCJnaXZlbiI6IlJhY2hlbCBFLiIsInBhcnNlLW5hbWVzIjpmYWxzZSwiZHJvcHBpbmctcGFydGljbGUiOiIiLCJub24tZHJvcHBpbmctcGFydGljbGUiOiIifSx7ImZhbWlseSI6IkJsb2NrIiwiZ2l2ZW4iOiJKb2VsIEEuIiwicGFyc2UtbmFtZXMiOmZhbHNlLCJkcm9wcGluZy1wYXJ0aWNsZSI6IiIsIm5vbi1kcm9wcGluZy1wYXJ0aWNsZSI6IiJ9LHsiZmFtaWx5IjoiTWFsZmFpdCIsImdpdmVuIjoiQW5uZSBNYXJpZSIsInBhcnNlLW5hbWVzIjpmYWxzZSwiZHJvcHBpbmctcGFydGljbGUiOiIiLCJub24tZHJvcHBpbmctcGFydGljbGUiOiIifV0sImNvbnRhaW5lci10aXRsZSI6IkN1cnJlbnQgT3BpbmlvbiBpbiBSaGV1bWF0b2xvZ3kiLCJjb250YWluZXItdGl0bGUtc2hvcnQiOiJDdXJyIE9waW4gUmhldW1hdG9sIiwiYWNjZXNzZWQiOnsiZGF0ZS1wYXJ0cyI6W1syMDI1LDEsMjNdXX0sIkRPSSI6IjEwLjEwOTcvQk9SLjAwMDAwMDAwMDAwMDAzNTQiLCJJU1NOIjoiMTUzMTY5NjMiLCJQTUlEIjoiMjc2NzI3NDEiLCJVUkwiOiJodHRwczovL2pvdXJuYWxzLmx3dy5jb20vY28tcmhldW1hdG9sb2d5L2Z1bGx0ZXh0LzIwMTcvMDEwMDAvbmVydmVfZ3Jvd3RoX2ZhY3Rvcl9ibG9ja2FkZV9mb3JfdGhlX21hbmFnZW1lbnRfb2YuMTguYXNweCIsImlzc3VlZCI6eyJkYXRlLXBhcnRzIjpbWzIwMTddXX0sInBhZ2UiOiIxMTAtMTE4IiwiYWJzdHJhY3QiOiJQdXJwb3NlIG9mIHJldmlldyBBbnRpLW5lcnZlIGdyb3d0aCBmYWN0b3IgKE5HRikgYW50aWJvZGllcyBob2xkIHRyZW1lbmRvdXMgcG90ZW50aWFsIGZvciB0aGUgbWFuYWdlbWVudCBvZiBvc3Rlb2FydGhyaXRpcyBwYWluLCBidXQgY2xpbmljYWwgdHJpYWxzIGhhdmUgcmV2ZWFsZWQgc2VyaW91cyBhZHZlcnNlIGVmZmVjdHMgdGhhdCBhcmUgaW5jb21wbGV0ZWx5IHVuZGVyc3Rvb2QuIFRoaXMgcmV2aWV3IGRpc2N1c3NlcyBjbGluaWNhbCB0cmlhbCByZXN1bHRzIGFsb25nIHdpdGggcHJlY2xpbmljYWwgc3R1ZGllcyB0aGF0IGhhdmUgYXNzZXNzZWQgTkdGIGJsb2NrYWRlIGluIGV4cGVyaW1lbnRhbCBvc3Rlb2FydGhyaXRpcywgaW4gb3JkZXIgdG8gcHJvdmlkZSBpbnNpZ2h0IGZvciBmdXR1cmUgc3R1ZGllcy4gUmVjZW50IGZpbmRpbmdzIFN5c3RlbWF0aWMgcmV2aWV3cyBoYXZlIHJldmVhbGVkIHRoYXQgYW50aS1OR0YgdGhlcmFweSwgaW5jbHVkaW5nIHRhbmV6dW1hYiwgaXMgZWZmaWNhY2lvdXMgaW4gaW1wcm92aW5nIHBhaW4gYW5kIGZ1bmN0aW9uLCBidXQgc2VyaW91cyBhZHZlcnNlIGV2ZW50cywgaW5jbHVkaW5nIHJhcGlkbHkgcHJvZ3Jlc3NpdmUgb3N0ZW9hcnRocml0aXMgYW5kIG9zdGVvbmVjcm9zaXMsIHJlc3VsdGVkIGluIGEgbW9yYXRvcml1bSBvbiB0cmlhbHMgdGhhdCB3YXMgb25seSByZWNlbnRseSBsaWZ0ZWQuIFdpdGhpbiB0aGUgcGFzdCB5ZWFyLCBwcmVjbGluaWNhbCB0ZXN0aW5nIGhhcyByZXZlYWxlZCBlZmZlY3RzIG9mIE5HRiBibG9ja2FkZSBvbiBib3RoIHBhaW4gYmVoYXZpb3JzIGFuZCBqb2ludCBzdHJ1Y3R1cmUgaW4gZXhwZXJpbWVudGFsIG1vZGVscyBvZiBvc3Rlb2FydGhyaXRpcy4gU2ltaWxhciB0byBjbGluaWNhbCB0cmlhbCByZXN1bHRzLCB0aGVzZSBzdHVkaWVzIGluIGxhYm9yYXRvcnkgYW5pbWFscyBkZW1vbnN0cmF0ZWQgYW5hbGdlc2ljIGVmZmljYWN5IG9mIE5HRiBibG9ja2FkZS4gSW50ZXJlc3RpbmdseSwgc2V2ZXJhbCBhbmltYWwgc3R1ZGllcyBoYXZlIHN1Z2dlc3RlZCBkZXRyaW1lbnRhbCBlZmZlY3RzIG9uIGpvaW50IGludGVncml0eSBhcyBhIHJlc3VsdCBvZiB0cmVhdG1lbnQsIHBhcnRpY3VsYXJseSB3aGVuIHRyZWF0bWVudCBpcyBzdGFydGVkIGVhcmx5IGluIHRoZSBkaXNlYXNlLCB3aGVuIGpvaW50IGRhbWFnZSBpcyBtaWxkIHRvIG1vZGVyYXRlLiBTdW1tYXJ5IE5HRiBibG9ja2FkZSBjb250aW51ZXMgdG8gcmVwcmVzZW50IGEgcHJvbWlzaW5nIG5ldyBhcHByb2FjaCBmb3IgdGhlIHRyZWF0bWVudCBvZiBvc3Rlb2FydGhyaXRpcyBwYWluLCBidXQgdGhlIGFjdHVhbCBiZW5lZml0cyBhbmQgcmlza3MgcmVtYWluIHRvIGJlIGZ1bGx5IGVsdWNpZGF0ZWQuIFByZWNsaW5pY2FsIG1vZGVscyBtYXkgc3VnZ2VzdCBwYXRpZW50IHBvcHVsYXRpb25zIHRoYXQgY291bGQgYmUgYmVzdCBzZXJ2ZWQgd2hpbGUgbGltaXRpbmcgc2lkZS1lZmZlY3RzLCBidXQgZnV0dXJlIHdvcmsgc2hvdWxkIGZ1cnRoZXIgaW52ZXN0aWdhdGUgdGhlIG1lY2hhbmlzbXMgb2YgYmVuZWZpdHMgYW5kIHVud2FudGVkIHNpZGUtZWZmZWN0cy4iLCJwdWJsaXNoZXIiOiJMaXBwaW5jb3R0IFdpbGxpYW1zIGFuZCBXaWxraW5zIiwiaXNzdWUiOiIxIiwidm9sdW1lIjoiMjkifSwiaXNUZW1wb3JhcnkiOmZhbHNlfV19"/>
          <w:id w:val="-344938702"/>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[31]</w:t>
          </w:r>
        </w:sdtContent>
      </w:sdt>
      <w:r>
        <w:rPr>
          <w:color w:val="000000" w:themeColor="text1"/>
          <w14:textFill>
            <w14:solidFill>
              <w14:schemeClr w14:val="tx1"/>
            </w14:solidFill>
          </w14:textFill>
        </w:rPr>
        <w:t>.</w:t>
      </w:r>
    </w:p>
    <w:p w14:paraId="2068F80F">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d. Extended-release triamcinolone </w:t>
      </w:r>
    </w:p>
    <w:p w14:paraId="76012047">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Extended-release triamcinolone acetonide (TA-ER) has emerged as a promising therapy for OA pain management. Formulated in poly(lactic-co-glycolic acid) (PLGA) microspheres, TA-ER allows for prolonged presence in the joint, reducing systemic exposure and associated adverse reactions </w:t>
      </w:r>
      <w:sdt>
        <w:sdtPr>
          <w:rPr>
            <w:color w:val="000000" w:themeColor="text1"/>
            <w14:textFill>
              <w14:solidFill>
                <w14:schemeClr w14:val="tx1"/>
              </w14:solidFill>
            </w14:textFill>
          </w:rPr>
          <w:tag w:val="MENDELEY_CITATION_v3_eyJjaXRhdGlvbklEIjoiTUVOREVMRVlfQ0lUQVRJT05fODI0OGFjMGMtMDhjZC00OGVkLTg1Y2EtMWMyNzcyMzQyYzdmIiwicHJvcGVydGllcyI6eyJub3RlSW5kZXgiOjB9LCJpc0VkaXRlZCI6ZmFsc2UsIm1hbnVhbE92ZXJyaWRlIjp7ImlzTWFudWFsbHlPdmVycmlkZGVuIjpmYWxzZSwiY2l0ZXByb2NUZXh0IjoiWzM0XSIsIm1hbnVhbE92ZXJyaWRlVGV4dCI6IiJ9LCJjaXRhdGlvbkl0ZW1zIjpbeyJpZCI6IjI3ODdiZDY5LWU5MjgtM2Q2Mi04OWZjLTJjODc1YThkOGFlNCIsIml0ZW1EYXRhIjp7InR5cGUiOiJhcnRpY2xlLWpvdXJuYWwiLCJpZCI6IjI3ODdiZDY5LWU5MjgtM2Q2Mi04OWZjLTJjODc1YThkOGFlNCIsInRpdGxlIjoiVHJpYW1jaW5vbG9uZSBBY2V0b25pZGUgRXh0ZW5kZWQtUmVsZWFzZTogQSBSZXZpZXcgaW4gT3N0ZW9hcnRocml0aXMgUGFpbiBvZiB0aGUgS25lZSIsImdyb3VwSWQiOiIwMTBkY2U1OC1kNGZkLTMzYjgtYTQwNS1lOGE2YzIyZjJkN2YiLCJhdXRob3IiOlt7ImZhbWlseSI6IlBhaWsiLCJnaXZlbiI6Ikp1bGlhIiwicGFyc2UtbmFtZXMiOmZhbHNlLCJkcm9wcGluZy1wYXJ0aWNsZSI6IiIsIm5vbi1kcm9wcGluZy1wYXJ0aWNsZSI6IiJ9LHsiZmFtaWx5IjoiRHVnZ2FuIiwiZ2l2ZW4iOiJTZWFuIFQuIiwicGFyc2UtbmFtZXMiOmZhbHNlLCJkcm9wcGluZy1wYXJ0aWNsZSI6IiIsIm5vbi1kcm9wcGluZy1wYXJ0aWNsZSI6IiJ9LHsiZmFtaWx5IjoiS2VhbSIsImdpdmVuIjoiU3VzYW4gSi4iLCJwYXJzZS1uYW1lcyI6ZmFsc2UsImRyb3BwaW5nLXBhcnRpY2xlIjoiIiwibm9uLWRyb3BwaW5nLXBhcnRpY2xlIjoiIn1dLCJjb250YWluZXItdGl0bGUiOiJEcnVncyIsImNvbnRhaW5lci10aXRsZS1zaG9ydCI6IkRydWdzIiwiYWNjZXNzZWQiOnsiZGF0ZS1wYXJ0cyI6W1syMDI1LDEsMjNdXX0sIkRPSSI6IjEwLjEwMDcvUzQwMjY1LTAxOS0wMTA4My0zL1RBQkxFUy8zIiwiSVNTTiI6IjExNzkxOTUwIiwiUE1JRCI6IjMwODQ3ODA1IiwiVVJMIjoiaHR0cHM6Ly9saW5rLnNwcmluZ2VyLmNvbS9hcnRpY2xlLzEwLjEwMDcvczQwMjY1LTAxOS0wMTA4My0zIiwiaXNzdWVkIjp7ImRhdGUtcGFydHMiOltbMjAxOSwzLDFdXX0sInBhZ2UiOiI0NTUtNDYyIiwiYWJzdHJhY3QiOiJUcmlhbWNpbm9sb25lIGFjZXRvbmlkZSBleHRlbmRlZC1yZWxlYXNlIChFUikgMzLCoG1nIChaaWxyZXR0YcKuKSBpcyBhcHByb3ZlZCBpbiB0aGUgVVNBIGZvciB0aGUgbWFuYWdlbWVudCBvZiBvc3Rlb2FydGhyaXRpcyAoT0EpIHBhaW4gb2YgdGhlIGtuZWUgYW5kIGlzIGFkbWluaXN0ZXJlZCBhcyBhIHNpbmdsZSwgNcKgbUwgaW50cmEtYXJ0aWN1bGFyIChJQSkgaW5qZWN0aW9uLiBBbHRob3VnaCB0aGUgdGhlcmFwZXV0aWMgZWZmZWN0cyBmcm9tIElBIGNvcnRpY29zdGVyb2lkcyBhcmUgdHlwaWNhbGx5IHNob3J0LWxpdmVkLCB0cmlhbWNpbm9sb25lIGFjZXRvbmlkZSBFUiBpcyBmb3JtdWxhdGVkIGluIHBvbHkgKGxhY3RpYy1jby1nbHljb2xpYyBhY2lkKSAoUExHQSkgbWljcm9zcGhlcmVzIHRoYXQgc2xvd2x5IHJlbGVhc2UgdHJpYW1jaW5vbG9uZSBhY2V0b25pZGUgaW4gdGhlIHN5bm92aXVtLCBlbmFibGluZyB0aGVpciBwcm9sb25nZWQgcHJlc2VuY2UgaW4gdGhlIGpvaW50LiBUaGlzIHJlZHVjZXMgc3lzdGVtaWMgZXhwb3N1cmUgYW5kIGxlc3NlbnMgY29ydGljb3N0ZXJvaWQtcmVsYXRlZCBzeXN0ZW1pYyBhZHZlcnNlIHJlYWN0aW9ucywgc3VjaCBhcyBibG9vZCBnbHVjb3NlIGVsZXZhdGlvbnMuIEluIGEgMjQtd2VlaywgcmFuZG9taXplZCwgcGhhc2XCoElJSSBjbGluaWNhbCB0cmlhbCwgdHJpYW1jaW5vbG9uZSBhY2V0b25pZGUgRVIgMzLCoG1nIHNpZ25pZmljYW50bHkgaW1wcm92ZWQgbWVhbiBhdmVyYWdlIGRhaWx5IHBhaW4gaW50ZW5zaXR5IGluIHBhdGllbnRzIHdpdGgga25lZSBPQSByZWxhdGl2ZSB0byBwbGFjZWJvLCBhbmQgcGFpbiwgc3RpZmZuZXNzIGFuZCBwaHlzaWNhbCBmdW5jdGlvbiAoYWNjb3JkaW5nIHRvIFdPTUFDIGNyaXRlcmlhKSByZWxhdGl2ZSB0byBwbGFjZWJvIGFuZCB0cmlhbWNpbm9sb25lIGFjZXRvbmlkZSBjcnlzdGFsbGluZSBzdXNwZW5zaW9uIChDUykuIFRyaWFtY2lub2xvbmUgYWNldG9uaWRlIEVSIHdhcyBnZW5lcmFsbHkgd2VsbCB0b2xlcmF0ZWQsIHdpdGggYSB0b2xlcmFiaWxpdHkgcHJvZmlsZSBzaW1pbGFyIHRvIHRoYXQgb2YgdHJpYW1jaW5vbG9uZSBhY2V0b25pZGXCoENTIGFuZCBwbGFjZWJvLiBGaW5kaW5ncyBmcm9tIGEgc2luZ2xlLWFybSBwaGFzZcKgSUlJYiBzdHVkeSBpbmRpY2F0ZWQgdGhhdCBhIHJlcGVhdCBhZG1pbmlzdHJhdGlvbiBvZiB0cmlhbWNpbm9sb25lIGFjZXRvbmlkZSBFUiBtYXkgYmUgc2ltaWxhcmx5IGVmZmljYWNpb3VzIHRvIGFuIGluaXRpYWwgaW5qZWN0aW9uIHdpdGhvdXQgaGF2aW5nIGRlbGV0ZXJpb3VzIGVmZmVjdHMgb24gY2FydGlsYWdlIG9yIG90aGVyIGFzcGVjdHMgb2Ygam9pbnQgc3RydWN0dXJlLiBUaHVzLCB0cmlhbWNpbm9sb25lIGFjZXRvbmlkZSBFUiBleHBhbmRzIHRoZSB0cmVhdG1lbnQgb3B0aW9ucyBhdmFpbGFibGUgZm9yIHRoZSBtYW5hZ2VtZW50IG9mIE9BIHBhaW4gb2YgdGhlIGtuZWUuIiwicHVibGlzaGVyIjoiU3ByaW5nZXIgSW50ZXJuYXRpb25hbCBQdWJsaXNoaW5nIiwiaXNzdWUiOiI0Iiwidm9sdW1lIjoiNzkifSwiaXNUZW1wb3JhcnkiOmZhbHNlfV19"/>
          <w:id w:val="182400568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[34]</w:t>
          </w:r>
        </w:sdtContent>
      </w:sdt>
      <w:r>
        <w:rPr>
          <w:color w:val="000000" w:themeColor="text1"/>
          <w14:textFill>
            <w14:solidFill>
              <w14:schemeClr w14:val="tx1"/>
            </w14:solidFill>
          </w14:textFill>
        </w:rPr>
        <w:t xml:space="preserve">. In clinical trials, TA-ER demonstrated significant improvements in pain intensity, stiffness, and physical function compared to placebo and traditional triamcinolone acetonide crystalline suspension </w:t>
      </w:r>
      <w:sdt>
        <w:sdtPr>
          <w:rPr>
            <w:color w:val="000000" w:themeColor="text1"/>
            <w14:textFill>
              <w14:solidFill>
                <w14:schemeClr w14:val="tx1"/>
              </w14:solidFill>
            </w14:textFill>
          </w:rPr>
          <w:tag w:val="MENDELEY_CITATION_v3_eyJjaXRhdGlvbklEIjoiTUVOREVMRVlfQ0lUQVRJT05fZDJhNzliZjYtMzE4My00MjI2LTgzNzItNGVlZmNmNjJiZWU5IiwicHJvcGVydGllcyI6eyJub3RlSW5kZXgiOjB9LCJpc0VkaXRlZCI6ZmFsc2UsIm1hbnVhbE92ZXJyaWRlIjp7ImlzTWFudWFsbHlPdmVycmlkZGVuIjpmYWxzZSwiY2l0ZXByb2NUZXh0IjoiWzM0LCAzNV0iLCJtYW51YWxPdmVycmlkZVRleHQiOiIifSwiY2l0YXRpb25JdGVtcyI6W3siaWQiOiJiNjlkYTJlYi04MThlLTM2MzktYjc5Zi0xZDU2NmU3MmIxZDYiLCJpdGVtRGF0YSI6eyJ0eXBlIjoiYXJ0aWNsZS1qb3VybmFsIiwiaWQiOiJiNjlkYTJlYi04MThlLTM2MzktYjc5Zi0xZDU2NmU3MmIxZDYiLCJ0aXRsZSI6IkVmZmljYWN5IG9mIFRyaWFtY2lub2xvbmUgQWNldG9uaWRlIEV4dGVuZGVkLVJlbGVhc2UgaW4gUGFydGljaXBhbnRzIHdpdGggVW5pbGF0ZXJhbCBLbmVlIE9zdGVvYXJ0aHJpdGlzOiBBIFBvc3QgSG9jIEFuYWx5c2lzIiwiZ3JvdXBJZCI6IjAxMGRjZTU4LWQ0ZmQtMzNiOC1hNDA1LWU4YTZjMjJmMmQ3ZiIsImF1dGhvciI6W3siZmFtaWx5IjoiTGFuZ3dvcnRoeSIsImdpdmVuIjoiTWljaGFlbCBKLiIsInBhcnNlLW5hbWVzIjpmYWxzZSwiZHJvcHBpbmctcGFydGljbGUiOiIiLCJub24tZHJvcHBpbmctcGFydGljbGUiOiIifSx7ImZhbWlseSI6IkNvbmFnaGFuIiwiZ2l2ZW4iOiJQaGlsaXAgRy4iLCJwYXJzZS1uYW1lcyI6ZmFsc2UsImRyb3BwaW5nLXBhcnRpY2xlIjoiIiwibm9uLWRyb3BwaW5nLXBhcnRpY2xlIjoiIn0seyJmYW1pbHkiOiJSdWFuZSIsImdpdmVuIjoiSm9zZXBoIEouIiwicGFyc2UtbmFtZXMiOmZhbHNlLCJkcm9wcGluZy1wYXJ0aWNsZSI6IiIsIm5vbi1kcm9wcGluZy1wYXJ0aWNsZSI6IiJ9LHsiZmFtaWx5IjoiS2l2aXR6IiwiZ2l2ZW4iOiJBbGFuIEouIiwicGFyc2UtbmFtZXMiOmZhbHNlLCJkcm9wcGluZy1wYXJ0aWNsZSI6IiIsIm5vbi1kcm9wcGluZy1wYXJ0aWNsZSI6IiJ9LHsiZmFtaWx5IjoiTHVma2luIiwiZ2l2ZW4iOiJKb2VsbGUiLCJwYXJzZS1uYW1lcyI6ZmFsc2UsImRyb3BwaW5nLXBhcnRpY2xlIjoiIiwibm9uLWRyb3BwaW5nLXBhcnRpY2xlIjoiIn0seyJmYW1pbHkiOiJDaW5hciIsImdpdmVuIjoiQW15IiwicGFyc2UtbmFtZXMiOmZhbHNlLCJkcm9wcGluZy1wYXJ0aWNsZSI6IiIsIm5vbi1kcm9wcGluZy1wYXJ0aWNsZSI6IiJ9LHsiZmFtaWx5IjoiS2VsbGV5IiwiZ2l2ZW4iOiJTY290dCBELiIsInBhcnNlLW5hbWVzIjpmYWxzZSwiZHJvcHBpbmctcGFydGljbGUiOiIiLCJub24tZHJvcHBpbmctcGFydGljbGUiOiIifV0sImNvbnRhaW5lci10aXRsZSI6IkFkdmFuY2VzIGluIFRoZXJhcHkiLCJjb250YWluZXItdGl0bGUtc2hvcnQiOiJBZHYgVGhlciIsImFjY2Vzc2VkIjp7ImRhdGUtcGFydHMiOltbMjAyNSwxLDIzXV19LCJET0kiOiIxMC4xMDA3L1MxMjMyNS0wMTktMDA5NDQtMy9UQUJMRVMvMyIsIklTU04iOiIxODY1ODY1MiIsIlBNSUQiOiIzMDk2ODMzNiIsIlVSTCI6Imh0dHBzOi8vbGluay5zcHJpbmdlci5jb20vYXJ0aWNsZS8xMC4xMDA3L3MxMjMyNS0wMTktMDA5NDQtMyIsImlzc3VlZCI6eyJkYXRlLXBhcnRzIjpbWzIwMTksNiwxXV19LCJwYWdlIjoiMTM5OC0xNDExIiwiYWJzdHJhY3QiOiJJbnRyb2R1Y3Rpb246IE9zdGVvYXJ0aHJpdGlzIChPQSkgaXMgY29tbW9uIGFuZCBpdHMgcHJldmFsZW5jZSBpcyBpbmNyZWFzZWQgaW4gbWlsaXRhcnkgc2VydmljZSBtZW1iZXJzLiBJbiBhIHBoYXNlIDMgcmFuZG9taXplZCBjb250cm9sbGVkIHRyaWFsIChOQ1QwMjM1NzQ1OSksIGEgc2luZ2xlIGludHJhLWFydGljdWxhciBpbmplY3Rpb24gb2YgYW4gZXh0ZW5kZWQtcmVsZWFzZSBmb3JtdWxhdGlvbiBvZiB0cmlhbWNpbm9sb25lIGFjZXRvbmlkZSAoVEEtRVIpIGluIHBhcnRpY2lwYW50cyB3aXRoIHVuaWxhdGVyYWwgb3IgYmlsYXRlcmFsIGtuZWUgT0EgZGVtb25zdHJhdGVkIHN1YnN0YW50aWFsIGltcHJvdmVtZW50IGluIHBhaW4gYW5kIHN5bXB0b21zLiBCaWxhdGVyYWwga25lZSBwYWluIGhhcyBlbWVyZ2VkIGFzIGEgY29uZm91bmRpbmcgZmFjdG9yIGluIGNsaW5pY2FsIHRyaWFscyB3aGVuIGV2YWx1YXRpbmcgdGhlIGVmZmVjdCBvZiBhIHNpbmdsZSBpbnRyYS1hcnRpY3VsYXIgaW5qZWN0aW9uLiBGdXJ0aGVybW9yZSwgdW5pbGF0ZXJhbCBkaXNlYXNlIGlzIGZyZXF1ZW50bHkgZmlyc3QgdG8gZW1lcmdlIGluIGFjdGl2ZSBtaWxpdGFyeSBwZXJzb25uZWwgc2Vjb25kYXJ5IHRvIHByaW9yIHRyYXVtYXRpYyBqb2ludCBpbmp1cnkuIEluIHRoaXMgcG9zdCBob2MgYW5hbHlzaXMsIHdlIGFzc2Vzc2VkIGVmZmljYWN5IGFuZCBzYWZldHkgb2YgVEEtRVIgaW4gYSBzdWJncm91cCBvZiBwYXJ0aWNpcGFudHMgd2l0aCB1bmlsYXRlcmFsIGtuZWUgT0EuIE1ldGhvZHM6IFBhcnRpY2lwYW50cyDiiaUgNDDCoHllYXJzIG9mIGFnZSB3aXRoIHN5bXB0b21hdGljIGtuZWUgT0Egd2VyZSByYW5kb21pemVkIHRvIGEgc2luZ2xlIGludHJhLWFydGljdWxhciBpbmplY3Rpb24gb2YgVEEtRVIgMzLCoG1nLCBUQSBjcnlzdGFsbGluZSBzdXNwZW5zaW9uIChUQWNzKSA0MMKgbWcsIG9yIHNhbGluZS1wbGFjZWJvLiBBdmVyYWdlIGRhaWx5IHBhaW4gKEFEUCktaW50ZW5zaXR5IGFuZCByZXNjdWUgbWVkaWNhdGlvbiB1c2Ugd2VyZSBjb2xsZWN0ZWQgYXQgZWFjaCBvZiB3ZWVrc8KgMeKAkzI0IHBvc3RpbmplY3Rpb247IFdlc3Rlcm4gT250YXJpbyBhbmQgTWNNYXN0ZXIgVW5pdmVyc2l0aWVzIE9zdGVvYXJ0aHJpdGlzIEluZGV4IChXT01BQyktQSAocGFpbiksIFdPTUFDLUIgKHN0aWZmbmVzcyksIFdPTUFDLUMgKGZ1bmN0aW9uKSwgYW5kIEtuZWUgSW5qdXJ5IGFuZCBPc3Rlb2FydGhyaXRpcyBPdXRjb21lIFNjb3JlIFF1YWxpdHkgb2YgTGlmZSAoS09PUy1Rb0wpIHdlcmUgY29sbGVjdGVkIGF0IHdlZWtzIDQsIDgsIDEyLCAxNiwgMjAsIGFuZCAyNCBwb3N0aW5qZWN0aW9uLiBBZHZlcnNlIGV2ZW50cyAoQUVzKSB3ZXJlIGFzc2Vzc2VkIHRocm91Z2hvdXQgdGhlIHN0dWR5LiBQYXJ0aWNpcGFudHMgd2l0aCB1bmlsYXRlcmFsIGtuZWUgT0Egd2VyZSBzZWxlY3RlZCBmb3IgdGhpcyBhbmFseXNpcy4gUmVzdWx0czogT2YgMTcwIHBhcnRpY2lwYW50cyB3aXRoIHVuaWxhdGVyYWwgT0EgKFRBLUVSLCBOID0gNTE7IHNhbGluZS1wbGFjZWJvLCBOID0gNjA7IFRBY3MsIE4gPSA1OSksIDQyJSB3ZXJlIG1hbGUgYW5kIDg5JSB3ZXJlIHdoaXRlLiBUQS1FUiBzaWduaWZpY2FudGx5IChwIDwgMC4wNSkgaW1wcm92ZWQgQURQLWludGVuc2l0eSB2cy4gc2FsaW5lLXBsYWNlYm8gKHdlZWtzIDHigJMyNCkgYW5kIFRBY3MgKHdlZWtzIDTigJMyMSkuIFRBLUVSIHNpZ25pZmljYW50bHkgKHAgPCAwLjA1KSBpbXByb3ZlZCBXT01BQy1BIHZzLiBzYWxpbmUtcGxhY2VibyAoYWxsIHRpbWUgcG9pbnRzKSBhbmQgVEFjcyAod2Vla3MgNCwgOCwgMTIsIDI0KS4gQ29uc2lzdGVudCBvdXRjb21lcyB3ZXJlIG9ic2VydmVkIGZvciByZXNjdWUgbWVkaWNhdGlvbiwgV09NQUMtQiwgV09NQUMtQywgYW5kIEtPT1MtUW9MLiBBRXMgd2VyZSBzaW1pbGFyIGluIGZyZXF1ZW5jeS90eXBlIGFjcm9zcyB0cmVhdG1lbnRzLiBDb25jbHVzaW9uOiBUQS1FUiBwcm92aWRlZCA14oCTNsKgbW9udGhz4oCZIHBhaW4gcmVsaWVmIHRoYXQgY29uc2lzdGVudGx5IGV4Y2VlZGVkIHNhbGluZS1wbGFjZWJvIGFuZCBUQWNzLCBzdWdnZXN0aW5nIHRoYXQgVEEtRVIgaW5qZWN0ZWQgaW50cmEtYXJ0aWN1bGFybHkgaW50byB0aGUgYWZmZWN0ZWQga25lZSBtYXkgYmUgYW4gZWZmZWN0aXZlIG5vbi1vcGlvaWQgdHJlYXRtZW50IG9wdGlvbi4gQWx0aG91Z2ggdGhlIHBhcnRpY2lwYW50cyBpbmNsdWRlZCBpbiB0aGlzIGFuYWx5c2lzIGRpZCBub3QgZnVsbHkgcmVwcmVzZW50IHRoZSBkaXZlcnNlIGRlbW9ncmFwaGljcyBvZiBhY3RpdmUgc2VydmljZSBtZW1iZXJzLCB0aGUgc3Vic3RhbnRpYWwgdW5tZXQgbWVkaWNhbCBuZWVkIGluIHRoZSBtaWxpdGFyeSBwb3B1bGF0aW9uIHN1Z2dlc3RzIHRoYXQgVEEtRVIgbWF5IGJlIGFuIGltcG9ydGFudCB0cmVhdG1lbnQgb3B0aW9uOyBhZGRpdGlvbmFsIHN0dWRpZXMgb2YgVEEtRVIgaW4gYWN0aXZlIG1pbGl0YXJ5IHBhdGllbnRzIGFyZSBuZWVkZWQuIFRyaWFsIFJlZ2lzdHJhdGlvbjogQ2xpbmljYWxUcmlhbHMuZ292IE5DVDAyMzU3NDU5LiBGdW5kaW5nOiBGbGV4aW9uIFRoZXJhcGV1dGljcywgSW5jLiBQbGFpbiBMYW5ndWFnZSBTdW1tYXJ5OiBQbGFpbiBsYW5ndWFnZSBzdW1tYXJ5IGF2YWlsYWJsZSBmb3IgdGhpcyBhcnRpY2xlLiIsInB1Ymxpc2hlciI6IlNwcmluZ2VyIEhlYWx0aGNhcmUiLCJpc3N1ZSI6IjYiLCJ2b2x1bWUiOiIzNiJ9LCJpc1RlbXBvcmFyeSI6ZmFsc2V9LHsiaWQiOiIyNzg3YmQ2OS1lOTI4LTNkNjItODlmYy0yYzg3NWE4ZDhhZTQiLCJpdGVtRGF0YSI6eyJ0eXBlIjoiYXJ0aWNsZS1qb3VybmFsIiwiaWQiOiIyNzg3YmQ2OS1lOTI4LTNkNjItODlmYy0yYzg3NWE4ZDhhZTQiLCJ0aXRsZSI6IlRyaWFtY2lub2xvbmUgQWNldG9uaWRlIEV4dGVuZGVkLVJlbGVhc2U6IEEgUmV2aWV3IGluIE9zdGVvYXJ0aHJpdGlzIFBhaW4gb2YgdGhlIEtuZWUiLCJncm91cElkIjoiMDEwZGNlNTgtZDRmZC0zM2I4LWE0MDUtZThhNmMyMmYyZDdmIiwiYXV0aG9yIjpbeyJmYW1pbHkiOiJQYWlrIiwiZ2l2ZW4iOiJKdWxpYSIsInBhcnNlLW5hbWVzIjpmYWxzZSwiZHJvcHBpbmctcGFydGljbGUiOiIiLCJub24tZHJvcHBpbmctcGFydGljbGUiOiIifSx7ImZhbWlseSI6IkR1Z2dhbiIsImdpdmVuIjoiU2VhbiBULiIsInBhcnNlLW5hbWVzIjpmYWxzZSwiZHJvcHBpbmctcGFydGljbGUiOiIiLCJub24tZHJvcHBpbmctcGFydGljbGUiOiIifSx7ImZhbWlseSI6IktlYW0iLCJnaXZlbiI6IlN1c2FuIEouIiwicGFyc2UtbmFtZXMiOmZhbHNlLCJkcm9wcGluZy1wYXJ0aWNsZSI6IiIsIm5vbi1kcm9wcGluZy1wYXJ0aWNsZSI6IiJ9XSwiY29udGFpbmVyLXRpdGxlIjoiRHJ1Z3MiLCJjb250YWluZXItdGl0bGUtc2hvcnQiOiJEcnVncyIsImFjY2Vzc2VkIjp7ImRhdGUtcGFydHMiOltbMjAyNSwxLDIzXV19LCJET0kiOiIxMC4xMDA3L1M0MDI2NS0wMTktMDEwODMtMy9UQUJMRVMvMyIsIklTU04iOiIxMTc5MTk1MCIsIlBNSUQiOiIzMDg0NzgwNSIsIlVSTCI6Imh0dHBzOi8vbGluay5zcHJpbmdlci5jb20vYXJ0aWNsZS8xMC4xMDA3L3M0MDI2NS0wMTktMDEwODMtMyIsImlzc3VlZCI6eyJkYXRlLXBhcnRzIjpbWzIwMTksMywxXV19LCJwYWdlIjoiNDU1LTQ2MiIsImFic3RyYWN0IjoiVHJpYW1jaW5vbG9uZSBhY2V0b25pZGUgZXh0ZW5kZWQtcmVsZWFzZSAoRVIpIDMywqBtZyAoWmlscmV0dGHCrikgaXMgYXBwcm92ZWQgaW4gdGhlIFVTQSBmb3IgdGhlIG1hbmFnZW1lbnQgb2Ygb3N0ZW9hcnRocml0aXMgKE9BKSBwYWluIG9mIHRoZSBrbmVlIGFuZCBpcyBhZG1pbmlzdGVyZWQgYXMgYSBzaW5nbGUsIDXCoG1MIGludHJhLWFydGljdWxhciAoSUEpIGluamVjdGlvbi4gQWx0aG91Z2ggdGhlIHRoZXJhcGV1dGljIGVmZmVjdHMgZnJvbSBJQSBjb3J0aWNvc3Rlcm9pZHMgYXJlIHR5cGljYWxseSBzaG9ydC1saXZlZCwgdHJpYW1jaW5vbG9uZSBhY2V0b25pZGUgRVIgaXMgZm9ybXVsYXRlZCBpbiBwb2x5IChsYWN0aWMtY28tZ2x5Y29saWMgYWNpZCkgKFBMR0EpIG1pY3Jvc3BoZXJlcyB0aGF0IHNsb3dseSByZWxlYXNlIHRyaWFtY2lub2xvbmUgYWNldG9uaWRlIGluIHRoZSBzeW5vdml1bSwgZW5hYmxpbmcgdGhlaXIgcHJvbG9uZ2VkIHByZXNlbmNlIGluIHRoZSBqb2ludC4gVGhpcyByZWR1Y2VzIHN5c3RlbWljIGV4cG9zdXJlIGFuZCBsZXNzZW5zIGNvcnRpY29zdGVyb2lkLXJlbGF0ZWQgc3lzdGVtaWMgYWR2ZXJzZSByZWFjdGlvbnMsIHN1Y2ggYXMgYmxvb2QgZ2x1Y29zZSBlbGV2YXRpb25zLiBJbiBhIDI0LXdlZWssIHJhbmRvbWl6ZWQsIHBoYXNlwqBJSUkgY2xpbmljYWwgdHJpYWwsIHRyaWFtY2lub2xvbmUgYWNldG9uaWRlIEVSIDMywqBtZyBzaWduaWZpY2FudGx5IGltcHJvdmVkIG1lYW4gYXZlcmFnZSBkYWlseSBwYWluIGludGVuc2l0eSBpbiBwYXRpZW50cyB3aXRoIGtuZWUgT0EgcmVsYXRpdmUgdG8gcGxhY2VibywgYW5kIHBhaW4sIHN0aWZmbmVzcyBhbmQgcGh5c2ljYWwgZnVuY3Rpb24gKGFjY29yZGluZyB0byBXT01BQyBjcml0ZXJpYSkgcmVsYXRpdmUgdG8gcGxhY2VibyBhbmQgdHJpYW1jaW5vbG9uZSBhY2V0b25pZGUgY3J5c3RhbGxpbmUgc3VzcGVuc2lvbiAoQ1MpLiBUcmlhbWNpbm9sb25lIGFjZXRvbmlkZSBFUiB3YXMgZ2VuZXJhbGx5IHdlbGwgdG9sZXJhdGVkLCB3aXRoIGEgdG9sZXJhYmlsaXR5IHByb2ZpbGUgc2ltaWxhciB0byB0aGF0IG9mIHRyaWFtY2lub2xvbmUgYWNldG9uaWRlwqBDUyBhbmQgcGxhY2Viby4gRmluZGluZ3MgZnJvbSBhIHNpbmdsZS1hcm0gcGhhc2XCoElJSWIgc3R1ZHkgaW5kaWNhdGVkIHRoYXQgYSByZXBlYXQgYWRtaW5pc3RyYXRpb24gb2YgdHJpYW1jaW5vbG9uZSBhY2V0b25pZGUgRVIgbWF5IGJlIHNpbWlsYXJseSBlZmZpY2FjaW91cyB0byBhbiBpbml0aWFsIGluamVjdGlvbiB3aXRob3V0IGhhdmluZyBkZWxldGVyaW91cyBlZmZlY3RzIG9uIGNhcnRpbGFnZSBvciBvdGhlciBhc3BlY3RzIG9mIGpvaW50IHN0cnVjdHVyZS4gVGh1cywgdHJpYW1jaW5vbG9uZSBhY2V0b25pZGUgRVIgZXhwYW5kcyB0aGUgdHJlYXRtZW50IG9wdGlvbnMgYXZhaWxhYmxlIGZvciB0aGUgbWFuYWdlbWVudCBvZiBPQSBwYWluIG9mIHRoZSBrbmVlLiIsInB1Ymxpc2hlciI6IlNwcmluZ2VyIEludGVybmF0aW9uYWwgUHVibGlzaGluZyIsImlzc3VlIjoiNCIsInZvbHVtZSI6Ijc5In0sImlzVGVtcG9yYXJ5IjpmYWxzZX1dfQ=="/>
          <w:id w:val="-231239593"/>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[34, 35]</w:t>
          </w:r>
        </w:sdtContent>
      </w:sdt>
      <w:r>
        <w:rPr>
          <w:color w:val="000000" w:themeColor="text1"/>
          <w14:textFill>
            <w14:solidFill>
              <w14:schemeClr w14:val="tx1"/>
            </w14:solidFill>
          </w14:textFill>
        </w:rPr>
        <w:t xml:space="preserve">. The extended-release formulation provides 5-6 months of pain relief, potentially reducing the need for frequent injections </w:t>
      </w:r>
      <w:sdt>
        <w:sdtPr>
          <w:rPr>
            <w:color w:val="000000" w:themeColor="text1"/>
            <w14:textFill>
              <w14:solidFill>
                <w14:schemeClr w14:val="tx1"/>
              </w14:solidFill>
            </w14:textFill>
          </w:rPr>
          <w:tag w:val="MENDELEY_CITATION_v3_eyJjaXRhdGlvbklEIjoiTUVOREVMRVlfQ0lUQVRJT05fNDI4ZTk5MzMtYWNjNi00ZTMxLTg0ZGEtMDc5ODVkNWE2YjU5IiwicHJvcGVydGllcyI6eyJub3RlSW5kZXgiOjB9LCJpc0VkaXRlZCI6ZmFsc2UsIm1hbnVhbE92ZXJyaWRlIjp7ImlzTWFudWFsbHlPdmVycmlkZGVuIjpmYWxzZSwiY2l0ZXByb2NUZXh0IjoiWzM1XSIsIm1hbnVhbE92ZXJyaWRlVGV4dCI6IiJ9LCJjaXRhdGlvbkl0ZW1zIjpbeyJpZCI6ImI2OWRhMmViLTgxOGUtMzYzOS1iNzlmLTFkNTY2ZTcyYjFkNiIsIml0ZW1EYXRhIjp7InR5cGUiOiJhcnRpY2xlLWpvdXJuYWwiLCJpZCI6ImI2OWRhMmViLTgxOGUtMzYzOS1iNzlmLTFkNTY2ZTcyYjFkNiIsInRpdGxlIjoiRWZmaWNhY3kgb2YgVHJpYW1jaW5vbG9uZSBBY2V0b25pZGUgRXh0ZW5kZWQtUmVsZWFzZSBpbiBQYXJ0aWNpcGFudHMgd2l0aCBVbmlsYXRlcmFsIEtuZWUgT3N0ZW9hcnRocml0aXM6IEEgUG9zdCBIb2MgQW5hbHlzaXMiLCJncm91cElkIjoiMDEwZGNlNTgtZDRmZC0zM2I4LWE0MDUtZThhNmMyMmYyZDdmIiwiYXV0aG9yIjpbeyJmYW1pbHkiOiJMYW5nd29ydGh5IiwiZ2l2ZW4iOiJNaWNoYWVsIEouIiwicGFyc2UtbmFtZXMiOmZhbHNlLCJkcm9wcGluZy1wYXJ0aWNsZSI6IiIsIm5vbi1kcm9wcGluZy1wYXJ0aWNsZSI6IiJ9LHsiZmFtaWx5IjoiQ29uYWdoYW4iLCJnaXZlbiI6IlBoaWxpcCBHLiIsInBhcnNlLW5hbWVzIjpmYWxzZSwiZHJvcHBpbmctcGFydGljbGUiOiIiLCJub24tZHJvcHBpbmctcGFydGljbGUiOiIifSx7ImZhbWlseSI6IlJ1YW5lIiwiZ2l2ZW4iOiJKb3NlcGggSi4iLCJwYXJzZS1uYW1lcyI6ZmFsc2UsImRyb3BwaW5nLXBhcnRpY2xlIjoiIiwibm9uLWRyb3BwaW5nLXBhcnRpY2xlIjoiIn0seyJmYW1pbHkiOiJLaXZpdHoiLCJnaXZlbiI6IkFsYW4gSi4iLCJwYXJzZS1uYW1lcyI6ZmFsc2UsImRyb3BwaW5nLXBhcnRpY2xlIjoiIiwibm9uLWRyb3BwaW5nLXBhcnRpY2xlIjoiIn0seyJmYW1pbHkiOiJMdWZraW4iLCJnaXZlbiI6IkpvZWxsZSIsInBhcnNlLW5hbWVzIjpmYWxzZSwiZHJvcHBpbmctcGFydGljbGUiOiIiLCJub24tZHJvcHBpbmctcGFydGljbGUiOiIifSx7ImZhbWlseSI6IkNpbmFyIiwiZ2l2ZW4iOiJBbXkiLCJwYXJzZS1uYW1lcyI6ZmFsc2UsImRyb3BwaW5nLXBhcnRpY2xlIjoiIiwibm9uLWRyb3BwaW5nLXBhcnRpY2xlIjoiIn0seyJmYW1pbHkiOiJLZWxsZXkiLCJnaXZlbiI6IlNjb3R0IEQuIiwicGFyc2UtbmFtZXMiOmZhbHNlLCJkcm9wcGluZy1wYXJ0aWNsZSI6IiIsIm5vbi1kcm9wcGluZy1wYXJ0aWNsZSI6IiJ9XSwiY29udGFpbmVyLXRpdGxlIjoiQWR2YW5jZXMgaW4gVGhlcmFweSIsImNvbnRhaW5lci10aXRsZS1zaG9ydCI6IkFkdiBUaGVyIiwiYWNjZXNzZWQiOnsiZGF0ZS1wYXJ0cyI6W1syMDI1LDEsMjNdXX0sIkRPSSI6IjEwLjEwMDcvUzEyMzI1LTAxOS0wMDk0NC0zL1RBQkxFUy8zIiwiSVNTTiI6IjE4NjU4NjUyIiwiUE1JRCI6IjMwOTY4MzM2IiwiVVJMIjoiaHR0cHM6Ly9saW5rLnNwcmluZ2VyLmNvbS9hcnRpY2xlLzEwLjEwMDcvczEyMzI1LTAxOS0wMDk0NC0zIiwiaXNzdWVkIjp7ImRhdGUtcGFydHMiOltbMjAxOSw2LDFdXX0sInBhZ2UiOiIxMzk4LTE0MTEiLCJhYnN0cmFjdCI6IkludHJvZHVjdGlvbjogT3N0ZW9hcnRocml0aXMgKE9BKSBpcyBjb21tb24gYW5kIGl0cyBwcmV2YWxlbmNlIGlzIGluY3JlYXNlZCBpbiBtaWxpdGFyeSBzZXJ2aWNlIG1lbWJlcnMuIEluIGEgcGhhc2UgMyByYW5kb21pemVkIGNvbnRyb2xsZWQgdHJpYWwgKE5DVDAyMzU3NDU5KSwgYSBzaW5nbGUgaW50cmEtYXJ0aWN1bGFyIGluamVjdGlvbiBvZiBhbiBleHRlbmRlZC1yZWxlYXNlIGZvcm11bGF0aW9uIG9mIHRyaWFtY2lub2xvbmUgYWNldG9uaWRlIChUQS1FUikgaW4gcGFydGljaXBhbnRzIHdpdGggdW5pbGF0ZXJhbCBvciBiaWxhdGVyYWwga25lZSBPQSBkZW1vbnN0cmF0ZWQgc3Vic3RhbnRpYWwgaW1wcm92ZW1lbnQgaW4gcGFpbiBhbmQgc3ltcHRvbXMuIEJpbGF0ZXJhbCBrbmVlIHBhaW4gaGFzIGVtZXJnZWQgYXMgYSBjb25mb3VuZGluZyBmYWN0b3IgaW4gY2xpbmljYWwgdHJpYWxzIHdoZW4gZXZhbHVhdGluZyB0aGUgZWZmZWN0IG9mIGEgc2luZ2xlIGludHJhLWFydGljdWxhciBpbmplY3Rpb24uIEZ1cnRoZXJtb3JlLCB1bmlsYXRlcmFsIGRpc2Vhc2UgaXMgZnJlcXVlbnRseSBmaXJzdCB0byBlbWVyZ2UgaW4gYWN0aXZlIG1pbGl0YXJ5IHBlcnNvbm5lbCBzZWNvbmRhcnkgdG8gcHJpb3IgdHJhdW1hdGljIGpvaW50IGluanVyeS4gSW4gdGhpcyBwb3N0IGhvYyBhbmFseXNpcywgd2UgYXNzZXNzZWQgZWZmaWNhY3kgYW5kIHNhZmV0eSBvZiBUQS1FUiBpbiBhIHN1Ymdyb3VwIG9mIHBhcnRpY2lwYW50cyB3aXRoIHVuaWxhdGVyYWwga25lZSBPQS4gTWV0aG9kczogUGFydGljaXBhbnRzIOKJpSA0MMKgeWVhcnMgb2YgYWdlIHdpdGggc3ltcHRvbWF0aWMga25lZSBPQSB3ZXJlIHJhbmRvbWl6ZWQgdG8gYSBzaW5nbGUgaW50cmEtYXJ0aWN1bGFyIGluamVjdGlvbiBvZiBUQS1FUiAzMsKgbWcsIFRBIGNyeXN0YWxsaW5lIHN1c3BlbnNpb24gKFRBY3MpIDQwwqBtZywgb3Igc2FsaW5lLXBsYWNlYm8uIEF2ZXJhZ2UgZGFpbHkgcGFpbiAoQURQKS1pbnRlbnNpdHkgYW5kIHJlc2N1ZSBtZWRpY2F0aW9uIHVzZSB3ZXJlIGNvbGxlY3RlZCBhdCBlYWNoIG9mIHdlZWtzwqAx4oCTMjQgcG9zdGluamVjdGlvbjsgV2VzdGVybiBPbnRhcmlvIGFuZCBNY01hc3RlciBVbml2ZXJzaXRpZXMgT3N0ZW9hcnRocml0aXMgSW5kZXggKFdPTUFDKS1BIChwYWluKSwgV09NQUMtQiAoc3RpZmZuZXNzKSwgV09NQUMtQyAoZnVuY3Rpb24pLCBhbmQgS25lZSBJbmp1cnkgYW5kIE9zdGVvYXJ0aHJpdGlzIE91dGNvbWUgU2NvcmUgUXVhbGl0eSBvZiBMaWZlIChLT09TLVFvTCkgd2VyZSBjb2xsZWN0ZWQgYXQgd2Vla3MgNCwgOCwgMTIsIDE2LCAyMCwgYW5kIDI0IHBvc3RpbmplY3Rpb24uIEFkdmVyc2UgZXZlbnRzIChBRXMpIHdlcmUgYXNzZXNzZWQgdGhyb3VnaG91dCB0aGUgc3R1ZHkuIFBhcnRpY2lwYW50cyB3aXRoIHVuaWxhdGVyYWwga25lZSBPQSB3ZXJlIHNlbGVjdGVkIGZvciB0aGlzIGFuYWx5c2lzLiBSZXN1bHRzOiBPZiAxNzAgcGFydGljaXBhbnRzIHdpdGggdW5pbGF0ZXJhbCBPQSAoVEEtRVIsIE4gPSA1MTsgc2FsaW5lLXBsYWNlYm8sIE4gPSA2MDsgVEFjcywgTiA9IDU5KSwgNDIlIHdlcmUgbWFsZSBhbmQgODklIHdlcmUgd2hpdGUuIFRBLUVSIHNpZ25pZmljYW50bHkgKHAgPCAwLjA1KSBpbXByb3ZlZCBBRFAtaW50ZW5zaXR5IHZzLiBzYWxpbmUtcGxhY2VibyAod2Vla3MgMeKAkzI0KSBhbmQgVEFjcyAod2Vla3MgNOKAkzIxKS4gVEEtRVIgc2lnbmlmaWNhbnRseSAocCA8IDAuMDUpIGltcHJvdmVkIFdPTUFDLUEgdnMuIHNhbGluZS1wbGFjZWJvIChhbGwgdGltZSBwb2ludHMpIGFuZCBUQWNzICh3ZWVrcyA0LCA4LCAxMiwgMjQpLiBDb25zaXN0ZW50IG91dGNvbWVzIHdlcmUgb2JzZXJ2ZWQgZm9yIHJlc2N1ZSBtZWRpY2F0aW9uLCBXT01BQy1CLCBXT01BQy1DLCBhbmQgS09PUy1Rb0wuIEFFcyB3ZXJlIHNpbWlsYXIgaW4gZnJlcXVlbmN5L3R5cGUgYWNyb3NzIHRyZWF0bWVudHMuIENvbmNsdXNpb246IFRBLUVSIHByb3ZpZGVkIDXigJM2wqBtb250aHPigJkgcGFpbiByZWxpZWYgdGhhdCBjb25zaXN0ZW50bHkgZXhjZWVkZWQgc2FsaW5lLXBsYWNlYm8gYW5kIFRBY3MsIHN1Z2dlc3RpbmcgdGhhdCBUQS1FUiBpbmplY3RlZCBpbnRyYS1hcnRpY3VsYXJseSBpbnRvIHRoZSBhZmZlY3RlZCBrbmVlIG1heSBiZSBhbiBlZmZlY3RpdmUgbm9uLW9waW9pZCB0cmVhdG1lbnQgb3B0aW9uLiBBbHRob3VnaCB0aGUgcGFydGljaXBhbnRzIGluY2x1ZGVkIGluIHRoaXMgYW5hbHlzaXMgZGlkIG5vdCBmdWxseSByZXByZXNlbnQgdGhlIGRpdmVyc2UgZGVtb2dyYXBoaWNzIG9mIGFjdGl2ZSBzZXJ2aWNlIG1lbWJlcnMsIHRoZSBzdWJzdGFudGlhbCB1bm1ldCBtZWRpY2FsIG5lZWQgaW4gdGhlIG1pbGl0YXJ5IHBvcHVsYXRpb24gc3VnZ2VzdHMgdGhhdCBUQS1FUiBtYXkgYmUgYW4gaW1wb3J0YW50IHRyZWF0bWVudCBvcHRpb247IGFkZGl0aW9uYWwgc3R1ZGllcyBvZiBUQS1FUiBpbiBhY3RpdmUgbWlsaXRhcnkgcGF0aWVudHMgYXJlIG5lZWRlZC4gVHJpYWwgUmVnaXN0cmF0aW9uOiBDbGluaWNhbFRyaWFscy5nb3YgTkNUMDIzNTc0NTkuIEZ1bmRpbmc6IEZsZXhpb24gVGhlcmFwZXV0aWNzLCBJbmMuIFBsYWluIExhbmd1YWdlIFN1bW1hcnk6IFBsYWluIGxhbmd1YWdlIHN1bW1hcnkgYXZhaWxhYmxlIGZvciB0aGlzIGFydGljbGUuIiwicHVibGlzaGVyIjoiU3ByaW5nZXIgSGVhbHRoY2FyZSIsImlzc3VlIjoiNiIsInZvbHVtZSI6IjM2In0sImlzVGVtcG9yYXJ5IjpmYWxzZX1dfQ=="/>
          <w:id w:val="1511411123"/>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[35]</w:t>
          </w:r>
        </w:sdtContent>
      </w:sdt>
      <w:r>
        <w:rPr>
          <w:color w:val="000000" w:themeColor="text1"/>
          <w14:textFill>
            <w14:solidFill>
              <w14:schemeClr w14:val="tx1"/>
            </w14:solidFill>
          </w14:textFill>
        </w:rPr>
        <w:t>.</w:t>
      </w:r>
    </w:p>
    <w:p w14:paraId="244032EA">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e. DMOADs</w:t>
      </w:r>
    </w:p>
    <w:p w14:paraId="4DEDFCDF">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DMOADs are emerging as promising therapies for OA, aiming to address the unmet need of disease modification rather than just symptom relief </w:t>
      </w:r>
      <w:sdt>
        <w:sdtPr>
          <w:rPr>
            <w:color w:val="000000" w:themeColor="text1"/>
            <w14:textFill>
              <w14:solidFill>
                <w14:schemeClr w14:val="tx1"/>
              </w14:solidFill>
            </w14:textFill>
          </w:rPr>
          <w:tag w:val="MENDELEY_CITATION_v3_eyJjaXRhdGlvbklEIjoiTUVOREVMRVlfQ0lUQVRJT05fZGY2Y2RkZWQtZDI1NC00YTM5LWEyY2YtM2Y1YWIxZjgxN2JlIiwicHJvcGVydGllcyI6eyJub3RlSW5kZXgiOjB9LCJpc0VkaXRlZCI6ZmFsc2UsIm1hbnVhbE92ZXJyaWRlIjp7ImlzTWFudWFsbHlPdmVycmlkZGVuIjpmYWxzZSwiY2l0ZXByb2NUZXh0IjoiWzFdIiwibWFudWFsT3ZlcnJpZGVUZXh0IjoiIn0sImNpdGF0aW9uSXRlbXMiOlt7ImlkIjoiMTgyNjY1Y2QtYTAwMC0zMzNlLWI0ODEtYzcyMzBjMDJhYTM5IiwiaXRlbURhdGEiOnsidHlwZSI6ImFydGljbGUtam91cm5hbCIsImlkIjoiMTgyNjY1Y2QtYTAwMC0zMzNlLWI0ODEtYzcyMzBjMDJhYTM5IiwidGl0bGUiOiJQaGFybWFjb3RoZXJhcHkgZm9yIGtuZWUgb3N0ZW9hcnRocml0aXM6IGN1cnJlbnQgYW5kIGVtZXJnaW5nIHRoZXJhcGllcyIsImdyb3VwSWQiOiIwMTBkY2U1OC1kNGZkLTMzYjgtYTQwNS1lOGE2YzIyZjJkN2YiLCJhdXRob3IiOlt7ImZhbWlseSI6IkNhbyIsImdpdmVuIjoiUGVpaHVhIiwicGFyc2UtbmFtZXMiOmZhbHNlLCJkcm9wcGluZy1wYXJ0aWNsZSI6IiIsIm5vbi1kcm9wcGluZy1wYXJ0aWNsZSI6IiJ9LHsiZmFtaWx5IjoiTGkiLCJnaXZlbiI6IllhbWluIiwicGFyc2UtbmFtZXMiOmZhbHNlLCJkcm9wcGluZy1wYXJ0aWNsZSI6IiIsIm5vbi1kcm9wcGluZy1wYXJ0aWNsZSI6IiJ9LHsiZmFtaWx5IjoiVGFuZyIsImdpdmVuIjoiWXVqaW4iLCJwYXJzZS1uYW1lcyI6ZmFsc2UsImRyb3BwaW5nLXBhcnRpY2xlIjoiIiwibm9uLWRyb3BwaW5nLXBhcnRpY2xlIjoiIn0seyJmYW1pbHkiOiJEaW5nIiwiZ2l2ZW4iOiJDaGFuZ2hhaSIsInBhcnNlLW5hbWVzIjpmYWxzZSwiZHJvcHBpbmctcGFydGljbGUiOiIiLCJub24tZHJvcHBpbmctcGFydGljbGUiOiIifSx7ImZhbWlseSI6Ikh1bnRlciIsImdpdmVuIjoiRGF2aWQgSi4iLCJwYXJzZS1uYW1lcyI6ZmFsc2UsImRyb3BwaW5nLXBhcnRpY2xlIjoiIiwibm9uLWRyb3BwaW5nLXBhcnRpY2xlIjoiIn1dLCJjb250YWluZXItdGl0bGUiOiJFeHBlcnQgT3BpbmlvbiBvbiBQaGFybWFjb3RoZXJhcHkiLCJjb250YWluZXItdGl0bGUtc2hvcnQiOiJFeHBlcnQgT3BpbiBQaGFybWFjb3RoZXIiLCJhY2Nlc3NlZCI6eyJkYXRlLXBhcnRzIjpbWzIwMjUsMSwyM11dfSwiRE9JIjoiMTAuMTA4MC8xNDY1NjU2Ni4yMDIwLjE3MzI5MjQiLCJJU1NOIjoiMTc0NDc2NjYiLCJQTUlEIjoiMzIxMDA2MDAiLCJVUkwiOiJodHRwczovL3d3dy50YW5kZm9ubGluZS5jb20vZG9pL2Ficy8xMC4xMDgwLzE0NjU2NTY2LjIwMjAuMTczMjkyNCIsImlzc3VlZCI6eyJkYXRlLXBhcnRzIjpbWzIwMjAsNSwyXV19LCJwYWdlIjoiNzk3LTgwOSIsImFic3RyYWN0IjoiMS4gT3N0ZW9hcnRocml0aXMgKE9BKSBpcyB0aGUgbGVhZGluZyBjYXVzZSBvZiBwYWluLCBsb3NzIG9mIGZ1bmN0aW9uLCBhbmQgZGlzYWJpbGl0eSBpbiB0aGUgZWxkZXJseSBhbmQgbWFpbmx5IGFmZmVjdHMgdGhlIGpvaW50cyBvZiB0aGUga25lZSwgaGFuZCwgYW5kIGhpcCBbMV0uIE9BIHBhdGhvZ2VuZXNpcyBpcyBiZWxpZXZlZCB0byBpbnYuLi4iLCJwdWJsaXNoZXIiOiJUYXlsb3IgJiBGcmFuY2lzIiwiaXNzdWUiOiI3Iiwidm9sdW1lIjoiMjEifSwiaXNUZW1wb3JhcnkiOmZhbHNlfV19"/>
          <w:id w:val="927618672"/>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w:t>
          </w:r>
        </w:sdtContent>
      </w:sdt>
      <w:r>
        <w:rPr>
          <w:color w:val="000000" w:themeColor="text1"/>
          <w14:textFill>
            <w14:solidFill>
              <w14:schemeClr w14:val="tx1"/>
            </w14:solidFill>
          </w14:textFill>
        </w:rPr>
        <w:t xml:space="preserve">. These novel drugs target various mechanisms involved in OA pathogenesis, including inflammation reduction, cartilage repair enhancement, and pain management </w:t>
      </w:r>
      <w:sdt>
        <w:sdtPr>
          <w:rPr>
            <w:color w:val="000000" w:themeColor="text1"/>
            <w14:textFill>
              <w14:solidFill>
                <w14:schemeClr w14:val="tx1"/>
              </w14:solidFill>
            </w14:textFill>
          </w:rPr>
          <w:tag w:val="MENDELEY_CITATION_v3_eyJjaXRhdGlvbklEIjoiTUVOREVMRVlfQ0lUQVRJT05fNjJjZjhmZWItNzAxYi00NjUzLWE5NjctYThlMWEyYzYxYmFmIiwicHJvcGVydGllcyI6eyJub3RlSW5kZXgiOjB9LCJpc0VkaXRlZCI6ZmFsc2UsIm1hbnVhbE92ZXJyaWRlIjp7ImlzTWFudWFsbHlPdmVycmlkZGVuIjpmYWxzZSwiY2l0ZXByb2NUZXh0IjoiWzMwLCAzNl0iLCJtYW51YWxPdmVycmlkZVRleHQiOiIifSwiY2l0YXRpb25JdGVtcyI6W3siaWQiOiI3N2Y1MzFiMi0zOWJkLTM2YjYtYjhlYy1jMjZlNWUxN2Q4OWMiLCJpdGVtRGF0YSI6eyJ0eXBlIjoiYXJ0aWNsZS1qb3VybmFsIiwiaWQiOiI3N2Y1MzFiMi0zOWJkLTM2YjYtYjhlYy1jMjZlNWUxN2Q4OWMiLCJ0aXRsZSI6Ik5ldyBUcmVuZHMgaW4gUGhhcm1hY29sb2dpY2FsIFRyZWF0bWVudHMgZm9yIE9zdGVvYXJ0aHJpdGlzIiwiZ3JvdXBJZCI6IjAxMGRjZTU4LWQ0ZmQtMzNiOC1hNDA1LWU4YTZjMjJmMmQ3ZiIsImF1dGhvciI6W3siZmFtaWx5IjoiQ2FpIiwiZ2l2ZW4iOiJYaWFveWFuIiwicGFyc2UtbmFtZXMiOmZhbHNlLCJkcm9wcGluZy1wYXJ0aWNsZSI6IiIsIm5vbi1kcm9wcGluZy1wYXJ0aWNsZSI6IiJ9LHsiZmFtaWx5IjoiWXVhbiIsImdpdmVuIjoiU2hpd2VuIiwicGFyc2UtbmFtZXMiOmZhbHNlLCJkcm9wcGluZy1wYXJ0aWNsZSI6IiIsIm5vbi1kcm9wcGluZy1wYXJ0aWNsZSI6IiJ9LHsiZmFtaWx5IjoiWmVuZyIsImdpdmVuIjoiWWFudGluZyIsInBhcnNlLW5hbWVzIjpmYWxzZSwiZHJvcHBpbmctcGFydGljbGUiOiIiLCJub24tZHJvcHBpbmctcGFydGljbGUiOiIifSx7ImZhbWlseSI6IldhbmciLCJnaXZlbiI6IkN1aWN1aSIsInBhcnNlLW5hbWVzIjpmYWxzZSwiZHJvcHBpbmctcGFydGljbGUiOiIiLCJub24tZHJvcHBpbmctcGFydGljbGUiOiIifSx7ImZhbWlseSI6Ill1IiwiZ2l2ZW4iOiJOYSIsInBhcnNlLW5hbWVzIjpmYWxzZSwiZHJvcHBpbmctcGFydGljbGUiOiIiLCJub24tZHJvcHBpbmctcGFydGljbGUiOiIifSx7ImZhbWlseSI6IkRpbmciLCJnaXZlbiI6IkNoYW5naGFpIiwicGFyc2UtbmFtZXMiOmZhbHNlLCJkcm9wcGluZy1wYXJ0aWNsZSI6IiIsIm5vbi1kcm9wcGluZy1wYXJ0aWNsZSI6IiJ9XSwiY29udGFpbmVyLXRpdGxlIjoiRnJvbnRpZXJzIGluIFBoYXJtYWNvbG9neSIsImNvbnRhaW5lci10aXRsZS1zaG9ydCI6IkZyb250IFBoYXJtYWNvbCIsImFjY2Vzc2VkIjp7ImRhdGUtcGFydHMiOltbMjAyNSwxLDIzXV19LCJET0kiOiIxMC4zMzg5L0ZQSEFSLjIwMjEuNjQ1ODQyL0JJQlRFWCIsIklTU04iOiIxNjYzOTgxMiIsIlVSTCI6Ind3dy5mcm9udGllcnNpbi5vcmciLCJpc3N1ZWQiOnsiZGF0ZS1wYXJ0cyI6W1syMDIxLDQsMTVdXX0sInBhZ2UiOiI2NDU4NDIiLCJhYnN0cmFjdCI6Ik9zdGVvYXJ0aHJpdGlzIChPQSkgaXMgdGhlIGxlYWRpbmcgY2F1c2Ugb2YgZnVuY3Rpb24gbG9zcyBhbmQgZGlzYWJpbGl0eSBhbW9uZyB0aGUgZWxkZXJseSwgd2l0aCBzaWduaWZpY2FudCBidXJkZW4gb24gdGhlIGluZGl2aWR1YWwgYW5kIHNvY2lldHkuIEl0IGlzIGEgc2V2ZXJlIGRpc2Vhc2UgZm9yIGl0cyBoaWdoIGRpc2FiaWxpdHkgcmF0ZXMsIG1vcmJpZGl0eSwgY29zdHMsIGFuZCBpbmNyZWFzZWQgbW9ydGFsaXR5LiBNdWx0aWZhY3RvcmlhbCBldGlvbG9naWVzIGNvbnRyaWJ1dGUgdG8gdGhlIG9jY3VycmVuY2UgYW5kIGRldmVsb3BtZW50IG9mIE9BLiBUaGUgaGV0ZXJvZ2VuZW91cyBjb25kaXRpb24gcG9zZXMgYSBjaGFsbGVuZ2UgZm9yIHRoZSBkZXZlbG9wbWVudCBvZiBlZmZlY3RpdmUgdHJlYXRtZW50IGZvciBPQTsgaG93ZXZlciwgZW1lcmdpbmcgdHJlYXRtZW50cyBhcmUgcHJvbWlzaW5nIHRvIGJyaW5nIGJlbmVmaXRzIGZvciBPQSBtYW5hZ2VtZW50IGluIHRoZSBmdXR1cmUuIFRoaXMgbmFycmF0aXZlIHJldmlldyB3aWxsIGRpc2N1c3MgcmVjZW50IGRldmVsb3BtZW50cyBvZiBhZ2VudHMgZm9yIHRoZSB0cmVhdG1lbnQgb2YgT0EsIGluY2x1ZGluZyBwb3RlbnRpYWwgZGlzZWFzZS1tb2RpZnlpbmcgb3N0ZW9hcnRocml0aXMgZHJ1Z3MgKERNT0FEcykgYW5kIG5vdmVsIHRoZXJhcGV1dGljcyBmb3IgcGFpbiByZWxpZWYuIFRoaXMgcmV2aWV3IHdpbGwgZm9jdXMgbW9yZSBvbiBkcnVncyB0aGF0IGhhdmUgYmVlbiBpbiBjbGluaWNhbCB0cmlhbHMsIGFzIHdlbGwgYXMgYXR0cmFjdGl2ZSBkcnVncyB3aXRoIHBvdGVudGlhbCBhcHBsaWNhdGlvbnMgaW4gcHJlY2xpbmljYWwgcmVzZWFyY2guIEluIHRoZSBwYXN0IGZldyB5ZWFycywgaXQgaGFzIGJlZW4gcmVhbGl6ZWQgdGhhdCBhIGNvbXBsZXggaW50ZXJhY3Rpb24gb2YgbXVsdGlmYWN0b3JpYWwgbWVjaGFuaXNtcyBpcyBpbnZvbHZlZCBpbiB0aGUgcGF0aG9waHlzaW9sb2d5IG9mIE9BLiBUaGUgYXV0aG9ycyBiZWxpZXZlIHRoZXJlIGlzIG5vIG1pcmFjbGUgdGhlcmFwZXV0aWMgc3RyYXRlZ3kgZml0dGluZyBmb3IgYWxsIHBhdGllbnRzLiBPQSBwaGVub3R5cGluZyB3b3VsZCBiZSBoZWxwZnVsIGZvciB0aGVyYXB5IHNlbGVjdGlvbi4gQSB2YXJpZXR5IG9mIHBvdGVudGlhbCB0aGVyYXBldXRpY3MgdGFyZ2V0aW5nIGluZmxhbW1hdGlvbiBtZWNoYW5pc21zLCBjZWxsdWxhciBzZW5lc2NlbmNlLCBjYXJ0aWxhZ2UgbWV0YWJvbGlzbSwgc3ViY2hvbmRyYWwgYm9uZSByZW1vZGVsaW5nLCBhbmQgdGhlIHBlcmlwaGVyYWwgbm9jaWNlcHRpdmUgcGF0aHdheXMgYXJlIGV4cGVjdGVkIHRvIHJlc2hhcGUgdGhlIGxhbmRzY2FwZSBvZiBPQSB0cmVhdG1lbnQgb3ZlciB0aGUgbmV4dCBmZXcgeWVhcnMuIFByZWNpc2UgcmFuZG9taXplZCBjb250cm9sbGVkIHRyaWFscyAoUkNUcykgYXJlIGV4cGVjdGVkIHRvIGlkZW50aWZ5IHRoZSBzYWZldHkgYW5kIGVmZmljYWN5IG9mIG5vdmVsIHRoZXJhcGllcyB0YXJnZXRpbmcgc3BlY2lmaWMgbWVjaGFuaXNtcyBpbiBPQSBwYXRpZW50cyB3aXRoIHNwZWNpZmljIHBoZW5vdHlwZXMuIiwicHVibGlzaGVyIjoiRnJvbnRpZXJzIE1lZGlhIFMuQS4iLCJ2b2x1bWUiOiIxMiJ9LCJpc1RlbXBvcmFyeSI6ZmFsc2V9LHsiaWQiOiJiNzI0Zjg5YS02ZDI1LTMyZmYtYmIwMy1mMjNlOWI5M2I4NGQiLCJpdGVtRGF0YSI6eyJ0eXBlIjoiYXJ0aWNsZS1qb3VybmFsIiwiaWQiOiJiNzI0Zjg5YS02ZDI1LTMyZmYtYmIwMy1mMjNlOWI5M2I4NGQiLCJ0aXRsZSI6IkRpc2Vhc2UtbW9kaWZ5aW5nIHRoZXJhcGV1dGljIHN0cmF0ZWdpZXMgaW4gb3N0ZW9hcnRocml0aXM6IGN1cnJlbnQgc3RhdHVzIGFuZCBmdXR1cmUgZGlyZWN0aW9ucyIsImdyb3VwSWQiOiIwMTBkY2U1OC1kNGZkLTMzYjgtYTQwNS1lOGE2YzIyZjJkN2YiLCJhdXRob3IiOlt7ImZhbWlseSI6IkNobyIsImdpdmVuIjoiWW9uZ3NpayIsInBhcnNlLW5hbWVzIjpmYWxzZSwiZHJvcHBpbmctcGFydGljbGUiOiIiLCJub24tZHJvcHBpbmctcGFydGljbGUiOiIifSx7ImZhbWlseSI6Ikplb25nIiwiZ2l2ZW4iOiJTdW1pbiIsInBhcnNlLW5hbWVzIjpmYWxzZSwiZHJvcHBpbmctcGFydGljbGUiOiIiLCJub24tZHJvcHBpbmctcGFydGljbGUiOiIifSx7ImZhbWlseSI6IktpbSIsImdpdmVuIjoiSHllb25reWVvbmciLCJwYXJzZS1uYW1lcyI6ZmFsc2UsImRyb3BwaW5nLXBhcnRpY2xlIjoiIiwibm9uLWRyb3BwaW5nLXBhcnRpY2xlIjoiIn0seyJmYW1pbHkiOiJLYW5nIiwiZ2l2ZW4iOiJEb25naHl1biIsInBhcnNlLW5hbWVzIjpmYWxzZSwiZHJvcHBpbmctcGFydGljbGUiOiIiLCJub24tZHJvcHBpbmctcGFydGljbGUiOiIifSx7ImZhbWlseSI6IkxlZSIsImdpdmVuIjoiSmVleWVvbiIsInBhcnNlLW5hbWVzIjpmYWxzZSwiZHJvcHBpbmctcGFydGljbGUiOiIiLCJub24tZHJvcHBpbmctcGFydGljbGUiOiIifSx7ImZhbWlseSI6IkthbmciLCJnaXZlbiI6IlNldW5nIEJhaWsiLCJwYXJzZS1uYW1lcyI6ZmFsc2UsImRyb3BwaW5nLXBhcnRpY2xlIjoiIiwibm9uLWRyb3BwaW5nLXBhcnRpY2xlIjoiIn0seyJmYW1pbHkiOiJLaW0iLCJnaXZlbiI6IkppbiBIb25nIiwicGFyc2UtbmFtZXMiOmZhbHNlLCJkcm9wcGluZy1wYXJ0aWNsZSI6IiIsIm5vbi1kcm9wcGluZy1wYXJ0aWNsZSI6IiJ9XSwiY29udGFpbmVyLXRpdGxlIjoiRXhwZXJpbWVudGFsICYgTW9sZWN1bGFyIE1lZGljaW5lIDIwMjEgNTM6MTEiLCJhY2Nlc3NlZCI6eyJkYXRlLXBhcnRzIjpbWzIwMjUsMSwyM11dfSwiRE9JIjoiMTAuMTAzOC9zMTIyNzYtMDIxLTAwNzEwLXkiLCJJU1NOIjoiMjA5Mi02NDEzIiwiUE1JRCI6IjM0ODQ4ODM4IiwiVVJMIjoiaHR0cHM6Ly93d3cubmF0dXJlLmNvbS9hcnRpY2xlcy9zMTIyNzYtMDIxLTAwNzEwLXkiLCJpc3N1ZWQiOnsiZGF0ZS1wYXJ0cyI6W1syMDIxLDExLDMwXV19LCJwYWdlIjoiMTY4OS0xNjk2IiwiYWJzdHJhY3QiOiJPc3Rlb2FydGhyaXRpcyAoT0EpIGlzIHRoZSBtb3N0IGNvbW1vbiBmb3JtIG9mIGFydGhyaXRpcy4gSXQgaXMgY2hhcmFjdGVyaXplZCBieSBwcm9ncmVzc2l2ZSBkZXN0cnVjdGlvbiBvZiBhcnRpY3VsYXIgY2FydGlsYWdlIGFuZCB0aGUgZGV2ZWxvcG1lbnQgb2YgY2hyb25pYyBwYWluIGFuZCBjb25zdGl0dXRlcyBhIGNvbnNpZGVyYWJsZSBzb2Npb2Vjb25vbWljIGJ1cmRlbi4gQ3VycmVudGx5LCBwaGFybWFjb2xvZ2ljYWwgdHJlYXRtZW50cyBtb3N0bHkgYWltIHRvIHJlbGlldmUgdGhlIE9BIHN5bXB0b21zIGFzc29jaWF0ZWQgd2l0aCBpbmZsYW1tYXRpb24gYW5kIHBhaW4uIEhvd2V2ZXIsIHdpdGggaW5jcmVhc2luZyB1bmRlcnN0YW5kaW5nIG9mIE9BIHBhdGhvbG9neSwgc2V2ZXJhbCBwb3RlbnRpYWwgdGhlcmFwZXV0aWMgdGFyZ2V0cyBoYXZlIGJlZW4gaWRlbnRpZmllZCwgZW5hYmxpbmcgdGhlIGRldmVsb3BtZW50IG9mIGRpc2Vhc2UtbW9kaWZ5aW5nIE9BIGRydWdzIChETU9BRHMpLiBCeSB0YXJnZXRpbmcgaW5mbGFtbWF0b3J5IGN5dG9raW5lcywgbWF0cml4LWRlZ3JhZGluZyBlbnp5bWVzLCB0aGUgV250IHBhdGh3YXksIGFuZCBPQS1hc3NvY2lhdGVkIHBhaW4sIERNT0FEcyBzdWNjZXNzZnVsbHkgbW9kdWxhdGUgdGhlIGRlZ2VuZXJhdGl2ZSBjaGFuZ2VzIGluIG9zdGVvYXJ0aHJpdGljIGNhcnRpbGFnZS4gTW9yZW92ZXIsIHJlZ2VuZXJhdGl2ZSBhcHByb2FjaGVzIGFpbSB0byBjb3VudGVyYmFsYW5jZSB0aGUgbG9zcyBvZiBjYXJ0aWxhZ2UgbWF0cml4IGJ5IHN0aW11bGF0aW5nIGNob25kcm9nZW5lc2lzIGluIGVuZG9nZW5vdXMgc3RlbSBjZWxscyBhbmQgbWF0cml4IGFuYWJvbGlzbSBpbiBjaG9uZHJvY3l0ZXMuIEVtZXJnaW5nIHN0cmF0ZWdpZXMgaW5jbHVkZSB0aGUgZGV2ZWxvcG1lbnQgb2Ygc2Vub2x5dGljIGRydWdzIG9yIFJOQSB0aGVyYXBldXRpY3MgdG8gZWxpbWluYXRlIHRoZSBjZWxsdWxhciBvciBtb2xlY3VsYXIgc291cmNlcyBvZiBmYWN0b3JzIGRyaXZpbmcgT0EuIFRoaXMgcmV2aWV3IGRlc2NyaWJlcyB0aGUgY3VycmVudCBkZXZlbG9wbWVudGFsIHN0YXR1cyBvZiBETU9BRHMgYW5kIHRoZSBjb3JyZXNwb25kaW5nIHJlc3VsdHMgZnJvbSBwcmVjbGluaWNhbCBhbmQgY2xpbmljYWwgdHJpYWxzIGFuZCBkaXNjdXNzZXMgdGhlIHBvdGVudGlhbCBvZiBlbWVyZ2luZyB0aGVyYXBldXRpYyBhcHByb2FjaGVzIHRvIHRyZWF0IE9BLiBSZXNlYXJjaGVycyBhcmUgZXhwbG9yaW5nIHNldmVyYWwgcHJvbWlzaW5nIGF2ZW51ZXMgdG8gZGV2ZWxvcCB0cmVhdG1lbnRzIGZvciBvc3Rlb2FydGhyaXRpcyB0aGF0IGNvbnRyb2wgb3IgcmV2ZXJzZSBpdHMgcHJvZ3Jlc3MsIHJhdGhlciB0aGFuIHNpbXBseSByZWxpZXZpbmcgdGhlIHN5bXB0b21zIG9mIGluZmxhbW1hdGlvbiBhbmQgcGFpbi4gVGhlc2UgbmV3IG9wcG9ydHVuaXRpZXMgYXJlIGVtZXJnaW5nIGZyb20gaW5jcmVhc2VkIHVuZGVyc3RhbmRpbmcgb2YgdGhlIG1vbGVjX3JldWxhciBtZWNoYW5pc21zIHVuZGVybHlpbmcgdGhlIG9uc2V0IGFuZCBwcm9ncmVzc2lvbiBvZiBvc3Rlb2FydGhyaXRpcy4gU2V1bmctQmFpayBLYW5nLCBKaW4tSG9uZyBLaW0gYW5kIGNvbGxlYWd1ZXMgYXQgU2VvdWwgTmF0aW9uYWwgVW5pdmVyc2l0eSwgU291dGggS29yZWEsIHJldmlldyB0aGUgY3VycmVudCBzdGF0dXMgYW5kIGZ1dHVyZSBkaXJlY3Rpb25zIG9mIGRpc2Vhc2UtbW9kaWZ5aW5nIHN0cmF0ZWdpZXMgdGhhdCBhcmUgYWxyZWFkeSBzaG93aW5nIHByb21pc2UgaW4gY2xpbmljYWwgdHJpYWxzLiBUaGV5IGRpc2N1c3MgYXBwcm9hY2hlcyBhaW1lZCBhdCByZXN0cmljdGluZyB0aGUgZGFtYWdlIHRvIGpvaW50IGNhcnRpbGFnZSBieSBjb250cm9sbGluZyB0aGUgaW5mbGFtbWF0b3J5IHNpZ25hbGluZyBtb2xlY3VsZXMsIGVuenltZSBhY3Rpb25zIGFuZCBtb2xlY3VsYXIgcGF0aHdheXMgdGhhdCBjYXVzZSBjYXJ0aWxhZ2UgdG8gZGVnZW5lcmF0ZS4gVGhleSBhbHNvIGNvbnNpZGVyIHRyZWF0bWVudHMgdGhhdCBjb3VsZCBzdGltdWxhdGUgdGhlIGFjdGl2ZSByZWdlbmVyYXRpb24gb2YgZGFtYWdlZCBjYXJ0aWxhZ2UuIFRoZXkgY29uY2x1ZGUgdGhhdCBzb21lIGFwcHJvYWNoZXMgd2lsbCBzb29uIGJlIHJlYWR5IHRvIG1vdmUgaW50byBnZW5lcmFsIGNsaW5pY2FsIHVzZS4iLCJwdWJsaXNoZXIiOiJOYXR1cmUgUHVibGlzaGluZyBHcm91cCIsImlzc3VlIjoiMTEiLCJ2b2x1bWUiOiI1MyJ9LCJpc1RlbXBvcmFyeSI6ZmFsc2V9XX0="/>
          <w:id w:val="-1140807062"/>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[30, 36]</w:t>
          </w:r>
        </w:sdtContent>
      </w:sdt>
      <w:r>
        <w:rPr>
          <w:color w:val="000000" w:themeColor="text1"/>
          <w14:textFill>
            <w14:solidFill>
              <w14:schemeClr w14:val="tx1"/>
            </w14:solidFill>
          </w14:textFill>
        </w:rPr>
        <w:t xml:space="preserve">. Potential DMOADs in development focus on inflammatory cytokines, matrix-degrading enzymes, the Wnt pathway, and OA-associated pain. Additionally, regenerative approaches aim to stimulate chondrogenesis and matrix anabolism </w:t>
      </w:r>
      <w:sdt>
        <w:sdtPr>
          <w:rPr>
            <w:color w:val="000000" w:themeColor="text1"/>
            <w14:textFill>
              <w14:solidFill>
                <w14:schemeClr w14:val="tx1"/>
              </w14:solidFill>
            </w14:textFill>
          </w:rPr>
          <w:tag w:val="MENDELEY_CITATION_v3_eyJjaXRhdGlvbklEIjoiTUVOREVMRVlfQ0lUQVRJT05fNDFiM2I1ZTktZTc0MC00Y2Y4LWE5ZWMtYmQzZGIxNzgzODc3IiwicHJvcGVydGllcyI6eyJub3RlSW5kZXgiOjB9LCJpc0VkaXRlZCI6ZmFsc2UsIm1hbnVhbE92ZXJyaWRlIjp7ImlzTWFudWFsbHlPdmVycmlkZGVuIjpmYWxzZSwiY2l0ZXByb2NUZXh0IjoiWzM2XSIsIm1hbnVhbE92ZXJyaWRlVGV4dCI6IiJ9LCJjaXRhdGlvbkl0ZW1zIjpbeyJpZCI6ImI3MjRmODlhLTZkMjUtMzJmZi1iYjAzLWYyM2U5YjkzYjg0ZCIsIml0ZW1EYXRhIjp7InR5cGUiOiJhcnRpY2xlLWpvdXJuYWwiLCJpZCI6ImI3MjRmODlhLTZkMjUtMzJmZi1iYjAzLWYyM2U5YjkzYjg0ZCIsInRpdGxlIjoiRGlzZWFzZS1tb2RpZnlpbmcgdGhlcmFwZXV0aWMgc3RyYXRlZ2llcyBpbiBvc3Rlb2FydGhyaXRpczogY3VycmVudCBzdGF0dXMgYW5kIGZ1dHVyZSBkaXJlY3Rpb25zIiwiZ3JvdXBJZCI6IjAxMGRjZTU4LWQ0ZmQtMzNiOC1hNDA1LWU4YTZjMjJmMmQ3ZiIsImF1dGhvciI6W3siZmFtaWx5IjoiQ2hvIiwiZ2l2ZW4iOiJZb25nc2lrIiwicGFyc2UtbmFtZXMiOmZhbHNlLCJkcm9wcGluZy1wYXJ0aWNsZSI6IiIsIm5vbi1kcm9wcGluZy1wYXJ0aWNsZSI6IiJ9LHsiZmFtaWx5IjoiSmVvbmciLCJnaXZlbiI6IlN1bWluIiwicGFyc2UtbmFtZXMiOmZhbHNlLCJkcm9wcGluZy1wYXJ0aWNsZSI6IiIsIm5vbi1kcm9wcGluZy1wYXJ0aWNsZSI6IiJ9LHsiZmFtaWx5IjoiS2ltIiwiZ2l2ZW4iOiJIeWVvbmt5ZW9uZyIsInBhcnNlLW5hbWVzIjpmYWxzZSwiZHJvcHBpbmctcGFydGljbGUiOiIiLCJub24tZHJvcHBpbmctcGFydGljbGUiOiIifSx7ImZhbWlseSI6IkthbmciLCJnaXZlbiI6IkRvbmdoeXVuIiwicGFyc2UtbmFtZXMiOmZhbHNlLCJkcm9wcGluZy1wYXJ0aWNsZSI6IiIsIm5vbi1kcm9wcGluZy1wYXJ0aWNsZSI6IiJ9LHsiZmFtaWx5IjoiTGVlIiwiZ2l2ZW4iOiJKZWV5ZW9uIiwicGFyc2UtbmFtZXMiOmZhbHNlLCJkcm9wcGluZy1wYXJ0aWNsZSI6IiIsIm5vbi1kcm9wcGluZy1wYXJ0aWNsZSI6IiJ9LHsiZmFtaWx5IjoiS2FuZyIsImdpdmVuIjoiU2V1bmcgQmFpayIsInBhcnNlLW5hbWVzIjpmYWxzZSwiZHJvcHBpbmctcGFydGljbGUiOiIiLCJub24tZHJvcHBpbmctcGFydGljbGUiOiIifSx7ImZhbWlseSI6IktpbSIsImdpdmVuIjoiSmluIEhvbmciLCJwYXJzZS1uYW1lcyI6ZmFsc2UsImRyb3BwaW5nLXBhcnRpY2xlIjoiIiwibm9uLWRyb3BwaW5nLXBhcnRpY2xlIjoiIn1dLCJjb250YWluZXItdGl0bGUiOiJFeHBlcmltZW50YWwgJiBNb2xlY3VsYXIgTWVkaWNpbmUgMjAyMSA1MzoxMSIsImFjY2Vzc2VkIjp7ImRhdGUtcGFydHMiOltbMjAyNSwxLDIzXV19LCJET0kiOiIxMC4xMDM4L3MxMjI3Ni0wMjEtMDA3MTAteSIsIklTU04iOiIyMDkyLTY0MTMiLCJQTUlEIjoiMzQ4NDg4MzgiLCJVUkwiOiJodHRwczovL3d3dy5uYXR1cmUuY29tL2FydGljbGVzL3MxMjI3Ni0wMjEtMDA3MTAteSIsImlzc3VlZCI6eyJkYXRlLXBhcnRzIjpbWzIwMjEsMTEsMzBdXX0sInBhZ2UiOiIxNjg5LTE2OTYiLCJhYnN0cmFjdCI6Ik9zdGVvYXJ0aHJpdGlzIChPQSkgaXMgdGhlIG1vc3QgY29tbW9uIGZvcm0gb2YgYXJ0aHJpdGlzLiBJdCBpcyBjaGFyYWN0ZXJpemVkIGJ5IHByb2dyZXNzaXZlIGRlc3RydWN0aW9uIG9mIGFydGljdWxhciBjYXJ0aWxhZ2UgYW5kIHRoZSBkZXZlbG9wbWVudCBvZiBjaHJvbmljIHBhaW4gYW5kIGNvbnN0aXR1dGVzIGEgY29uc2lkZXJhYmxlIHNvY2lvZWNvbm9taWMgYnVyZGVuLiBDdXJyZW50bHksIHBoYXJtYWNvbG9naWNhbCB0cmVhdG1lbnRzIG1vc3RseSBhaW0gdG8gcmVsaWV2ZSB0aGUgT0Egc3ltcHRvbXMgYXNzb2NpYXRlZCB3aXRoIGluZmxhbW1hdGlvbiBhbmQgcGFpbi4gSG93ZXZlciwgd2l0aCBpbmNyZWFzaW5nIHVuZGVyc3RhbmRpbmcgb2YgT0EgcGF0aG9sb2d5LCBzZXZlcmFsIHBvdGVudGlhbCB0aGVyYXBldXRpYyB0YXJnZXRzIGhhdmUgYmVlbiBpZGVudGlmaWVkLCBlbmFibGluZyB0aGUgZGV2ZWxvcG1lbnQgb2YgZGlzZWFzZS1tb2RpZnlpbmcgT0EgZHJ1Z3MgKERNT0FEcykuIEJ5IHRhcmdldGluZyBpbmZsYW1tYXRvcnkgY3l0b2tpbmVzLCBtYXRyaXgtZGVncmFkaW5nIGVuenltZXMsIHRoZSBXbnQgcGF0aHdheSwgYW5kIE9BLWFzc29jaWF0ZWQgcGFpbiwgRE1PQURzIHN1Y2Nlc3NmdWxseSBtb2R1bGF0ZSB0aGUgZGVnZW5lcmF0aXZlIGNoYW5nZXMgaW4gb3N0ZW9hcnRocml0aWMgY2FydGlsYWdlLiBNb3Jlb3ZlciwgcmVnZW5lcmF0aXZlIGFwcHJvYWNoZXMgYWltIHRvIGNvdW50ZXJiYWxhbmNlIHRoZSBsb3NzIG9mIGNhcnRpbGFnZSBtYXRyaXggYnkgc3RpbXVsYXRpbmcgY2hvbmRyb2dlbmVzaXMgaW4gZW5kb2dlbm91cyBzdGVtIGNlbGxzIGFuZCBtYXRyaXggYW5hYm9saXNtIGluIGNob25kcm9jeXRlcy4gRW1lcmdpbmcgc3RyYXRlZ2llcyBpbmNsdWRlIHRoZSBkZXZlbG9wbWVudCBvZiBzZW5vbHl0aWMgZHJ1Z3Mgb3IgUk5BIHRoZXJhcGV1dGljcyB0byBlbGltaW5hdGUgdGhlIGNlbGx1bGFyIG9yIG1vbGVjdWxhciBzb3VyY2VzIG9mIGZhY3RvcnMgZHJpdmluZyBPQS4gVGhpcyByZXZpZXcgZGVzY3JpYmVzIHRoZSBjdXJyZW50IGRldmVsb3BtZW50YWwgc3RhdHVzIG9mIERNT0FEcyBhbmQgdGhlIGNvcnJlc3BvbmRpbmcgcmVzdWx0cyBmcm9tIHByZWNsaW5pY2FsIGFuZCBjbGluaWNhbCB0cmlhbHMgYW5kIGRpc2N1c3NlcyB0aGUgcG90ZW50aWFsIG9mIGVtZXJnaW5nIHRoZXJhcGV1dGljIGFwcHJvYWNoZXMgdG8gdHJlYXQgT0EuIFJlc2VhcmNoZXJzIGFyZSBleHBsb3Jpbmcgc2V2ZXJhbCBwcm9taXNpbmcgYXZlbnVlcyB0byBkZXZlbG9wIHRyZWF0bWVudHMgZm9yIG9zdGVvYXJ0aHJpdGlzIHRoYXQgY29udHJvbCBvciByZXZlcnNlIGl0cyBwcm9ncmVzcywgcmF0aGVyIHRoYW4gc2ltcGx5IHJlbGlldmluZyB0aGUgc3ltcHRvbXMgb2YgaW5mbGFtbWF0aW9uIGFuZCBwYWluLiBUaGVzZSBuZXcgb3Bwb3J0dW5pdGllcyBhcmUgZW1lcmdpbmcgZnJvbSBpbmNyZWFzZWQgdW5kZXJzdGFuZGluZyBvZiB0aGUgbW9sZWNfcmV1bGFyIG1lY2hhbmlzbXMgdW5kZXJseWluZyB0aGUgb25zZXQgYW5kIHByb2dyZXNzaW9uIG9mIG9zdGVvYXJ0aHJpdGlzLiBTZXVuZy1CYWlrIEthbmcsIEppbi1Ib25nIEtpbSBhbmQgY29sbGVhZ3VlcyBhdCBTZW91bCBOYXRpb25hbCBVbml2ZXJzaXR5LCBTb3V0aCBLb3JlYSwgcmV2aWV3IHRoZSBjdXJyZW50IHN0YXR1cyBhbmQgZnV0dXJlIGRpcmVjdGlvbnMgb2YgZGlzZWFzZS1tb2RpZnlpbmcgc3RyYXRlZ2llcyB0aGF0IGFyZSBhbHJlYWR5IHNob3dpbmcgcHJvbWlzZSBpbiBjbGluaWNhbCB0cmlhbHMuIFRoZXkgZGlzY3VzcyBhcHByb2FjaGVzIGFpbWVkIGF0IHJlc3RyaWN0aW5nIHRoZSBkYW1hZ2UgdG8gam9pbnQgY2FydGlsYWdlIGJ5IGNvbnRyb2xsaW5nIHRoZSBpbmZsYW1tYXRvcnkgc2lnbmFsaW5nIG1vbGVjdWxlcywgZW56eW1lIGFjdGlvbnMgYW5kIG1vbGVjdWxhciBwYXRod2F5cyB0aGF0IGNhdXNlIGNhcnRpbGFnZSB0byBkZWdlbmVyYXRlLiBUaGV5IGFsc28gY29uc2lkZXIgdHJlYXRtZW50cyB0aGF0IGNvdWxkIHN0aW11bGF0ZSB0aGUgYWN0aXZlIHJlZ2VuZXJhdGlvbiBvZiBkYW1hZ2VkIGNhcnRpbGFnZS4gVGhleSBjb25jbHVkZSB0aGF0IHNvbWUgYXBwcm9hY2hlcyB3aWxsIHNvb24gYmUgcmVhZHkgdG8gbW92ZSBpbnRvIGdlbmVyYWwgY2xpbmljYWwgdXNlLiIsInB1Ymxpc2hlciI6Ik5hdHVyZSBQdWJsaXNoaW5nIEdyb3VwIiwiaXNzdWUiOiIxMSIsInZvbHVtZSI6IjUzIiwiY29udGFpbmVyLXRpdGxlLXNob3J0IjoiIn0sImlzVGVtcG9yYXJ5IjpmYWxzZX1dfQ=="/>
          <w:id w:val="1494302419"/>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[36]</w:t>
          </w:r>
        </w:sdtContent>
      </w:sdt>
      <w:r>
        <w:rPr>
          <w:color w:val="000000" w:themeColor="text1"/>
          <w14:textFill>
            <w14:solidFill>
              <w14:schemeClr w14:val="tx1"/>
            </w14:solidFill>
          </w14:textFill>
        </w:rPr>
        <w:t>.</w:t>
      </w:r>
    </w:p>
    <w:p w14:paraId="3E0AC3E3">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Interestingly, while traditional OA treatments have shown limited success, recent advances in molecular understanding have reshaped the knowledge landscape. For instance, inflammation in OA appears distinct from that in rheumatoid arthritis, and genome-wide studies point to defects in repair pathways. This has led to promising results with growth factor therapies and Wnt pathway antagonism </w:t>
      </w:r>
      <w:sdt>
        <w:sdtPr>
          <w:rPr>
            <w:color w:val="000000" w:themeColor="text1"/>
            <w14:textFill>
              <w14:solidFill>
                <w14:schemeClr w14:val="tx1"/>
              </w14:solidFill>
            </w14:textFill>
          </w:rPr>
          <w:tag w:val="MENDELEY_CITATION_v3_eyJjaXRhdGlvbklEIjoiTUVOREVMRVlfQ0lUQVRJT05fYzhiOGZlMmUtZjlmMC00YzY4LThiY2YtMTgyZTUxZWYzMWQ5IiwicHJvcGVydGllcyI6eyJub3RlSW5kZXgiOjB9LCJpc0VkaXRlZCI6ZmFsc2UsIm1hbnVhbE92ZXJyaWRlIjp7ImlzTWFudWFsbHlPdmVycmlkZGVuIjpmYWxzZSwiY2l0ZXByb2NUZXh0IjoiWzM3XSIsIm1hbnVhbE92ZXJyaWRlVGV4dCI6IiJ9LCJjaXRhdGlvbkl0ZW1zIjpbeyJpZCI6IjgzNzI0MTM5LWVkMDItM2ZiMi05Mzk3LWIwZTc2MWY4OTZkMiIsIml0ZW1EYXRhIjp7InR5cGUiOiJhcnRpY2xlLWpvdXJuYWwiLCJpZCI6IjgzNzI0MTM5LWVkMDItM2ZiMi05Mzk3LWIwZTc2MWY4OTZkMiIsInRpdGxlIjoiT2YgbWljZSBhbmQgbWVuOiBjb252ZXJnaW5nIG9uIGEgY29tbW9uIG1vbGVjdWxhciB1bmRlcnN0YW5kaW5nIG9mIG9zdGVvYXJ0aHJpdGlzIiwiZ3JvdXBJZCI6IjAxMGRjZTU4LWQ0ZmQtMzNiOC1hNDA1LWU4YTZjMjJmMmQ3ZiIsImF1dGhvciI6W3siZmFtaWx5IjoiVmluY2VudCIsImdpdmVuIjoiVG9uaWEgTC4iLCJwYXJzZS1uYW1lcyI6ZmFsc2UsImRyb3BwaW5nLXBhcnRpY2xlIjoiIiwibm9uLWRyb3BwaW5nLXBhcnRpY2xlIjoiIn1dLCJjb250YWluZXItdGl0bGUiOiJUaGUgTGFuY2V0IFJoZXVtYXRvbG9neSIsImNvbnRhaW5lci10aXRsZS1zaG9ydCI6IkxhbmNldCBSaGV1bWF0b2wiLCJhY2Nlc3NlZCI6eyJkYXRlLXBhcnRzIjpbWzIwMjUsMSwyM11dfSwiRE9JIjoiMTAuMTAxNi9TMjY2NS05OTEzKDIwKTMwMjc5LTQiLCJJU1NOIjoiMjY2NS05OTEzIiwiaXNzdWVkIjp7ImRhdGUtcGFydHMiOltbMjAyMCwxMCwxXV19LCJwYWdlIjoiZTYzMy1lNjQ1IiwiYWJzdHJhY3QiOiJEZXNwaXRlIGFuIGluY3JlYXNpbmcgYnVyZGVuIG9mIG9zdGVvYXJ0aHJpdGlzIGluIGRldmVsb3BlZCBzb2NpZXRpZXMsIHRhcmdldCBkaXNjb3ZlcnkgaGFzIGJlZW4gc2xvdyBhbmQgdGhlcmUgYXJlIGN1cnJlbnRseSBubyBhcHByb3ZlZCBkaXNlYXNlLW1vZGlmeWluZyBvc3Rlb2FydGhyaXRpcyBkcnVncy4gVGhpcyBsYWNrIG9mIHByb2dyZXNzIGlzIGR1ZSBpbiBwYXJ0IHRvIGEgc2VyaWVzIG9mIG1pc2NvbmNlcHRpb25zIG92ZXIgdGhlIHllYXJzOiB0aGF0IG9zdGVvYXJ0aHJpdGlzIGlzIGFuIGluZXZpdGFibGUgY29uc2VxdWVuY2Ugb2YgYWdlaW5nLCB0aGF0IGRhbWFnZWQgYXJ0aWN1bGFyIGNhcnRpbGFnZSBjYW5ub3QgaGVhbCBpdHNlbGYsIGFuZCB0aGF0IG9zdGVvYXJ0aHJpdGlzIGlzIGRyaXZlbiBieSBzeW5vdmlhbCBpbmZsYW1tYXRpb24gc2ltaWxhciB0byB0aGF0IHNlZW4gaW4gcmhldW1hdG9pZCBhcnRocml0aXMuIE1vbGVjdWxhciBpbnRlcnJvZ2F0aW9uIG9mIGRpc2Vhc2UgdGhyb3VnaCBleC12aXZvIHRpc3N1ZSBhbmFseXNpcywgaW4tdml0cm8gc3R1ZGllcywgYW5kIHByZWNsaW5pY2FsIG1vZGVscyBoYXZlIHJhZGljYWxseSByZXNoYXBlZCB0aGUga25vd2xlZGdlIGxhbmRzY2FwZS4gSW5mbGFtbWF0aW9uIGluIG9zdGVvYXJ0aHJpdGlzIGFwcGVhcnMgdG8gYmUgZGlzdGluY3QgZnJvbSB0aGF0IHNlZW4gaW4gcmhldW1hdG9pZCBhcnRocml0aXMuIFJlY2VudCByYW5kb21pc2VkIGNvbnRyb2xsZWQgdHJpYWxzLCB1c2luZyB0cmVhdG1lbnRzIHJlcHVycG9zZWQgZnJvbSByaGV1bWF0b2lkIGFydGhyaXRpcywgaGF2ZSBsYXJnZWx5IGJlZW4gdW5zdWNjZXNzZnVsLiBHZW5vbWUtd2lkZSBzdHVkaWVzIHBvaW50IHRvIGRlZmVjdHMgaW4gcmVwYWlyIHBhdGh3YXlzLCB3aGljaCBhY2NvcmRzIHdlbGwgd2l0aCByZWNlbnQgcHJvbWlzZSB1c2luZyBncm93dGggZmFjdG9yIHRoZXJhcGllcyBvciBXbnQgcGF0aHdheSBhbnRhZ29uaXNtLiBOZXJ2ZSBncm93dGggZmFjdG9yIGhhcyBlbWVyZ2VkIGFzIGEgcm9idXN0IHRhcmdldCBpbiBvc3Rlb2FydGhyaXRpcyBwYWluIGluIHBoYXNlIDLigJMzIHRyaWFscy4gVGhlc2Ugc3R1ZGllcywgYm90aCBwb3NpdGl2ZSBhbmQgbmVnYXRpdmUsIGFsaWduIHdlbGwgd2l0aCB0aG9zZSBpbiBwcmVjbGluaWNhbCBzdXJnaWNhbCBtb2RlbHMgb2Ygb3N0ZW9hcnRocml0aXMsIGluZGljYXRpbmcgdGhhdCBwYXRob2dlbmljIG1lY2hhbmlzbXMgaWRlbnRpZmllZCBpbiBtaWNlIGNhbiBsZWFkIHJlc2VhcmNoZXJzIHRvIHZhbGlkIGh1bWFuIHRhcmdldHMuIFNldmVyYWwgbm92ZWwgY2FuZGlkYXRlIHBhdGh3YXlzIGFyZSBlbWVyZ2luZyBmcm9tIHByZWNsaW5pY2FsIHN0dWRpZXMgdGhhdCBvZmZlciBob3BlIG9mIGZ1dHVyZSB0cmFuc2xhdGlvbmFsIGltcGFjdC4gRW5oYW5jaW5nIHRydXN0IGJldHdlZW4gaW5kdXN0cnksIGJhc2ljLCBhbmQgY2xpbmljYWwgc2NpZW50aXN0cyB3aWxsIG9wdGltaXNlIG91ciBjb2xsZWN0aXZlIGNoYW5jZSBvZiBzdWNjZXNzLiIsInB1Ymxpc2hlciI6IkVsc2V2aWVyIiwiaXNzdWUiOiIxMCIsInZvbHVtZSI6IjIifSwiaXNUZW1wb3JhcnkiOmZhbHNlfV19"/>
          <w:id w:val="632379375"/>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[37]</w:t>
          </w:r>
        </w:sdtContent>
      </w:sdt>
      <w:r>
        <w:rPr>
          <w:color w:val="000000" w:themeColor="text1"/>
          <w14:textFill>
            <w14:solidFill>
              <w14:schemeClr w14:val="tx1"/>
            </w14:solidFill>
          </w14:textFill>
        </w:rPr>
        <w:t>. However, it's important to note that many of these new drugs are still in preclinical stages, and long-term randomized controlled trials are needed to establish their safety and efficacy</w:t>
      </w:r>
      <w:sdt>
        <w:sdtPr>
          <w:rPr>
            <w:color w:val="000000" w:themeColor="text1"/>
            <w14:textFill>
              <w14:solidFill>
                <w14:schemeClr w14:val="tx1"/>
              </w14:solidFill>
            </w14:textFill>
          </w:rPr>
          <w:tag w:val="MENDELEY_CITATION_v3_eyJjaXRhdGlvbklEIjoiTUVOREVMRVlfQ0lUQVRJT05fMTgxYmM1YTQtYzllMi00MGIzLTljYzgtNDVlY2MyNjRmNzZhIiwicHJvcGVydGllcyI6eyJub3RlSW5kZXgiOjB9LCJpc0VkaXRlZCI6ZmFsc2UsIm1hbnVhbE92ZXJyaWRlIjp7ImlzTWFudWFsbHlPdmVycmlkZGVuIjpmYWxzZSwiY2l0ZXByb2NUZXh0IjoiWzEsIDMwXSIsIm1hbnVhbE92ZXJyaWRlVGV4dCI6IiJ9LCJjaXRhdGlvbkl0ZW1zIjpbeyJpZCI6IjE4MjY2NWNkLWEwMDAtMzMzZS1iNDgxLWM3MjMwYzAyYWEzOSIsIml0ZW1EYXRhIjp7InR5cGUiOiJhcnRpY2xlLWpvdXJuYWwiLCJpZCI6IjE4MjY2NWNkLWEwMDAtMzMzZS1iNDgxLWM3MjMwYzAyYWEzOSIsInRpdGxlIjoiUGhhcm1hY290aGVyYXB5IGZvciBrbmVlIG9zdGVvYXJ0aHJpdGlzOiBjdXJyZW50IGFuZCBlbWVyZ2luZyB0aGVyYXBpZXMiLCJncm91cElkIjoiMDEwZGNlNTgtZDRmZC0zM2I4LWE0MDUtZThhNmMyMmYyZDdmIiwiYXV0aG9yIjpbeyJmYW1pbHkiOiJDYW8iLCJnaXZlbiI6IlBlaWh1YSIsInBhcnNlLW5hbWVzIjpmYWxzZSwiZHJvcHBpbmctcGFydGljbGUiOiIiLCJub24tZHJvcHBpbmctcGFydGljbGUiOiIifSx7ImZhbWlseSI6IkxpIiwiZ2l2ZW4iOiJZYW1pbiIsInBhcnNlLW5hbWVzIjpmYWxzZSwiZHJvcHBpbmctcGFydGljbGUiOiIiLCJub24tZHJvcHBpbmctcGFydGljbGUiOiIifSx7ImZhbWlseSI6IlRhbmciLCJnaXZlbiI6Ill1amluIiwicGFyc2UtbmFtZXMiOmZhbHNlLCJkcm9wcGluZy1wYXJ0aWNsZSI6IiIsIm5vbi1kcm9wcGluZy1wYXJ0aWNsZSI6IiJ9LHsiZmFtaWx5IjoiRGluZyIsImdpdmVuIjoiQ2hhbmdoYWkiLCJwYXJzZS1uYW1lcyI6ZmFsc2UsImRyb3BwaW5nLXBhcnRpY2xlIjoiIiwibm9uLWRyb3BwaW5nLXBhcnRpY2xlIjoiIn0seyJmYW1pbHkiOiJIdW50ZXIiLCJnaXZlbiI6IkRhdmlkIEouIiwicGFyc2UtbmFtZXMiOmZhbHNlLCJkcm9wcGluZy1wYXJ0aWNsZSI6IiIsIm5vbi1kcm9wcGluZy1wYXJ0aWNsZSI6IiJ9XSwiY29udGFpbmVyLXRpdGxlIjoiRXhwZXJ0IE9waW5pb24gb24gUGhhcm1hY290aGVyYXB5IiwiY29udGFpbmVyLXRpdGxlLXNob3J0IjoiRXhwZXJ0IE9waW4gUGhhcm1hY290aGVyIiwiYWNjZXNzZWQiOnsiZGF0ZS1wYXJ0cyI6W1syMDI1LDEsMjNdXX0sIkRPSSI6IjEwLjEwODAvMTQ2NTY1NjYuMjAyMC4xNzMyOTI0IiwiSVNTTiI6IjE3NDQ3NjY2IiwiUE1JRCI6IjMyMTAwNjAwIiwiVVJMIjoiaHR0cHM6Ly93d3cudGFuZGZvbmxpbmUuY29tL2RvaS9hYnMvMTAuMTA4MC8xNDY1NjU2Ni4yMDIwLjE3MzI5MjQiLCJpc3N1ZWQiOnsiZGF0ZS1wYXJ0cyI6W1syMDIwLDUsMl1dfSwicGFnZSI6Ijc5Ny04MDkiLCJhYnN0cmFjdCI6IjEuIE9zdGVvYXJ0aHJpdGlzIChPQSkgaXMgdGhlIGxlYWRpbmcgY2F1c2Ugb2YgcGFpbiwgbG9zcyBvZiBmdW5jdGlvbiwgYW5kIGRpc2FiaWxpdHkgaW4gdGhlIGVsZGVybHkgYW5kIG1haW5seSBhZmZlY3RzIHRoZSBqb2ludHMgb2YgdGhlIGtuZWUsIGhhbmQsIGFuZCBoaXAgWzFdLiBPQSBwYXRob2dlbmVzaXMgaXMgYmVsaWV2ZWQgdG8gaW52Li4uIiwicHVibGlzaGVyIjoiVGF5bG9yICYgRnJhbmNpcyIsImlzc3VlIjoiNyIsInZvbHVtZSI6IjIxIn0sImlzVGVtcG9yYXJ5IjpmYWxzZX0seyJpZCI6Ijc3ZjUzMWIyLTM5YmQtMzZiNi1iOGVjLWMyNmU1ZTE3ZDg5YyIsIml0ZW1EYXRhIjp7InR5cGUiOiJhcnRpY2xlLWpvdXJuYWwiLCJpZCI6Ijc3ZjUzMWIyLTM5YmQtMzZiNi1iOGVjLWMyNmU1ZTE3ZDg5YyIsInRpdGxlIjoiTmV3IFRyZW5kcyBpbiBQaGFybWFjb2xvZ2ljYWwgVHJlYXRtZW50cyBmb3IgT3N0ZW9hcnRocml0aXMiLCJncm91cElkIjoiMDEwZGNlNTgtZDRmZC0zM2I4LWE0MDUtZThhNmMyMmYyZDdmIiwiYXV0aG9yIjpbeyJmYW1pbHkiOiJDYWkiLCJnaXZlbiI6IlhpYW95YW4iLCJwYXJzZS1uYW1lcyI6ZmFsc2UsImRyb3BwaW5nLXBhcnRpY2xlIjoiIiwibm9uLWRyb3BwaW5nLXBhcnRpY2xlIjoiIn0seyJmYW1pbHkiOiJZdWFuIiwiZ2l2ZW4iOiJTaGl3ZW4iLCJwYXJzZS1uYW1lcyI6ZmFsc2UsImRyb3BwaW5nLXBhcnRpY2xlIjoiIiwibm9uLWRyb3BwaW5nLXBhcnRpY2xlIjoiIn0seyJmYW1pbHkiOiJaZW5nIiwiZ2l2ZW4iOiJZYW50aW5nIiwicGFyc2UtbmFtZXMiOmZhbHNlLCJkcm9wcGluZy1wYXJ0aWNsZSI6IiIsIm5vbi1kcm9wcGluZy1wYXJ0aWNsZSI6IiJ9LHsiZmFtaWx5IjoiV2FuZyIsImdpdmVuIjoiQ3VpY3VpIiwicGFyc2UtbmFtZXMiOmZhbHNlLCJkcm9wcGluZy1wYXJ0aWNsZSI6IiIsIm5vbi1kcm9wcGluZy1wYXJ0aWNsZSI6IiJ9LHsiZmFtaWx5IjoiWXUiLCJnaXZlbiI6Ik5hIiwicGFyc2UtbmFtZXMiOmZhbHNlLCJkcm9wcGluZy1wYXJ0aWNsZSI6IiIsIm5vbi1kcm9wcGluZy1wYXJ0aWNsZSI6IiJ9LHsiZmFtaWx5IjoiRGluZyIsImdpdmVuIjoiQ2hhbmdoYWkiLCJwYXJzZS1uYW1lcyI6ZmFsc2UsImRyb3BwaW5nLXBhcnRpY2xlIjoiIiwibm9uLWRyb3BwaW5nLXBhcnRpY2xlIjoiIn1dLCJjb250YWluZXItdGl0bGUiOiJGcm9udGllcnMgaW4gUGhhcm1hY29sb2d5IiwiY29udGFpbmVyLXRpdGxlLXNob3J0IjoiRnJvbnQgUGhhcm1hY29sIiwiYWNjZXNzZWQiOnsiZGF0ZS1wYXJ0cyI6W1syMDI1LDEsMjNdXX0sIkRPSSI6IjEwLjMzODkvRlBIQVIuMjAyMS42NDU4NDIvQklCVEVYIiwiSVNTTiI6IjE2NjM5ODEyIiwiVVJMIjoid3d3LmZyb250aWVyc2luLm9yZyIsImlzc3VlZCI6eyJkYXRlLXBhcnRzIjpbWzIwMjEsNCwxNV1dfSwicGFnZSI6IjY0NTg0MiIsImFic3RyYWN0IjoiT3N0ZW9hcnRocml0aXMgKE9BKSBpcyB0aGUgbGVhZGluZyBjYXVzZSBvZiBmdW5jdGlvbiBsb3NzIGFuZCBkaXNhYmlsaXR5IGFtb25nIHRoZSBlbGRlcmx5LCB3aXRoIHNpZ25pZmljYW50IGJ1cmRlbiBvbiB0aGUgaW5kaXZpZHVhbCBhbmQgc29jaWV0eS4gSXQgaXMgYSBzZXZlcmUgZGlzZWFzZSBmb3IgaXRzIGhpZ2ggZGlzYWJpbGl0eSByYXRlcywgbW9yYmlkaXR5LCBjb3N0cywgYW5kIGluY3JlYXNlZCBtb3J0YWxpdHkuIE11bHRpZmFjdG9yaWFsIGV0aW9sb2dpZXMgY29udHJpYnV0ZSB0byB0aGUgb2NjdXJyZW5jZSBhbmQgZGV2ZWxvcG1lbnQgb2YgT0EuIFRoZSBoZXRlcm9nZW5lb3VzIGNvbmRpdGlvbiBwb3NlcyBhIGNoYWxsZW5nZSBmb3IgdGhlIGRldmVsb3BtZW50IG9mIGVmZmVjdGl2ZSB0cmVhdG1lbnQgZm9yIE9BOyBob3dldmVyLCBlbWVyZ2luZyB0cmVhdG1lbnRzIGFyZSBwcm9taXNpbmcgdG8gYnJpbmcgYmVuZWZpdHMgZm9yIE9BIG1hbmFnZW1lbnQgaW4gdGhlIGZ1dHVyZS4gVGhpcyBuYXJyYXRpdmUgcmV2aWV3IHdpbGwgZGlzY3VzcyByZWNlbnQgZGV2ZWxvcG1lbnRzIG9mIGFnZW50cyBmb3IgdGhlIHRyZWF0bWVudCBvZiBPQSwgaW5jbHVkaW5nIHBvdGVudGlhbCBkaXNlYXNlLW1vZGlmeWluZyBvc3Rlb2FydGhyaXRpcyBkcnVncyAoRE1PQURzKSBhbmQgbm92ZWwgdGhlcmFwZXV0aWNzIGZvciBwYWluIHJlbGllZi4gVGhpcyByZXZpZXcgd2lsbCBmb2N1cyBtb3JlIG9uIGRydWdzIHRoYXQgaGF2ZSBiZWVuIGluIGNsaW5pY2FsIHRyaWFscywgYXMgd2VsbCBhcyBhdHRyYWN0aXZlIGRydWdzIHdpdGggcG90ZW50aWFsIGFwcGxpY2F0aW9ucyBpbiBwcmVjbGluaWNhbCByZXNlYXJjaC4gSW4gdGhlIHBhc3QgZmV3IHllYXJzLCBpdCBoYXMgYmVlbiByZWFsaXplZCB0aGF0IGEgY29tcGxleCBpbnRlcmFjdGlvbiBvZiBtdWx0aWZhY3RvcmlhbCBtZWNoYW5pc21zIGlzIGludm9sdmVkIGluIHRoZSBwYXRob3BoeXNpb2xvZ3kgb2YgT0EuIFRoZSBhdXRob3JzIGJlbGlldmUgdGhlcmUgaXMgbm8gbWlyYWNsZSB0aGVyYXBldXRpYyBzdHJhdGVneSBmaXR0aW5nIGZvciBhbGwgcGF0aWVudHMuIE9BIHBoZW5vdHlwaW5nIHdvdWxkIGJlIGhlbHBmdWwgZm9yIHRoZXJhcHkgc2VsZWN0aW9uLiBBIHZhcmlldHkgb2YgcG90ZW50aWFsIHRoZXJhcGV1dGljcyB0YXJnZXRpbmcgaW5mbGFtbWF0aW9uIG1lY2hhbmlzbXMsIGNlbGx1bGFyIHNlbmVzY2VuY2UsIGNhcnRpbGFnZSBtZXRhYm9saXNtLCBzdWJjaG9uZHJhbCBib25lIHJlbW9kZWxpbmcsIGFuZCB0aGUgcGVyaXBoZXJhbCBub2NpY2VwdGl2ZSBwYXRod2F5cyBhcmUgZXhwZWN0ZWQgdG8gcmVzaGFwZSB0aGUgbGFuZHNjYXBlIG9mIE9BIHRyZWF0bWVudCBvdmVyIHRoZSBuZXh0IGZldyB5ZWFycy4gUHJlY2lzZSByYW5kb21pemVkIGNvbnRyb2xsZWQgdHJpYWxzIChSQ1RzKSBhcmUgZXhwZWN0ZWQgdG8gaWRlbnRpZnkgdGhlIHNhZmV0eSBhbmQgZWZmaWNhY3kgb2Ygbm92ZWwgdGhlcmFwaWVzIHRhcmdldGluZyBzcGVjaWZpYyBtZWNoYW5pc21zIGluIE9BIHBhdGllbnRzIHdpdGggc3BlY2lmaWMgcGhlbm90eXBlcy4iLCJwdWJsaXNoZXIiOiJGcm9udGllcnMgTWVkaWEgUy5BLiIsInZvbHVtZSI6IjEyIn0sImlzVGVtcG9yYXJ5IjpmYWxzZX1dfQ=="/>
          <w:id w:val="-2084523824"/>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 30]</w:t>
          </w:r>
        </w:sdtContent>
      </w:sdt>
      <w:r>
        <w:rPr>
          <w:color w:val="000000" w:themeColor="text1"/>
          <w14:textFill>
            <w14:solidFill>
              <w14:schemeClr w14:val="tx1"/>
            </w14:solidFill>
          </w14:textFill>
        </w:rPr>
        <w:t xml:space="preserve">. </w:t>
      </w:r>
    </w:p>
    <w:p w14:paraId="3E09C33E">
      <w:pPr>
        <w:spacing w:line="360" w:lineRule="auto"/>
        <w:rPr>
          <w:color w:val="000000" w:themeColor="text1"/>
          <w14:textFill>
            <w14:solidFill>
              <w14:schemeClr w14:val="tx1"/>
            </w14:solidFill>
          </w14:textFill>
        </w:rPr>
      </w:pPr>
    </w:p>
    <w:p w14:paraId="1793EAF5">
      <w:pPr>
        <w:spacing w:line="360" w:lineRule="auto"/>
        <w:rPr>
          <w:color w:val="000000" w:themeColor="text1"/>
          <w14:textFill>
            <w14:solidFill>
              <w14:schemeClr w14:val="tx1"/>
            </w14:solidFill>
          </w14:textFill>
        </w:rPr>
      </w:pPr>
      <w:r>
        <w:rPr>
          <w:b/>
          <w:color w:val="000000" w:themeColor="text1"/>
          <w14:textFill>
            <w14:solidFill>
              <w14:schemeClr w14:val="tx1"/>
            </w14:solidFill>
          </w14:textFill>
        </w:rPr>
        <w:t>V. Novel Biological Approaches</w:t>
      </w:r>
      <w:r>
        <w:rPr>
          <w:color w:val="000000" w:themeColor="text1"/>
          <w14:textFill>
            <w14:solidFill>
              <w14:schemeClr w14:val="tx1"/>
            </w14:solidFill>
          </w14:textFill>
        </w:rPr>
        <w:t>: </w:t>
      </w:r>
    </w:p>
    <w:p w14:paraId="20A96CC8">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a. Regenerative medicine techniques</w:t>
      </w:r>
    </w:p>
    <w:p w14:paraId="1EBEFBD7">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Regenerative medicine offers promising approaches for treating OA by addressing key challenges in stem cell-based therapies. Recent advancements have focused on enhancing the mechanical properties of tissue-engineered cartilage and improving integration of newly formed tissue within the joint. Novel strategies include direct injection of stem cells into the joint, manipulation of endogenous stem cells to enhance regenerative capacity, and utilizing stem cells for drug discovery </w:t>
      </w:r>
      <w:sdt>
        <w:sdtPr>
          <w:rPr>
            <w:color w:val="000000" w:themeColor="text1"/>
            <w14:textFill>
              <w14:solidFill>
                <w14:schemeClr w14:val="tx1"/>
              </w14:solidFill>
            </w14:textFill>
          </w:rPr>
          <w:tag w:val="MENDELEY_CITATION_v3_eyJjaXRhdGlvbklEIjoiTUVOREVMRVlfQ0lUQVRJT05fNTM2ZGExNGUtMTcwOC00NDQ0LTg3YmMtMzdkYmUyYWI2OWRkIiwicHJvcGVydGllcyI6eyJub3RlSW5kZXgiOjB9LCJpc0VkaXRlZCI6ZmFsc2UsIm1hbnVhbE92ZXJyaWRlIjp7ImlzTWFudWFsbHlPdmVycmlkZGVuIjpmYWxzZSwiY2l0ZXByb2NUZXh0IjoiWzM4XSIsIm1hbnVhbE92ZXJyaWRlVGV4dCI6IiJ9LCJjaXRhdGlvbkl0ZW1zIjpbeyJpZCI6IjlhYzkwNjgxLTlmYzctM2RjNS1hNTMwLTc0OTNhNDQwY2M0MyIsIml0ZW1EYXRhIjp7InR5cGUiOiJhcnRpY2xlLWpvdXJuYWwiLCJpZCI6IjlhYzkwNjgxLTlmYzctM2RjNS1hNTMwLTc0OTNhNDQwY2M0MyIsInRpdGxlIjoiU3RlbSBjZWxsLWJhc2VkIHRoZXJhcGllcyBmb3Igb3N0ZW9hcnRocml0aXM6IENoYWxsZW5nZXMgYW5kIG9wcG9ydHVuaXRpZXMiLCJncm91cElkIjoiMDEwZGNlNTgtZDRmZC0zM2I4LWE0MDUtZThhNmMyMmYyZDdmIiwiYXV0aG9yIjpbeyJmYW1pbHkiOiJEaWVrbWFuIiwiZ2l2ZW4iOiJCcmlhbiBPLiIsInBhcnNlLW5hbWVzIjpmYWxzZSwiZHJvcHBpbmctcGFydGljbGUiOiIiLCJub24tZHJvcHBpbmctcGFydGljbGUiOiIifSx7ImZhbWlseSI6Ikd1aWxhayIsImdpdmVuIjoiRmFyc2hpZCIsInBhcnNlLW5hbWVzIjpmYWxzZSwiZHJvcHBpbmctcGFydGljbGUiOiIiLCJub24tZHJvcHBpbmctcGFydGljbGUiOiIifV0sImNvbnRhaW5lci10aXRsZSI6IkN1cnJlbnQgT3BpbmlvbiBpbiBSaGV1bWF0b2xvZ3kiLCJjb250YWluZXItdGl0bGUtc2hvcnQiOiJDdXJyIE9waW4gUmhldW1hdG9sIiwiYWNjZXNzZWQiOnsiZGF0ZS1wYXJ0cyI6W1syMDI1LDEsMjNdXX0sIkRPSSI6IjEwLjEwOTcvQk9SLjBCMDEzRTMyODM1QUEyOEQiLCJJU1NOIjoiMTA0MDg3MTEiLCJQTUlEIjoiMjMxOTA4NjkiLCJVUkwiOiJodHRwczovL2pvdXJuYWxzLmx3dy5jb20vY28tcmhldW1hdG9sb2d5L2Z1bGx0ZXh0LzIwMTMvMDEwMDAvc3RlbV9jZWxsX2Jhc2VkX3RoZXJhcGllc19mb3Jfb3N0ZW9hcnRocml0aXNfLjIxLmFzcHgiLCJpc3N1ZWQiOnsiZGF0ZS1wYXJ0cyI6W1syMDEzLDFdXX0sInBhZ2UiOiIxMTktMTI2IiwiYWJzdHJhY3QiOiJQdXJwb3NlIG9mIFJldmlldzogUmVnZW5lcmF0aXZlIG1lZGljaW5lIG9mZmVycyB0aGUgZXhjaXRpbmcgcG90ZW50aWFsIG9mIGRldmVsb3BpbmcgYWx0ZXJuYXRpdmVzIHRvIHRvdGFsIGpvaW50IHJlcGxhY2VtZW50IGZvciB0cmVhdGluZyBvc3Rlb2FydGhyaXRpcy4gSW4gdGhpcyBhcnRpY2xlLCB3ZSBoaWdobGlnaHQgcmVjZW50IHdvcmsgdGhhdCBhZGRyZXNzZXMga2V5IGNoYWxsZW5nZXMgb2Ygc3RlbSBjZWxsLWJhc2VkIHRoZXJhcGllcyBmb3Igb3N0ZW9hcnRocml0aXMgYW5kIHByb3ZpZGUgZXhhbXBsZXMgb2YgaW5ub3ZhdGl2ZSB3YXlzIGluIHdoaWNoIHN0ZW0gY2VsbHMgY2FuIGFpZCBpbiB0aGUgdHJlYXRtZW50IG9mIG9zdGVvYXJ0aHJpdGlzLiBSZWNlbnQgRmluZGluZ3M6IFNpZ25pZmljYW50IHByb2dyZXNzIGhhcyBiZWVuIG1hZGUgaW4gdW5kZXJzdGFuZGluZyB0aGUgY2hhbGxlbmdlcyB0byBzdWNjZXNzZnVsIHN0ZW0gY2VsbCB0aGVyYXB5LCBzdWNoIGFzIHRoZSBlZmZlY3RzIG9mIGFnZSBvciBkaXNlYXNlIG9uIHN0ZW0gY2VsbCBwcm9wZXJ0aWVzLCBhbHRlcmVkIHN0ZW0gY2VsbCBmdW5jdGlvbiBkdWUgdG8gYW4gaW5mbGFtbWF0b3J5IGpvaW50IGVudmlyb25tZW50IGFuZCBwaGVub3R5cGljIGluc3RhYmlsaXR5IGluIHZpdm8uIE5vdmVsIHNjYWZmb2xkIGRlc2lnbnMgaGF2ZSBiZWVuIHNob3duIHRvIGVuaGFuY2UgdGhlIG1lY2hhbmljYWwgcHJvcGVydGllcyBvZiB0aXNzdWUtZW5naW5lZXJlZCBjYXJ0aWxhZ2UgYW5kIGhhdmUgYWxzbyBpbXByb3ZlZCB0aGUgaW50ZWdyYXRpb24gb2YgbmV3bHkgZm9ybWVkIHRpc3N1ZSB3aXRoaW4gdGhlIGpvaW50LiBFbWVyZ2luZyBzdHJhdGVnaWVzIHN1Y2ggYXMgaW5qZWN0aW5nIHN0ZW0gY2VsbHMgZGlyZWN0bHkgaW50byB0aGUgam9pbnQsIG1hbmlwdWxhdGluZyBlbmRvZ2Vub3VzIHN0ZW0gY2VsbHMgdG8gZW5oYW5jZSByZWdlbmVyYXRpdmUgY2FwYWNpdHkgYW5kIHV0aWxpemluZyBzdGVtIGNlbGxzIGZvciBkcnVnIGRpc2NvdmVyeSBoYXZlIGV4cGFuZGVkIHRoZSBwb3RlbnRpYWwgdXNlcyBvZiBzdGVtIGNlbGxzIGluIHRyZWF0aW5nIG9zdGVvYXJ0aHJpdGlzLiBTdW1tYXJ5OiBTZXZlcmFsIHJlY2VudCBzdHVkaWVzIGhhdmUgZ3JlYXRseSBhZHZhbmNlZCB0aGUgZGV2ZWxvcG1lbnQgYW5kIHByZWNsaW5pY2FsIGV2YWx1YXRpb24gb2YgcG90ZW50aWFsIHN0ZW0gY2VsbC1iYXNlZCB0cmVhdG1lbnRzIGZvciBvc3Rlb2FydGhyaXRpcyB0aHJvdWdoIG5vdmVsIGFwcHJvYWNoZXMgZm9jdXNlZCBvbiBjZWxsIHRoZXJhcHksIHRpc3N1ZSBlbmdpbmVlcmluZyBhbmQgZHJ1ZyBkaXNjb3ZlcnkuIENvcHlyaWdodCDCqSAyMDEyIExpcHBpbmNvdHQgV2lsbGlhbXMgJiBXaWxraW5zLiIsImlzc3VlIjoiMSIsInZvbHVtZSI6IjI1In0sImlzVGVtcG9yYXJ5IjpmYWxzZX1dfQ=="/>
          <w:id w:val="-599023974"/>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[38]</w:t>
          </w:r>
        </w:sdtContent>
      </w:sdt>
      <w:r>
        <w:rPr>
          <w:color w:val="000000" w:themeColor="text1"/>
          <w14:textFill>
            <w14:solidFill>
              <w14:schemeClr w14:val="tx1"/>
            </w14:solidFill>
          </w14:textFill>
        </w:rPr>
        <w:t xml:space="preserve">. Adipose-derived stromal cells (ASCs) have emerged as an attractive option for OA treatment due to their regenerative potential and ability to avoid in vitro expansion complications </w:t>
      </w:r>
      <w:sdt>
        <w:sdtPr>
          <w:rPr>
            <w:color w:val="000000" w:themeColor="text1"/>
            <w14:textFill>
              <w14:solidFill>
                <w14:schemeClr w14:val="tx1"/>
              </w14:solidFill>
            </w14:textFill>
          </w:rPr>
          <w:tag w:val="MENDELEY_CITATION_v3_eyJjaXRhdGlvbklEIjoiTUVOREVMRVlfQ0lUQVRJT05fOWY5NThkMmQtMGNhZi00YzA1LWEzMDQtZGI2NWFiZmY0NjhjIiwicHJvcGVydGllcyI6eyJub3RlSW5kZXgiOjB9LCJpc0VkaXRlZCI6ZmFsc2UsIm1hbnVhbE92ZXJyaWRlIjp7ImlzTWFudWFsbHlPdmVycmlkZGVuIjpmYWxzZSwiY2l0ZXByb2NUZXh0IjoiWzM5XSIsIm1hbnVhbE92ZXJyaWRlVGV4dCI6IiJ9LCJjaXRhdGlvbkl0ZW1zIjpbeyJpZCI6IjhkZjkxNmMxLTFlNzUtMzZjOC1hNGMyLWUyZWJmMmZlNjY0YyIsIml0ZW1EYXRhIjp7InR5cGUiOiJhcnRpY2xlLWpvdXJuYWwiLCJpZCI6IjhkZjkxNmMxLTFlNzUtMzZjOC1hNGMyLWUyZWJmMmZlNjY0YyIsInRpdGxlIjoiTXVzY3Vsb3NrZWxldGFsIHRpc3N1ZSBlbmdpbmVlcmluZzogQWRpcG9zZSBkZXJpdmVkIHN0cm9tYWwgY2VsbCBpbXBsZW1lbnRhdGlvbiBmb3IgdGhlIHRyZWF0bWVudCBvZiBvc3Rlb2FydGhyaXRpcyIsImdyb3VwSWQiOiIwMTBkY2U1OC1kNGZkLTMzYjgtYTQwNS1lOGE2YzIyZjJkN2YiLCJhdXRob3IiOlt7ImZhbWlseSI6IlRldmxpbiIsImdpdmVuIjoiUi4iLCJwYXJzZS1uYW1lcyI6ZmFsc2UsImRyb3BwaW5nLXBhcnRpY2xlIjoiIiwibm9uLWRyb3BwaW5nLXBhcnRpY2xlIjoiIn0seyJmYW1pbHkiOiJkZXNKYXJkaW5zLVBhcmsiLCJnaXZlbiI6IkguIiwicGFyc2UtbmFtZXMiOmZhbHNlLCJkcm9wcGluZy1wYXJ0aWNsZSI6IiIsIm5vbi1kcm9wcGluZy1wYXJ0aWNsZSI6IiJ9LHsiZmFtaWx5IjoiSHViZXIiLCJnaXZlbiI6IkouIiwicGFyc2UtbmFtZXMiOmZhbHNlLCJkcm9wcGluZy1wYXJ0aWNsZSI6IiIsIm5vbi1kcm9wcGluZy1wYXJ0aWNsZSI6IiJ9LHsiZmFtaWx5IjoiRGlJb3JpbyIsImdpdmVuIjoiUy4gRS4iLCJwYXJzZS1uYW1lcyI6ZmFsc2UsImRyb3BwaW5nLXBhcnRpY2xlIjoiIiwibm9uLWRyb3BwaW5nLXBhcnRpY2xlIjoiIn0seyJmYW1pbHkiOiJMb25nYWtlciIsImdpdmVuIjoiTS4gVC4iLCJwYXJzZS1uYW1lcyI6ZmFsc2UsImRyb3BwaW5nLXBhcnRpY2xlIjoiIiwibm9uLWRyb3BwaW5nLXBhcnRpY2xlIjoiIn0seyJmYW1pbHkiOiJXYW4iLCJnaXZlbiI6IkQuIEMuIiwicGFyc2UtbmFtZXMiOmZhbHNlLCJkcm9wcGluZy1wYXJ0aWNsZSI6IiIsIm5vbi1kcm9wcGluZy1wYXJ0aWNsZSI6IiJ9XSwiY29udGFpbmVyLXRpdGxlIjoiQmlvbWF0ZXJpYWxzIiwiY29udGFpbmVyLXRpdGxlLXNob3J0IjoiQmlvbWF0ZXJpYWxzIiwiYWNjZXNzZWQiOnsiZGF0ZS1wYXJ0cyI6W1syMDI1LDEsMjNdXX0sIkRPSSI6IjEwLjEwMTYvSi5CSU9NQVRFUklBTFMuMjAyMi4xMjE1NDQiLCJJU1NOIjoiMDE0Mi05NjEyIiwiUE1JRCI6IjM1NjMzNTkyIiwiaXNzdWVkIjp7ImRhdGUtcGFydHMiOltbMjAyMiw3LDFdXX0sInBhZ2UiOiIxMjE1NDQiLCJhYnN0cmFjdCI6Ik9zdGVvYXJ0aHJpdGlzIChPQSkgaXMgYSBwcm9ncmVzc2l2ZSBkZWdlbmVyYXRpdmUgam9pbnQgZGlzZWFzZSB3aGljaCByZXN1bHRzIGluIGNocm9uaWMgZGVnZW5lcmF0aW9uIG9mIGFydGljdWxhciBjYXJ0aWxhZ2UgYW5kIHNjbGVyb3NpcyBvZiBib25lLiBXaGlsZSB0ZW5kb25zIGFuZCBsaWdhbWVudHMgbWF5IGhlYWwgdG8gYSBsaW1pdGVkIGV4dGVudCwgYXJ0aWN1bGFyIGNhcnRpbGFnZSBoYXMgcG9vciBpbnRyaW5zaWMgcmVnZW5lcmF0aXZlIHBvdGVudGlhbCwgYW5kIGNyaXRpY2FsLXNpemVkIGJvbmUgZGVmZWN0cyBhbmQgcGF0aG9sb2dpY2FsIGZyYWN0dXJlcyBjYW5ub3QgcmVnZW5lcmF0ZSBzcG9udGFuZW91c2x5LiBPQSByZXByZXNlbnRzIGEgc2lnbmlmaWNhbnQgYnVyZGVuIG9mIGRpc2Vhc2UgZ2xvYmFsbHksIGFmZmVjdGluZyAyNDAgbWlsbGlvbiBwZW9wbGUgaW4gdGhlIHdvcmxkLiBUaGUgb2JqZWN0aXZlIG9mIHRpc3N1ZSBlbmdpbmVlcmluZyBpcyB0byByZWNhcGl0dWxhdGUgdGhlIG5hdHVyYWwgaGVhbGluZyBjYXNjYWRlIGFuZCBkZXZlbG9wbWVudGFsIHByb2Nlc3MgYnkgdHJhbnNwbGFudGluZyBzdHJvbWFsIGFuZCBwcm9nZW5pdG9yIGNlbGxzIHdoaWNoIGNhbiBhY3QgZGlyZWN0bHkgb3IgaW5kaXJlY3RseS4gQXMgdGhlIHVsdGltYXRlIGdvYWwgb2YgcmVnZW5lcmF0aXZlIG1lZGljaW5lIGlzIHRvIGF2b2lkIGluIHZpdHJvIGV4cGFuc2lvbiBvZiBjZWxscyBhbmQgaXRzIGFzc29jaWF0ZWQgY29tcGxpY2F0aW9ucywgdGhlIGFkaXBvc2UtZGVyaXZlZCBzdHJvbWFsIGNlbGwgKEFTQykgaXMgYW4gYXR0cmFjdGl2ZSBwcm9nZW5pdG9yIGNlbGwgZm9yIHRpc3N1ZSBlbmdpbmVlcmluZyBmb3IgdHJlYXRtZW50IG9mIE9BLiBXaGlsZSBjbGluaWNhbCBzdHVkaWVzIGFyZSBzdGlsbCBpbiB0aGVpciBpbmZhbmN5LCBBU0NzIHRvZ2V0aGVyIHdpdGggbm92ZWwgc2NhZmZvbGQgbWF0ZXJpYWxzIHJlcHJlc2VudCBwcm9taXNpbmcgdHJlYXRtZW50IG9wdGlvbnMgZm9yIHBhdGllbnRzIHN1ZmZlcmluZyBmcm9tIE9BLiBIb3cgQVNDcyBleGVydCB0aGVpciByZWdlbmVyYXRpdmUgcG90ZW50aWFsIGlzIGEgdG9waWMgb2YgZGViYXRlLCB3aGVyZWJ5IGl0IG1heSBiZSBhIHJlc3VsdCBvZiBkaXJlY3QgZGlmZmVyZW50aWF0aW9uIG9mIEFTQ3MgaW50byB0aGUgZGVzaXJlZCByZWdlbmVyYXRpbmcgdGlzc3VlLCBhbmQvb3IgdGhyb3VnaCBwYXJhY3JpbmUgYWN0aXZpdHkuIFdpdGggdGhlIGFkdmFuY2VtZW50IG9mIG1hdGVyaWFsIHNjaWVuY2UsIGl0IGlzIGluY3JlYXNpbmdseSBwb3NzaWJsZSB0byBlbmhhbmNlIGVuZ3JhZnRtZW50IG9mIEFTQ3MgdGhyb3VnaCB0aGUgdXNlIG9mIGJpb21hdGVyaWFscyBvciB0byBkaXJlY3QgcHJvZ2VuaXRvciBjZWxsIGZhdGUgYnkgYWN0aXZhdGluZyBiaW9waHlzaWNhbCBzaWduYWxzIHRocm91Z2ggZGVzaWduZWQgbWF0ZXJpYWwgbWljcm9zdHJ1Y3R1cmVzLiBUaGVyZSBhcmUgY3VycmVudGx5IG92ZXIgMTgwIGNvbXBsZXRlZCBvciBvbmdvaW5nIHJlZ2lzdGVyZWQgZWFybHkgc3RhZ2UgY2xpbmljYWwgdHJpYWxzIGludm9sdmluZyBBU0NzLCB3aXRoIDE3IGNvbXBsZXRlZCBzdHVkaWVzIHJldmlld2VkIGhlcmVpbiBkZXRhaWxpbmcgdGhlIHVzZSBvZiBBU0NzIGluIE9BLiBJbiBvcmRlciBmb3IgQVNDIHRoZXJhcHkgdG8gYmVjb21lIGFuIOKAnG9mZi10aGUtc2hlbGbigJ0gb3B0aW9uIGZvciB0cmVhdGluZyBPQSwgc2V2ZXJhbCBzdHJhdGVnaWVzIGFyZSBjdXJyZW50bHkgYmVpbmcgZXhwbG9yZWQgc3VjaCBhcyBBU0MgY3J5b3ByZXNlcnZhdGlvbiBhbmQgdXNlIG9mIGFsbG9nZW5laWMgQVNDcy4gTmV3ZXIgYXBwcm9hY2hlcywgc3VjaCBhcyBleG9zb21lIHRoZXJhcHksIGFsbG93IGZvciB0aGUgdXNlIG9mIGFjZWxsdWxhciBBU0MtZGVyaXZlZCB0aGVyYXBpZXMgYW5kIGFyZSBhbHNvIGN1cnJlbnRseSB0aGUgZm9jdXMgb2Ygb25nb2luZyBpbnZlc3RpZ2F0aW9ucy4iLCJwdWJsaXNoZXIiOiJFbHNldmllciIsInZvbHVtZSI6IjI4NiJ9LCJpc1RlbXBvcmFyeSI6ZmFsc2V9XX0="/>
          <w:id w:val="99067497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[39]</w:t>
          </w:r>
        </w:sdtContent>
      </w:sdt>
      <w:r>
        <w:rPr>
          <w:color w:val="000000" w:themeColor="text1"/>
          <w14:textFill>
            <w14:solidFill>
              <w14:schemeClr w14:val="tx1"/>
            </w14:solidFill>
          </w14:textFill>
        </w:rPr>
        <w:t xml:space="preserve">. While significant progress has been made in understanding stem cell therapy challenges, current tissue engineering and regenerative medicine strategies still struggle to address the inflammatory environment in OA, which hinders cartilage regeneration. This highlights the need for incorporating immunomodulatory capabilities into engineered structures, such as optimizing biomaterial composition and loading anti-inflammatory molecules </w:t>
      </w:r>
      <w:sdt>
        <w:sdtPr>
          <w:rPr>
            <w:color w:val="000000" w:themeColor="text1"/>
            <w14:textFill>
              <w14:solidFill>
                <w14:schemeClr w14:val="tx1"/>
              </w14:solidFill>
            </w14:textFill>
          </w:rPr>
          <w:tag w:val="MENDELEY_CITATION_v3_eyJjaXRhdGlvbklEIjoiTUVOREVMRVlfQ0lUQVRJT05fZjA2YTEwOGYtMDhjMC00MTNmLTkyNjMtYzczNjJlZjY4OWI3IiwicHJvcGVydGllcyI6eyJub3RlSW5kZXgiOjB9LCJpc0VkaXRlZCI6ZmFsc2UsIm1hbnVhbE92ZXJyaWRlIjp7ImlzTWFudWFsbHlPdmVycmlkZGVuIjpmYWxzZSwiY2l0ZXByb2NUZXh0IjoiWzQwXSIsIm1hbnVhbE92ZXJyaWRlVGV4dCI6IiJ9LCJjaXRhdGlvbkl0ZW1zIjpbeyJpZCI6ImVhNWJlNTg5LWIzNzQtMzM0ZS1iN2M4LWFhYWM4ZTU4YTZiNyIsIml0ZW1EYXRhIjp7InR5cGUiOiJhcnRpY2xlLWpvdXJuYWwiLCJpZCI6ImVhNWJlNTg5LWIzNzQtMzM0ZS1iN2M4LWFhYWM4ZTU4YTZiNyIsInRpdGxlIjoiSW1tdW5vbW9kdWxhdG9yeSBTdHJhdGVnaWVzIGZvciBDYXJ0aWxhZ2UgUmVnZW5lcmF0aW9uIGluIE9zdGVvYXJ0aHJpdGlzIiwiZ3JvdXBJZCI6IjAxMGRjZTU4LWQ0ZmQtMzNiOC1hNDA1LWU4YTZjMjJmMmQ3ZiIsImF1dGhvciI6W3siZmFtaWx5IjoiS2VubmVkeSIsImdpdmVuIjoiT3JsYWl0aCIsInBhcnNlLW5hbWVzIjpmYWxzZSwiZHJvcHBpbmctcGFydGljbGUiOiIiLCJub24tZHJvcHBpbmctcGFydGljbGUiOiIifSx7ImZhbWlseSI6IktpdHNvbiIsImdpdmVuIjoiQW5kcmV3IiwicGFyc2UtbmFtZXMiOmZhbHNlLCJkcm9wcGluZy1wYXJ0aWNsZSI6IiIsIm5vbi1kcm9wcGluZy1wYXJ0aWNsZSI6IiJ9LHsiZmFtaWx5IjoiT2twYXJhIiwiZ2l2ZW4iOiJDaGllYnVrYSIsInBhcnNlLW5hbWVzIjpmYWxzZSwiZHJvcHBpbmctcGFydGljbGUiOiIiLCJub24tZHJvcHBpbmctcGFydGljbGUiOiIifSx7ImZhbWlseSI6IkNob3ciLCJnaXZlbiI6Ikxlc2xleSBXLiIsInBhcnNlLW5hbWVzIjpmYWxzZSwiZHJvcHBpbmctcGFydGljbGUiOiIiLCJub24tZHJvcHBpbmctcGFydGljbGUiOiIifSx7ImZhbWlseSI6IkdvbnphbGV6LUZlcm5hbmRleiIsImdpdmVuIjoiVG9tYXMiLCJwYXJzZS1uYW1lcyI6ZmFsc2UsImRyb3BwaW5nLXBhcnRpY2xlIjoiIiwibm9uLWRyb3BwaW5nLXBhcnRpY2xlIjoiIn1dLCJjb250YWluZXItdGl0bGUiOiJUaXNzdWUgZW5naW5lZXJpbmcuIFBhcnQgQSIsImNvbnRhaW5lci10aXRsZS1zaG9ydCI6IlRpc3N1ZSBFbmcgUGFydCBBIiwiYWNjZXNzZWQiOnsiZGF0ZS1wYXJ0cyI6W1syMDI1LDEsMjNdXX0sIkRPSSI6IjEwLjEwODkvVEVOLlRFQS4yMDIzLjAyNTUiLCJJU1NOIjoiMTkzNy0zMzVYIiwiUE1JRCI6IjM4MTI2MzI3IiwiVVJMIjoiaHR0cHM6Ly9wdWJtZWQubmNiaS5ubG0ubmloLmdvdi8zODEyNjMyNy8iLCJpc3N1ZWQiOnsiZGF0ZS1wYXJ0cyI6W1syMDI0LDQsMV1dfSwicGFnZSI6IjI1OS0yNzEiLCJhYnN0cmFjdCI6Ik9zdGVvYXJ0aHJpdGlzIChPQSkgaXMgdGhlIG1vc3QgcHJldmFsZW50IG11c2N1bG9za2VsZXRhbCBkaXNvcmRlciBhbmQgYSBsZWFkaW5nIGNhdXNlIG9mIGRpc2FiaWxpdHkgZ2xvYmFsbHkuIEFsdGhvdWdoIG1hbnkgZWZmb3J0cyBoYXZlIGJlZW4gbWFkZSB0byB0cmVhdCB0aGlzIGNvbmRpdGlvbiwgY3VycmVudCB0aXNzdWUgZW5naW5lZXJpbmcgKFRFKSBhbmQgcmVnZW5lcmF0aXZlIG1lZGljaW5lIHN0cmF0ZWdpZXMgZmFpbCB0byBhZGRyZXNzIHRoZSBpbmZsYW1tYXRvcnkgdGlzc3VlIGVudmlyb25tZW50IHRoYXQgbGVhZHMgdG8gdGhlIHJhcGlkIHByb2dyZXNzaW9uIG9mIHRoZSBkaXNlYXNlIGFuZCBwcmV2ZW50cyBjYXJ0aWxhZ2UgdGlzc3VlIGZvcm1hdGlvbi4gRmlyc3QsIHRoaXMgcmV2aWV3IGFkZHJlc3NlcyBpbiBkZXRhaWwgdGhlIGN1cnJlbnQgYW50aS1pbmZsYW1tYXRvcnkgdGhlcmFwaWVzIGZvciBPQSB3aXRoIGEgc3BlY2lhbCBlbXBoYXNpcyBvbiBwaGFybWFjb2xvZ2ljYWwgYXBwcm9hY2hlcywgZ2VuZSB0aGVyYXB5LCBhbmQgbWVzZW5jaHltYWwgc3Ryb21hbCBjZWxsIChNU0MpIGludHJhLWFydGljdWxhciBhZG1pbmlzdHJhdGlvbiwgYW5kIGRpc2N1c3NlcyB0aGUgcmVhc29ucyBiZWhpbmQgdGhlIGxpbWl0ZWQgY2xpbmljYWwgc3VjY2VzcyBvZiB0aGVzZSBhcHByb2FjaGVzIGF0IGVuYWJsaW5nIGNhcnRpbGFnZSByZWdlbmVyYXRpb24uIFRoZW4sIHdlIGFuYWx5emUgdGhlIHN0YXRlLW9mLXRoZS1hcnQgVEUgc3RyYXRlZ2llcyBhbmQgaG93IHRoZXkgY2FuIGJlIGltcHJvdmVkIGJ5IGluY29ycG9yYXRpbmcgaW1tdW5vbW9kdWxhdG9yeSBjYXBhYmlsaXRpZXMgc3VjaCBhcyB0aGUgb3B0aW1pemF0aW9uIG9mIGJpb21hdGVyaWFsIGNvbXBvc2l0aW9uLCBwb3Jvc2l0eSBhbmQgZ2VvbWV0cnksIGFuZCB0aGUgbG9hZGluZyBvZiBhbnRpLWluZmxhbW1hdG9yeSBtb2xlY3VsZXMgd2l0aGluIGFuIGVuZ2luZWVyZWQgc3RydWN0dXJlLiBGaW5hbGx5LCB0aGUgcmV2aWV3IGRpc2N1c3NlcyB0aGUgZnV0dXJlIGRpcmVjdGlvbnMgZm9yIHRoZSBuZXcgZ2VuZXJhdGlvbiBvZiBURSBzdHJhdGVnaWVzIGZvciBPQSB0cmVhdG1lbnQsIHNwZWNpZmljYWxseSBmb2N1c2luZyBvbiB0aGUgc3BhdGlvdGVtcG9yYWwgbW9kdWxhdGlvbiBvZiBhbnRpLWluZmxhbW1hdG9yeSBhZ2VudCBwcmVzZW50YXRpb24gdG8gYWxsb3cgZm9yIHRhaWxvcmVkIHBhdGllbnQtc3BlY2lmaWMgdGhlcmFwaWVzLiIsInB1Ymxpc2hlciI6IlRpc3N1ZSBFbmcgUGFydCBBIiwiaXNzdWUiOiI3LTgiLCJ2b2x1bWUiOiIzMCJ9LCJpc1RlbXBvcmFyeSI6ZmFsc2V9XX0="/>
          <w:id w:val="-2047513315"/>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[40]</w:t>
          </w:r>
        </w:sdtContent>
      </w:sdt>
      <w:r>
        <w:rPr>
          <w:color w:val="000000" w:themeColor="text1"/>
          <w14:textFill>
            <w14:solidFill>
              <w14:schemeClr w14:val="tx1"/>
            </w14:solidFill>
          </w14:textFill>
        </w:rPr>
        <w:t xml:space="preserve">. </w:t>
      </w:r>
    </w:p>
    <w:p w14:paraId="1FD03003">
      <w:pPr>
        <w:spacing w:line="360" w:lineRule="auto"/>
        <w:rPr>
          <w:color w:val="000000" w:themeColor="text1"/>
          <w14:textFill>
            <w14:solidFill>
              <w14:schemeClr w14:val="tx1"/>
            </w14:solidFill>
          </w14:textFill>
        </w:rPr>
      </w:pPr>
      <w:r>
        <w:rPr>
          <w:b/>
          <w:color w:val="000000" w:themeColor="text1"/>
          <w14:textFill>
            <w14:solidFill>
              <w14:schemeClr w14:val="tx1"/>
            </w14:solidFill>
          </w14:textFill>
        </w:rPr>
        <w:t>b. RNA interference (RNAi) and CRISPR/Cas9 technologies</w:t>
      </w:r>
      <w:r>
        <w:rPr>
          <w:color w:val="000000" w:themeColor="text1"/>
          <w14:textFill>
            <w14:solidFill>
              <w14:schemeClr w14:val="tx1"/>
            </w14:solidFill>
          </w14:textFill>
        </w:rPr>
        <w:t> </w:t>
      </w:r>
    </w:p>
    <w:p w14:paraId="10CEB2D1">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RNA interference (RNAi) and CRISPR/Cas9 technologies have emerged as powerful tools for gene manipulation and functional genomics, with potential applications in OA research and treatment. RNAi, which uses small RNA molecules to silence specific genes, has been widely used for over a decade to study gene function and identify potential drug targets. On the other hand, CRISPR/Cas9, a more recent genome-editing technology, allows for precise insertions and deletions in the eukaryotic genome, offering new possibilities for understanding and potentially treating OA at the genetic level </w:t>
      </w:r>
      <w:sdt>
        <w:sdtPr>
          <w:rPr>
            <w:color w:val="000000" w:themeColor="text1"/>
            <w14:textFill>
              <w14:solidFill>
                <w14:schemeClr w14:val="tx1"/>
              </w14:solidFill>
            </w14:textFill>
          </w:rPr>
          <w:tag w:val="MENDELEY_CITATION_v3_eyJjaXRhdGlvbklEIjoiTUVOREVMRVlfQ0lUQVRJT05fMWYzMmY1NTktM2RiNC00NWU1LWIwZWQtZGE2ZmQ0MmJlMGM4IiwicHJvcGVydGllcyI6eyJub3RlSW5kZXgiOjB9LCJpc0VkaXRlZCI6ZmFsc2UsIm1hbnVhbE92ZXJyaWRlIjp7ImlzTWFudWFsbHlPdmVycmlkZGVuIjpmYWxzZSwiY2l0ZXByb2NUZXh0IjoiWzQxLCA0Ml0iLCJtYW51YWxPdmVycmlkZVRleHQiOiIifSwiY2l0YXRpb25JdGVtcyI6W3siaWQiOiIyZjhlNjdkNS03MzgzLTM3NTAtYmQzNi01M2MzZTI4YTc1YmQiLCJpdGVtRGF0YSI6eyJ0eXBlIjoiYXJ0aWNsZS1qb3VybmFsIiwiaWQiOiIyZjhlNjdkNS03MzgzLTM3NTAtYmQzNi01M2MzZTI4YTc1YmQiLCJ0aXRsZSI6IkEgUGVyc3BlY3RpdmUgb24gdGhlIEZ1dHVyZSBvZiBIaWdoLVRocm91Z2hwdXQgUk5BaSBTY3JlZW5pbmc6IFdpbGwgQ1JJU1BSIEN1dCBPdXQgdGhlIENvbXBldGl0aW9uIG9yIENhbiBSTkFpIEhlbHAgR3VpZGUgdGhlIFdheT8iLCJncm91cElkIjoiMDEwZGNlNTgtZDRmZC0zM2I4LWE0MDUtZThhNmMyMmYyZDdmIiwiYXV0aG9yIjpbeyJmYW1pbHkiOiJUYXlsb3IiLCJnaXZlbiI6Ikplc3NpY2EiLCJwYXJzZS1uYW1lcyI6ZmFsc2UsImRyb3BwaW5nLXBhcnRpY2xlIjoiIiwibm9uLWRyb3BwaW5nLXBhcnRpY2xlIjoiIn0seyJmYW1pbHkiOiJXb29kY29jayIsImdpdmVuIjoiU2ltb24iLCJwYXJzZS1uYW1lcyI6ZmFsc2UsImRyb3BwaW5nLXBhcnRpY2xlIjoiIiwibm9uLWRyb3BwaW5nLXBhcnRpY2xlIjoiIn1dLCJjb250YWluZXItdGl0bGUiOiJTTEFTIERpc2NvdmVyeSIsImFjY2Vzc2VkIjp7ImRhdGUtcGFydHMiOltbMjAyNSwxLDIzXV19LCJET0kiOiIxMC4xMTc3LzEwODcwNTcxMTU1OTAwNjkiLCJJU1NOIjoiMjQ3Mi01NTUyIiwiUE1JRCI6IjI2MDQ4ODkyIiwiaXNzdWVkIjp7ImRhdGUtcGFydHMiOltbMjAxNSw5LDFdXX0sInBhZ2UiOiIxMDQwLTEwNTEiLCJhYnN0cmFjdCI6IkZvciBtb3JlIHRoYW4gYSBkZWNhZGUsIFJOQSBpbnRlcmZlcmVuY2UgKFJOQWkpIGhhcyBicm91Z2h0IGFib3V0IGFuIGVudGlyZWx5IG5ldyBhcHByb2FjaCB0byBmdW5jdGlvbmFsIGdlbm9taWNzIHNjcmVlbmluZy4gRW5hYmxpbmcgaGlnaC10aHJvdWdocHV0IGxvc3Mtb2YtZnVuY3Rpb24gKExPRikgc2NyZWVucyBhZ2FpbnN0IHRoZSBodW1hbiBnZW5vbWUsIGlkZW50aWZ5aW5nIG5ldyBkcnVnIHRhcmdldHMsIGFuZCBzaWduaWZpY2FudGx5IGFkdmFuY2luZyBleHBlcmltZW50YWwgYmlvbG9neSwgUk5BaSBpcyBhIGZhc3QsIGZsZXhpYmxlIHRlY2hub2xvZ3kgdGhhdCBpcyBjb21wYXRpYmxlIHdpdGggZXhpc3RpbmcgaGlnaC10aHJvdWdocHV0IHN5c3RlbXMgYW5kIHByb2Nlc3NlczsgaG93ZXZlciwgdGhlIHJlY2VudCBhZHZlbnQgb2YgY2x1c3RlcmVkIHJlZ3VsYXJseSBpbnRlcnNwYWNlZCBwYWxpbmRyb21pYyByZXBlYXRzIChDUklTUFIpLUNhcywgYSBwb3dlcmZ1bCBuZXcgcHJlY2lzZSBnZW5vbWUtZWRpdGluZyAoUEdFKSB0ZWNobm9sb2d5LCBoYXMgb3BlbmVkIHVwIHZhc3QgcG9zc2liaWxpdGllcyBmb3IgZnVuY3Rpb25hbCBnZW5vbWljcy4gQ1JJU1BSLUNhcyBpcyBub3ZlbCBpbiBpdHMgc2ltcGxpY2l0eTogb25lIHBpZWNlIG9mIGVhc2lseSBlbmdpbmVlcmVkIGd1aWRlIFJOQSAoZ1JOQSkgaXMgdXNlZCB0byB0YXJnZXQgYSBnZW5lIHNlcXVlbmNlLCBhbmQgQ2FzOSBleHByZXNzaW9uIGlzIHJlcXVpcmVkIGluIHRoZSBjZWxscy4gVGhlIHRhcmdldGVkIGRvdWJsZS1zdHJhbmQgYnJlYWsgaW50cm9kdWNlZCBieSB0aGUgZ1JOQS1DYXM5IGNvbXBsZXggaXMgaGlnaGx5IGVmZmVjdGl2ZSBhdCByZW1vdmluZyBnZW5lIGV4cHJlc3Npb24gY29tcGFyZWQgdG8gUk5BaS4gVG9nZXRoZXIgd2l0aCB0aGUgcmVkdWNlZCBjb3N0IGFuZCBjb21wbGV4aXR5IG9mIENSSVNQUi1DYXMsIHRoZXJlIGlzIHRoZSByZWFsaXN0aWMgb3Bwb3J0dW5pdHkgdG8gdXNlIFBHRSB0byBzY3JlZW4gZm9yIHBoZW5vdHlwaWMgZWZmZWN0cyBpbiBhIHRvdGFsIGdlbmUga25vY2tvdXQgYmFja2dyb3VuZC4gVGhpcyByZXZpZXcgc3VtbWFyaXplcyB0aGUgZXhjaXRpbmcgZGV2ZWxvcG1lbnQgb2YgQ1JJU1BSLUNhcyBhcyBhIGhpZ2gtdGhyb3VnaHB1dCBzY3JlZW5pbmcgdG9vbCwgY29tcGFyaW5nIGl0cyBmdXR1cmUgcG90ZW50aWFsIHRvIHRoYXQgb2Ygd2VsbC1lc3RhYmxpc2hlZCBSTkFpIHNjcmVlbmluZyB0ZWNobmlxdWVzLCBhbmQgaGlnaGxpZ2h0aW5nIGZ1dHVyZSBjaGFsbGVuZ2VzIGFuZCBvcHBvcnR1bml0aWVzIHdpdGhpbiB0aGVzZSBkaXNjaXBsaW5lcy4gV2UgY29uY2x1ZGUgdGhhdCB0aGUgdHdvIHRlY2hub2xvZ2llcyBhY3R1YWxseSBjb21wbGVtZW50IHJhdGhlciB0aGFuIGNvbXBldGUgd2l0aCBlYWNoIG90aGVyLCBlbmFibGluZyBncmVhdGVyIHVuZGVyc3RhbmRpbmcgb2YgdGhlIGdlbm9tZSBpbiByZWxhdGlvbiB0byBkcnVnIGRpc2NvdmVyeS4iLCJwdWJsaXNoZXIiOiJFbHNldmllciIsImlzc3VlIjoiOCIsInZvbHVtZSI6IjIwIiwiY29udGFpbmVyLXRpdGxlLXNob3J0IjoiIn0sImlzVGVtcG9yYXJ5IjpmYWxzZX0seyJpZCI6IjcxOWExZTcxLWI5ZmEtMzQ2OS1iMmZjLTU1MDQyMjZkMmJjNiIsIml0ZW1EYXRhIjp7InR5cGUiOiJhcnRpY2xlLWpvdXJuYWwiLCJpZCI6IjcxOWExZTcxLWI5ZmEtMzQ2OS1iMmZjLTU1MDQyMjZkMmJjNiIsInRpdGxlIjoiUk5BIEludGVyZmVyZW5jZSBpbiB0aGUgQWdlIG9mIENSSVNQUjogV2lsbCBDUklTUFIgSW50ZXJmZXJlIHdpdGggUk5BaT8iLCJncm91cElkIjoiMDEwZGNlNTgtZDRmZC0zM2I4LWE0MDUtZThhNmMyMmYyZDdmIiwiYXV0aG9yIjpbeyJmYW1pbHkiOiJVbm5peWFtcHVyYXRoIiwiZ2l2ZW4iOiJVbm5pa3Jpc2huYW4iLCJwYXJzZS1uYW1lcyI6ZmFsc2UsImRyb3BwaW5nLXBhcnRpY2xlIjoiIiwibm9uLWRyb3BwaW5nLXBhcnRpY2xlIjoiIn0seyJmYW1pbHkiOiJQaWxhbmthdHRhIiwiZ2l2ZW4iOiJSYWplbmRyYSIsInBhcnNlLW5hbWVzIjpmYWxzZSwiZHJvcHBpbmctcGFydGljbGUiOiIiLCJub24tZHJvcHBpbmctcGFydGljbGUiOiIifSx7ImZhbWlseSI6IktyaXNobmFuIiwiZ2l2ZW4iOiJNYW5vaiBOLiIsInBhcnNlLW5hbWVzIjpmYWxzZSwiZHJvcHBpbmctcGFydGljbGUiOiIiLCJub24tZHJvcHBpbmctcGFydGljbGUiOiIifV0sImNvbnRhaW5lci10aXRsZSI6IkludGVybmF0aW9uYWwgSm91cm5hbCBvZiBNb2xlY3VsYXIgU2NpZW5jZXMgMjAxNiwgVm9sLiAxNywgUGFnZSAyOTEiLCJhY2Nlc3NlZCI6eyJkYXRlLXBhcnRzIjpbWzIwMjUsMSwyM11dfSwiRE9JIjoiMTAuMzM5MC9JSk1TMTcwMzAyOTEiLCJJU1NOIjoiMTQyMi0wMDY3IiwiUE1JRCI6IjI2OTI3MDg1IiwiVVJMIjoiaHR0cHM6Ly93d3cubWRwaS5jb20vMTQyMi0wMDY3LzE3LzMvMjkxL2h0bSIsImlzc3VlZCI6eyJkYXRlLXBhcnRzIjpbWzIwMTYsMiwyNl1dfSwicGFnZSI6IjI5MSIsImFic3RyYWN0IjoiVGhlIHJlY2VudCBlbWVyZ2VuY2Ugb2YgbXVsdGlwbGUgdGVjaG5vbG9naWVzIGZvciBtb2RpZnlpbmcgZ2VuZSBzdHJ1Y3R1cmUgaGFzIHJldm9sdXRpb25pemVkIG1hbW1hbGlhbiBiaW9tZWRpY2FsIHJlc2VhcmNoIGFuZCBlbmhhbmNlZCB0aGUgcHJvbWlzZXMgb2YgZ2VuZSB0aGVyYXB5LiBPdmVyIHRoZSBwYXN0IGRlY2FkZSwgUk5BIGludGVyZmVyZW5jZSAoUk5BaSkgYmFzZWQgdGVjaG5vbG9naWVzIHdpZGVseSBkb21pbmF0ZWQgdmFyaW91cyByZXNlYXJjaCBhcHBsaWNhdGlvbnMgaW52b2x2aW5nIGV4cGVyaW1lbnRhbCBtb2R1bGF0aW9uIG9mIGdlbmUgZXhwcmVzc2lvbiBhdCB0aGUgcG9zdC10cmFuc2NyaXB0aW9uYWwgbGV2ZWwuIFJlY2VudGx5LCBhIG5ldyBnZW5lIGVkaXRpbmcgdGVjaG5vbG9neSwgQ2x1c3RlcmVkIFJlZ3VsYXJseSBJbnRlcnNwYWNlZCBTaG9ydCBQYWxpbmRyb21pYyBSZXBlYXRzIChDUklTUFIpIGFuZCB0aGUgQ1JJU1BSLWFzc29jaWF0ZWQgcHJvdGVpbiA5IChDYXM5KSAoQ1JJU1BSL0NhczkpIHN5c3RlbSwgaGFzIHJlY2VpdmVkIHVucHJlY2VkZW50ZWQgYWNjZXB0YW5jZSBpbiB0aGUgc2NpZW50aWZpYyBjb21tdW5pdHkgZm9yIGEgdmFyaWV0eSBvZiBnZW5ldGljIGFwcGxpY2F0aW9ucy4gVW5saWtlIFJOQWksIHRoZSBDUklTUFIvQ2FzOSBzeXN0ZW0gaXMgYmVzdG93ZWQgd2l0aCB0aGUgYWJpbGl0eSB0byBpbnRyb2R1Y2UgaGVyaXRhYmxlIHByZWNpc2lvbiBpbnNlcnRpb25zIGFuZCBkZWxldGlvbnMgaW4gdGhlIGV1a2FyeW90aWMgZ2Vub21lLiBUaGUgY29tYmluYXRpb24gb2YgcG9wdWxhcml0eSBhbmQgc3VwZXJpb3IgY2FwYWJpbGl0aWVzIG9mIENSSVNQUi9DYXM5IHN5c3RlbSByYWlzZXMgdGhlIHBvc3NpYmlsaXR5IHRoYXQgdGhpcyB0ZWNobm9sb2d5IG1heSBvY2N1cHkgdGhlIHJvbGVzIGN1cnJlbnRseSBzZXJ2ZWQgYnkgUk5BaSBhbmQgbWF5IGV2ZW4gbWFrZSBSTkFpIG9ic29sZXRlLiBXZSBwZXJmb3JtZWQgYSBjb21wYXJhdGl2ZSBhbmFseXNpcyBvZiB0aGUgdGVjaG5pY2FsIGFzcGVjdHMgYW5kIGFwcGxpY2F0aW9ucyBvZiB0aGUgQ1JJU1BSL0Nhczkgc3lzdGVtIGFuZCBSTkFpIGluIG1hbW1hbGlhbiBzeXN0ZW1zLCB3aXRoIHRoZSBwdXJwb3NlIG9mIGNoYXJ0aW5nIG91dCBhIHByZWRpY3RpdmUgcGljdHVyZSBvbiB3aGV0aGVyIHRoZSBDUklTUFIvQ2FzOSBzeXN0ZW0gd2lsbCBlY2xpcHNlIHRoZSBleGlzdGVuY2UgYW5kIGZ1dHVyZSBvZiBSTkFpLiBUaGUgY29uY2x1c2lvbiBkcmF3biBmcm9tIHRoaXMgYW5hbHlzaXMgaXMgdGhhdCBSTkFpIHdpbGwgc3RpbGwgb2NjdXB5IHNwZWNpZmljIGRvbWFpbnMgb2YgYmlvbWVkaWNhbCByZXNlYXJjaCBhbmQgY2xpbmljYWwgYXBwbGljYXRpb25zLCB1bmRlciB0aGUgY3VycmVudCBzdGF0ZSBvZiBkZXZlbG9wbWVudCBvZiB0aGVzZSB0ZWNobm9sb2dpZXMuIEhvd2V2ZXIsIGZ1cnRoZXIgaW1wcm92ZW1lbnRzIGluIENSSVNQUi9DYXM5IGJhc2VkIHRlY2hub2xvZ3kgbWF5IHVsdGltYXRlbHkgZW5hYmxlIGl0IHRvIGRvbWluYXRlIFJOQWkgaW4gdGhlIGxvbmcgdGVybS4iLCJwdWJsaXNoZXIiOiJNdWx0aWRpc2NpcGxpbmFyeSBEaWdpdGFsIFB1Ymxpc2hpbmcgSW5zdGl0dXRlIiwiaXNzdWUiOiIzIiwidm9sdW1lIjoiMTcifSwiaXNUZW1wb3JhcnkiOmZhbHNlfV19"/>
          <w:id w:val="-830133572"/>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[41, 42]</w:t>
          </w:r>
        </w:sdtContent>
      </w:sdt>
      <w:r>
        <w:rPr>
          <w:color w:val="000000" w:themeColor="text1"/>
          <w14:textFill>
            <w14:solidFill>
              <w14:schemeClr w14:val="tx1"/>
            </w14:solidFill>
          </w14:textFill>
        </w:rPr>
        <w:t>. Despite CRISPR/Cas9's growing popularity for its capacity to create inheritable genetic changes, RNA interference (RNAi) continues to offer distinct benefits in particular research context. For instance, RNAi can be more suitable for studying genes where complete knockout might be lethal or for targeting multiple genes simultaneously</w:t>
      </w:r>
      <w:sdt>
        <w:sdtPr>
          <w:rPr>
            <w:color w:val="000000" w:themeColor="text1"/>
            <w14:textFill>
              <w14:solidFill>
                <w14:schemeClr w14:val="tx1"/>
              </w14:solidFill>
            </w14:textFill>
          </w:rPr>
          <w:tag w:val="MENDELEY_CITATION_v3_eyJjaXRhdGlvbklEIjoiTUVOREVMRVlfQ0lUQVRJT05fZjliNGNhNDAtOWExOC00MjQ3LWFkODMtYjFhNTc4NTMwOWMzIiwicHJvcGVydGllcyI6eyJub3RlSW5kZXgiOjB9LCJpc0VkaXRlZCI6ZmFsc2UsIm1hbnVhbE92ZXJyaWRlIjp7ImlzTWFudWFsbHlPdmVycmlkZGVuIjpmYWxzZSwiY2l0ZXByb2NUZXh0IjoiWzQyLCA0M10iLCJtYW51YWxPdmVycmlkZVRleHQiOiIifSwiY2l0YXRpb25JdGVtcyI6W3siaWQiOiI3MTlhMWU3MS1iOWZhLTM0NjktYjJmYy01NTA0MjI2ZDJiYzYiLCJpdGVtRGF0YSI6eyJ0eXBlIjoiYXJ0aWNsZS1qb3VybmFsIiwiaWQiOiI3MTlhMWU3MS1iOWZhLTM0NjktYjJmYy01NTA0MjI2ZDJiYzYiLCJ0aXRsZSI6IlJOQSBJbnRlcmZlcmVuY2UgaW4gdGhlIEFnZSBvZiBDUklTUFI6IFdpbGwgQ1JJU1BSIEludGVyZmVyZSB3aXRoIFJOQWk/IiwiZ3JvdXBJZCI6IjAxMGRjZTU4LWQ0ZmQtMzNiOC1hNDA1LWU4YTZjMjJmMmQ3ZiIsImF1dGhvciI6W3siZmFtaWx5IjoiVW5uaXlhbXB1cmF0aCIsImdpdmVuIjoiVW5uaWtyaXNobmFuIiwicGFyc2UtbmFtZXMiOmZhbHNlLCJkcm9wcGluZy1wYXJ0aWNsZSI6IiIsIm5vbi1kcm9wcGluZy1wYXJ0aWNsZSI6IiJ9LHsiZmFtaWx5IjoiUGlsYW5rYXR0YSIsImdpdmVuIjoiUmFqZW5kcmEiLCJwYXJzZS1uYW1lcyI6ZmFsc2UsImRyb3BwaW5nLXBhcnRpY2xlIjoiIiwibm9uLWRyb3BwaW5nLXBhcnRpY2xlIjoiIn0seyJmYW1pbHkiOiJLcmlzaG5hbiIsImdpdmVuIjoiTWFub2ogTi4iLCJwYXJzZS1uYW1lcyI6ZmFsc2UsImRyb3BwaW5nLXBhcnRpY2xlIjoiIiwibm9uLWRyb3BwaW5nLXBhcnRpY2xlIjoiIn1dLCJjb250YWluZXItdGl0bGUiOiJJbnRlcm5hdGlvbmFsIEpvdXJuYWwgb2YgTW9sZWN1bGFyIFNjaWVuY2VzIDIwMTYsIFZvbC4gMTcsIFBhZ2UgMjkxIiwiYWNjZXNzZWQiOnsiZGF0ZS1wYXJ0cyI6W1syMDI1LDEsMjNdXX0sIkRPSSI6IjEwLjMzOTAvSUpNUzE3MDMwMjkxIiwiSVNTTiI6IjE0MjItMDA2NyIsIlBNSUQiOiIyNjkyNzA4NSIsIlVSTCI6Imh0dHBzOi8vd3d3Lm1kcGkuY29tLzE0MjItMDA2Ny8xNy8zLzI5MS9odG0iLCJpc3N1ZWQiOnsiZGF0ZS1wYXJ0cyI6W1syMDE2LDIsMjZdXX0sInBhZ2UiOiIyOTEiLCJhYnN0cmFjdCI6IlRoZSByZWNlbnQgZW1lcmdlbmNlIG9mIG11bHRpcGxlIHRlY2hub2xvZ2llcyBmb3IgbW9kaWZ5aW5nIGdlbmUgc3RydWN0dXJlIGhhcyByZXZvbHV0aW9uaXplZCBtYW1tYWxpYW4gYmlvbWVkaWNhbCByZXNlYXJjaCBhbmQgZW5oYW5jZWQgdGhlIHByb21pc2VzIG9mIGdlbmUgdGhlcmFweS4gT3ZlciB0aGUgcGFzdCBkZWNhZGUsIFJOQSBpbnRlcmZlcmVuY2UgKFJOQWkpIGJhc2VkIHRlY2hub2xvZ2llcyB3aWRlbHkgZG9taW5hdGVkIHZhcmlvdXMgcmVzZWFyY2ggYXBwbGljYXRpb25zIGludm9sdmluZyBleHBlcmltZW50YWwgbW9kdWxhdGlvbiBvZiBnZW5lIGV4cHJlc3Npb24gYXQgdGhlIHBvc3QtdHJhbnNjcmlwdGlvbmFsIGxldmVsLiBSZWNlbnRseSwgYSBuZXcgZ2VuZSBlZGl0aW5nIHRlY2hub2xvZ3ksIENsdXN0ZXJlZCBSZWd1bGFybHkgSW50ZXJzcGFjZWQgU2hvcnQgUGFsaW5kcm9taWMgUmVwZWF0cyAoQ1JJU1BSKSBhbmQgdGhlIENSSVNQUi1hc3NvY2lhdGVkIHByb3RlaW4gOSAoQ2FzOSkgKENSSVNQUi9DYXM5KSBzeXN0ZW0sIGhhcyByZWNlaXZlZCB1bnByZWNlZGVudGVkIGFjY2VwdGFuY2UgaW4gdGhlIHNjaWVudGlmaWMgY29tbXVuaXR5IGZvciBhIHZhcmlldHkgb2YgZ2VuZXRpYyBhcHBsaWNhdGlvbnMuIFVubGlrZSBSTkFpLCB0aGUgQ1JJU1BSL0Nhczkgc3lzdGVtIGlzIGJlc3Rvd2VkIHdpdGggdGhlIGFiaWxpdHkgdG8gaW50cm9kdWNlIGhlcml0YWJsZSBwcmVjaXNpb24gaW5zZXJ0aW9ucyBhbmQgZGVsZXRpb25zIGluIHRoZSBldWthcnlvdGljIGdlbm9tZS4gVGhlIGNvbWJpbmF0aW9uIG9mIHBvcHVsYXJpdHkgYW5kIHN1cGVyaW9yIGNhcGFiaWxpdGllcyBvZiBDUklTUFIvQ2FzOSBzeXN0ZW0gcmFpc2VzIHRoZSBwb3NzaWJpbGl0eSB0aGF0IHRoaXMgdGVjaG5vbG9neSBtYXkgb2NjdXB5IHRoZSByb2xlcyBjdXJyZW50bHkgc2VydmVkIGJ5IFJOQWkgYW5kIG1heSBldmVuIG1ha2UgUk5BaSBvYnNvbGV0ZS4gV2UgcGVyZm9ybWVkIGEgY29tcGFyYXRpdmUgYW5hbHlzaXMgb2YgdGhlIHRlY2huaWNhbCBhc3BlY3RzIGFuZCBhcHBsaWNhdGlvbnMgb2YgdGhlIENSSVNQUi9DYXM5IHN5c3RlbSBhbmQgUk5BaSBpbiBtYW1tYWxpYW4gc3lzdGVtcywgd2l0aCB0aGUgcHVycG9zZSBvZiBjaGFydGluZyBvdXQgYSBwcmVkaWN0aXZlIHBpY3R1cmUgb24gd2hldGhlciB0aGUgQ1JJU1BSL0Nhczkgc3lzdGVtIHdpbGwgZWNsaXBzZSB0aGUgZXhpc3RlbmNlIGFuZCBmdXR1cmUgb2YgUk5BaS4gVGhlIGNvbmNsdXNpb24gZHJhd24gZnJvbSB0aGlzIGFuYWx5c2lzIGlzIHRoYXQgUk5BaSB3aWxsIHN0aWxsIG9jY3VweSBzcGVjaWZpYyBkb21haW5zIG9mIGJpb21lZGljYWwgcmVzZWFyY2ggYW5kIGNsaW5pY2FsIGFwcGxpY2F0aW9ucywgdW5kZXIgdGhlIGN1cnJlbnQgc3RhdGUgb2YgZGV2ZWxvcG1lbnQgb2YgdGhlc2UgdGVjaG5vbG9naWVzLiBIb3dldmVyLCBmdXJ0aGVyIGltcHJvdmVtZW50cyBpbiBDUklTUFIvQ2FzOSBiYXNlZCB0ZWNobm9sb2d5IG1heSB1bHRpbWF0ZWx5IGVuYWJsZSBpdCB0byBkb21pbmF0ZSBSTkFpIGluIHRoZSBsb25nIHRlcm0uIiwicHVibGlzaGVyIjoiTXVsdGlkaXNjaXBsaW5hcnkgRGlnaXRhbCBQdWJsaXNoaW5nIEluc3RpdHV0ZSIsImlzc3VlIjoiMyIsInZvbHVtZSI6IjE3IiwiY29udGFpbmVyLXRpdGxlLXNob3J0IjoiIn0sImlzVGVtcG9yYXJ5IjpmYWxzZX0seyJpZCI6IjVmMzMzM2I3LTUzOTctM2QwMy05MWZjLTI5M2ZjODJlYTdlMSIsIml0ZW1EYXRhIjp7InR5cGUiOiJhcnRpY2xlLWpvdXJuYWwiLCJpZCI6IjVmMzMzM2I3LTUzOTctM2QwMy05MWZjLTI5M2ZjODJlYTdlMSIsInRpdGxlIjoiTmV4dC1nZW5lcmF0aW9uIGxpYnJhcmllcyBmb3Igcm9idXN0IFJOQSBpbnRlcmZlcmVuY2UtYmFzZWQgZ2Vub21lLXdpZGUgc2NyZWVucyIsImdyb3VwSWQiOiIwMTBkY2U1OC1kNGZkLTMzYjgtYTQwNS1lOGE2YzIyZjJkN2YiLCJhdXRob3IiOlt7ImZhbWlseSI6IkthbXBtYW5uIiwiZ2l2ZW4iOiJNYXJ0aW4iLCJwYXJzZS1uYW1lcyI6ZmFsc2UsImRyb3BwaW5nLXBhcnRpY2xlIjoiIiwibm9uLWRyb3BwaW5nLXBhcnRpY2xlIjoiIn0seyJmYW1pbHkiOiJIb3JsYmVjayIsImdpdmVuIjoiTWF4IEEuIiwicGFyc2UtbmFtZXMiOmZhbHNlLCJkcm9wcGluZy1wYXJ0aWNsZSI6IiIsIm5vbi1kcm9wcGluZy1wYXJ0aWNsZSI6IiJ9LHsiZmFtaWx5IjoiQ2hlbiIsImdpdmVuIjoiWXV3ZW4iLCJwYXJzZS1uYW1lcyI6ZmFsc2UsImRyb3BwaW5nLXBhcnRpY2xlIjoiIiwibm9uLWRyb3BwaW5nLXBhcnRpY2xlIjoiIn0seyJmYW1pbHkiOiJUc2FpIiwiZ2l2ZW4iOiJKb3JkYW4gQy4iLCJwYXJzZS1uYW1lcyI6ZmFsc2UsImRyb3BwaW5nLXBhcnRpY2xlIjoiIiwibm9uLWRyb3BwaW5nLXBhcnRpY2xlIjoiIn0seyJmYW1pbHkiOiJCYXNzaWsiLCJnaXZlbiI6Ik1pY2hhZWwgQy4iLCJwYXJzZS1uYW1lcyI6ZmFsc2UsImRyb3BwaW5nLXBhcnRpY2xlIjoiIiwibm9uLWRyb3BwaW5nLXBhcnRpY2xlIjoiIn0seyJmYW1pbHkiOiJHaWxiZXJ0IiwiZ2l2ZW4iOiJMdWtlIEEuIiwicGFyc2UtbmFtZXMiOmZhbHNlLCJkcm9wcGluZy1wYXJ0aWNsZSI6IiIsIm5vbi1kcm9wcGluZy1wYXJ0aWNsZSI6IiJ9LHsiZmFtaWx5IjoiVmlsbGFsdGEiLCJnaXZlbiI6IkphY3F1ZWxpbmUgRS4iLCJwYXJzZS1uYW1lcyI6ZmFsc2UsImRyb3BwaW5nLXBhcnRpY2xlIjoiIiwibm9uLWRyb3BwaW5nLXBhcnRpY2xlIjoiIn0seyJmYW1pbHkiOiJLd29uIiwiZ2l2ZW4iOiJTLiBDaHVsIiwicGFyc2UtbmFtZXMiOmZhbHNlLCJkcm9wcGluZy1wYXJ0aWNsZSI6IiIsIm5vbi1kcm9wcGluZy1wYXJ0aWNsZSI6IiJ9LHsiZmFtaWx5IjoiQ2hhbmciLCJnaXZlbiI6Ikh5ZXNoaWsiLCJwYXJzZS1uYW1lcyI6ZmFsc2UsImRyb3BwaW5nLXBhcnRpY2xlIjoiIiwibm9uLWRyb3BwaW5nLXBhcnRpY2xlIjoiIn0seyJmYW1pbHkiOiJLaW0iLCJnaXZlbiI6IlYuIE5hcnJ5IiwicGFyc2UtbmFtZXMiOmZhbHNlLCJkcm9wcGluZy1wYXJ0aWNsZSI6IiIsIm5vbi1kcm9wcGluZy1wYXJ0aWNsZSI6IiJ9LHsiZmFtaWx5IjoiV2Vpc3NtYW4iLCJnaXZlbiI6IkpvbmF0aGFuIFMu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mFjY2Vzc2VkIjp7ImRhdGUtcGFydHMiOltbMjAyNSwxLDIzXV19LCJET0kiOiIxMC4xMDczL1BOQVMuMTUwODgyMTExMi9TVVBQTF9GSUxFL1BOQVMuMjAxNTA4ODIxU0kuUERGIiwiSVNTTiI6IjEwOTE2NDkwIiwiUE1JRCI6IjI2MDgwNDM4IiwiVVJMIjoiaHR0cHM6Ly93d3cucG5hcy5vcmcvZG9pL2Ficy8xMC4xMDczL3BuYXMuMTUwODgyMTExMiIsImlzc3VlZCI6eyJkYXRlLXBhcnRzIjpbWzIwMTUsNiwzMF1dfSwicGFnZSI6IkUzMzg0LUUzMzkxIiwiYWJzdHJhY3QiOiJHZW5ldGljIHNjcmVlbmluZyBiYXNlZCBvbiBsb3NzLW9mLWZ1bmN0aW9uIHBoZW5vdHlwZXMgaXMgYSBwb3dlcmZ1bCBkaXNjb3ZlcnkgdG9vbCBpbiBiaW9sb2d5LiBBbHRob3VnaCB0aGUgcmVjZW50IGRldmVsb3BtZW50IG9mIGNsdXN0ZXJlZCByZWd1bGFybHkgaW50ZXJzcGFjZWQgc2hvcnQgcGFsaW5kcm9taWMgcmVwZWF0cyAoQ1JJU1BSKS1iYXNlZCBzY3JlZW5pbmcgYXBwcm9hY2hlcyBpbiBtYW1tYWxpYW4gY2VsbCBjdWx0dXJlIGhhcyBlbm9ybW91cyBwb3RlbnRpYWwsIFJOQSBpbnRlcmZlcmVuY2UgKFJOQWkpLWJhc2VkIHNjcmVlbmluZyByZW1haW5zIHRoZSBtZXRob2Qgb2YgY2hvaWNlIGluIHNldmVyYWwgYmlvbG9naWNhbCBjb250ZXh0cy4gV2UgcHJldmlvdXNseSBkZW1vbnN0cmF0ZWQgdGhhdCB1bHRyYWNvbXBsZXggcG9vbGVkIHNob3J0LWhhaXJwaW4gUk5BIChzaFJOQSkgbGlicmFyaWVzIGNhbiBsYXJnZWx5IG92ZXJjb21lIHRoZSBwcm9ibGVtIG9mIFJOQWkgb2ZmLXRhcmdldCBlZmZlY3RzIGluIGdlbm9tZS13aWRlIHNjcmVlbnMuIEhlcmUsIHdlIHN5c3RlbWF0aWNhbGx5IG9wdGltaXplIHNldmVyYWwgYXNwZWN0cyBvZiBvdXIgc2hSTkEgbGlicmFyeSwgaW5jbHVkaW5nIHRoZSBwcm9tb3RlciBhbmQgbWljcm9STkEgY29udGV4dCBmb3Igc2hSTkEgZXhwcmVzc2lvbiwgc2VsZWN0aW9uIG9mIGd1aWRlIHN0cmFuZHMsIGFuZCBmZWF0dXJlcyByZWxldmFudCBmb3IgcG9zdHNjcmVlbiBzYW1wbGUgcHJlcGFyYXRpb24gZm9yIGRlZXAgc2VxdWVuY2luZy4gV2UgcHJlc2VudCBuZXh0LWdlbmVyYXRpb24gaGlnaC1jb21wbGV4aXR5IGxpYnJhcmllcyB0YXJnZXRpbmcgaHVtYW4gYW5kIG1vdXNlIHByb3RlaW4tY29kaW5nIGdlbmVzLCB3aGljaCB3ZSBncm91cGVkIGludG8gMTIgc3VibGlicmFyaWVzIGJhc2VkIG9uIGJpb2xvZ2ljYWwgZnVuY3Rpb24uIEEgcGlsb3Qgc2NyZWVuIHN1Z2dlc3RzIHRoYXQgb3VyIG5leHQtZ2VuZXJhdGlvbiBSTkFpIGxpYnJhcnkgcGVyZm9ybXMgY29tcGFyYWJseSB0byBjdXJyZW50IENSSVNQUiBpbnRlcmZlcmVuY2UgKENSSVNQUmkpLWJhc2VkIGFwcHJvYWNoZXMgYW5kIGNhbiB5aWVsZCBjb21wbGVtZW50YXJ5IHJlc3VsdHMgd2l0aCBoaWdoIHNlbnNpdGl2aXR5IGFuZCBoaWdoIHNwZWNpZmljaXR5LiIsInB1Ymxpc2hlciI6Ik5hdGlvbmFsIEFjYWRlbXkgb2YgU2NpZW5jZXMiLCJpc3N1ZSI6IjI2Iiwidm9sdW1lIjoiMTEyIn0sImlzVGVtcG9yYXJ5IjpmYWxzZX1dfQ=="/>
          <w:id w:val="1891069822"/>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[42, 43]</w:t>
          </w:r>
        </w:sdtContent>
      </w:sdt>
      <w:r>
        <w:rPr>
          <w:color w:val="000000" w:themeColor="text1"/>
          <w14:textFill>
            <w14:solidFill>
              <w14:schemeClr w14:val="tx1"/>
            </w14:solidFill>
          </w14:textFill>
        </w:rPr>
        <w:t>. In the context of OA, both technologies could be used to investigate the role of specific genes in disease progression or to develop novel therapeutic approaches.</w:t>
      </w:r>
    </w:p>
    <w:p w14:paraId="64AEB997">
      <w:pPr>
        <w:spacing w:line="360" w:lineRule="auto"/>
        <w:rPr>
          <w:color w:val="000000" w:themeColor="text1"/>
          <w14:textFill>
            <w14:solidFill>
              <w14:schemeClr w14:val="tx1"/>
            </w14:solidFill>
          </w14:textFill>
        </w:rPr>
      </w:pPr>
    </w:p>
    <w:p w14:paraId="1E12C281">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VI. Sports-Specific Considerations: </w:t>
      </w:r>
    </w:p>
    <w:p w14:paraId="50BC90E0">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a. Prevention strategies for athletes</w:t>
      </w:r>
    </w:p>
    <w:p w14:paraId="6D0EBC30">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Sport-specific considerations for preventing OA in athletes primarily focus on reducing the risk of joint injuries, particularly in high-impact sports. Early prevention strategies are crucial, as youth sports injuries, especially acute injuries to the knee and ankle, are likely linked to the development of OA later in life. For athletes participating in high-impact, high-stress elite sports at a young age, there may be an association with early OA development, though more long-term follow-up studies are needed to confirm this relationship </w:t>
      </w:r>
      <w:sdt>
        <w:sdtPr>
          <w:rPr>
            <w:color w:val="000000" w:themeColor="text1"/>
            <w14:textFill>
              <w14:solidFill>
                <w14:schemeClr w14:val="tx1"/>
              </w14:solidFill>
            </w14:textFill>
          </w:rPr>
          <w:tag w:val="MENDELEY_CITATION_v3_eyJjaXRhdGlvbklEIjoiTUVOREVMRVlfQ0lUQVRJT05fYzViYmZhZmQtNTljYi00NGUwLTg2YTQtYzkwMjUwZDUzMDliIiwicHJvcGVydGllcyI6eyJub3RlSW5kZXgiOjB9LCJpc0VkaXRlZCI6ZmFsc2UsIm1hbnVhbE92ZXJyaWRlIjp7ImlzTWFudWFsbHlPdmVycmlkZGVuIjpmYWxzZSwiY2l0ZXByb2NUZXh0IjoiWzQ0XSIsIm1hbnVhbE92ZXJyaWRlVGV4dCI6IiJ9LCJjaXRhdGlvbkl0ZW1zIjpbeyJpZCI6ImNlODg2ODZiLWVkODMtMzI5Yy04ZjQxLTg1YzdmODU3NjkwMSIsIml0ZW1EYXRhIjp7InR5cGUiOiJhcnRpY2xlLWpvdXJuYWwiLCJpZCI6ImNlODg2ODZiLWVkODMtMzI5Yy04ZjQxLTg1YzdmODU3NjkwMSIsInRpdGxlIjoiT3N0ZW9hcnRocml0aXMgYXMgYW4gb3V0Y29tZSBvZiBwYWVkaWF0cmljIHNwb3J0OiBhbiBlcGlkZW1pb2xvZ2ljYWwgcGVyc3BlY3RpdmUiLCJncm91cElkIjoiMDEwZGNlNTgtZDRmZC0zM2I4LWE0MDUtZThhNmMyMmYyZDdmIiwiYXV0aG9yIjpbeyJmYW1pbHkiOiJDYWluZSIsImdpdmVuIjoiRGVubmlzIEouIiwicGFyc2UtbmFtZXMiOmZhbHNlLCJkcm9wcGluZy1wYXJ0aWNsZSI6IiIsIm5vbi1kcm9wcGluZy1wYXJ0aWNsZSI6IiJ9LHsiZmFtaWx5IjoiR29saWdodGx5IiwiZ2l2ZW4iOiJZdm9ubmUgTS4iLCJwYXJzZS1uYW1lcyI6ZmFsc2UsImRyb3BwaW5nLXBhcnRpY2xlIjoiIiwibm9uLWRyb3BwaW5nLXBhcnRpY2xlIjoiIn1dLCJjb250YWluZXItdGl0bGUiOiJCcml0aXNoIGpvdXJuYWwgb2Ygc3BvcnRzIG1lZGljaW5lIiwiY29udGFpbmVyLXRpdGxlLXNob3J0IjoiQnIgSiBTcG9ydHMgTWVkIiwiYWNjZXNzZWQiOnsiZGF0ZS1wYXJ0cyI6W1syMDI1LDEsMjNdXX0sIkRPSSI6IjEwLjExMzYvQkpTTS4yMDEwLjA4MTk4NCIsIklTU04iOiIxNDczLTA0ODAiLCJQTUlEIjoiMjEzMzA2NDUiLCJVUkwiOiJodHRwczovL3B1Ym1lZC5uY2JpLm5sbS5uaWguZ292LzIxMzMwNjQ1LyIsImlzc3VlZCI6eyJkYXRlLXBhcnRzIjpbWzIwMTFdXX0sInBhZ2UiOiIyOTgtMzAzIiwiYWJzdHJhY3QiOiJSZWNlbnQgZGF0YSBzdWdnZXN0IHRoYXQgdGhlIHJpc2sgb2YgcGFlZGlhdHJpYyBzcG9ydCBpbmp1cnkgaXMgaGlnaCBhbmQgY29uc3RpdHV0ZXMgYSBzaWduaWZpY2FudCBwdWJsaWMgaGVhbHRoIGJ1cmRlbi4gQSBjb25jZXJuIHJlZ2FyZGluZyBsb25nLXRlcm0gY29uc2VxdWVuY2VzIG9mIHlvdXRoIHNwb3J0cyBpbmp1cnkgaXMgdGhlIHJpc2sgb2YgZGV2ZWxvcGluZyBvc3Rlb2FydGhyaXRpcyAoT0EpIGF0IGEgeW91bmcgYWdlLiBCYXNlZCBvbiB0aGUgYXZhaWxhYmxlIGV2aWRlbmNlLCBhIGxpbmsgYmV0d2VlbiB5b3V0aCBzcG9ydHMgaW5qdXJpZXMsIHBhcnRpY3VsYXJseSBhY3V0ZSBpbmp1cnkgb2YgdGhlIGtuZWUgYW5kIGFua2xlLCBhbmQgT0EsIGlzIGxpa2VseS4gRWFybHkgT0EgZGV2ZWxvcG1lbnQgYW5kIGludGVuc2UgcGFydGljaXBhdGlvbiBpbiBoaWdoLWltcGFjdCwgaGlnaC1zdHJlc3MgZWxpdGUgc3BvcnRzIGF0IGFuIGVhcmx5IGFnZSBhbHNvIG1heSBiZSBhc3NvY2lhdGVkLCBidXQgZm9sbG93LXVwIG9mIGVsaXRlIGF0aGxldGVzIGludG8gdGhlIGVhcmx5IGFkdWx0IHllYXJzIGlzIG5lZWRlZCB0byBleGFtaW5lIHRoaXMgcmVsYXRpb25zaGlwLiBHaXZlbiB0aGF0IHNvbWUgYW50ZWNlZGVudHMgb2YgZWFybHkgYWR1bHQtb25zZXQgT0EgbWF5IGJlIHRyYWNlZCB0byBjaGlsZCBhbmQgYWRvbGVzY2VudCBzcG9ydHMgaW5qdXJ5IGFuZCByZWxhdGVkIHN1cmdlcnksIGFuZCBwZXJoYXBzIGludGVuc2UgdHJhaW5pbmcgcmVnaW1lbnMsIGl0IGZvbGxvd3MgdGhhdCBlZmZvcnRzIHRvIHByZXZlbnQgc3BvcnRzLXJlbGF0ZWQgam9pbnQgaW5qdXJ5IHNob3VsZCBiZWdpbiBkdXJpbmcgdGhlIGNoaWxkaG9vZCB5ZWFycy4gQmFzZWQgb24gdGhlIHJlc3VsdHMgb2YgcmVjZW50IHJlc2VhcmNoIGV2aWRlbmNlLCBwcm9ncmFtbWVzIGFkZHJlc3NpbmcgcHJldmVudGlvbiBvZiB5b3V0aCBzcG9ydHMgaW5qdXJpZXMgbWF5IHByb3ZpZGUgdGhlIHJld2FyZGluZyByZXN1bHRzIG9mIE9BIHByZXZlbnRpb24uIiwicHVibGlzaGVyIjoiQnIgSiBTcG9ydHMgTWVkIiwiaXNzdWUiOiI0Iiwidm9sdW1lIjoiNDUifSwiaXNUZW1wb3JhcnkiOmZhbHNlfV19"/>
          <w:id w:val="-1086538400"/>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[44]</w:t>
          </w:r>
        </w:sdtContent>
      </w:sdt>
      <w:r>
        <w:rPr>
          <w:color w:val="000000" w:themeColor="text1"/>
          <w14:textFill>
            <w14:solidFill>
              <w14:schemeClr w14:val="tx1"/>
            </w14:solidFill>
          </w14:textFill>
        </w:rPr>
        <w:t xml:space="preserve">. Interestingly, the effectiveness of sports-specific injury prevention programs compared to general programs remains uncertain. A systematic review found that both general and mixed prevention strategies positively affected injury rates, but truly sports-specific programs were underinvestigated </w:t>
      </w:r>
      <w:sdt>
        <w:sdtPr>
          <w:rPr>
            <w:color w:val="000000" w:themeColor="text1"/>
            <w14:textFill>
              <w14:solidFill>
                <w14:schemeClr w14:val="tx1"/>
              </w14:solidFill>
            </w14:textFill>
          </w:rPr>
          <w:tag w:val="MENDELEY_CITATION_v3_eyJjaXRhdGlvbklEIjoiTUVOREVMRVlfQ0lUQVRJT05fZjM3YTIwYzctNzU5Ni00Y2IzLWJhZjItZWIzYjBmY2NhZTNmIiwicHJvcGVydGllcyI6eyJub3RlSW5kZXgiOjB9LCJpc0VkaXRlZCI6ZmFsc2UsIm1hbnVhbE92ZXJyaWRlIjp7ImlzTWFudWFsbHlPdmVycmlkZGVuIjpmYWxzZSwiY2l0ZXByb2NUZXh0IjoiWzQ1XSIsIm1hbnVhbE92ZXJyaWRlVGV4dCI6IiJ9LCJjaXRhdGlvbkl0ZW1zIjpbeyJpZCI6IjkyYTE4ZjI2LWQ1MDctM2ZkMS05YTcxLTc5MzQyYzMwNzFhZSIsIml0ZW1EYXRhIjp7InR5cGUiOiJhcnRpY2xlLWpvdXJuYWwiLCJpZCI6IjkyYTE4ZjI2LWQ1MDctM2ZkMS05YTcxLTc5MzQyYzMwNzFhZSIsInRpdGxlIjoiR2VuZXJhbCB2ZXJzdXMgc3BvcnRzLXNwZWNpZmljIGluanVyeSBwcmV2ZW50aW9uIHByb2dyYW1zIGluIGF0aGxldGVzOiBBIHN5c3RlbWF0aWMgcmV2aWV3IG9uIHRoZSBlZmZlY3Qgb24gaW5qdXJ5IHJhdGVzIiwiZ3JvdXBJZCI6IjAxMGRjZTU4LWQ0ZmQtMzNiOC1hNDA1LWU4YTZjMjJmMmQ3ZiIsImF1dGhvciI6W3siZmFtaWx5IjoiTXVnZWxlIiwiZ2l2ZW4iOiJIZW5kcmlrIiwicGFyc2UtbmFtZXMiOmZhbHNlLCJkcm9wcGluZy1wYXJ0aWNsZSI6IiIsIm5vbi1kcm9wcGluZy1wYXJ0aWNsZSI6IiJ9LHsiZmFtaWx5IjoiUGx1bW1lciIsImdpdmVuIjoiQXNobGV5IiwicGFyc2UtbmFtZXMiOmZhbHNlLCJkcm9wcGluZy1wYXJ0aWNsZSI6IiIsIm5vbi1kcm9wcGluZy1wYXJ0aWNsZSI6IiJ9LHsiZmFtaWx5IjoiU3RlZmZlbiIsImdpdmVuIjoiS2F0aHJpbiIsInBhcnNlLW5hbWVzIjpmYWxzZSwiZHJvcHBpbmctcGFydGljbGUiOiIiLCJub24tZHJvcHBpbmctcGFydGljbGUiOiIifSx7ImZhbWlseSI6IlN0b2xsIiwiZ2l2ZW4iOiJKb3NlZmluZSIsInBhcnNlLW5hbWVzIjpmYWxzZSwiZHJvcHBpbmctcGFydGljbGUiOiIiLCJub24tZHJvcHBpbmctcGFydGljbGUiOiIifSx7ImZhbWlseSI6Ik1heWVyIiwiZ2l2ZW4iOiJGcmFuayIsInBhcnNlLW5hbWVzIjpmYWxzZSwiZHJvcHBpbmctcGFydGljbGUiOiIiLCJub24tZHJvcHBpbmctcGFydGljbGUiOiIifSx7ImZhbWlseSI6Ik3DvGxsZXIiLCJnaXZlbiI6Ikp1bGlhbmUiLCJwYXJzZS1uYW1lcyI6ZmFsc2UsImRyb3BwaW5nLXBhcnRpY2xlIjoiIiwibm9uLWRyb3BwaW5nLXBhcnRpY2xlIjoiIn1dLCJjb250YWluZXItdGl0bGUiOiJQTE9TIE9ORSIsImNvbnRhaW5lci10aXRsZS1zaG9ydCI6IlBMb1MgT25lIiwiYWNjZXNzZWQiOnsiZGF0ZS1wYXJ0cyI6W1syMDI1LDEsMjNdXX0sIkRPSSI6IjEwLjEzNzEvSk9VUk5BTC5QT05FLjAyMDU2MzUiLCJJU0JOIjoiMTExMTExMTExMSIsIklTU04iOiIxOTMyLTYyMDMiLCJQTUlEIjoiMzAzMzk2ODUiLCJVUkwiOiJodHRwczovL2pvdXJuYWxzLnBsb3Mub3JnL3Bsb3NvbmUvYXJ0aWNsZT9pZD0xMC4xMzcxL2pvdXJuYWwucG9uZS4wMjA1NjM1IiwiaXNzdWVkIjp7ImRhdGUtcGFydHMiOltbMjAxOCwxMCwxXV19LCJwYWdlIjoiZTAyMDU2MzUiLCJhYnN0cmFjdCI6IkludHJvZHVjdGlvbiBBbm51YWxseSwgMiBtaWxsaW9uIHNwb3J0cy1yZWxhdGVkIGluanVyaWVzIGFyZSByZXBvcnRlZCBpbiBHZXJtYW55IG9mIHdoaWNoIGF0aGxldGVzIGNvbnRyaWJ1dGUgdG8gYSBsYXJnZSBwcm9wb3J0aW9uLiBNdWx0aXBsZSBzcG9ydCBpbmp1cnkgcHJldmVudGlvbiBwcm9ncmFtcyBkZXNpZ25lZCB0byBkZWNyZWFzZSBhY3V0ZSBhbmQgb3ZlcnVzZSBpbmp1cmllcyBpbiBhdGhsZXRlcyBoYXZlIGJlZW4gcHJvdmVuIGVmZmVjdGl2ZS4gWWV0LCB0aGUgcHJvZ3JhbXPigJkgY29tcG9uZW50cywgZ2VuZXJhbCBvciBzcG9ydHMtc3BlY2lmaWMsIHRoYXQgbGVkIHRvIHRoZXNlIHBvc2l0aXZlIGVmZmVjdHMgYXJlIHVuY2VydGFpbi4gRGVzcGl0ZSBub3Qga25vd2luZyBhYm91dCB0aGUgc3VwZXJpb3JpdHkgb2Ygc3BvcnRzLXNwZWNpZmljIGluanVyeSBwcmV2ZW50aW9uIHByb2dyYW1zLCBjb2FjaGVzIGFuZCBhdGhsZXRlcyBhbGlrZSBwcmVmZXIgbW9yZSBzcGVjaWFsaXplZCByYXRoZXIgdGhhbiBnZW5lcmFsaXplZCBleGVyY2lzZSBwcm9ncmFtcy4gVGhlcmVmb3JlLCB0aGlzIHN5c3RlbWF0aWMgcmV2aWV3IGFpbWVkIHRvIHByZXNlbnQgdGhlIGF2YWlsYWJsZSBldmlkZW5jZSBvbiBob3cgZ2VuZXJhbCBhbmQgc3BvcnRzLXNwZWNpZmljIHByZXZlbnRpb24gcHJvZ3JhbXMgYWZmZWN0IGluanVyeSByYXRlcyBpbiBhdGhsZXRlcy4gICBNZXRob2RzIFB1Yk1lZCBhbmQgV2ViIG9mIFNjaWVuY2Ugd2VyZSBlbGVjdHJvbmljYWxseSBzZWFyY2hlZCB0aHJvdWdob3V0IEFwcmlsIDIwMTguIFRoZSBpbmNsdXNpb24gY3JpdGVyaWEgd2VyZSBwdWJsaWNhdGlvbiBkYXRlcyBKYW4gMjAwNuKAk0RlYyAyMDE3LCBhdGhsZXRlcyAoMTHigJM0NSB5ZWFycyksIGV4ZXJjaXNlLWJhc2VkIGluanVyeSBwcmV2ZW50aW9uIHByb2dyYW1zIGFuZCBpbmp1cnkgaW5jaWRlbmNlLiBUaGUgbWV0aG9kb2xvZ2ljYWwgcXVhbGl0eSB3YXMgYXNzZXNzZWQgd2l0aCB0aGUgQ29jaHJhbmUgQ29sbGFib3JhdGlvbiBhc3Nlc3NtZW50IHRvb2xzLiAgIFJlc3VsdHMgT2YgdGhlIGluaXRpYWwgNjYxOSBmaW5kaW5ncywgMTUgc3R1ZGllcyBtZXQgdGhlIGluY2x1c2lvbiBjcml0ZXJpYS4gSW4gYWRkaXRpb24sIDEzIHN0dWRpZXMgd2VyZSBhZGRlZCBmcm9tIHJlZmVyZW5jZSBsaXN0cyBhbmQgZXh0ZXJuYWwgc291cmNlcyBtYWtpbmcgYSB0b3RhbCBvZiAyOCBzdHVkaWVzLiBPZiB3aGljaCwgb25lIHVzZWQgc3BvcnRzLXNwZWNpZmljLCBzZXZlbiBnZW5lcmFsIGFuZCAyMCBtaXhlZCBwcmV2ZW50aW9uIHN0cmF0ZWdpZXMuIFR3ZW50eS1mb3VyIHN0dWRpZXMgcmV2ZWFsZWQgcmVkdWNlZCBpbmp1cnkgcmF0ZXMuIE9mIHRoZSBmb3VyIGluZWZmZWN0aXZlIHByb2dyYW1zLCBvbmUgd2FzIGdlbmVyYWwgYW5kIHRocmVlIG1peGVkLiAgIENvbmNsdXNpb24gVGhlIGdlbmVyYWwgYW5kIG1peGVkIHByb2dyYW1zIHBvc2l0aXZlbHkgYWZmZWN0IGluanVyeSByYXRlcy4gU3BvcnRzLXNwZWNpZmljIHByb2dyYW1zIGFyZSB1bmludmVzdGlnYXRlZCBhbmQgZGVzcGl0ZSB3aWRlIGRpc2N1c3Npb24gcmVnYXJkaW5nIHRoZSBkZWZpbml0aW9uLCBubyBjb25zZW5zdXMgd2FzIHJlYWNoZWQuIERlZmluaW5nIHN1Y2ggdGVybWlub2xvZ3kgYW5kIGludmVzdGlnYXRpbmcgdGhlIHRydWUgZWZmZWN0aXZlbmVzcyBvZiBzdWNoIElQUHMgaXMgYSBwb3RlbnRpYWwgYXZlbnVlIGZvciBmdXR1cmUgcmVzZWFyY2guIiwicHVibGlzaGVyIjoiUHVibGljIExpYnJhcnkgb2YgU2NpZW5jZSIsImlzc3VlIjoiMTAiLCJ2b2x1bWUiOiIxMyJ9LCJpc1RlbXBvcmFyeSI6ZmFsc2V9XX0="/>
          <w:id w:val="881824949"/>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[45]</w:t>
          </w:r>
        </w:sdtContent>
      </w:sdt>
      <w:r>
        <w:rPr>
          <w:color w:val="000000" w:themeColor="text1"/>
          <w14:textFill>
            <w14:solidFill>
              <w14:schemeClr w14:val="tx1"/>
            </w14:solidFill>
          </w14:textFill>
        </w:rPr>
        <w:t>. This highlights the need for more research into sport-specific prevention strategies for OA.</w:t>
      </w:r>
    </w:p>
    <w:p w14:paraId="69565CF8">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b. Early intervention in sports-related injuries </w:t>
      </w:r>
    </w:p>
    <w:p w14:paraId="313986B6">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Early intervention in sports-related injuries is crucial for preventing the development of OA particularly in young athletes. Sports activities, while generally beneficial for health, can increase the risk of OA, especially in high-impact sports and at elite levels of participation </w:t>
      </w:r>
      <w:sdt>
        <w:sdtPr>
          <w:rPr>
            <w:color w:val="000000" w:themeColor="text1"/>
            <w14:textFill>
              <w14:solidFill>
                <w14:schemeClr w14:val="tx1"/>
              </w14:solidFill>
            </w14:textFill>
          </w:rPr>
          <w:tag w:val="MENDELEY_CITATION_v3_eyJjaXRhdGlvbklEIjoiTUVOREVMRVlfQ0lUQVRJT05fYjliZGFiMTAtY2UwYi00YmZmLWJjYjgtYmJjM2FjZTY5YWNmIiwicHJvcGVydGllcyI6eyJub3RlSW5kZXgiOjB9LCJpc0VkaXRlZCI6ZmFsc2UsIm1hbnVhbE92ZXJyaWRlIjp7ImlzTWFudWFsbHlPdmVycmlkZGVuIjpmYWxzZSwiY2l0ZXByb2NUZXh0IjoiWzQ2XSIsIm1hbnVhbE92ZXJyaWRlVGV4dCI6IiJ9LCJjaXRhdGlvbkl0ZW1zIjpbeyJpZCI6ImE2MDcwOGU0LTE0YmUtM2I5OC05NjM5LWZmYjljNTk5OGYxZCIsIml0ZW1EYXRhIjp7InR5cGUiOiJhcnRpY2xlLWpvdXJuYWwiLCJpZCI6ImE2MDcwOGU0LTE0YmUtM2I5OC05NjM5LWZmYjljNTk5OGYxZCIsInRpdGxlIjoiU3BvcnQgcHJhY3RpY2UgYW5kIG9zdGVvYXJ0aHJpdGlzIG9mIHRoZSBsaW1icyIsImdyb3VwSWQiOiIwMTBkY2U1OC1kNGZkLTMzYjgtYTQwNS1lOGE2YzIyZjJkN2YiLCJhdXRob3IiOlt7ImZhbWlseSI6IkxlcXVlc25lIiwiZ2l2ZW4iOiJNLiBHLiIsInBhcnNlLW5hbWVzIjpmYWxzZSwiZHJvcHBpbmctcGFydGljbGUiOiIiLCJub24tZHJvcHBpbmctcGFydGljbGUiOiIifSx7ImZhbWlseSI6IkRhbmciLCJnaXZlbiI6Ik4uIiwicGFyc2UtbmFtZXMiOmZhbHNlLCJkcm9wcGluZy1wYXJ0aWNsZSI6IiIsIm5vbi1kcm9wcGluZy1wYXJ0aWNsZSI6IiJ9LHsiZmFtaWx5IjoiTGFuZSIsImdpdmVuIjoiTi4gRS4iLCJwYXJzZS1uYW1lcyI6ZmFsc2UsImRyb3BwaW5nLXBhcnRpY2xlIjoiIiwibm9uLWRyb3BwaW5nLXBhcnRpY2xlIjoiIn1dLCJjb250YWluZXItdGl0bGUiOiJPc3Rlb2FydGhyaXRpcyBhbmQgQ2FydGlsYWdlIiwiY29udGFpbmVyLXRpdGxlLXNob3J0IjoiT3N0ZW9hcnRocml0aXMgQ2FydGlsYWdlIiwiYWNjZXNzZWQiOnsiZGF0ZS1wYXJ0cyI6W1syMDI1LDEsMjNdXX0sIkRPSSI6IjEwLjEwMTYvUzEwNjMtNDU4NCg5Nyk4MDAwMS01IiwiSVNTTiI6IjEwNjMtNDU4NCIsIlBNSUQiOiI5MTM1ODE5IiwiaXNzdWVkIjp7ImRhdGUtcGFydHMiOltbMTk5NywzLDFdXX0sInBhZ2UiOiI3NS04NiIsImFic3RyYWN0IjoiUGFydGljaXBhdGlvbiBpbiBzcG9ydHMgaGFzIGV2b2x2ZWQgYXMgYSBjYXVzZSBvZiBvc3Rlb2FydGhyaXRpcyAoT0EpLCBlc3BlY2lhbGx5IGluIGhpcCBhbmQga25lZSBqb2ludHMuIE9BIG9mdGVuIG9jY3VycyBhdCBhIHJlbGF0aXZlbHkgZWFybHkgYWdlIGluIGFkdWx0IGxpZmUsIGluIGNlcnRhaW4gc3BvcnRzIChzb2NjZXIsIHJ1Z2J5LCByYWNrZXQgc3BvcnRzIGFuZCBvdGhlciB0cmFjayBhbmQgZmllbGQgc3BvcnRzKSBhbmQgdW5kZXIgY2VydGFpbiBjb25kaXRpb25zIChoaWdoIGxldmVsIG9mIHByYWN0aWNlKS4gV2UgcmV2aWV3IHByZWNsaW5pY2FsIGNvbnNpZGVyYXRpb25zIGFuZCBwdWJsaXNoZWQgZXBpZGVtaW9sb2dpY2FsIHN0dWRpZXMuIEpvaW50IG92ZXJ1c2UgZXZlbiB3aXRob3V0IG5vdGFibGUgdHJhdW1hIGlzIGxpa2VseSB0aGUgbWFpbiBtZWNoYW5pc20gb2YgT0EgYm90aCBpbiB0aGVzZSBzcG9ydHMgYW5kIGluIGNlcnRhaW4gb2NjdXBhdGlvbmFsIGFjdGl2aXRpZXMgKHJlbGF0aXZlIHJpc2sgcmFuZ2VzIGZyb20gMS41IHRvIG1vcmUgdGhhbiA1IGRlcGVuZGluZyBjaGllZmx5IG9uIHRoZSBjYXRlZ29yeSBvZiBzcG9ydCBhbmQgb24gdGhlIGxldmVsIGFuZCBkdXJhdGlvbiBvZiBwcmFjdGljZSkuIElycmVndWxhciBvciBzdWRkZW4gaW1wYWN0cywgaGVhdnkgbG9hZCBhcHBsaWNhdGlvbiBvbiB0aGUgZG9taW5hbnQgd2VpZ2h0LWJlYXJpbmcgbG93ZXIgbGltYiBhbmQgdGhlIHByZS1leGlzdGluZyBzdGF0ZSBvZiB0aGUgam9pbnQgaW5jbHVkaW5nIGR5c3BsYXNpYSwgZHlzdHJvcGh5IG9yIHByZXZpb3VzIHRyYXVtYSBhcmUgcmlzayBmYWN0b3JzIGZvciBPQS4gSG93ZXZlciwgcmVjcmVhdGlvbmFsIHNwb3J0IGFjdGl2aXRpZXMgYXQgYSByZWFzb25hYmxlIGxldmVsIGFyZSBub3QgbGlrZWx5IHRvIGJlIGhhcm1mdWwgZm9yIG1vc3QgaW5kaXZpZHVhbHMsIGluIG1vc3Qgc3BvcnQgYWN0aXZpdGllcy4iLCJwdWJsaXNoZXIiOiJXLkIuIFNhdW5kZXJzIiwiaXNzdWUiOiIyIiwidm9sdW1lIjoiNSJ9LCJpc1RlbXBvcmFyeSI6ZmFsc2V9XX0="/>
          <w:id w:val="1053969626"/>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[46]</w:t>
          </w:r>
        </w:sdtContent>
      </w:sdt>
      <w:r>
        <w:rPr>
          <w:color w:val="000000" w:themeColor="text1"/>
          <w14:textFill>
            <w14:solidFill>
              <w14:schemeClr w14:val="tx1"/>
            </w14:solidFill>
          </w14:textFill>
        </w:rPr>
        <w:t xml:space="preserve">. Acute injuries to the knee and ankle, common in athletes, are strongly associated with the development of post-traumatic osteoarthritis (PTOA) </w:t>
      </w:r>
      <w:sdt>
        <w:sdtPr>
          <w:rPr>
            <w:color w:val="000000" w:themeColor="text1"/>
            <w14:textFill>
              <w14:solidFill>
                <w14:schemeClr w14:val="tx1"/>
              </w14:solidFill>
            </w14:textFill>
          </w:rPr>
          <w:tag w:val="MENDELEY_CITATION_v3_eyJjaXRhdGlvbklEIjoiTUVOREVMRVlfQ0lUQVRJT05fMTRjZWU1OTEtZDZmZi00NWE0LWE4NWItNGQ4NDExMzI2NTQ5IiwicHJvcGVydGllcyI6eyJub3RlSW5kZXgiOjB9LCJpc0VkaXRlZCI6ZmFsc2UsIm1hbnVhbE92ZXJyaWRlIjp7ImlzTWFudWFsbHlPdmVycmlkZGVuIjpmYWxzZSwiY2l0ZXByb2NUZXh0IjoiWzQ0LCA0N10iLCJtYW51YWxPdmVycmlkZVRleHQiOiIifSwiY2l0YXRpb25JdGVtcyI6W3siaWQiOiJjZTg4Njg2Yi1lZDgzLTMyOWMtOGY0MS04NWM3Zjg1NzY5MDEiLCJpdGVtRGF0YSI6eyJ0eXBlIjoiYXJ0aWNsZS1qb3VybmFsIiwiaWQiOiJjZTg4Njg2Yi1lZDgzLTMyOWMtOGY0MS04NWM3Zjg1NzY5MDEiLCJ0aXRsZSI6Ik9zdGVvYXJ0aHJpdGlzIGFzIGFuIG91dGNvbWUgb2YgcGFlZGlhdHJpYyBzcG9ydDogYW4gZXBpZGVtaW9sb2dpY2FsIHBlcnNwZWN0aXZlIiwiZ3JvdXBJZCI6IjAxMGRjZTU4LWQ0ZmQtMzNiOC1hNDA1LWU4YTZjMjJmMmQ3ZiIsImF1dGhvciI6W3siZmFtaWx5IjoiQ2FpbmUiLCJnaXZlbiI6IkRlbm5pcyBKLiIsInBhcnNlLW5hbWVzIjpmYWxzZSwiZHJvcHBpbmctcGFydGljbGUiOiIiLCJub24tZHJvcHBpbmctcGFydGljbGUiOiIifSx7ImZhbWlseSI6IkdvbGlnaHRseSIsImdpdmVuIjoiWXZvbm5lIE0uIiwicGFyc2UtbmFtZXMiOmZhbHNlLCJkcm9wcGluZy1wYXJ0aWNsZSI6IiIsIm5vbi1kcm9wcGluZy1wYXJ0aWNsZSI6IiJ9XSwiY29udGFpbmVyLXRpdGxlIjoiQnJpdGlzaCBqb3VybmFsIG9mIHNwb3J0cyBtZWRpY2luZSIsImNvbnRhaW5lci10aXRsZS1zaG9ydCI6IkJyIEogU3BvcnRzIE1lZCIsImFjY2Vzc2VkIjp7ImRhdGUtcGFydHMiOltbMjAyNSwxLDIzXV19LCJET0kiOiIxMC4xMTM2L0JKU00uMjAxMC4wODE5ODQiLCJJU1NOIjoiMTQ3My0wNDgwIiwiUE1JRCI6IjIxMzMwNjQ1IiwiVVJMIjoiaHR0cHM6Ly9wdWJtZWQubmNiaS5ubG0ubmloLmdvdi8yMTMzMDY0NS8iLCJpc3N1ZWQiOnsiZGF0ZS1wYXJ0cyI6W1syMDExXV19LCJwYWdlIjoiMjk4LTMwMyIsImFic3RyYWN0IjoiUmVjZW50IGRhdGEgc3VnZ2VzdCB0aGF0IHRoZSByaXNrIG9mIHBhZWRpYXRyaWMgc3BvcnQgaW5qdXJ5IGlzIGhpZ2ggYW5kIGNvbnN0aXR1dGVzIGEgc2lnbmlmaWNhbnQgcHVibGljIGhlYWx0aCBidXJkZW4uIEEgY29uY2VybiByZWdhcmRpbmcgbG9uZy10ZXJtIGNvbnNlcXVlbmNlcyBvZiB5b3V0aCBzcG9ydHMgaW5qdXJ5IGlzIHRoZSByaXNrIG9mIGRldmVsb3Bpbmcgb3N0ZW9hcnRocml0aXMgKE9BKSBhdCBhIHlvdW5nIGFnZS4gQmFzZWQgb24gdGhlIGF2YWlsYWJsZSBldmlkZW5jZSwgYSBsaW5rIGJldHdlZW4geW91dGggc3BvcnRzIGluanVyaWVzLCBwYXJ0aWN1bGFybHkgYWN1dGUgaW5qdXJ5IG9mIHRoZSBrbmVlIGFuZCBhbmtsZSwgYW5kIE9BLCBpcyBsaWtlbHkuIEVhcmx5IE9BIGRldmVsb3BtZW50IGFuZCBpbnRlbnNlIHBhcnRpY2lwYXRpb24gaW4gaGlnaC1pbXBhY3QsIGhpZ2gtc3RyZXNzIGVsaXRlIHNwb3J0cyBhdCBhbiBlYXJseSBhZ2UgYWxzbyBtYXkgYmUgYXNzb2NpYXRlZCwgYnV0IGZvbGxvdy11cCBvZiBlbGl0ZSBhdGhsZXRlcyBpbnRvIHRoZSBlYXJseSBhZHVsdCB5ZWFycyBpcyBuZWVkZWQgdG8gZXhhbWluZSB0aGlzIHJlbGF0aW9uc2hpcC4gR2l2ZW4gdGhhdCBzb21lIGFudGVjZWRlbnRzIG9mIGVhcmx5IGFkdWx0LW9uc2V0IE9BIG1heSBiZSB0cmFjZWQgdG8gY2hpbGQgYW5kIGFkb2xlc2NlbnQgc3BvcnRzIGluanVyeSBhbmQgcmVsYXRlZCBzdXJnZXJ5LCBhbmQgcGVyaGFwcyBpbnRlbnNlIHRyYWluaW5nIHJlZ2ltZW5zLCBpdCBmb2xsb3dzIHRoYXQgZWZmb3J0cyB0byBwcmV2ZW50IHNwb3J0cy1yZWxhdGVkIGpvaW50IGluanVyeSBzaG91bGQgYmVnaW4gZHVyaW5nIHRoZSBjaGlsZGhvb2QgeWVhcnMuIEJhc2VkIG9uIHRoZSByZXN1bHRzIG9mIHJlY2VudCByZXNlYXJjaCBldmlkZW5jZSwgcHJvZ3JhbW1lcyBhZGRyZXNzaW5nIHByZXZlbnRpb24gb2YgeW91dGggc3BvcnRzIGluanVyaWVzIG1heSBwcm92aWRlIHRoZSByZXdhcmRpbmcgcmVzdWx0cyBvZiBPQSBwcmV2ZW50aW9uLiIsInB1Ymxpc2hlciI6IkJyIEogU3BvcnRzIE1lZCIsImlzc3VlIjoiNCIsInZvbHVtZSI6IjQ1In0sImlzVGVtcG9yYXJ5IjpmYWxzZX0seyJpZCI6ImJkNGZlMTJhLTUzZGItMzhhMS1hOWY2LTEwNDc1MjZkMGVlYyIsIml0ZW1EYXRhIjp7InR5cGUiOiJhcnRpY2xlLWpvdXJuYWwiLCJpZCI6ImJkNGZlMTJhLTUzZGItMzhhMS1hOWY2LTEwNDc1MjZkMGVlYyIsInRpdGxlIjoiUmV2aWV3IG9mIGN1cnJlbnQgdW5kZXJzdGFuZGluZyBvZiBwb3N0LXRyYXVtYXRpYyBvc3Rlb2FydGhyaXRpcyByZXN1bHRpbmcgZnJvbSBzcG9ydHMgaW5qdXJpZXMiLCJncm91cElkIjoiMDEwZGNlNTgtZDRmZC0zM2I4LWE0MDUtZThhNmMyMmYyZDdmIiwiYXV0aG9yIjpbeyJmYW1pbHkiOiJDYXJib25lIiwiZ2l2ZW4iOiJBbmRyZXciLCJwYXJzZS1uYW1lcyI6ZmFsc2UsImRyb3BwaW5nLXBhcnRpY2xlIjoiIiwibm9uLWRyb3BwaW5nLXBhcnRpY2xlIjoiIn0seyJmYW1pbHkiOiJSb2RlbyIsImdpdmVuIjoiU2NvdHQiLCJwYXJzZS1uYW1lcyI6ZmFsc2UsImRyb3BwaW5nLXBhcnRpY2xlIjoiIiwibm9uLWRyb3BwaW5nLXBhcnRpY2xlIjoiIn1dLCJjb250YWluZXItdGl0bGUiOiJKb3VybmFsIG9mIE9ydGhvcGFlZGljIFJlc2VhcmNoIiwiYWNjZXNzZWQiOnsiZGF0ZS1wYXJ0cyI6W1syMDI1LDEsMjNdXX0sIkRPSSI6IjEwLjEwMDIvSk9SLjIzMzQxIiwiSVNTTiI6IjE1NTQtNTI3WCIsIlBNSUQiOiIyNzMwNjg2NyIsIlVSTCI6Imh0dHBzOi8vb25saW5lbGlicmFyeS53aWxleS5jb20vZG9pL2Z1bGwvMTAuMTAwMi9qb3IuMjMzNDEiLCJpc3N1ZWQiOnsiZGF0ZS1wYXJ0cyI6W1syMDE3LDMsMV1dfSwicGFnZSI6IjM5Ny00MDUiLCJhYnN0cmFjdCI6IkNlcnRhaW4gdHlwZXMgb2Ygam9pbnQgaW5qdXJpZXMsIGNvbW1vbiBpbiBhdGhsZXRlcywgYXJlIGtub3duIHRvIGhhdmUgYSBoaWdoIGFzc29jaWF0aW9uIHdpdGggdGhlIGRldmVsb3BtZW50IG9mIG9zdGVvYXJ0aHJpdGlzIChPQSkuIFBvc3QtdHJhdW1hdGljIG9zdGVvYXJ0aHJpdGlzIChQVE9BKSBpcyBlc3BlY2lhbGx5IGRlYmlsaXRhdGluZyBkdWUgdG8gaXRzIGVhcmxpZXIgb25zZXQgdGhhbiB0cmFkaXRpb25hbCBPQSwgYW5kIGl0cyBwcmVkaXNwb3NpdGlvbiB0byBhZmZlY3QgYSB5b3VuZ2VyIGFuZCBtb3JlIGFjdGl2ZSBwb3B1bGF0aW9uLiBGaXZlIGNvbW1vbiBhdGhsZXRpYyBpbmp1cmllcyBoYXZlIGJlZW4gZGVtb25zdHJhdGVkIHRvIGJlIHJpc2sgZmFjdG9ycyBmb3IgdGhlIGRldmVsb3BtZW50IG9mIE9BLiBUaGVzZSBpbmNsdWRlIEFDTCBydXB0dXJlLCBtZW5pc2N1cyB0ZWFyLCBnbGVub2h1bWVyYWwgaW5zdGFiaWxpdHksIHBhdGVsbGFyIGRpc2xvY2F0aW9uLCBhbmQgYW5rbGUgaW5zdGFiaWxpdHkuIFRob3VnaCB0aGUgbWVjaGFuaXNtcyByZXNwb25zaWJsZSBmb3IgdGhlIGRldmVsb3BtZW50IG9mIFBUT0EgYXJlIG5vdCBlbnRpcmVseSBjbGVhciwgY2VydGFpbiBraW5lbWF0aWMsIGJpb2xvZ2ljLCBhbmQgbWVjaGFuaWNhbCBmYWN0b3JzIGhhdmUgYmVlbiBpbXBsaWNhdGVkLiBJbiBhZGRpdGlvbiwgdGhlcmUgaGFzIGJlZW4gYW4gaW5jcmVhc2VkIGVtcGhhc2lzIG9uIGRldmVsb3BtZW50IG9mIG5ldyBtZXRob2RzIHRvIGRldGVjdCBlYXJseSBPQSBjaGFuZ2VzIGluIHBhdGllbnRzIHdpdGgga25vd24gcmlzayBmYWN0b3JzLCBhcyBlYXJseSBpbnRlcnZlbnRpb24gbWF5IHByZXZlbnQgdGhlIGRldmVsb3BtZW50IG9mIGVuZC1zdGFnZSBPQS4gTmV3IGltYWdpbmcgbW9kYWxpdGllcyBhcyB3ZWxsIGFzIHRoZSBpZGVudGlmaWNhdGlvbiBvZiBzcGVjaWZpYyBiaW9tYXJrZXJzIG1heSBhbGxvdyBlYXJsaWVyIGRldGVjdGlvbi4gVGhvdWdoIHRoZXNlIGRldmVsb3BtZW50cyBob2xkIHByb21pc2UsIGl0IGlzIG5vdCBlbnRpcmVseSBrbm93biB3aGF0IHN0ZXBzIHdlIGNhbiB0YWtlIHRvZGF5IHRvIHByZXZlbnQgdGhlIGZ1dHVyZSBkZXZlbG9wbWVudCBvZiBPQSwgZXZlbiB3aXRoIGVhcmx5IGRldGVjdGlvbi4gwqkgMjAxNiBPcnRob3BhZWRpYyBSZXNlYXJjaCBTb2NpZXR5LiBQdWJsaXNoZWQgYnkgV2lsZXkgUGVyaW9kaWNhbHMsIEluYy4gSiBPcnRob3AgUmVzIDM1OjM5N+KAkzQwNSwgMjAxNy4iLCJwdWJsaXNoZXIiOiJKb2huIFdpbGV5ICYgU29ucywgTHRkIiwiaXNzdWUiOiIzIiwidm9sdW1lIjoiMzUifSwiaXNUZW1wb3JhcnkiOmZhbHNlfV19"/>
          <w:id w:val="883602494"/>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[44, 47]</w:t>
          </w:r>
        </w:sdtContent>
      </w:sdt>
      <w:r>
        <w:rPr>
          <w:color w:val="000000" w:themeColor="text1"/>
          <w14:textFill>
            <w14:solidFill>
              <w14:schemeClr w14:val="tx1"/>
            </w14:solidFill>
          </w14:textFill>
        </w:rPr>
        <w:t>. PTOA is particularly concerning due to its earlier onset and rapid progression compared to traditional OA, affecting younger and more active populations</w:t>
      </w:r>
      <w:sdt>
        <w:sdtPr>
          <w:rPr>
            <w:color w:val="000000" w:themeColor="text1"/>
            <w14:textFill>
              <w14:solidFill>
                <w14:schemeClr w14:val="tx1"/>
              </w14:solidFill>
            </w14:textFill>
          </w:rPr>
          <w:tag w:val="MENDELEY_CITATION_v3_eyJjaXRhdGlvbklEIjoiTUVOREVMRVlfQ0lUQVRJT05fYzVhZGE4ZDAtM2M0Zi00NWZjLWI5OWUtN2UwZDI1ZTYwMTM5IiwicHJvcGVydGllcyI6eyJub3RlSW5kZXgiOjB9LCJpc0VkaXRlZCI6ZmFsc2UsIm1hbnVhbE92ZXJyaWRlIjp7ImlzTWFudWFsbHlPdmVycmlkZGVuIjpmYWxzZSwiY2l0ZXByb2NUZXh0IjoiWzQ3LCA0OF0iLCJtYW51YWxPdmVycmlkZVRleHQiOiIifSwiY2l0YXRpb25JdGVtcyI6W3siaWQiOiJiZDRmZTEyYS01M2RiLTM4YTEtYTlmNi0xMDQ3NTI2ZDBlZWMiLCJpdGVtRGF0YSI6eyJ0eXBlIjoiYXJ0aWNsZS1qb3VybmFsIiwiaWQiOiJiZDRmZTEyYS01M2RiLTM4YTEtYTlmNi0xMDQ3NTI2ZDBlZWMiLCJ0aXRsZSI6IlJldmlldyBvZiBjdXJyZW50IHVuZGVyc3RhbmRpbmcgb2YgcG9zdC10cmF1bWF0aWMgb3N0ZW9hcnRocml0aXMgcmVzdWx0aW5nIGZyb20gc3BvcnRzIGluanVyaWVzIiwiZ3JvdXBJZCI6IjAxMGRjZTU4LWQ0ZmQtMzNiOC1hNDA1LWU4YTZjMjJmMmQ3ZiIsImF1dGhvciI6W3siZmFtaWx5IjoiQ2FyYm9uZSIsImdpdmVuIjoiQW5kcmV3IiwicGFyc2UtbmFtZXMiOmZhbHNlLCJkcm9wcGluZy1wYXJ0aWNsZSI6IiIsIm5vbi1kcm9wcGluZy1wYXJ0aWNsZSI6IiJ9LHsiZmFtaWx5IjoiUm9kZW8iLCJnaXZlbiI6IlNjb3R0IiwicGFyc2UtbmFtZXMiOmZhbHNlLCJkcm9wcGluZy1wYXJ0aWNsZSI6IiIsIm5vbi1kcm9wcGluZy1wYXJ0aWNsZSI6IiJ9XSwiY29udGFpbmVyLXRpdGxlIjoiSm91cm5hbCBvZiBPcnRob3BhZWRpYyBSZXNlYXJjaCIsImFjY2Vzc2VkIjp7ImRhdGUtcGFydHMiOltbMjAyNSwxLDIzXV19LCJET0kiOiIxMC4xMDAyL0pPUi4yMzM0MSIsIklTU04iOiIxNTU0LTUyN1giLCJQTUlEIjoiMjczMDY4NjciLCJVUkwiOiJodHRwczovL29ubGluZWxpYnJhcnkud2lsZXkuY29tL2RvaS9mdWxsLzEwLjEwMDIvam9yLjIzMzQxIiwiaXNzdWVkIjp7ImRhdGUtcGFydHMiOltbMjAxNywzLDFdXX0sInBhZ2UiOiIzOTctNDA1IiwiYWJzdHJhY3QiOiJDZXJ0YWluIHR5cGVzIG9mIGpvaW50IGluanVyaWVzLCBjb21tb24gaW4gYXRobGV0ZXMsIGFyZSBrbm93biB0byBoYXZlIGEgaGlnaCBhc3NvY2lhdGlvbiB3aXRoIHRoZSBkZXZlbG9wbWVudCBvZiBvc3Rlb2FydGhyaXRpcyAoT0EpLiBQb3N0LXRyYXVtYXRpYyBvc3Rlb2FydGhyaXRpcyAoUFRPQSkgaXMgZXNwZWNpYWxseSBkZWJpbGl0YXRpbmcgZHVlIHRvIGl0cyBlYXJsaWVyIG9uc2V0IHRoYW4gdHJhZGl0aW9uYWwgT0EsIGFuZCBpdHMgcHJlZGlzcG9zaXRpb24gdG8gYWZmZWN0IGEgeW91bmdlciBhbmQgbW9yZSBhY3RpdmUgcG9wdWxhdGlvbi4gRml2ZSBjb21tb24gYXRobGV0aWMgaW5qdXJpZXMgaGF2ZSBiZWVuIGRlbW9uc3RyYXRlZCB0byBiZSByaXNrIGZhY3RvcnMgZm9yIHRoZSBkZXZlbG9wbWVudCBvZiBPQS4gVGhlc2UgaW5jbHVkZSBBQ0wgcnVwdHVyZSwgbWVuaXNjdXMgdGVhciwgZ2xlbm9odW1lcmFsIGluc3RhYmlsaXR5LCBwYXRlbGxhciBkaXNsb2NhdGlvbiwgYW5kIGFua2xlIGluc3RhYmlsaXR5LiBUaG91Z2ggdGhlIG1lY2hhbmlzbXMgcmVzcG9uc2libGUgZm9yIHRoZSBkZXZlbG9wbWVudCBvZiBQVE9BIGFyZSBub3QgZW50aXJlbHkgY2xlYXIsIGNlcnRhaW4ga2luZW1hdGljLCBiaW9sb2dpYywgYW5kIG1lY2hhbmljYWwgZmFjdG9ycyBoYXZlIGJlZW4gaW1wbGljYXRlZC4gSW4gYWRkaXRpb24sIHRoZXJlIGhhcyBiZWVuIGFuIGluY3JlYXNlZCBlbXBoYXNpcyBvbiBkZXZlbG9wbWVudCBvZiBuZXcgbWV0aG9kcyB0byBkZXRlY3QgZWFybHkgT0EgY2hhbmdlcyBpbiBwYXRpZW50cyB3aXRoIGtub3duIHJpc2sgZmFjdG9ycywgYXMgZWFybHkgaW50ZXJ2ZW50aW9uIG1heSBwcmV2ZW50IHRoZSBkZXZlbG9wbWVudCBvZiBlbmQtc3RhZ2UgT0EuIE5ldyBpbWFnaW5nIG1vZGFsaXRpZXMgYXMgd2VsbCBhcyB0aGUgaWRlbnRpZmljYXRpb24gb2Ygc3BlY2lmaWMgYmlvbWFya2VycyBtYXkgYWxsb3cgZWFybGllciBkZXRlY3Rpb24uIFRob3VnaCB0aGVzZSBkZXZlbG9wbWVudHMgaG9sZCBwcm9taXNlLCBpdCBpcyBub3QgZW50aXJlbHkga25vd24gd2hhdCBzdGVwcyB3ZSBjYW4gdGFrZSB0b2RheSB0byBwcmV2ZW50IHRoZSBmdXR1cmUgZGV2ZWxvcG1lbnQgb2YgT0EsIGV2ZW4gd2l0aCBlYXJseSBkZXRlY3Rpb24uIMKpIDIwMTYgT3J0aG9wYWVkaWMgUmVzZWFyY2ggU29jaWV0eS4gUHVibGlzaGVkIGJ5IFdpbGV5IFBlcmlvZGljYWxzLCBJbmMuIEogT3J0aG9wIFJlcyAzNTozOTfigJM0MDUsIDIwMTcuIiwicHVibGlzaGVyIjoiSm9obiBXaWxleSAmIFNvbnMsIEx0ZCIsImlzc3VlIjoiMyIsInZvbHVtZSI6IjM1IiwiY29udGFpbmVyLXRpdGxlLXNob3J0IjoiIn0sImlzVGVtcG9yYXJ5IjpmYWxzZX0seyJpZCI6IjVlNjUyOWU2LTVhODgtM2QzNC04NDEzLWIyODVjN2RmNzgyZiIsIml0ZW1EYXRhIjp7InR5cGUiOiJhcnRpY2xlLWpvdXJuYWwiLCJpZCI6IjVlNjUyOWU2LTVhODgtM2QzNC04NDEzLWIyODVjN2RmNzgyZiIsInRpdGxlIjoiQSBwcmFnbWF0aWMgYXBwcm9hY2ggdG8gcHJldmVudCBwb3N0LXRyYXVtYXRpYyBvc3Rlb2FydGhyaXRpcyBhZnRlciBzcG9ydCBvcsKgZXhlcmNpc2UtcmVsYXRlZCBqb2ludCBpbmp1cnkiLCJncm91cElkIjoiMDEwZGNlNTgtZDRmZC0zM2I4LWE0MDUtZThhNmMyMmYyZDdmIiwiYXV0aG9yIjpbeyJmYW1pbHkiOiJXaGl0dGFrZXIiLCJnaXZlbiI6IkphY2tpZSBMLiIsInBhcnNlLW5hbWVzIjpmYWxzZSwiZHJvcHBpbmctcGFydGljbGUiOiIiLCJub24tZHJvcHBpbmctcGFydGljbGUiOiIifSx7ImZhbWlseSI6IlJvb3MiLCJnaXZlbiI6IkUuIE0uIiwicGFyc2UtbmFtZXMiOmZhbHNlLCJkcm9wcGluZy1wYXJ0aWNsZSI6IiIsIm5vbi1kcm9wcGluZy1wYXJ0aWNsZSI6IiJ9XSwiY29udGFpbmVyLXRpdGxlIjoiQmVzdCBQcmFjdGljZSAmIFJlc2VhcmNoIENsaW5pY2FsIFJoZXVtYXRvbG9neSIsImNvbnRhaW5lci10aXRsZS1zaG9ydCI6IkJlc3QgUHJhY3QgUmVzIENsaW4gUmhldW1hdG9sIiwiYWNjZXNzZWQiOnsiZGF0ZS1wYXJ0cyI6W1syMDI1LDEsMjNdXX0sIkRPSSI6IjEwLjEwMTYvSi5CRVJILjIwMTkuMDIuMDA4IiwiSVNTTiI6IjE1MjEtNjk0MiIsIlBNSUQiOiIzMTQzMTI2OSIsImlzc3VlZCI6eyJkYXRlLXBhcnRzIjpbWzIwMTksMiwxXV19LCJwYWdlIjoiMTU4LTE3MSIsImFic3RyYWN0IjoiTG93ZXIgZXh0cmVtaXR5IG11c2N1bG9za2VsZXRhbCBpbmp1cmllcyBhcmUgY29tbW9uIGluIHNwb3J0IGFuZCBleGVyY2lzZSwgYW5kIGFzc29jaWF0ZWQgd2l0aCBpbmNyZWFzZWQgcmlzayBvZiBvYmVzaXR5IGFuZCBwb3N0LXRyYXVtYXRpYyBvc3Rlb2FydGhyaXRpcyAoUFRPQSkuIFVubGlrZSBvdGhlciBmb3JtcyBvZiBvc3Rlb2FydGhyaXRpcywgUFRPQSBpcyBjb21tb24gYXQgYSB5b3VuZ2VyIGFnZSBhbmQgYXNzb2NpYXRlZCB3aXRoIG1vcmUgcmFwaWQgcHJvZ3Jlc3Npb24sIHdoaWNoIG1heSBpbXBhY3QgY2FyZWVyIGNob2ljZXMsIGxvbmctdGVybSBnZW5lcmFsIGhlYWx0aCBhbmQgcmVkdWNlIHF1YWxpdHkgb2YgbGlmZS4gSW5kaXZpZHVhbHMgd2hvIHN1ZmZlciBhbiBhY3Rpdml0eS1yZWxhdGVkIGpvaW50IGluanVyeSBhbmQgcHJlc2VudCB3aXRoIGFibm9ybWFsIGpvaW50IG1vcnBob2xvZ3ksIGVsZXZhdGVkIGFkaXBvc2l0eSwgd2VhayBtdXNjdWxhdHVyZSwgb3IgYmVjb21lIHBoeXNpY2FsbHkgaW5hY3RpdmUgYXJlIGF0IGluY3JlYXNlZCByaXNrIG9mIFBUT0EuIEluc3VmZmljaWVudCBleGVyY2lzZSB0aGVyYXB5IG9yIGluY29tcGxldGUgcmVoYWJpbGl0YXRpb24sIHByZW1hdHVyZSByZXR1cm4tdG8tc3BvcnQgYW5kIHJlLWluanVyeSwgdW5yZWFsaXN0aWMgZXhwZWN0YXRpb25zLCBvciBwb29yIG51dHJpdGlvbiBtYXkgZnVydGhlciBlbGV2YXRlIHRoaXMgcmlzay4gRGVsYXkgaW4gc3VyZ2ljYWwgaW50ZXJ2ZW50aW9ucyBpbiBsaWV1IG9mIGV4ZXJjaXNlIHRoZXJhcHkgdG8gb3B0aW1pemUgbXVzY2xlIHN0cmVuZ3RoIGFuZCBuZXVyb211c2N1bGFyIGNvbnRyb2wgd2hpbGUgYWRkcmVzc2luZyBmZWFyIG9mIG1vdmVtZW50IHRvIGd1YXJhbnRlZSByZXN1bXB0aW9uIG9mIHBoeXNpY2FsIGFjdGl2aXR5LCBjb21wbGV0ZW5lc3Mgb2YgcmVoYWJpbGl0YXRpb24gYmVmb3JlIHJldHVybi10by1zcG9ydCwgZWR1Y2F0aW9uIHRoYXQgcHJvbW90ZXMgcmVhbGlzdGljIGV4cGVjdGF0aW9ucyBhbmQgc2VsZi1tYW5hZ2VtZW50LCBhbmQgbnV0cml0aW9uYWwgY291bnNlbGluZyBhcmUgdGhlIGJlc3QgYXBwcm9hY2hlcyBmb3IgZGVsYXlpbmcgb3IgcHJldmVudGluZyBQVE9BLiIsInB1Ymxpc2hlciI6IkJhaWxsacOocmUgVGluZGFsbCIsImlzc3VlIjoiMSIsInZvbHVtZSI6IjMzIn0sImlzVGVtcG9yYXJ5IjpmYWxzZX1dfQ=="/>
          <w:id w:val="-1996175597"/>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[47, 48]</w:t>
          </w:r>
        </w:sdtContent>
      </w:sdt>
      <w:r>
        <w:rPr>
          <w:color w:val="000000" w:themeColor="text1"/>
          <w14:textFill>
            <w14:solidFill>
              <w14:schemeClr w14:val="tx1"/>
            </w14:solidFill>
          </w14:textFill>
        </w:rPr>
        <w:t xml:space="preserve">. Notably, the scientific literature presents conflicting findings regarding how various sports affect the risk of developing OA. While high-impact sports like soccer, rugby, and racket sports are associated with increased OA risk, low-impact activities such as walking, swimming, and cycling may have a protective effect </w:t>
      </w:r>
      <w:sdt>
        <w:sdtPr>
          <w:rPr>
            <w:color w:val="000000" w:themeColor="text1"/>
            <w14:textFill>
              <w14:solidFill>
                <w14:schemeClr w14:val="tx1"/>
              </w14:solidFill>
            </w14:textFill>
          </w:rPr>
          <w:tag w:val="MENDELEY_CITATION_v3_eyJjaXRhdGlvbklEIjoiTUVOREVMRVlfQ0lUQVRJT05fOWJjMjYyMzctMjFjMy00YWJmLWI5NzgtNDExYzZiMzBmMGY2IiwicHJvcGVydGllcyI6eyJub3RlSW5kZXgiOjB9LCJpc0VkaXRlZCI6ZmFsc2UsIm1hbnVhbE92ZXJyaWRlIjp7ImlzTWFudWFsbHlPdmVycmlkZGVuIjpmYWxzZSwiY2l0ZXByb2NUZXh0IjoiWzQ2LCA0OV0iLCJtYW51YWxPdmVycmlkZVRleHQiOiIifSwiY2l0YXRpb25JdGVtcyI6W3siaWQiOiJhNjA3MDhlNC0xNGJlLTNiOTgtOTYzOS1mZmI5YzU5OThmMWQiLCJpdGVtRGF0YSI6eyJ0eXBlIjoiYXJ0aWNsZS1qb3VybmFsIiwiaWQiOiJhNjA3MDhlNC0xNGJlLTNiOTgtOTYzOS1mZmI5YzU5OThmMWQiLCJ0aXRsZSI6IlNwb3J0IHByYWN0aWNlIGFuZCBvc3Rlb2FydGhyaXRpcyBvZiB0aGUgbGltYnMiLCJncm91cElkIjoiMDEwZGNlNTgtZDRmZC0zM2I4LWE0MDUtZThhNmMyMmYyZDdmIiwiYXV0aG9yIjpbeyJmYW1pbHkiOiJMZXF1ZXNuZSIsImdpdmVuIjoiTS4gRy4iLCJwYXJzZS1uYW1lcyI6ZmFsc2UsImRyb3BwaW5nLXBhcnRpY2xlIjoiIiwibm9uLWRyb3BwaW5nLXBhcnRpY2xlIjoiIn0seyJmYW1pbHkiOiJEYW5nIiwiZ2l2ZW4iOiJOLiIsInBhcnNlLW5hbWVzIjpmYWxzZSwiZHJvcHBpbmctcGFydGljbGUiOiIiLCJub24tZHJvcHBpbmctcGFydGljbGUiOiIifSx7ImZhbWlseSI6IkxhbmUiLCJnaXZlbiI6Ik4uIEUuIiwicGFyc2UtbmFtZXMiOmZhbHNlLCJkcm9wcGluZy1wYXJ0aWNsZSI6IiIsIm5vbi1kcm9wcGluZy1wYXJ0aWNsZSI6IiJ9XSwiY29udGFpbmVyLXRpdGxlIjoiT3N0ZW9hcnRocml0aXMgYW5kIENhcnRpbGFnZSIsImNvbnRhaW5lci10aXRsZS1zaG9ydCI6Ik9zdGVvYXJ0aHJpdGlzIENhcnRpbGFnZSIsImFjY2Vzc2VkIjp7ImRhdGUtcGFydHMiOltbMjAyNSwxLDIzXV19LCJET0kiOiIxMC4xMDE2L1MxMDYzLTQ1ODQoOTcpODAwMDEtNSIsIklTU04iOiIxMDYzLTQ1ODQiLCJQTUlEIjoiOTEzNTgxOSIsImlzc3VlZCI6eyJkYXRlLXBhcnRzIjpbWzE5OTcsMywxXV19LCJwYWdlIjoiNzUtODYiLCJhYnN0cmFjdCI6IlBhcnRpY2lwYXRpb24gaW4gc3BvcnRzIGhhcyBldm9sdmVkIGFzIGEgY2F1c2Ugb2Ygb3N0ZW9hcnRocml0aXMgKE9BKSwgZXNwZWNpYWxseSBpbiBoaXAgYW5kIGtuZWUgam9pbnRzLiBPQSBvZnRlbiBvY2N1cnMgYXQgYSByZWxhdGl2ZWx5IGVhcmx5IGFnZSBpbiBhZHVsdCBsaWZlLCBpbiBjZXJ0YWluIHNwb3J0cyAoc29jY2VyLCBydWdieSwgcmFja2V0IHNwb3J0cyBhbmQgb3RoZXIgdHJhY2sgYW5kIGZpZWxkIHNwb3J0cykgYW5kIHVuZGVyIGNlcnRhaW4gY29uZGl0aW9ucyAoaGlnaCBsZXZlbCBvZiBwcmFjdGljZSkuIFdlIHJldmlldyBwcmVjbGluaWNhbCBjb25zaWRlcmF0aW9ucyBhbmQgcHVibGlzaGVkIGVwaWRlbWlvbG9naWNhbCBzdHVkaWVzLiBKb2ludCBvdmVydXNlIGV2ZW4gd2l0aG91dCBub3RhYmxlIHRyYXVtYSBpcyBsaWtlbHkgdGhlIG1haW4gbWVjaGFuaXNtIG9mIE9BIGJvdGggaW4gdGhlc2Ugc3BvcnRzIGFuZCBpbiBjZXJ0YWluIG9jY3VwYXRpb25hbCBhY3Rpdml0aWVzIChyZWxhdGl2ZSByaXNrIHJhbmdlcyBmcm9tIDEuNSB0byBtb3JlIHRoYW4gNSBkZXBlbmRpbmcgY2hpZWZseSBvbiB0aGUgY2F0ZWdvcnkgb2Ygc3BvcnQgYW5kIG9uIHRoZSBsZXZlbCBhbmQgZHVyYXRpb24gb2YgcHJhY3RpY2UpLiBJcnJlZ3VsYXIgb3Igc3VkZGVuIGltcGFjdHMsIGhlYXZ5IGxvYWQgYXBwbGljYXRpb24gb24gdGhlIGRvbWluYW50IHdlaWdodC1iZWFyaW5nIGxvd2VyIGxpbWIgYW5kIHRoZSBwcmUtZXhpc3Rpbmcgc3RhdGUgb2YgdGhlIGpvaW50IGluY2x1ZGluZyBkeXNwbGFzaWEsIGR5c3Ryb3BoeSBvciBwcmV2aW91cyB0cmF1bWEgYXJlIHJpc2sgZmFjdG9ycyBmb3IgT0EuIEhvd2V2ZXIsIHJlY3JlYXRpb25hbCBzcG9ydCBhY3Rpdml0aWVzIGF0IGEgcmVhc29uYWJsZSBsZXZlbCBhcmUgbm90IGxpa2VseSB0byBiZSBoYXJtZnVsIGZvciBtb3N0IGluZGl2aWR1YWxzLCBpbiBtb3N0IHNwb3J0IGFjdGl2aXRpZXMuIiwicHVibGlzaGVyIjoiVy5CLiBTYXVuZGVycyIsImlzc3VlIjoiMiIsInZvbHVtZSI6IjUifSwiaXNUZW1wb3JhcnkiOmZhbHNlfSx7ImlkIjoiYjY1ZmE3N2UtMDkwZS0zYTM0LWE1NDktMjAxMTk3ZWI0NWY0IiwiaXRlbURhdGEiOnsidHlwZSI6ImFydGljbGUtam91cm5hbCIsImlkIjoiYjY1ZmE3N2UtMDkwZS0zYTM0LWE1NDktMjAxMTk3ZWI0NWY0IiwidGl0bGUiOiJTcG9ydCBhbmQgZWFybHkgb3N0ZW9hcnRocml0aXM6IHRoZSByb2xlIG9mIHNwb3J0IGluIGFldGlvbG9neSwgcHJvZ3Jlc3Npb24gYW5kIHRyZWF0bWVudCBvZiBrbmVlIG9zdGVvYXJ0aHJpdGlzIiwiZ3JvdXBJZCI6IjAxMGRjZTU4LWQ0ZmQtMzNiOC1hNDA1LWU4YTZjMjJmMmQ3ZiIsImF1dGhvciI6W3siZmFtaWx5IjoiVmFubmluaSIsImdpdmVuIjoiRi4iLCJwYXJzZS1uYW1lcyI6ZmFsc2UsImRyb3BwaW5nLXBhcnRpY2xlIjoiIiwibm9uLWRyb3BwaW5nLXBhcnRpY2xlIjoiIn0seyJmYW1pbHkiOiJTcGFsZGluZyIsImdpdmVuIjoiVC4iLCJwYXJzZS1uYW1lcyI6ZmFsc2UsImRyb3BwaW5nLXBhcnRpY2xlIjoiIiwibm9uLWRyb3BwaW5nLXBhcnRpY2xlIjoiIn0seyJmYW1pbHkiOiJBbmRyaW9sbyIsImdpdmVuIjoiTC4iLCJwYXJzZS1uYW1lcyI6ZmFsc2UsImRyb3BwaW5nLXBhcnRpY2xlIjoiIiwibm9uLWRyb3BwaW5nLXBhcnRpY2xlIjoiIn0seyJmYW1pbHkiOiJCZXJydXRvIiwiZ2l2ZW4iOiJNLiIsInBhcnNlLW5hbWVzIjpmYWxzZSwiZHJvcHBpbmctcGFydGljbGUiOiIiLCJub24tZHJvcHBpbmctcGFydGljbGUiOiIifSx7ImZhbWlseSI6IkRlbnRpIiwiZ2l2ZW4iOiJNLiIsInBhcnNlLW5hbWVzIjpmYWxzZSwiZHJvcHBpbmctcGFydGljbGUiOiIiLCJub24tZHJvcHBpbmctcGFydGljbGUiOiIifSx7ImZhbWlseSI6IkVzcHJlZ3VlaXJhLU1lbmRlcyIsImdpdmVuIjoiSi4iLCJwYXJzZS1uYW1lcyI6ZmFsc2UsImRyb3BwaW5nLXBhcnRpY2xlIjoiIiwibm9uLWRyb3BwaW5nLXBhcnRpY2xlIjoiIn0seyJmYW1pbHkiOiJNZW5ldHJleSIsImdpdmVuIjoiSi4iLCJwYXJzZS1uYW1lcyI6ZmFsc2UsImRyb3BwaW5nLXBhcnRpY2xlIjoiIiwibm9uLWRyb3BwaW5nLXBhcnRpY2xlIjoiIn0seyJmYW1pbHkiOiJQZXJldHRpIiwiZ2l2ZW4iOiJHLiBNLiIsInBhcnNlLW5hbWVzIjpmYWxzZSwiZHJvcHBpbmctcGFydGljbGUiOiIiLCJub24tZHJvcHBpbmctcGFydGljbGUiOiIifSx7ImZhbWlseSI6IlNlaWwiLCJnaXZlbiI6IlIuIiwicGFyc2UtbmFtZXMiOmZhbHNlLCJkcm9wcGluZy1wYXJ0aWNsZSI6IiIsIm5vbi1kcm9wcGluZy1wYXJ0aWNsZSI6IiJ9LHsiZmFtaWx5IjoiRmlsYXJkbyIsImdpdmVuIjoiRy4iLCJwYXJzZS1uYW1lcyI6ZmFsc2UsImRyb3BwaW5nLXBhcnRpY2xlIjoiIiwibm9uLWRyb3BwaW5nLXBhcnRpY2xlIjoiIn1dLCJjb250YWluZXItdGl0bGUiOiJLbmVlIFN1cmdlcnksIFNwb3J0cyBUcmF1bWF0b2xvZ3ksIEFydGhyb3Njb3B5IiwiYWNjZXNzZWQiOnsiZGF0ZS1wYXJ0cyI6W1syMDI1LDEsMjNdXX0sIkRPSSI6IjEwLjEwMDcvUzAwMTY3LTAxNi00MDkwLTUvVEFCTEVTLzEiLCJJU1NOIjoiMTQzMzczNDciLCJQTUlEIjoiMjcwNDMzNDMiLCJVUkwiOiJodHRwczovL2xpbmsuc3ByaW5nZXIuY29tL2FydGljbGUvMTAuMTAwNy9zMDAxNjctMDE2LTQwOTAtNSIsImlzc3VlZCI6eyJkYXRlLXBhcnRzIjpbWzIwMTYsNiwxXV19LCJwYWdlIjoiMTc4Ni0xNzk2IiwiYWJzdHJhY3QiOiJTcG9ydHMgYWN0aXZpdGllcyBhcmUgY29uc2lkZXJlZCBmYXZvdXJhYmxlIGZvciBnZW5lcmFsIGhlYWx0aDsgbmV2ZXJ0aGVsZXNzLCBhIHBvc3NpYmxlIGluZmx1ZW5jZSBvZiBzcG9ydHMgcHJhY3RpY2Ugb24gdGhlIGRldmVsb3BtZW50IG9mIGVhcmx5IG9zdGVvYXJ0aHJpdGlzIChPQSkgaXMgYSBjYXVzZSBmb3IgY29uY2Vybi4gQSBoaWdoZXIgaW5jaWRlbmNlIG9mIE9BIGluIGtuZWVzIGFuZCBhbmtsZXMgb2YgZm9ybWVyIGhpZ2gtaW1wYWN0IHNwb3J0cyBwbGF5ZXJzIHRoYW4gaW4gdGhvc2Ugb2YgdGhlIG5vcm1hbCBwb3B1bGF0aW9uIGhhcyBiZWVuIHNob3duIGFuZCBpdCBpcyBzdGlsbCBkZWJhdGFibGUgd2hldGhlciB0aGUgY2F1c2UgaXMgZWl0aGVyIHRvIGJlIHJlY29nbml6ZWQgZ2VuZXJpY2FsbHkgaW4gdGhlIGhpZ2hlciBudW1iZXIgb2YgaW5qdXJpZXMgb3IgaW4gYSBqb2ludCBvdmVybG9hZC4gVGhlIHBvc3NpYmlsaXR5IHRvIGFkZHJlc3Mga25lZSBPQSBpbiBpdHMgZWFybHkgcGhhc2VzIG1heSBiZSBzdHJpY3RseSBjb25uZWN0ZWQgdG8gdGhlIG1vZGlmaWNhdGlvbiBvZiBzcGVjaWZpYyBleHRyaW5zaWMgb3IgaW50cmluc2ljIGZhY3RvcnMsIHJlbGF0ZWQgdG8gdGhlIHBhdGllbnQgaW4gb3JkZXIgdG8gc2F2ZSB0aGUgam9pbnQgZnJvbSBmdXJ0aGVyIGRpc2Vhc2UgcHJvZ3Jlc3Npb247IHRoZXNlIGluY2x1ZGUgc3BvcnQgcHJhY3RpY2UsIGVxdWlwbWVudCBhbmQgbG9hZC4gTm9uLXN1cmdpY2FsIHRoZXJhcGllcyBzdWNoIGFzIGNvbnRpbnVhdGl2ZSBtdXNjbGVzIHJlaW5mb3JjZSBhbmQgdHJhaW5pbmcgcGxheSBhIHN0cm9uZyByb2xlIGluIHRoZSBjYXJlIG9mIGF0aGxldGVzIHdpdGggZWFybHkgT0EsIHBhcnRpY3VsYXJseSBpZiBwcm9mZXNzaW9uYWwuIFRoZXJlIGlzIGFuIG92ZXJhbGwgYWdyZWVtZW50IG9uIHRoZSBuZWVkIG9mIGFuIGVhcmx5IHJlc3RvcmluZyBvZiBhIHByb3BlciBtZW5pc2NhbCwgbGlnYW1lbnQgYW5kIGNhcnRpbGFnZSBpbnRlZ3JpdHkgaW4gb3JkZXIgdG8gcHJvdGVjdCB0aGUga25lZSBhbmQgcmVzdW1lIHNwb3J0cyBzYWZlbHksIHdoZXJlYXMgYWxpZ25tZW50IGlzIGEgcG9pbnQgc3RpbGwgc3Ryb25nbHkgZGViYXRhYmxlIGVzcGVjaWFsbHkgZm9yIHByb2Zlc3Npb25hbCBhdGhsZXRlcy4gUmVtYWluaW5nIHF1ZXN0aW9ucyBzdGlsbCB0byBiZSBhbnN3ZXJlZCBhcmUgdGhlIHJpc2tzIG9mIGRpZmZlcmVudCBzcG9ydHMgaW4gcmVsYXRpb24gdG8gb25lIGFub3RoZXIsIGFsdGhvdWdoIGFuIGFjdHVhbCBwcm90ZWN0aXZlIGVmZmVjdCBvZiBsb3ctaW1wYWN0IHNwb3J0cywgc3VjaCBhcyB3YWxraW5nLCBzd2ltbWluZyBvciBjeWNsaW5nLCBoYXMgYmVlbiByZWNvZ25pemVkIG9uIHRoZSBhcHBlYXJhbmNlIG9yIHdvcnNlbmluZyBvZiBPQSwgdGhlIGVmZmVjdCBvZiBjb250aW51aW5nIG9yIGNlYXNpbmcgdG8gcHJhY3RpY2UgYSBzcG9ydCBvbiB0aGUgbmF0dXJhbCBoaXN0b3J5IG9mIGVhcmx5IE9BLCBhbmQgZXZlbiBmb2xsb3dpbmcgYXBwcm9wcmlhdGUgdHJlYXRtZW50IGlzIHN0aWxsIHVua25vd24uIiwicHVibGlzaGVyIjoiU3ByaW5nZXIgVmVybGFnIiwiaXNzdWUiOiI2Iiwidm9sdW1lIjoiMjQifSwiaXNUZW1wb3JhcnkiOmZhbHNlfV19"/>
          <w:id w:val="-2105955319"/>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[46, 49]</w:t>
          </w:r>
        </w:sdtContent>
      </w:sdt>
      <w:r>
        <w:rPr>
          <w:color w:val="000000" w:themeColor="text1"/>
          <w14:textFill>
            <w14:solidFill>
              <w14:schemeClr w14:val="tx1"/>
            </w14:solidFill>
          </w14:textFill>
        </w:rPr>
        <w:t xml:space="preserve">. However, the long-term effects of continuing or ceasing sports practice on early OA progression remain unclear </w:t>
      </w:r>
      <w:sdt>
        <w:sdtPr>
          <w:rPr>
            <w:color w:val="000000" w:themeColor="text1"/>
            <w14:textFill>
              <w14:solidFill>
                <w14:schemeClr w14:val="tx1"/>
              </w14:solidFill>
            </w14:textFill>
          </w:rPr>
          <w:tag w:val="MENDELEY_CITATION_v3_eyJjaXRhdGlvbklEIjoiTUVOREVMRVlfQ0lUQVRJT05fY2Y2MTRkZDEtM2U5YS00Mjk4LTgzZDEtZjZlYWFmNTA4NzRlIiwicHJvcGVydGllcyI6eyJub3RlSW5kZXgiOjB9LCJpc0VkaXRlZCI6ZmFsc2UsIm1hbnVhbE92ZXJyaWRlIjp7ImlzTWFudWFsbHlPdmVycmlkZGVuIjpmYWxzZSwiY2l0ZXByb2NUZXh0IjoiWzQ5XSIsIm1hbnVhbE92ZXJyaWRlVGV4dCI6IiJ9LCJjaXRhdGlvbkl0ZW1zIjpbeyJpZCI6ImI2NWZhNzdlLTA5MGUtM2EzNC1hNTQ5LTIwMTE5N2ViNDVmNCIsIml0ZW1EYXRhIjp7InR5cGUiOiJhcnRpY2xlLWpvdXJuYWwiLCJpZCI6ImI2NWZhNzdlLTA5MGUtM2EzNC1hNTQ5LTIwMTE5N2ViNDVmNCIsInRpdGxlIjoiU3BvcnQgYW5kIGVhcmx5IG9zdGVvYXJ0aHJpdGlzOiB0aGUgcm9sZSBvZiBzcG9ydCBpbiBhZXRpb2xvZ3ksIHByb2dyZXNzaW9uIGFuZCB0cmVhdG1lbnQgb2Yga25lZSBvc3Rlb2FydGhyaXRpcyIsImdyb3VwSWQiOiIwMTBkY2U1OC1kNGZkLTMzYjgtYTQwNS1lOGE2YzIyZjJkN2YiLCJhdXRob3IiOlt7ImZhbWlseSI6IlZhbm5pbmkiLCJnaXZlbiI6IkYuIiwicGFyc2UtbmFtZXMiOmZhbHNlLCJkcm9wcGluZy1wYXJ0aWNsZSI6IiIsIm5vbi1kcm9wcGluZy1wYXJ0aWNsZSI6IiJ9LHsiZmFtaWx5IjoiU3BhbGRpbmciLCJnaXZlbiI6IlQuIiwicGFyc2UtbmFtZXMiOmZhbHNlLCJkcm9wcGluZy1wYXJ0aWNsZSI6IiIsIm5vbi1kcm9wcGluZy1wYXJ0aWNsZSI6IiJ9LHsiZmFtaWx5IjoiQW5kcmlvbG8iLCJnaXZlbiI6IkwuIiwicGFyc2UtbmFtZXMiOmZhbHNlLCJkcm9wcGluZy1wYXJ0aWNsZSI6IiIsIm5vbi1kcm9wcGluZy1wYXJ0aWNsZSI6IiJ9LHsiZmFtaWx5IjoiQmVycnV0byIsImdpdmVuIjoiTS4iLCJwYXJzZS1uYW1lcyI6ZmFsc2UsImRyb3BwaW5nLXBhcnRpY2xlIjoiIiwibm9uLWRyb3BwaW5nLXBhcnRpY2xlIjoiIn0seyJmYW1pbHkiOiJEZW50aSIsImdpdmVuIjoiTS4iLCJwYXJzZS1uYW1lcyI6ZmFsc2UsImRyb3BwaW5nLXBhcnRpY2xlIjoiIiwibm9uLWRyb3BwaW5nLXBhcnRpY2xlIjoiIn0seyJmYW1pbHkiOiJFc3ByZWd1ZWlyYS1NZW5kZXMiLCJnaXZlbiI6IkouIiwicGFyc2UtbmFtZXMiOmZhbHNlLCJkcm9wcGluZy1wYXJ0aWNsZSI6IiIsIm5vbi1kcm9wcGluZy1wYXJ0aWNsZSI6IiJ9LHsiZmFtaWx5IjoiTWVuZXRyZXkiLCJnaXZlbiI6IkouIiwicGFyc2UtbmFtZXMiOmZhbHNlLCJkcm9wcGluZy1wYXJ0aWNsZSI6IiIsIm5vbi1kcm9wcGluZy1wYXJ0aWNsZSI6IiJ9LHsiZmFtaWx5IjoiUGVyZXR0aSIsImdpdmVuIjoiRy4gTS4iLCJwYXJzZS1uYW1lcyI6ZmFsc2UsImRyb3BwaW5nLXBhcnRpY2xlIjoiIiwibm9uLWRyb3BwaW5nLXBhcnRpY2xlIjoiIn0seyJmYW1pbHkiOiJTZWlsIiwiZ2l2ZW4iOiJSLiIsInBhcnNlLW5hbWVzIjpmYWxzZSwiZHJvcHBpbmctcGFydGljbGUiOiIiLCJub24tZHJvcHBpbmctcGFydGljbGUiOiIifSx7ImZhbWlseSI6IkZpbGFyZG8iLCJnaXZlbiI6IkcuIiwicGFyc2UtbmFtZXMiOmZhbHNlLCJkcm9wcGluZy1wYXJ0aWNsZSI6IiIsIm5vbi1kcm9wcGluZy1wYXJ0aWNsZSI6IiJ9XSwiY29udGFpbmVyLXRpdGxlIjoiS25lZSBTdXJnZXJ5LCBTcG9ydHMgVHJhdW1hdG9sb2d5LCBBcnRocm9zY29weSIsImFjY2Vzc2VkIjp7ImRhdGUtcGFydHMiOltbMjAyNSwxLDIzXV19LCJET0kiOiIxMC4xMDA3L1MwMDE2Ny0wMTYtNDA5MC01L1RBQkxFUy8xIiwiSVNTTiI6IjE0MzM3MzQ3IiwiUE1JRCI6IjI3MDQzMzQzIiwiVVJMIjoiaHR0cHM6Ly9saW5rLnNwcmluZ2VyLmNvbS9hcnRpY2xlLzEwLjEwMDcvczAwMTY3LTAxNi00MDkwLTUiLCJpc3N1ZWQiOnsiZGF0ZS1wYXJ0cyI6W1syMDE2LDYsMV1dfSwicGFnZSI6IjE3ODYtMTc5NiIsImFic3RyYWN0IjoiU3BvcnRzIGFjdGl2aXRpZXMgYXJlIGNvbnNpZGVyZWQgZmF2b3VyYWJsZSBmb3IgZ2VuZXJhbCBoZWFsdGg7IG5ldmVydGhlbGVzcywgYSBwb3NzaWJsZSBpbmZsdWVuY2Ugb2Ygc3BvcnRzIHByYWN0aWNlIG9uIHRoZSBkZXZlbG9wbWVudCBvZiBlYXJseSBvc3Rlb2FydGhyaXRpcyAoT0EpIGlzIGEgY2F1c2UgZm9yIGNvbmNlcm4uIEEgaGlnaGVyIGluY2lkZW5jZSBvZiBPQSBpbiBrbmVlcyBhbmQgYW5rbGVzIG9mIGZvcm1lciBoaWdoLWltcGFjdCBzcG9ydHMgcGxheWVycyB0aGFuIGluIHRob3NlIG9mIHRoZSBub3JtYWwgcG9wdWxhdGlvbiBoYXMgYmVlbiBzaG93biBhbmQgaXQgaXMgc3RpbGwgZGViYXRhYmxlIHdoZXRoZXIgdGhlIGNhdXNlIGlzIGVpdGhlciB0byBiZSByZWNvZ25pemVkIGdlbmVyaWNhbGx5IGluIHRoZSBoaWdoZXIgbnVtYmVyIG9mIGluanVyaWVzIG9yIGluIGEgam9pbnQgb3ZlcmxvYWQuIFRoZSBwb3NzaWJpbGl0eSB0byBhZGRyZXNzIGtuZWUgT0EgaW4gaXRzIGVhcmx5IHBoYXNlcyBtYXkgYmUgc3RyaWN0bHkgY29ubmVjdGVkIHRvIHRoZSBtb2RpZmljYXRpb24gb2Ygc3BlY2lmaWMgZXh0cmluc2ljIG9yIGludHJpbnNpYyBmYWN0b3JzLCByZWxhdGVkIHRvIHRoZSBwYXRpZW50IGluIG9yZGVyIHRvIHNhdmUgdGhlIGpvaW50IGZyb20gZnVydGhlciBkaXNlYXNlIHByb2dyZXNzaW9uOyB0aGVzZSBpbmNsdWRlIHNwb3J0IHByYWN0aWNlLCBlcXVpcG1lbnQgYW5kIGxvYWQuIE5vbi1zdXJnaWNhbCB0aGVyYXBpZXMgc3VjaCBhcyBjb250aW51YXRpdmUgbXVzY2xlcyByZWluZm9yY2UgYW5kIHRyYWluaW5nIHBsYXkgYSBzdHJvbmcgcm9sZSBpbiB0aGUgY2FyZSBvZiBhdGhsZXRlcyB3aXRoIGVhcmx5IE9BLCBwYXJ0aWN1bGFybHkgaWYgcHJvZmVzc2lvbmFsLiBUaGVyZSBpcyBhbiBvdmVyYWxsIGFncmVlbWVudCBvbiB0aGUgbmVlZCBvZiBhbiBlYXJseSByZXN0b3Jpbmcgb2YgYSBwcm9wZXIgbWVuaXNjYWwsIGxpZ2FtZW50IGFuZCBjYXJ0aWxhZ2UgaW50ZWdyaXR5IGluIG9yZGVyIHRvIHByb3RlY3QgdGhlIGtuZWUgYW5kIHJlc3VtZSBzcG9ydHMgc2FmZWx5LCB3aGVyZWFzIGFsaWdubWVudCBpcyBhIHBvaW50IHN0aWxsIHN0cm9uZ2x5IGRlYmF0YWJsZSBlc3BlY2lhbGx5IGZvciBwcm9mZXNzaW9uYWwgYXRobGV0ZXMuIFJlbWFpbmluZyBxdWVzdGlvbnMgc3RpbGwgdG8gYmUgYW5zd2VyZWQgYXJlIHRoZSByaXNrcyBvZiBkaWZmZXJlbnQgc3BvcnRzIGluIHJlbGF0aW9uIHRvIG9uZSBhbm90aGVyLCBhbHRob3VnaCBhbiBhY3R1YWwgcHJvdGVjdGl2ZSBlZmZlY3Qgb2YgbG93LWltcGFjdCBzcG9ydHMsIHN1Y2ggYXMgd2Fsa2luZywgc3dpbW1pbmcgb3IgY3ljbGluZywgaGFzIGJlZW4gcmVjb2duaXplZCBvbiB0aGUgYXBwZWFyYW5jZSBvciB3b3JzZW5pbmcgb2YgT0EsIHRoZSBlZmZlY3Qgb2YgY29udGludWluZyBvciBjZWFzaW5nIHRvIHByYWN0aWNlIGEgc3BvcnQgb24gdGhlIG5hdHVyYWwgaGlzdG9yeSBvZiBlYXJseSBPQSwgYW5kIGV2ZW4gZm9sbG93aW5nIGFwcHJvcHJpYXRlIHRyZWF0bWVudCBpcyBzdGlsbCB1bmtub3duLiIsInB1Ymxpc2hlciI6IlNwcmluZ2VyIFZlcmxhZyIsImlzc3VlIjoiNiIsInZvbHVtZSI6IjI0IiwiY29udGFpbmVyLXRpdGxlLXNob3J0IjoiIn0sImlzVGVtcG9yYXJ5IjpmYWxzZX1dfQ=="/>
          <w:id w:val="185180895"/>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[49]</w:t>
          </w:r>
        </w:sdtContent>
      </w:sdt>
      <w:r>
        <w:rPr>
          <w:color w:val="000000" w:themeColor="text1"/>
          <w14:textFill>
            <w14:solidFill>
              <w14:schemeClr w14:val="tx1"/>
            </w14:solidFill>
          </w14:textFill>
        </w:rPr>
        <w:t xml:space="preserve">. To prevent or delay the onset of OA, early intervention strategies should focus on proper rehabilitation, muscle strengthening, and neuromuscular control </w:t>
      </w:r>
      <w:sdt>
        <w:sdtPr>
          <w:rPr>
            <w:color w:val="000000" w:themeColor="text1"/>
            <w14:textFill>
              <w14:solidFill>
                <w14:schemeClr w14:val="tx1"/>
              </w14:solidFill>
            </w14:textFill>
          </w:rPr>
          <w:tag w:val="MENDELEY_CITATION_v3_eyJjaXRhdGlvbklEIjoiTUVOREVMRVlfQ0lUQVRJT05fNjc5NDg4MmMtZGJiNi00ZGRmLTljNDYtMzNkMTJkMzA4YmM0IiwicHJvcGVydGllcyI6eyJub3RlSW5kZXgiOjB9LCJpc0VkaXRlZCI6ZmFsc2UsIm1hbnVhbE92ZXJyaWRlIjp7ImlzTWFudWFsbHlPdmVycmlkZGVuIjpmYWxzZSwiY2l0ZXByb2NUZXh0IjoiWzQ4XSIsIm1hbnVhbE92ZXJyaWRlVGV4dCI6IiJ9LCJjaXRhdGlvbkl0ZW1zIjpbeyJpZCI6IjVlNjUyOWU2LTVhODgtM2QzNC04NDEzLWIyODVjN2RmNzgyZiIsIml0ZW1EYXRhIjp7InR5cGUiOiJhcnRpY2xlLWpvdXJuYWwiLCJpZCI6IjVlNjUyOWU2LTVhODgtM2QzNC04NDEzLWIyODVjN2RmNzgyZiIsInRpdGxlIjoiQSBwcmFnbWF0aWMgYXBwcm9hY2ggdG8gcHJldmVudCBwb3N0LXRyYXVtYXRpYyBvc3Rlb2FydGhyaXRpcyBhZnRlciBzcG9ydCBvcsKgZXhlcmNpc2UtcmVsYXRlZCBqb2ludCBpbmp1cnkiLCJncm91cElkIjoiMDEwZGNlNTgtZDRmZC0zM2I4LWE0MDUtZThhNmMyMmYyZDdmIiwiYXV0aG9yIjpbeyJmYW1pbHkiOiJXaGl0dGFrZXIiLCJnaXZlbiI6IkphY2tpZSBMLiIsInBhcnNlLW5hbWVzIjpmYWxzZSwiZHJvcHBpbmctcGFydGljbGUiOiIiLCJub24tZHJvcHBpbmctcGFydGljbGUiOiIifSx7ImZhbWlseSI6IlJvb3MiLCJnaXZlbiI6IkUuIE0uIiwicGFyc2UtbmFtZXMiOmZhbHNlLCJkcm9wcGluZy1wYXJ0aWNsZSI6IiIsIm5vbi1kcm9wcGluZy1wYXJ0aWNsZSI6IiJ9XSwiY29udGFpbmVyLXRpdGxlIjoiQmVzdCBQcmFjdGljZSAmIFJlc2VhcmNoIENsaW5pY2FsIFJoZXVtYXRvbG9neSIsImNvbnRhaW5lci10aXRsZS1zaG9ydCI6IkJlc3QgUHJhY3QgUmVzIENsaW4gUmhldW1hdG9sIiwiYWNjZXNzZWQiOnsiZGF0ZS1wYXJ0cyI6W1syMDI1LDEsMjNdXX0sIkRPSSI6IjEwLjEwMTYvSi5CRVJILjIwMTkuMDIuMDA4IiwiSVNTTiI6IjE1MjEtNjk0MiIsIlBNSUQiOiIzMTQzMTI2OSIsImlzc3VlZCI6eyJkYXRlLXBhcnRzIjpbWzIwMTksMiwxXV19LCJwYWdlIjoiMTU4LTE3MSIsImFic3RyYWN0IjoiTG93ZXIgZXh0cmVtaXR5IG11c2N1bG9za2VsZXRhbCBpbmp1cmllcyBhcmUgY29tbW9uIGluIHNwb3J0IGFuZCBleGVyY2lzZSwgYW5kIGFzc29jaWF0ZWQgd2l0aCBpbmNyZWFzZWQgcmlzayBvZiBvYmVzaXR5IGFuZCBwb3N0LXRyYXVtYXRpYyBvc3Rlb2FydGhyaXRpcyAoUFRPQSkuIFVubGlrZSBvdGhlciBmb3JtcyBvZiBvc3Rlb2FydGhyaXRpcywgUFRPQSBpcyBjb21tb24gYXQgYSB5b3VuZ2VyIGFnZSBhbmQgYXNzb2NpYXRlZCB3aXRoIG1vcmUgcmFwaWQgcHJvZ3Jlc3Npb24sIHdoaWNoIG1heSBpbXBhY3QgY2FyZWVyIGNob2ljZXMsIGxvbmctdGVybSBnZW5lcmFsIGhlYWx0aCBhbmQgcmVkdWNlIHF1YWxpdHkgb2YgbGlmZS4gSW5kaXZpZHVhbHMgd2hvIHN1ZmZlciBhbiBhY3Rpdml0eS1yZWxhdGVkIGpvaW50IGluanVyeSBhbmQgcHJlc2VudCB3aXRoIGFibm9ybWFsIGpvaW50IG1vcnBob2xvZ3ksIGVsZXZhdGVkIGFkaXBvc2l0eSwgd2VhayBtdXNjdWxhdHVyZSwgb3IgYmVjb21lIHBoeXNpY2FsbHkgaW5hY3RpdmUgYXJlIGF0IGluY3JlYXNlZCByaXNrIG9mIFBUT0EuIEluc3VmZmljaWVudCBleGVyY2lzZSB0aGVyYXB5IG9yIGluY29tcGxldGUgcmVoYWJpbGl0YXRpb24sIHByZW1hdHVyZSByZXR1cm4tdG8tc3BvcnQgYW5kIHJlLWluanVyeSwgdW5yZWFsaXN0aWMgZXhwZWN0YXRpb25zLCBvciBwb29yIG51dHJpdGlvbiBtYXkgZnVydGhlciBlbGV2YXRlIHRoaXMgcmlzay4gRGVsYXkgaW4gc3VyZ2ljYWwgaW50ZXJ2ZW50aW9ucyBpbiBsaWV1IG9mIGV4ZXJjaXNlIHRoZXJhcHkgdG8gb3B0aW1pemUgbXVzY2xlIHN0cmVuZ3RoIGFuZCBuZXVyb211c2N1bGFyIGNvbnRyb2wgd2hpbGUgYWRkcmVzc2luZyBmZWFyIG9mIG1vdmVtZW50IHRvIGd1YXJhbnRlZSByZXN1bXB0aW9uIG9mIHBoeXNpY2FsIGFjdGl2aXR5LCBjb21wbGV0ZW5lc3Mgb2YgcmVoYWJpbGl0YXRpb24gYmVmb3JlIHJldHVybi10by1zcG9ydCwgZWR1Y2F0aW9uIHRoYXQgcHJvbW90ZXMgcmVhbGlzdGljIGV4cGVjdGF0aW9ucyBhbmQgc2VsZi1tYW5hZ2VtZW50LCBhbmQgbnV0cml0aW9uYWwgY291bnNlbGluZyBhcmUgdGhlIGJlc3QgYXBwcm9hY2hlcyBmb3IgZGVsYXlpbmcgb3IgcHJldmVudGluZyBQVE9BLiIsInB1Ymxpc2hlciI6IkJhaWxsacOocmUgVGluZGFsbCIsImlzc3VlIjoiMSIsInZvbHVtZSI6IjMzIn0sImlzVGVtcG9yYXJ5IjpmYWxzZX1dfQ=="/>
          <w:id w:val="-72768048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[48]</w:t>
          </w:r>
        </w:sdtContent>
      </w:sdt>
      <w:r>
        <w:rPr>
          <w:color w:val="000000" w:themeColor="text1"/>
          <w14:textFill>
            <w14:solidFill>
              <w14:schemeClr w14:val="tx1"/>
            </w14:solidFill>
          </w14:textFill>
        </w:rPr>
        <w:t xml:space="preserve">. Addressing joint morphology, managing adiposity, and promoting physical activity are also crucial </w:t>
      </w:r>
      <w:sdt>
        <w:sdtPr>
          <w:rPr>
            <w:color w:val="000000" w:themeColor="text1"/>
            <w14:textFill>
              <w14:solidFill>
                <w14:schemeClr w14:val="tx1"/>
              </w14:solidFill>
            </w14:textFill>
          </w:rPr>
          <w:tag w:val="MENDELEY_CITATION_v3_eyJjaXRhdGlvbklEIjoiTUVOREVMRVlfQ0lUQVRJT05fZDMzZTlhMGItMmZmNy00ODUxLWJkN2MtNDZiMGViZWI0Njc3IiwicHJvcGVydGllcyI6eyJub3RlSW5kZXgiOjB9LCJpc0VkaXRlZCI6ZmFsc2UsIm1hbnVhbE92ZXJyaWRlIjp7ImlzTWFudWFsbHlPdmVycmlkZGVuIjpmYWxzZSwiY2l0ZXByb2NUZXh0IjoiWzQ4XSIsIm1hbnVhbE92ZXJyaWRlVGV4dCI6IiJ9LCJjaXRhdGlvbkl0ZW1zIjpbeyJpZCI6IjVlNjUyOWU2LTVhODgtM2QzNC04NDEzLWIyODVjN2RmNzgyZiIsIml0ZW1EYXRhIjp7InR5cGUiOiJhcnRpY2xlLWpvdXJuYWwiLCJpZCI6IjVlNjUyOWU2LTVhODgtM2QzNC04NDEzLWIyODVjN2RmNzgyZiIsInRpdGxlIjoiQSBwcmFnbWF0aWMgYXBwcm9hY2ggdG8gcHJldmVudCBwb3N0LXRyYXVtYXRpYyBvc3Rlb2FydGhyaXRpcyBhZnRlciBzcG9ydCBvcsKgZXhlcmNpc2UtcmVsYXRlZCBqb2ludCBpbmp1cnkiLCJncm91cElkIjoiMDEwZGNlNTgtZDRmZC0zM2I4LWE0MDUtZThhNmMyMmYyZDdmIiwiYXV0aG9yIjpbeyJmYW1pbHkiOiJXaGl0dGFrZXIiLCJnaXZlbiI6IkphY2tpZSBMLiIsInBhcnNlLW5hbWVzIjpmYWxzZSwiZHJvcHBpbmctcGFydGljbGUiOiIiLCJub24tZHJvcHBpbmctcGFydGljbGUiOiIifSx7ImZhbWlseSI6IlJvb3MiLCJnaXZlbiI6IkUuIE0uIiwicGFyc2UtbmFtZXMiOmZhbHNlLCJkcm9wcGluZy1wYXJ0aWNsZSI6IiIsIm5vbi1kcm9wcGluZy1wYXJ0aWNsZSI6IiJ9XSwiY29udGFpbmVyLXRpdGxlIjoiQmVzdCBQcmFjdGljZSAmIFJlc2VhcmNoIENsaW5pY2FsIFJoZXVtYXRvbG9neSIsImNvbnRhaW5lci10aXRsZS1zaG9ydCI6IkJlc3QgUHJhY3QgUmVzIENsaW4gUmhldW1hdG9sIiwiYWNjZXNzZWQiOnsiZGF0ZS1wYXJ0cyI6W1syMDI1LDEsMjNdXX0sIkRPSSI6IjEwLjEwMTYvSi5CRVJILjIwMTkuMDIuMDA4IiwiSVNTTiI6IjE1MjEtNjk0MiIsIlBNSUQiOiIzMTQzMTI2OSIsImlzc3VlZCI6eyJkYXRlLXBhcnRzIjpbWzIwMTksMiwxXV19LCJwYWdlIjoiMTU4LTE3MSIsImFic3RyYWN0IjoiTG93ZXIgZXh0cmVtaXR5IG11c2N1bG9za2VsZXRhbCBpbmp1cmllcyBhcmUgY29tbW9uIGluIHNwb3J0IGFuZCBleGVyY2lzZSwgYW5kIGFzc29jaWF0ZWQgd2l0aCBpbmNyZWFzZWQgcmlzayBvZiBvYmVzaXR5IGFuZCBwb3N0LXRyYXVtYXRpYyBvc3Rlb2FydGhyaXRpcyAoUFRPQSkuIFVubGlrZSBvdGhlciBmb3JtcyBvZiBvc3Rlb2FydGhyaXRpcywgUFRPQSBpcyBjb21tb24gYXQgYSB5b3VuZ2VyIGFnZSBhbmQgYXNzb2NpYXRlZCB3aXRoIG1vcmUgcmFwaWQgcHJvZ3Jlc3Npb24sIHdoaWNoIG1heSBpbXBhY3QgY2FyZWVyIGNob2ljZXMsIGxvbmctdGVybSBnZW5lcmFsIGhlYWx0aCBhbmQgcmVkdWNlIHF1YWxpdHkgb2YgbGlmZS4gSW5kaXZpZHVhbHMgd2hvIHN1ZmZlciBhbiBhY3Rpdml0eS1yZWxhdGVkIGpvaW50IGluanVyeSBhbmQgcHJlc2VudCB3aXRoIGFibm9ybWFsIGpvaW50IG1vcnBob2xvZ3ksIGVsZXZhdGVkIGFkaXBvc2l0eSwgd2VhayBtdXNjdWxhdHVyZSwgb3IgYmVjb21lIHBoeXNpY2FsbHkgaW5hY3RpdmUgYXJlIGF0IGluY3JlYXNlZCByaXNrIG9mIFBUT0EuIEluc3VmZmljaWVudCBleGVyY2lzZSB0aGVyYXB5IG9yIGluY29tcGxldGUgcmVoYWJpbGl0YXRpb24sIHByZW1hdHVyZSByZXR1cm4tdG8tc3BvcnQgYW5kIHJlLWluanVyeSwgdW5yZWFsaXN0aWMgZXhwZWN0YXRpb25zLCBvciBwb29yIG51dHJpdGlvbiBtYXkgZnVydGhlciBlbGV2YXRlIHRoaXMgcmlzay4gRGVsYXkgaW4gc3VyZ2ljYWwgaW50ZXJ2ZW50aW9ucyBpbiBsaWV1IG9mIGV4ZXJjaXNlIHRoZXJhcHkgdG8gb3B0aW1pemUgbXVzY2xlIHN0cmVuZ3RoIGFuZCBuZXVyb211c2N1bGFyIGNvbnRyb2wgd2hpbGUgYWRkcmVzc2luZyBmZWFyIG9mIG1vdmVtZW50IHRvIGd1YXJhbnRlZSByZXN1bXB0aW9uIG9mIHBoeXNpY2FsIGFjdGl2aXR5LCBjb21wbGV0ZW5lc3Mgb2YgcmVoYWJpbGl0YXRpb24gYmVmb3JlIHJldHVybi10by1zcG9ydCwgZWR1Y2F0aW9uIHRoYXQgcHJvbW90ZXMgcmVhbGlzdGljIGV4cGVjdGF0aW9ucyBhbmQgc2VsZi1tYW5hZ2VtZW50LCBhbmQgbnV0cml0aW9uYWwgY291bnNlbGluZyBhcmUgdGhlIGJlc3QgYXBwcm9hY2hlcyBmb3IgZGVsYXlpbmcgb3IgcHJldmVudGluZyBQVE9BLiIsInB1Ymxpc2hlciI6IkJhaWxsacOocmUgVGluZGFsbCIsImlzc3VlIjoiMSIsInZvbHVtZSI6IjMzIn0sImlzVGVtcG9yYXJ5IjpmYWxzZX1dfQ=="/>
          <w:id w:val="33470261"/>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[48]</w:t>
          </w:r>
        </w:sdtContent>
      </w:sdt>
      <w:r>
        <w:rPr>
          <w:color w:val="000000" w:themeColor="text1"/>
          <w14:textFill>
            <w14:solidFill>
              <w14:schemeClr w14:val="tx1"/>
            </w14:solidFill>
          </w14:textFill>
        </w:rPr>
        <w:t>. Additionally, early restoration of meniscal, ligament, and cartilage integrity is essential for protecting the joint and allowing safe return to sports</w:t>
      </w:r>
      <w:sdt>
        <w:sdtPr>
          <w:rPr>
            <w:color w:val="000000" w:themeColor="text1"/>
            <w14:textFill>
              <w14:solidFill>
                <w14:schemeClr w14:val="tx1"/>
              </w14:solidFill>
            </w14:textFill>
          </w:rPr>
          <w:tag w:val="MENDELEY_CITATION_v3_eyJjaXRhdGlvbklEIjoiTUVOREVMRVlfQ0lUQVRJT05fY2JlMDA4Y2EtNGI1My00Yzc2LWIwOWEtY2Q1Y2E1ZTg5NjhiIiwicHJvcGVydGllcyI6eyJub3RlSW5kZXgiOjB9LCJpc0VkaXRlZCI6ZmFsc2UsIm1hbnVhbE92ZXJyaWRlIjp7ImlzTWFudWFsbHlPdmVycmlkZGVuIjpmYWxzZSwiY2l0ZXByb2NUZXh0IjoiWzQ5XSIsIm1hbnVhbE92ZXJyaWRlVGV4dCI6IiJ9LCJjaXRhdGlvbkl0ZW1zIjpbeyJpZCI6ImI2NWZhNzdlLTA5MGUtM2EzNC1hNTQ5LTIwMTE5N2ViNDVmNCIsIml0ZW1EYXRhIjp7InR5cGUiOiJhcnRpY2xlLWpvdXJuYWwiLCJpZCI6ImI2NWZhNzdlLTA5MGUtM2EzNC1hNTQ5LTIwMTE5N2ViNDVmNCIsInRpdGxlIjoiU3BvcnQgYW5kIGVhcmx5IG9zdGVvYXJ0aHJpdGlzOiB0aGUgcm9sZSBvZiBzcG9ydCBpbiBhZXRpb2xvZ3ksIHByb2dyZXNzaW9uIGFuZCB0cmVhdG1lbnQgb2Yga25lZSBvc3Rlb2FydGhyaXRpcyIsImdyb3VwSWQiOiIwMTBkY2U1OC1kNGZkLTMzYjgtYTQwNS1lOGE2YzIyZjJkN2YiLCJhdXRob3IiOlt7ImZhbWlseSI6IlZhbm5pbmkiLCJnaXZlbiI6IkYuIiwicGFyc2UtbmFtZXMiOmZhbHNlLCJkcm9wcGluZy1wYXJ0aWNsZSI6IiIsIm5vbi1kcm9wcGluZy1wYXJ0aWNsZSI6IiJ9LHsiZmFtaWx5IjoiU3BhbGRpbmciLCJnaXZlbiI6IlQuIiwicGFyc2UtbmFtZXMiOmZhbHNlLCJkcm9wcGluZy1wYXJ0aWNsZSI6IiIsIm5vbi1kcm9wcGluZy1wYXJ0aWNsZSI6IiJ9LHsiZmFtaWx5IjoiQW5kcmlvbG8iLCJnaXZlbiI6IkwuIiwicGFyc2UtbmFtZXMiOmZhbHNlLCJkcm9wcGluZy1wYXJ0aWNsZSI6IiIsIm5vbi1kcm9wcGluZy1wYXJ0aWNsZSI6IiJ9LHsiZmFtaWx5IjoiQmVycnV0byIsImdpdmVuIjoiTS4iLCJwYXJzZS1uYW1lcyI6ZmFsc2UsImRyb3BwaW5nLXBhcnRpY2xlIjoiIiwibm9uLWRyb3BwaW5nLXBhcnRpY2xlIjoiIn0seyJmYW1pbHkiOiJEZW50aSIsImdpdmVuIjoiTS4iLCJwYXJzZS1uYW1lcyI6ZmFsc2UsImRyb3BwaW5nLXBhcnRpY2xlIjoiIiwibm9uLWRyb3BwaW5nLXBhcnRpY2xlIjoiIn0seyJmYW1pbHkiOiJFc3ByZWd1ZWlyYS1NZW5kZXMiLCJnaXZlbiI6IkouIiwicGFyc2UtbmFtZXMiOmZhbHNlLCJkcm9wcGluZy1wYXJ0aWNsZSI6IiIsIm5vbi1kcm9wcGluZy1wYXJ0aWNsZSI6IiJ9LHsiZmFtaWx5IjoiTWVuZXRyZXkiLCJnaXZlbiI6IkouIiwicGFyc2UtbmFtZXMiOmZhbHNlLCJkcm9wcGluZy1wYXJ0aWNsZSI6IiIsIm5vbi1kcm9wcGluZy1wYXJ0aWNsZSI6IiJ9LHsiZmFtaWx5IjoiUGVyZXR0aSIsImdpdmVuIjoiRy4gTS4iLCJwYXJzZS1uYW1lcyI6ZmFsc2UsImRyb3BwaW5nLXBhcnRpY2xlIjoiIiwibm9uLWRyb3BwaW5nLXBhcnRpY2xlIjoiIn0seyJmYW1pbHkiOiJTZWlsIiwiZ2l2ZW4iOiJSLiIsInBhcnNlLW5hbWVzIjpmYWxzZSwiZHJvcHBpbmctcGFydGljbGUiOiIiLCJub24tZHJvcHBpbmctcGFydGljbGUiOiIifSx7ImZhbWlseSI6IkZpbGFyZG8iLCJnaXZlbiI6IkcuIiwicGFyc2UtbmFtZXMiOmZhbHNlLCJkcm9wcGluZy1wYXJ0aWNsZSI6IiIsIm5vbi1kcm9wcGluZy1wYXJ0aWNsZSI6IiJ9XSwiY29udGFpbmVyLXRpdGxlIjoiS25lZSBTdXJnZXJ5LCBTcG9ydHMgVHJhdW1hdG9sb2d5LCBBcnRocm9zY29weSIsImFjY2Vzc2VkIjp7ImRhdGUtcGFydHMiOltbMjAyNSwxLDIzXV19LCJET0kiOiIxMC4xMDA3L1MwMDE2Ny0wMTYtNDA5MC01L1RBQkxFUy8xIiwiSVNTTiI6IjE0MzM3MzQ3IiwiUE1JRCI6IjI3MDQzMzQzIiwiVVJMIjoiaHR0cHM6Ly9saW5rLnNwcmluZ2VyLmNvbS9hcnRpY2xlLzEwLjEwMDcvczAwMTY3LTAxNi00MDkwLTUiLCJpc3N1ZWQiOnsiZGF0ZS1wYXJ0cyI6W1syMDE2LDYsMV1dfSwicGFnZSI6IjE3ODYtMTc5NiIsImFic3RyYWN0IjoiU3BvcnRzIGFjdGl2aXRpZXMgYXJlIGNvbnNpZGVyZWQgZmF2b3VyYWJsZSBmb3IgZ2VuZXJhbCBoZWFsdGg7IG5ldmVydGhlbGVzcywgYSBwb3NzaWJsZSBpbmZsdWVuY2Ugb2Ygc3BvcnRzIHByYWN0aWNlIG9uIHRoZSBkZXZlbG9wbWVudCBvZiBlYXJseSBvc3Rlb2FydGhyaXRpcyAoT0EpIGlzIGEgY2F1c2UgZm9yIGNvbmNlcm4uIEEgaGlnaGVyIGluY2lkZW5jZSBvZiBPQSBpbiBrbmVlcyBhbmQgYW5rbGVzIG9mIGZvcm1lciBoaWdoLWltcGFjdCBzcG9ydHMgcGxheWVycyB0aGFuIGluIHRob3NlIG9mIHRoZSBub3JtYWwgcG9wdWxhdGlvbiBoYXMgYmVlbiBzaG93biBhbmQgaXQgaXMgc3RpbGwgZGViYXRhYmxlIHdoZXRoZXIgdGhlIGNhdXNlIGlzIGVpdGhlciB0byBiZSByZWNvZ25pemVkIGdlbmVyaWNhbGx5IGluIHRoZSBoaWdoZXIgbnVtYmVyIG9mIGluanVyaWVzIG9yIGluIGEgam9pbnQgb3ZlcmxvYWQuIFRoZSBwb3NzaWJpbGl0eSB0byBhZGRyZXNzIGtuZWUgT0EgaW4gaXRzIGVhcmx5IHBoYXNlcyBtYXkgYmUgc3RyaWN0bHkgY29ubmVjdGVkIHRvIHRoZSBtb2RpZmljYXRpb24gb2Ygc3BlY2lmaWMgZXh0cmluc2ljIG9yIGludHJpbnNpYyBmYWN0b3JzLCByZWxhdGVkIHRvIHRoZSBwYXRpZW50IGluIG9yZGVyIHRvIHNhdmUgdGhlIGpvaW50IGZyb20gZnVydGhlciBkaXNlYXNlIHByb2dyZXNzaW9uOyB0aGVzZSBpbmNsdWRlIHNwb3J0IHByYWN0aWNlLCBlcXVpcG1lbnQgYW5kIGxvYWQuIE5vbi1zdXJnaWNhbCB0aGVyYXBpZXMgc3VjaCBhcyBjb250aW51YXRpdmUgbXVzY2xlcyByZWluZm9yY2UgYW5kIHRyYWluaW5nIHBsYXkgYSBzdHJvbmcgcm9sZSBpbiB0aGUgY2FyZSBvZiBhdGhsZXRlcyB3aXRoIGVhcmx5IE9BLCBwYXJ0aWN1bGFybHkgaWYgcHJvZmVzc2lvbmFsLiBUaGVyZSBpcyBhbiBvdmVyYWxsIGFncmVlbWVudCBvbiB0aGUgbmVlZCBvZiBhbiBlYXJseSByZXN0b3Jpbmcgb2YgYSBwcm9wZXIgbWVuaXNjYWwsIGxpZ2FtZW50IGFuZCBjYXJ0aWxhZ2UgaW50ZWdyaXR5IGluIG9yZGVyIHRvIHByb3RlY3QgdGhlIGtuZWUgYW5kIHJlc3VtZSBzcG9ydHMgc2FmZWx5LCB3aGVyZWFzIGFsaWdubWVudCBpcyBhIHBvaW50IHN0aWxsIHN0cm9uZ2x5IGRlYmF0YWJsZSBlc3BlY2lhbGx5IGZvciBwcm9mZXNzaW9uYWwgYXRobGV0ZXMuIFJlbWFpbmluZyBxdWVzdGlvbnMgc3RpbGwgdG8gYmUgYW5zd2VyZWQgYXJlIHRoZSByaXNrcyBvZiBkaWZmZXJlbnQgc3BvcnRzIGluIHJlbGF0aW9uIHRvIG9uZSBhbm90aGVyLCBhbHRob3VnaCBhbiBhY3R1YWwgcHJvdGVjdGl2ZSBlZmZlY3Qgb2YgbG93LWltcGFjdCBzcG9ydHMsIHN1Y2ggYXMgd2Fsa2luZywgc3dpbW1pbmcgb3IgY3ljbGluZywgaGFzIGJlZW4gcmVjb2duaXplZCBvbiB0aGUgYXBwZWFyYW5jZSBvciB3b3JzZW5pbmcgb2YgT0EsIHRoZSBlZmZlY3Qgb2YgY29udGludWluZyBvciBjZWFzaW5nIHRvIHByYWN0aWNlIGEgc3BvcnQgb24gdGhlIG5hdHVyYWwgaGlzdG9yeSBvZiBlYXJseSBPQSwgYW5kIGV2ZW4gZm9sbG93aW5nIGFwcHJvcHJpYXRlIHRyZWF0bWVudCBpcyBzdGlsbCB1bmtub3duLiIsInB1Ymxpc2hlciI6IlNwcmluZ2VyIFZlcmxhZyIsImlzc3VlIjoiNiIsInZvbHVtZSI6IjI0IiwiY29udGFpbmVyLXRpdGxlLXNob3J0IjoiIn0sImlzVGVtcG9yYXJ5IjpmYWxzZX1dfQ=="/>
          <w:id w:val="1478487569"/>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[49]</w:t>
          </w:r>
        </w:sdtContent>
      </w:sdt>
      <w:r>
        <w:rPr>
          <w:color w:val="000000" w:themeColor="text1"/>
          <w14:textFill>
            <w14:solidFill>
              <w14:schemeClr w14:val="tx1"/>
            </w14:solidFill>
          </w14:textFill>
        </w:rPr>
        <w:t xml:space="preserve">. Implementing injury prevention programs during childhood and adolescence may yield rewarding results in OA prevention </w:t>
      </w:r>
      <w:sdt>
        <w:sdtPr>
          <w:rPr>
            <w:color w:val="000000" w:themeColor="text1"/>
            <w14:textFill>
              <w14:solidFill>
                <w14:schemeClr w14:val="tx1"/>
              </w14:solidFill>
            </w14:textFill>
          </w:rPr>
          <w:tag w:val="MENDELEY_CITATION_v3_eyJjaXRhdGlvbklEIjoiTUVOREVMRVlfQ0lUQVRJT05fNDA1ZDRhNjktYjJhNC00NDlhLTg3MGQtMjdhMGQ4NmI4ZmMyIiwicHJvcGVydGllcyI6eyJub3RlSW5kZXgiOjB9LCJpc0VkaXRlZCI6ZmFsc2UsIm1hbnVhbE92ZXJyaWRlIjp7ImlzTWFudWFsbHlPdmVycmlkZGVuIjpmYWxzZSwiY2l0ZXByb2NUZXh0IjoiWzQ0LCA1MF0iLCJtYW51YWxPdmVycmlkZVRleHQiOiIifSwiY2l0YXRpb25JdGVtcyI6W3siaWQiOiJjZTg4Njg2Yi1lZDgzLTMyOWMtOGY0MS04NWM3Zjg1NzY5MDEiLCJpdGVtRGF0YSI6eyJ0eXBlIjoiYXJ0aWNsZS1qb3VybmFsIiwiaWQiOiJjZTg4Njg2Yi1lZDgzLTMyOWMtOGY0MS04NWM3Zjg1NzY5MDEiLCJ0aXRsZSI6Ik9zdGVvYXJ0aHJpdGlzIGFzIGFuIG91dGNvbWUgb2YgcGFlZGlhdHJpYyBzcG9ydDogYW4gZXBpZGVtaW9sb2dpY2FsIHBlcnNwZWN0aXZlIiwiZ3JvdXBJZCI6IjAxMGRjZTU4LWQ0ZmQtMzNiOC1hNDA1LWU4YTZjMjJmMmQ3ZiIsImF1dGhvciI6W3siZmFtaWx5IjoiQ2FpbmUiLCJnaXZlbiI6IkRlbm5pcyBKLiIsInBhcnNlLW5hbWVzIjpmYWxzZSwiZHJvcHBpbmctcGFydGljbGUiOiIiLCJub24tZHJvcHBpbmctcGFydGljbGUiOiIifSx7ImZhbWlseSI6IkdvbGlnaHRseSIsImdpdmVuIjoiWXZvbm5lIE0uIiwicGFyc2UtbmFtZXMiOmZhbHNlLCJkcm9wcGluZy1wYXJ0aWNsZSI6IiIsIm5vbi1kcm9wcGluZy1wYXJ0aWNsZSI6IiJ9XSwiY29udGFpbmVyLXRpdGxlIjoiQnJpdGlzaCBqb3VybmFsIG9mIHNwb3J0cyBtZWRpY2luZSIsImNvbnRhaW5lci10aXRsZS1zaG9ydCI6IkJyIEogU3BvcnRzIE1lZCIsImFjY2Vzc2VkIjp7ImRhdGUtcGFydHMiOltbMjAyNSwxLDIzXV19LCJET0kiOiIxMC4xMTM2L0JKU00uMjAxMC4wODE5ODQiLCJJU1NOIjoiMTQ3My0wNDgwIiwiUE1JRCI6IjIxMzMwNjQ1IiwiVVJMIjoiaHR0cHM6Ly9wdWJtZWQubmNiaS5ubG0ubmloLmdvdi8yMTMzMDY0NS8iLCJpc3N1ZWQiOnsiZGF0ZS1wYXJ0cyI6W1syMDExXV19LCJwYWdlIjoiMjk4LTMwMyIsImFic3RyYWN0IjoiUmVjZW50IGRhdGEgc3VnZ2VzdCB0aGF0IHRoZSByaXNrIG9mIHBhZWRpYXRyaWMgc3BvcnQgaW5qdXJ5IGlzIGhpZ2ggYW5kIGNvbnN0aXR1dGVzIGEgc2lnbmlmaWNhbnQgcHVibGljIGhlYWx0aCBidXJkZW4uIEEgY29uY2VybiByZWdhcmRpbmcgbG9uZy10ZXJtIGNvbnNlcXVlbmNlcyBvZiB5b3V0aCBzcG9ydHMgaW5qdXJ5IGlzIHRoZSByaXNrIG9mIGRldmVsb3Bpbmcgb3N0ZW9hcnRocml0aXMgKE9BKSBhdCBhIHlvdW5nIGFnZS4gQmFzZWQgb24gdGhlIGF2YWlsYWJsZSBldmlkZW5jZSwgYSBsaW5rIGJldHdlZW4geW91dGggc3BvcnRzIGluanVyaWVzLCBwYXJ0aWN1bGFybHkgYWN1dGUgaW5qdXJ5IG9mIHRoZSBrbmVlIGFuZCBhbmtsZSwgYW5kIE9BLCBpcyBsaWtlbHkuIEVhcmx5IE9BIGRldmVsb3BtZW50IGFuZCBpbnRlbnNlIHBhcnRpY2lwYXRpb24gaW4gaGlnaC1pbXBhY3QsIGhpZ2gtc3RyZXNzIGVsaXRlIHNwb3J0cyBhdCBhbiBlYXJseSBhZ2UgYWxzbyBtYXkgYmUgYXNzb2NpYXRlZCwgYnV0IGZvbGxvdy11cCBvZiBlbGl0ZSBhdGhsZXRlcyBpbnRvIHRoZSBlYXJseSBhZHVsdCB5ZWFycyBpcyBuZWVkZWQgdG8gZXhhbWluZSB0aGlzIHJlbGF0aW9uc2hpcC4gR2l2ZW4gdGhhdCBzb21lIGFudGVjZWRlbnRzIG9mIGVhcmx5IGFkdWx0LW9uc2V0IE9BIG1heSBiZSB0cmFjZWQgdG8gY2hpbGQgYW5kIGFkb2xlc2NlbnQgc3BvcnRzIGluanVyeSBhbmQgcmVsYXRlZCBzdXJnZXJ5LCBhbmQgcGVyaGFwcyBpbnRlbnNlIHRyYWluaW5nIHJlZ2ltZW5zLCBpdCBmb2xsb3dzIHRoYXQgZWZmb3J0cyB0byBwcmV2ZW50IHNwb3J0cy1yZWxhdGVkIGpvaW50IGluanVyeSBzaG91bGQgYmVnaW4gZHVyaW5nIHRoZSBjaGlsZGhvb2QgeWVhcnMuIEJhc2VkIG9uIHRoZSByZXN1bHRzIG9mIHJlY2VudCByZXNlYXJjaCBldmlkZW5jZSwgcHJvZ3JhbW1lcyBhZGRyZXNzaW5nIHByZXZlbnRpb24gb2YgeW91dGggc3BvcnRzIGluanVyaWVzIG1heSBwcm92aWRlIHRoZSByZXdhcmRpbmcgcmVzdWx0cyBvZiBPQSBwcmV2ZW50aW9uLiIsInB1Ymxpc2hlciI6IkJyIEogU3BvcnRzIE1lZCIsImlzc3VlIjoiNCIsInZvbHVtZSI6IjQ1In0sImlzVGVtcG9yYXJ5IjpmYWxzZX0seyJpZCI6ImZjYmIyM2E5LTFkNDItMzY2OC1hNDMzLWQ4YTM1NGJmYzM3OSIsIml0ZW1EYXRhIjp7InR5cGUiOiJhcnRpY2xlLWpvdXJuYWwiLCJpZCI6ImZjYmIyM2E5LTFkNDItMzY2OC1hNDMzLWQ4YTM1NGJmYzM3OSIsInRpdGxlIjoiVHJhaW5pbmcgdGhlIGNoaWxkIGF0aGxldGU6IHBoeXNpY2FsIGZpdG5lc3MsIGhlYWx0aCBhbmQgaW5qdXJ5IiwiZ3JvdXBJZCI6IjAxMGRjZTU4LWQ0ZmQtMzNiOC1hNDA1LWU4YTZjMjJmMmQ3ZiIsImF1dGhvciI6W3siZmFtaWx5IjoiQ2FydGVyIiwiZ2l2ZW4iOiJDb3JkZWxpYSBXLiIsInBhcnNlLW5hbWVzIjpmYWxzZSwiZHJvcHBpbmctcGFydGljbGUiOiIiLCJub24tZHJvcHBpbmctcGFydGljbGUiOiIifSx7ImZhbWlseSI6Ik1pY2hlbGkiLCJnaXZlbiI6Ikx5bGUgSi4iLCJwYXJzZS1uYW1lcyI6ZmFsc2UsImRyb3BwaW5nLXBhcnRpY2xlIjoiIiwibm9uLWRyb3BwaW5nLXBhcnRpY2xlIjoiIn1dLCJjb250YWluZXItdGl0bGUiOiJCcml0aXNoIGpvdXJuYWwgb2Ygc3BvcnRzIG1lZGljaW5lIiwiY29udGFpbmVyLXRpdGxlLXNob3J0IjoiQnIgSiBTcG9ydHMgTWVkIiwiYWNjZXNzZWQiOnsiZGF0ZS1wYXJ0cyI6W1syMDI1LDEsMjNdXX0sIkRPSSI6IjEwLjExMzYvQkpTUE9SVFMtMjAxMS0wOTAyMDEiLCJJU1NOIjoiMTQ3My0wNDgwIiwiUE1JRCI6IjIxODM2MTcyIiwiVVJMIjoiaHR0cHM6Ly9wdWJtZWQubmNiaS5ubG0ubmloLmdvdi8yMTgzNjE3Mi8iLCJpc3N1ZWQiOnsiZGF0ZS1wYXJ0cyI6W1syMDExLDldXX0sInBhZ2UiOiI4ODAtODg1IiwiYWJzdHJhY3QiOiJUaGUgbnVtYmVyIG9mIGNoaWxkcmVuIGFuZCBhZG9sZXNjZW50cyBwYXJ0aWNpcGF0aW5nIGluIG9yZ2FuaXNlZCBhdGhsZXRpYyBhY3Rpdml0aWVzIHdvcmxkd2lkZSBpcyBpbmNyZWFzaW5nLiBIb3dldmVyLCBwaHlzaWNhbCBmaXRuZXNzIGxldmVscyBhbW9uZyB5b3V0aCBhcmUgbG93ZXIgdG9kYXkgdGhhbiBpbiBwcmV2aW91cyBkZWNhZGVzLiBUaGUgY29tYmluYXRpb24gb2YgaW5jcmVhc2VkIGV4cG9zdXJlIGFuZCBkZWNyZWFzZWQgcHJlcGFyZWRuZXNzIGZvciBzcG9ydHMgcGFydGljaXBhdGlvbiBoYXMgbGVkIHRvIGFuIGVwaWRlbWljIG9mIGJvdGggYWN1dGUgYW5kIGNocm9uaWMgc3BvcnRzLXJlbGF0ZWQgaW5qdXJpZXMgaW4gdGhpcyBwb3B1bGF0aW9uLiBQb29yIHBoeXNpY2FsIGZpdG5lc3MsIGluIGFkZGl0aW9uIHRvIGhhdmluZyBuZWdhdGl2ZSBoZWFsdGggY29uc2VxdWVuY2VzLCBzZWVtcyB0byBiZSBhIHJpc2sgZmFjdG9yIGZvciBzcG9ydHMtcmVsYXRlZCBpbmp1cnkuIEFjY3VyYXRlIGluanVyeSBzdXJ2ZWlsbGFuY2UgZGF0YSBhcmUgcmVxdWlyZWQgdG8gYmV0dGVyIGRlZmkgbmUgdGhlIG1hZ25pdHVkZSBvZiB0aGUgcHJvYmxlbSBvZiBpbmp1cnkgaW4geW91dGggc3BvcnRzLCBhcyB3ZWxsIGFzIHRvIGlkZW50aWZ5IHNwZWNpZmkgYyByaXNrIGZhY3RvcnMgZm9yIGluanVyeS4gRnJvbSB0aGVzZSBkYXRhLCB0YXJnZXRlZCBpbnRlcnZlbnRpb24gc3RyYXRlZ2llcyBpbmNvcnBvcmF0aW5nIGZpdG5lc3MgdHJhaW5pbmcgbWF5IGJlIGRldmVsb3BlZCB3aXRoIHRoZSBnb2FsIG9mIHByZXZlbnRpbmcgc3BvcnRzLXJlbGF0ZWQgaW5qdXJ5LiBQcmVsaW1pbmFyeSBleHBlcmllbmNlIHdpdGggc2V2ZXJhbCBzcGVjaWZpIGMgaW5qdXJ5IHBhdHRlcm5zLWFudGVyaW9yIGNydWNpYXRlIGxpZ2FtZW50IGluanVyaWVzIGFuZCBhbmtsZSBzcHJhaW5zLWhhcyBkZW1vbnN0cmF0ZWQgdGhlIGVmZmljYWN5IG9mIHN1Y2ggdGFyZ2V0ZWQgcHJldmVudGlvbiBzdHJhdGVnaWVzLiIsInB1Ymxpc2hlciI6IkJyIEogU3BvcnRzIE1lZCIsImlzc3VlIjoiMTEiLCJ2b2x1bWUiOiI0NSJ9LCJpc1RlbXBvcmFyeSI6ZmFsc2V9XX0="/>
          <w:id w:val="-71010735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[44, 50]</w:t>
          </w:r>
        </w:sdtContent>
      </w:sdt>
      <w:r>
        <w:rPr>
          <w:color w:val="000000" w:themeColor="text1"/>
          <w14:textFill>
            <w14:solidFill>
              <w14:schemeClr w14:val="tx1"/>
            </w14:solidFill>
          </w14:textFill>
        </w:rPr>
        <w:t>.</w:t>
      </w:r>
    </w:p>
    <w:p w14:paraId="06F1CE2F">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c. Rehabilitation for athletes with OA </w:t>
      </w:r>
    </w:p>
    <w:p w14:paraId="057FA14B">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Rehabilitation protocols for athletes with OA should incorporate a progressive, goal-oriented approach that combines medical management with therapeutic exercise. The program typically consists of five stages, starting with protected mobilization and pain control through medications and injections, then progressing to open and closed kinetic-chain exercises. Stage IV focuses on return to sporting activities, incorporating sport-specific exercises to improve neuromuscular coordination, timing, and injury prevention </w:t>
      </w:r>
      <w:sdt>
        <w:sdtPr>
          <w:rPr>
            <w:color w:val="000000" w:themeColor="text1"/>
            <w14:textFill>
              <w14:solidFill>
                <w14:schemeClr w14:val="tx1"/>
              </w14:solidFill>
            </w14:textFill>
          </w:rPr>
          <w:tag w:val="MENDELEY_CITATION_v3_eyJjaXRhdGlvbklEIjoiTUVOREVMRVlfQ0lUQVRJT05fZmM0Nzg5NGMtZWMwMy00NGY0LWE2MDgtMmIwNTBjNTcxNmNjIiwicHJvcGVydGllcyI6eyJub3RlSW5kZXgiOjB9LCJpc0VkaXRlZCI6ZmFsc2UsIm1hbnVhbE92ZXJyaWRlIjp7ImlzTWFudWFsbHlPdmVycmlkZGVuIjpmYWxzZSwiY2l0ZXByb2NUZXh0IjoiWzUxXSIsIm1hbnVhbE92ZXJyaWRlVGV4dCI6IiJ9LCJjaXRhdGlvbkl0ZW1zIjpbeyJpZCI6ImY3OWM5MWYzLTdhNmQtM2E5NS1hNmRkLTRmNDc3NzhmYWNjOCIsIml0ZW1EYXRhIjp7InR5cGUiOiJhcnRpY2xlLWpvdXJuYWwiLCJpZCI6ImY3OWM5MWYzLTdhNmQtM2E5NS1hNmRkLTRmNDc3NzhmYWNjOCIsInRpdGxlIjoiRXhlcmNpc2UgcmVjb21tZW5kYXRpb25zIGluIGF0aGxldGVzIHdpdGggZWFybHkgb3N0ZW9hcnRocml0aXMgb2YgdGhlIGtuZWUiLCJncm91cElkIjoiMDEwZGNlNTgtZDRmZC0zM2I4LWE0MDUtZThhNmMyMmYyZDdmIiwiYXV0aG9yIjpbeyJmYW1pbHkiOiJWYWQiLCJnaXZlbiI6IlZpamF5IiwicGFyc2UtbmFtZXMiOmZhbHNlLCJkcm9wcGluZy1wYXJ0aWNsZSI6IiIsIm5vbi1kcm9wcGluZy1wYXJ0aWNsZSI6IiJ9LHsiZmFtaWx5IjoiSG9uZyIsImdpdmVuIjoiSG95bWFuIE0uIiwicGFyc2UtbmFtZXMiOmZhbHNlLCJkcm9wcGluZy1wYXJ0aWNsZSI6IiIsIm5vbi1kcm9wcGluZy1wYXJ0aWNsZSI6IiJ9LHsiZmFtaWx5IjoiWmF6emFsaSIsImdpdmVuIjoiTWljaGFlbCIsInBhcnNlLW5hbWVzIjpmYWxzZSwiZHJvcHBpbmctcGFydGljbGUiOiIiLCJub24tZHJvcHBpbmctcGFydGljbGUiOiIifSx7ImZhbWlseSI6IkFnaSIsImdpdmVuIjoiTmVyZ2lzIiwicGFyc2UtbmFtZXMiOmZhbHNlLCJkcm9wcGluZy1wYXJ0aWNsZSI6IiIsIm5vbi1kcm9wcGluZy1wYXJ0aWNsZSI6IiJ9LHsiZmFtaWx5IjoiQmFzcmFpIiwiZ2l2ZW4iOiJEaWxzaGFhZCIsInBhcnNlLW5hbWVzIjpmYWxzZSwiZHJvcHBpbmctcGFydGljbGUiOiIiLCJub24tZHJvcHBpbmctcGFydGljbGUiOiIifV0sImNvbnRhaW5lci10aXRsZSI6IlNwb3J0cyBNZWRpY2luZSIsImFjY2Vzc2VkIjp7ImRhdGUtcGFydHMiOltbMjAyNSwxLDIzXV19LCJET0kiOiIxMC4yMTY1LzAwMDA3MjU2LTIwMDIzMjExMC0wMDAwNC9GSUdVUkVTLzkiLCJJU1NOIjoiMDExMjE2NDIiLCJQTUlEIjoiMTIxOTYwMzIiLCJVUkwiOiJodHRwczovL2xpbmsuc3ByaW5nZXIuY29tL2FydGljbGUvMTAuMjE2NS8wMDAwNzI1Ni0yMDAyMzIxMTAtMDAwMDQiLCJpc3N1ZWQiOnsiZGF0ZS1wYXJ0cyI6W1syMDAyLDEwLDIzXV19LCJwYWdlIjoiNzI5LTczOSIsImFic3RyYWN0IjoiT3N0ZW9hcnRocml0aXMgb2YgdGhlIGtuZWUgaXMgYSBjb21tb24gY29uZGl0aW9uIHRoYXQgYWZmbGljdHMgbWlsbGlvbnMgb2YgaW5kaXZpZHVhbHMgYW5udWFsbHkuIFRoZSBiZW5lZml0cyBvZiBleGVyY2lzZSBhcmUgc2VsZiBldmlkZW50IGFzIGF0aGxldGVzIGFuZCBtaWRkbGUtYWdlZCBpbmRpdmlkdWFscyBncm93IG9sZGVyLCBhbmQgdGhlIGZvY3VzIGhhcyBjZW50ZXJlZCBvbiBwYWluLWZyZWUgcGFydGljaXBhdGlvbiBpbiB0aGVpciBzcG9ydHMgYW5kIGFjdGl2aXRpZXMuIEluIHRoZSBwYXN0LCBtZWRpY2FsIHRyZWF0bWVudCBoYXMgcHJpbWFyaWx5IHJlbGllZCBvbiBvcmFsIG1lZGljYXRpb25zIHRvIG1hbmFnZSBzeW1wdG9tcywgd2l0aG91dCB0aGUgaW5jb3Jwb3JhdGlvbiBvZiB0aGVyYXBldXRpYyBleGVyY2lzZS4gQ29uc2VxdWVudGx5LCBhcyB0aGUgb3N0ZW9hcnRocml0aXMgcHJvZ3Jlc3NlcywgcGF0aWVudHMgYXJlIG9mZmVyZWQgc3VyZ2ljYWwgbWFuYWdlbWVudCBhbmQgZXZlbnR1YWwgam9pbnQgcmVwbGFjZW1lbnQuIEEgZ29hbC1vcmllbnRlZCBwcm9ncmVzc2l2ZSByZWhhYmlsaXRhdGlvbiBwcm9ncmFtbWUgdGhhdCBpbmNvcnBvcmF0ZXMgbWVkaWNhbCBtYW5hZ2VtZW50IGluIHRoZSBpbml0aWFsIHN0YWdlcyB3b3VsZCBhbGxvdyBwYXRpZW50cyBhIGdyZWF0ZXIgYWJpbGl0eSB0byBwYXJ0aWNpcGF0ZSBpbiBzcG9ydHMsIHRoZXJlYnkgb2J0YWluaW5nIHRoZSBudW1lcm91cyBiZW5lZml0cyBvZiBleGVyY2lzZSBhbmQgcGVyaGFwcyBkZWxheWluZyBzdXJnZXJ5LiBBIHByb2dyZXNzaXZlIHJlaGFiaWxpdGF0aW9uIHByb2dyYW1tZSBjb25zaXN0cyBvZiBmaXZlIHN0YWdlcyAoSSB0byBWKS4gTWVkaWNhbCBtYW5hZ2VtZW50IGlzIHByaW1hcmlseSByZXNlcnZlZCBmb3Igc3RhZ2UgSTogcHJvdGVjdGVkIG1vYmlsaXNhdGlvbiBhbmQgcGFpbiBjb250cm9sLiBJdCBlbnRhaWxzIHRoZSB1c2Ugb2YgcGFpbiBtZWRpY2F0aW9ucywgbm9uc3Rlcm9pZGFsIGFudGktaW5mbGFtbWF0b3J5IGRydWdzLCB3aXRoIG9yIHdpdGhvdXQgdGhlIHVzZSBvZiBjaG9uZHJvcHJvdGVjdGl2ZSBhZ2VudHMgc3VjaCBhcyBnbHVjb3NhbWluZS4gSW5qZWN0aW9uIHRoZXJhcHkgaXMgdXN1YWxseSBpbmNvcnBvcmF0ZWQgYXQgdGhpcyBzdGFnZSB3aXRoIGludHJhLWFydGljdWxhciBpbmplY3Rpb25zIG9mIGNvcnRpY29zdGVyb2lkcyBvciB2aXNjb3N1cHBsZW1lbnRhdGlvbiwgZWl0aGVyIG9mIHdoaWNoIG1heSBiZSBjb21iaW5lZCB3aXRoIG1pbmltYWxseSBpbnZhc2l2ZSBzaW5nbGUtbmVlZGxlIGNsb3NlZCBqb2ludCBsYXZhZ2UgcHJvY2VkdXJlLiBTdGFnZXMgSUkgYW5kIElJSSBpbnRyb2R1Y2Ugb3BlbiBraW5ldGljLWNoYWluIG5vbndlaWdodGJlYXJpbmcgZXhlcmNpc2VzIHRvIHRoZSBhZmZlY3RlZCBqb2ludCwgd2l0aCBwcm9ncmVzc2lvbiB0byBjbG9zZWQga2luZXRpYy1jaGFpbiBleGVyY2lzZXMuIFN0YWdlIElWIGZvY3VzZXMgb24gcmV0dXJuIHRvIHNwb3J0aW5nIGFjdGl2aXRpZXMsIHdpdGggY29udGludWVkIGNsb3NlZCBraW5ldGljLWNoYWluIGV4ZXJjaXNlcy4gVGhlcmUgaXMgYWxzbyB0aGUgaW5jb3Jwb3JhdGlvbiBvZiBzcG9ydC1zcGVjaWZpYyBleGVyY2lzZXMgdG8gaW1wcm92ZSBuZXVyb211c2N1bGFyIGNvb3JkaW5hdGlvbiwgdGltaW5nIGFuZCBwcm90ZWN0IGFnYWluc3QgZnV0dXJlIGluanVyeS4gRmluYWxseSwgc3RhZ2UgViwgb3IgdGhlIG1haW50ZW5hbmNlIHBoYXNlLCBpcyBwcmltYXJpbHkgYWltZWQgYXQgZWR1Y2F0aW5nIHRoZSBwYXRpZW50IG9uIGhvdyB0byByZWR1Y2UgdGhlIHJpc2sgb2YgcmUtaW5qdXJ5IGFuZCBvcHRpbWlzZSB0aGVpciBjdXJyZW50IGV4ZXJjaXNlIHByb2dyYW1tZS4gTWVkaWNhbCBtYW5hZ2VtZW50IG9mIGtuZWUgb3N0ZW9hcnRocml0aXMgd2l0aGluIHRoZSBmcmFtZXdvcmsgb2YgYSBwcm9ncmVzc2l2ZSByZWhhYmlsaXRhdGlvbiBwcm9ncmFtbWUgdGhhdCBpbmNsdWRlcyBhY3RpdmUgdGhlcmFwZXV0aWMgZXhlcmNpc2UgbWF5IGRlbGF5IHRoZSBwcm9ncmVzc2lvbiBvZiB0aGlzIGRpc2Vhc2UgYW5kIGFsbG93IHBhdGllbnRzIHllYXJzIG9mIGdyZWF0ZXIgcGFpbi1mcmVlIGFjdGl2aXR5IGFuZCBpbXByb3ZlZCBxdWFsaXR5IG9mIGxpZmUuIiwicHVibGlzaGVyIjoiQWRpcyBJbnRlcm5hdGlvbmFsIEx0ZCIsImlzc3VlIjoiMTEiLCJ2b2x1bWUiOiIzMiIsImNvbnRhaW5lci10aXRsZS1zaG9ydCI6IiJ9LCJpc1RlbXBvcmFyeSI6ZmFsc2V9XX0="/>
          <w:id w:val="-867989726"/>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[51]</w:t>
          </w:r>
        </w:sdtContent>
      </w:sdt>
      <w:r>
        <w:rPr>
          <w:color w:val="000000" w:themeColor="text1"/>
          <w14:textFill>
            <w14:solidFill>
              <w14:schemeClr w14:val="tx1"/>
            </w14:solidFill>
          </w14:textFill>
        </w:rPr>
        <w:t>. This stage is crucial for athletes, as it addresses the unique demands of their sport while managing their OA symptoms.</w:t>
      </w:r>
    </w:p>
    <w:p w14:paraId="0C5B60EA">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d. Behavioral interventions for performance enhancement in athletes with OA </w:t>
      </w:r>
    </w:p>
    <w:p w14:paraId="28A199FF">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Behavioral interventions have shown promise for enhancing performance in athletes with OA. While the reviewed papers do not specifically address OA, they provide insights into effective approaches that could be adapted for this population. Mindfulness-based interventions and psychological skills training have demonstrated positive effects on athletic performance</w:t>
      </w:r>
      <w:sdt>
        <w:sdtPr>
          <w:rPr>
            <w:color w:val="000000" w:themeColor="text1"/>
            <w14:textFill>
              <w14:solidFill>
                <w14:schemeClr w14:val="tx1"/>
              </w14:solidFill>
            </w14:textFill>
          </w:rPr>
          <w:tag w:val="MENDELEY_CITATION_v3_eyJjaXRhdGlvbklEIjoiTUVOREVMRVlfQ0lUQVRJT05fMTVlOWI5M2YtN2E0NS00NmUxLThlMjYtNmViZWFjZTJmYjI0IiwicHJvcGVydGllcyI6eyJub3RlSW5kZXgiOjB9LCJpc0VkaXRlZCI6ZmFsc2UsIm1hbnVhbE92ZXJyaWRlIjp7ImlzTWFudWFsbHlPdmVycmlkZGVuIjpmYWxzZSwiY2l0ZXByb2NUZXh0IjoiWzUyLCA1M10iLCJtYW51YWxPdmVycmlkZVRleHQiOiIifSwiY2l0YXRpb25JdGVtcyI6W3siaWQiOiI3MzQ3ZmZlYS05MDBhLTNmMDItOTU4NC01ZjVkZGI1NzBhNWUiLCJpdGVtRGF0YSI6eyJ0eXBlIjoiYXJ0aWNsZS1qb3VybmFsIiwiaWQiOiI3MzQ3ZmZlYS05MDBhLTNmMDItOTU4NC01ZjVkZGI1NzBhNWUiLCJ0aXRsZSI6IkVmZmVjdHMgb2YgUHN5Y2hvbG9naWNhbCBhbmQgUHN5Y2hvc29jaWFsIEludGVydmVudGlvbnMgb24gU3BvcnQgUGVyZm9ybWFuY2U6IEEgTWV0YS1BbmFseXNpcyIsImdyb3VwSWQiOiIwMTBkY2U1OC1kNGZkLTMzYjgtYTQwNS1lOGE2YzIyZjJkN2YiLCJhdXRob3IiOlt7ImZhbWlseSI6IkJyb3duIiwiZ2l2ZW4iOiJEYW5pZWwgSi4iLCJwYXJzZS1uYW1lcyI6ZmFsc2UsImRyb3BwaW5nLXBhcnRpY2xlIjoiIiwibm9uLWRyb3BwaW5nLXBhcnRpY2xlIjoiIn0seyJmYW1pbHkiOiJGbGV0Y2hlciIsImdpdmVuIjoiRGF2aWQiLCJwYXJzZS1uYW1lcyI6ZmFsc2UsImRyb3BwaW5nLXBhcnRpY2xlIjoiIiwibm9uLWRyb3BwaW5nLXBhcnRpY2xlIjoiIn1dLCJjb250YWluZXItdGl0bGUiOiJTcG9ydHMgTWVkaWNpbmUiLCJhY2Nlc3NlZCI6eyJkYXRlLXBhcnRzIjpbWzIwMjUsMSwyM11dfSwiRE9JIjoiMTAuMTAwNy9TNDAyNzktMDE2LTA1NTItNy9GSUdVUkVTLzgiLCJJU1NOIjoiMTE3OTIwMzUiLCJQTUlEIjoiMjcyNDExMjQiLCJVUkwiOiJodHRwczovL2xpbmsuc3ByaW5nZXIuY29tL2FydGljbGUvMTAuMTAwNy9zNDAyNzktMDE2LTA1NTItNyIsImlzc3VlZCI6eyJkYXRlLXBhcnRzIjpbWzIwMTcsMSwxXV19LCJwYWdlIjoiNzctOTkiLCJhYnN0cmFjdCI6IkJhY2tncm91bmQ6IFBzeWNob2xvZ2lzdHMgYXJlIGluY3JlYXNpbmdseSBzdXBwb3J0aW5nIHRoZSBxdWVzdCBmb3IgcGVyZm9ybWFuY2UgZW5oYW5jZW1lbnQgaW4gc3BvcnQgYW5kIHRoZXJlIGlzIGEgbmVlZCB0byBldmFsdWF0ZSB0aGUgZXZpZGVuY2UgYmFzZSB1bmRlcnBpbm5pbmcgdGhlaXIgd29yay4gT2JqZWN0aXZlczogVG8gc3ludGhlc2l6ZSB0aGUgbW9zdCByaWdvcm91cyBhdmFpbGFibGUgcmVzZWFyY2ggdGhhdCBoYXMgZXZhbHVhdGVkIHBzeWNob2xvZ2ljYWwsIHNvY2lhbCwgYW5kIHBzeWNob3NvY2lhbCBpbnRlcnZlbnRpb25zIHdpdGggc3BvcnQgcGVyZm9ybWVycyBvbiB2YXJpYWJsZXMgcmVsYXRpbmcgdG8gdGhlaXIgYXRobGV0aWMgcGVyZm9ybWFuY2UsIGFuZCB0byBhZGRyZXNzIHNvbWUgb2YgdGhlIHBlcnBsZXhpbmcgaXNzdWVzIGluIHRoZSBzcG9ydCBwc3ljaG9sb2d5IGludGVydmVudGlvbiBsaXRlcmF0dXJlIChlLmcuLCBkbyBpbnRlcnZlbnRpb25zIGhhdmUgYSBsYXN0aW5nIGVmZmVjdCBvbiBzcG9ydCBwZXJmb3JtYW5jZT8pLiBNZXRob2RzOiBSYW5kb21pemVkIGNvbnRyb2xsZWQgdHJpYWxzIHdlcmUgaWRlbnRpZmllZCB0aHJvdWdoIGVsZWN0cm9uaWMgZGF0YWJhc2VzLCBoYW5kLXNlYXJjaGluZyB2b2x1bWVzIG9mIHBlcnRpbmVudCBqb3VybmFscywgc2NydXRpbml6aW5nIHJlZmVyZW5jZSBsaXN0cyBvZiBwcmV2aW91cyByZXZpZXdzLCBhbmQgY29udGFjdGluZyBleHBlcnRzIGluIHRoZSBldmFsdWF0aW9uIG9mIGludGVydmVudGlvbnMgaW4gdGhpcyBmaWVsZC4gSW5jbHVkZWQgc3R1ZGllcyB3ZXJlIHJlcXVpcmVkIHRvIGV2YWx1YXRlIHRoZSBlZmZlY3RzIG9mIHBzeWNob2xvZ2ljYWwsIHNvY2lhbCwgb3IgcHN5Y2hvc29jaWFsIGludGVydmVudGlvbnMgb24gc3BvcnQgcGVyZm9ybWFuY2UgaW4gYXRobGV0ZXMgd2hlbiBjb21wYXJlZCB0byBhIG5vLXRyZWF0bWVudCBvciBwbGFjZWJvLWNvbnRyb2xsZWQgdHJlYXRtZW50IGNvbXBhcmlzb24gZ3JvdXAuIEEgcmFuZG9tIGVmZmVjdHMgbWV0YS1hbmFseXNpcyBjYWxjdWxhdGluZyB0aGUgc3RhbmRhcmRpemVkIG1lYW4gZGlmZmVyZW5jZSAoSGVkZ2Vz4oCZIGcpLCBtZXRhLXJlZ3Jlc3Npb25zLCBhbmQgdHJpbSBhbmQgZmlsbCBhbmFseXNlcyB3ZXJlIGNvbmR1Y3RlZC4gRGF0YSB3ZXJlIGFuYWx5emVkIGF0IHBvc3QtdGVzdCBhbmQgZm9sbG93LXVwIChyYW5naW5nIGZyb20gMSB0byA0IHdlZWtzIGFmdGVyIHRoZSBpbnRlcnZlbnRpb24gZmluaXNoZWQpIGFzc2Vzc21lbnRzLiBSZXN1bHRzOiBQc3ljaG9sb2dpY2FsIGFuZCBwc3ljaG9zb2NpYWwgaW50ZXJ2ZW50aW9ucyB3ZXJlIHNob3duIHRvIGVuaGFuY2Ugc3BvcnQgcGVyZm9ybWFuY2UgYXQgcG9zdC10ZXN0IChrwqA9wqAzNSwgbsKgPcKgOTk3LCBIZWRnZXPigJkgZ8KgPcKgMC41NywgOTXCoCUgQ0nCoD3CoDAuMjLigJMwLjkyKSBhbmQgZm9sbG93LXVwIGFzc2Vzc21lbnRzIChrwqA9wqA4LCBuwqA9wqAxODksIEhlZGdlc+KAmSBnwqA9wqAxLjE2LCA5NcKgJSBDScKgPcKgMC4yNeKAkzIuMDgpOyBubyBzb2NpYWwgaW50ZXJ2ZW50aW9ucyB3ZXJlIGluY2x1ZGVkIG9yIGV2YWx1YXRlZC4gTGFyZ2VyIGVmZmVjdHMgd2VyZSBmb3VuZCBmb3IgcHN5Y2hvc29jaWFsIGludGVydmVudGlvbnMgYW5kIHRoZXJlIHdhcyBzb21lIGV2aWRlbmNlIHRoYXQgZWZmZWN0cyB3ZXJlIGdyZWF0ZXN0IGluIGNvYWNoLWRlbGl2ZXJlZCBpbnRlcnZlbnRpb25zIGFuZCBpbiBzYW1wbGVzIHdpdGggYSBncmVhdGVyIHByb3BvcnRpb24gb2YgbWFsZSBwYXJ0aWNpcGFudHMuIENvbmNsdXNpb25zOiBQc3ljaG9sb2dpY2FsIGFuZCBwc3ljaG9zb2NpYWwgaW50ZXJ2ZW50aW9ucyBoYXZlIGEgbW9kZXJhdGUgcG9zaXRpdmUgZWZmZWN0IG9uIHNwb3J0IHBlcmZvcm1hbmNlLCBhbmQgdGhpcyBlZmZlY3QgbWF5IGxhc3QgYXQgbGVhc3QgYSBtb250aCBmb2xsb3dpbmcgdGhlIGVuZCBvZiB0aGUgaW50ZXJ2ZW50aW9uLiBGdXR1cmUgcmVzZWFyY2ggd291bGQgYmVuZWZpdCBmcm9tIGZvbGxvd2luZyBndWlkZWxpbmVzIGZvciBpbnRlcnZlbnRpb24gcmVwb3J0aW5nLiIsInB1Ymxpc2hlciI6IlNwcmluZ2VyIEludGVybmF0aW9uYWwgUHVibGlzaGluZyIsImlzc3VlIjoiMSIsInZvbHVtZSI6IjQ3IiwiY29udGFpbmVyLXRpdGxlLXNob3J0IjoiIn0sImlzVGVtcG9yYXJ5IjpmYWxzZX0seyJpZCI6ImExZjU4ODRlLWI5NDctMzdmYS04YjliLTA2Mzk4ZDZlNWZlMSIsIml0ZW1EYXRhIjp7InR5cGUiOiJhcnRpY2xlLWpvdXJuYWwiLCJpZCI6ImExZjU4ODRlLWI5NDctMzdmYS04YjliLTA2Mzk4ZDZlNWZlMSIsInRpdGxlIjoiU3lzdGVtYXRpY2FsbHkgUmV2aWV3aW5nIHRoZSBFZmZpY2FjeSBvZiBNaW5kZnVsbmVzcy1CYXNlZCBJbnRlcnZlbnRpb25zIGZvciBFbmhhbmNlZCBBdGhsZXRpYyBQZXJmb3JtYW5jZSIsImdyb3VwSWQiOiIwMTBkY2U1OC1kNGZkLTMzYjgtYTQwNS1lOGE2YzIyZjJkN2YiLCJhdXRob3IiOlt7ImZhbWlseSI6IlNhcHBpbmd0b24iLCJnaXZlbiI6IlJ5YW4iLCJwYXJzZS1uYW1lcyI6ZmFsc2UsImRyb3BwaW5nLXBhcnRpY2xlIjoiIiwibm9uLWRyb3BwaW5nLXBhcnRpY2xlIjoiIn0seyJmYW1pbHkiOiJMb25nc2hvcmUiLCJnaXZlbiI6IkthdGhyeW4iLCJwYXJzZS1uYW1lcyI6ZmFsc2UsImRyb3BwaW5nLXBhcnRpY2xlIjoiIiwibm9uLWRyb3BwaW5nLXBhcnRpY2xlIjoiIn1dLCJjb250YWluZXItdGl0bGUiOiJKb3VybmFsIG9mIENsaW5pY2FsIFNwb3J0IFBzeWNob2xvZ3kiLCJjb250YWluZXItdGl0bGUtc2hvcnQiOiJKIENsaW4gU3BvcnQgUHN5Y2hvbCIsImFjY2Vzc2VkIjp7ImRhdGUtcGFydHMiOltbMjAyNSwxLDIzXV19LCJET0kiOiIxMC4xMTIzL0pDU1AuMjAxNC0wMDE3IiwiSVNTTiI6IjE5MzItOTI3WCIsIlVSTCI6Imh0dHBzOi8vam91cm5hbHMuaHVtYW5raW5ldGljcy5jb20vdmlldy9qb3VybmFscy9qY3NwLzkvMy9hcnRpY2xlLXAyMzIueG1sIiwiaXNzdWVkIjp7ImRhdGUtcGFydHMiOltbMjAxNSw5LDFdXX0sInBhZ2UiOiIyMzItMjYyIiwiYWJzdHJhY3QiOiJUaGUgZmllbGQgb2YgYXBwbGllZCBzcG9ydCBwc3ljaG9sb2d5IGhhcyB0cmFkaXRpb25hbGx5IGdyb3VuZGVkIGl0cyBwZXJmb3JtYW5jZSBlbmhhbmNlbWVudCB0ZWNobmlxdWVzIGluIHRoZSBjb2duaXRpdmUtYmVoYXZpb3JhbCBlbGVtZW50cyBvZiBwc3ljaG9sb2dpY2FsIHNraWxscyB0cmFpbmluZy4gVGhlc2UgaW50ZXJ2ZW50aW9ucyB0eXBpY2FsbHkgYWR2b2NhdGUgZm9yIGNvbnRyb2xsaW5nIG9uZeKAmXMgY29nbml0aXZlIGFuZCBlbW90aW9uYWwgcHJvY2Vzc2VzIGR1cmluZyBwZXJmb3JtYW5jZS4gTWluZGZ1bG5lc3MtYmFzZWQgYXBwcm9hY2hlcywgb24gdGhlIG90aGVyIGhhbmQsIGhhdmUgcmVjZW50bHkgYmVlbiBpbnRyb2R1Y2VkIGFuZCBlbXBsb3llZCBtb3JlIGZyZXF1ZW50bHkgaW4gYW4gZWZmb3J0IHRvIGVuY291cmFnZSBhdGhsZXRlcyB0byBhZG9wdCBhIG5vbmp1ZGdtZW50YWwgYWNjZXB0YW5jZSBvZiBhbGwgdGhvdWdodHMgYW5kIGVtb3Rpb25zLiBMaWtlIG1hbnkgYXBwbGllZCBpbnRlcnZlbnRpb25zIGluIHNwb3J0IHBzeWNob2xvZ3ksIGhvd2V2ZXIsIHRoZSBib2R5IG9mIGxpdGVyYXR1cmUgc3VwcG9ydGluZyB0aGUgZWZmaWNhY3kgb2YgbWluZGZ1bG5lc3MtYmFzZWQgYXBwcm9hY2hlcyBmb3IgcGVyZm9ybWFuY2UgZW5oYW5jZW1lbnQgaXMgbGltaXRlZCwgYW5kIGZldyBlZmZvcnRzIGhhdmUgYmVlbiBtYWRlIHRvIGRyYXcgZXZpZGVuY2UtYmFzZWQgY29uY2x1c2lvbnMgZnJvbSB0aGUgZXhpc3RpbmcgcmVzZWFyY2guIFRoZSBjdXJyZW50IHBhcGVyIGhhZCB0aGUgcHVycG9zZSBvZiBzeXN0ZW1hdGljYWxseSByZXZpZXdpbmcgcmVzZWFyY2ggb24gbWluZGZ1bG5lc3MtYmFzZWQgaW50ZXJ2ZW50aW9ucyB3aXRoIGF0aGxldGVzIHRvIGFzc2VzcyAoYSkgdGhlIGVmZmljYWN5IG9mIHRoZXNlIGFwcHJvYWNoZXMgaW4gZW5oYW5jaW5nIHNwb3J0IHBlcmZvcm1hbmNlIGFuZCAoYikgdGhlIG1ldGhvZG9sb2dpY2FsIHF1YWxpdHkgb2YgcmVzZWFyY2ggY29uZHVjdGVkIHRodXMgZmFyLiBBIGNvbXByZWhlbnNpdmUgc2VhcmNoIG9mIHJlbGV2YW50IGRhdGFiYXNlcywgaW5jbHVkaW5nIHBlZXItcmV2aWV3ZWQgYW5kIGdyYXkgbGl0ZXJhdHVyZSwgeWllbGRlZCAxOSB0b3RhbCB0cmlhbHMgKHNpeCBjYXNlIHN0dWRpZXMsIHR3byBxdWFsaXRhdGl2ZSBzdHVkaWVzLCBzZXZlbiBub25yYW5kb21pemVkIHRyaWFscywgYW5kIGZvdXIgcmFuZG9taXplZCB0cmlhbHMpIGluIGFjY29yZGFuY2Ugd2l0aCB0aGUgaW5jbHVzaW9uIGNyaXRlcmlhLiBBbiBhc3Nlc3NtZW50IHRvb2wgd2FzIHVzZWQgdG8gc2NvcmUgc3R1ZGllcyBvbiB0aGUgcXVhbGl0eSBvZiByZXNlYXJjaCBtZXRob2RvbG9neS4gV2hpbGUgYSByZXZpZXcgb2YgdGhpcyBsaXRlcmF0dXJlIHlpZWxkZWQgcHJlbGltaW5hcnkgc3VwcG9ydCBmb3IgdGhlIGVmZmljYWN5IG9mIG1pbmRmdWxuZXNzLWJhc2VkIHBlcmZvcm1hbmNlIGVuaGFuY2VtZW50IHN0cmF0ZWdpZXMsIHRoZSBib2R5IG9mIHJlc2VhcmNoIGFsc28gc2hvd3MgYSBuZWVkIGZvciBtb3JlIG1ldGhvZG9sb2dpY2FsbHkgcmlnb3JvdXMgdHJpYWxzLiIsInB1Ymxpc2hlciI6Ikh1bWFuIEtpbmV0aWNzLCBJbmMuIiwiaXNzdWUiOiIzIiwidm9sdW1lIjoiOSJ9LCJpc1RlbXBvcmFyeSI6ZmFsc2V9XX0="/>
          <w:id w:val="-31332561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[52, 53]</w:t>
          </w:r>
        </w:sdtContent>
      </w:sdt>
      <w:r>
        <w:rPr>
          <w:color w:val="000000" w:themeColor="text1"/>
          <w14:textFill>
            <w14:solidFill>
              <w14:schemeClr w14:val="tx1"/>
            </w14:solidFill>
          </w14:textFill>
        </w:rPr>
        <w:t>. For athletes with OA, these interventions could be tailored to address pain management, body awareness, and adaptive coping strategies. Applied behavior analysis techniques have been used across various sports to improve performance</w:t>
      </w:r>
      <w:sdt>
        <w:sdtPr>
          <w:rPr>
            <w:color w:val="000000" w:themeColor="text1"/>
            <w14:textFill>
              <w14:solidFill>
                <w14:schemeClr w14:val="tx1"/>
              </w14:solidFill>
            </w14:textFill>
          </w:rPr>
          <w:tag w:val="MENDELEY_CITATION_v3_eyJjaXRhdGlvbklEIjoiTUVOREVMRVlfQ0lUQVRJT05fNzRmMTEyZTEtZGNjZS00YzY5LTk5OTQtZjY3N2U0YjI4ZTc4IiwicHJvcGVydGllcyI6eyJub3RlSW5kZXgiOjB9LCJpc0VkaXRlZCI6ZmFsc2UsIm1hbnVhbE92ZXJyaWRlIjp7ImlzTWFudWFsbHlPdmVycmlkZGVuIjpmYWxzZSwiY2l0ZXByb2NUZXh0IjoiWzU0XSIsIm1hbnVhbE92ZXJyaWRlVGV4dCI6IiJ9LCJjaXRhdGlvbkl0ZW1zIjpbeyJpZCI6IjM1NzQ5ODE0LWI2ZGUtMzQ5NS1iZTAwLTY5ZjYyYjQzYWI0OSIsIml0ZW1EYXRhIjp7InR5cGUiOiJhcnRpY2xlLWpvdXJuYWwiLCJpZCI6IjM1NzQ5ODE0LWI2ZGUtMzQ5NS1iZTAwLTY5ZjYyYjQzYWI0OSIsInRpdGxlIjoiQSByZXZpZXcgb2YgYmVoYXZpb3JhbCBpbnRlcnZlbnRpb25zIHRvIGVuaGFuY2Ugc3BvcnRzIHBlcmZvcm1hbmNlIiwiZ3JvdXBJZCI6IjAxMGRjZTU4LWQ0ZmQtMzNiOC1hNDA1LWU4YTZjMjJmMmQ3ZiIsImF1dGhvciI6W3siZmFtaWx5IjoiU2NoZW5rIiwiZ2l2ZW4iOiJNZXJyaXR0IiwicGFyc2UtbmFtZXMiOmZhbHNlLCJkcm9wcGluZy1wYXJ0aWNsZSI6IiIsIm5vbi1kcm9wcGluZy1wYXJ0aWNsZSI6IiJ9LHsiZmFtaWx5IjoiTWlsdGVuYmVyZ2VyIiwiZ2l2ZW4iOiJSYXltb25kIiwicGFyc2UtbmFtZXMiOmZhbHNlLCJkcm9wcGluZy1wYXJ0aWNsZSI6IiIsIm5vbi1kcm9wcGluZy1wYXJ0aWNsZSI6IiJ9XSwiY29udGFpbmVyLXRpdGxlIjoiQmVoYXZpb3JhbCBJbnRlcnZlbnRpb25zIiwiYWNjZXNzZWQiOnsiZGF0ZS1wYXJ0cyI6W1syMDI1LDEsMjNdXX0sIkRPSSI6IjEwLjEwMDIvQklOLjE2NTkiLCJJU1NOIjoiMTA5OS0wNzhYIiwiVVJMIjoiaHR0cHM6Ly9vbmxpbmVsaWJyYXJ5LndpbGV5LmNvbS9kb2kvZnVsbC8xMC4xMDAyL2Jpbi4xNjU5IiwiaXNzdWVkIjp7ImRhdGUtcGFydHMiOltbMjAxOSw0LDFdXX0sInBhZ2UiOiIyNDgtMjc5IiwiYWJzdHJhY3QiOiJSZXNlYXJjaCBvbiBhcHBsaWVkIGJlaGF2aW9yIGFuYWx5c2lzIGFuZCBzcG9ydHMgcGVyZm9ybWFuY2UgaGFzIGJlY29tZSBhbiBpbmNyZWFzaW5nbHkgcG9wdWxhciBzdWJqZWN0LiBJdCBpbnZvbHZlcyB1c2luZyBiZWhhdmlvcmFsIG1lYXN1cmVzIHRvIGFzc2VzcyB0aGUgdXRpbGl0eSBvZiBudW1lcm91cyBpbnRlcnZlbnRpb25zIHRvIGVuaGFuY2UgYXRobGV0aWMgcGVyZm9ybWFuY2UuIFdlIGlkZW50aWZpZWQgMTAxIHN0dWRpZXMgcHVibGlzaGVkIHNpbmNlIHRoZSBsYXRlIDE5NjBzIGZvY3VzaW5nIG9uIGJlaGF2aW9yYWwgaW50ZXJ2ZW50aW9ucyB0byBlbmhhbmNlIHNwb3J0cyBwZXJmb3JtYW5jZS4gVG8gZGV0ZXJtaW5lIHRoZSBicmVhZHRoIG9mIHRoZSBjdXJyZW50IHJlc2VhcmNoLCB3ZSBpZGVudGlmaWVkIGVhY2ggc3BvcnQgYW5kIHRoZSBkaWZmZXJlbnQgaW50ZXJ2ZW50aW9ucyB1c2VkIHRvIGltcHJvdmUgcGVyZm9ybWFuY2UuIE9mIHRoZSBzdHVkaWVzIGluY2x1ZGVkIGluIHRoaXMgcmV2aWV3LCByZXNlYXJjaCBoYXMgaW52ZXN0aWdhdGVkIDIzIGludGVydmVudGlvbnMgd2l0aCAyMSBzcG9ydHMuIFRoZSBwdXJwb3NlIG9mIHRoaXMgcGFwZXIgaXMgdG8gcmV2aWV3IHRoZSBjdXJyZW50IGxpdGVyYXR1cmUgcmVnYXJkaW5nIHdoYXQgcHJvY2VkdXJlcyBoYXZlIGJlZW4gZXZhbHVhdGVkLCB0aGUgcmVzdWx0cyBvZiB0aGlzIHJlc2VhcmNoLCBzb21lIG9mIHRoZSBsaW1pdGF0aW9ucywgYW5kIGZ1dHVyZSBkaXJlY3Rpb25zIG9mIGJlaGF2aW9yYWwgcmVzZWFyY2ggb24gc3BvcnRzIHBlcmZvcm1hbmNlIGVuaGFuY2VtZW50LiBJbiBkb2luZyBzbywgdGhpcyByZXZpZXcgd2lsbCBhbGxvdyByZWFkZXJzIHRvIGVhc2lseSBicm93c2UgdGhlIGN1cnJlbnQgbGl0ZXJhdHVyZSBieSB0aGUgc3BvcnQgb3IgaW50ZXJ2ZW50aW9uIG9mIGludGVyZXN0LiIsInB1Ymxpc2hlciI6IkpvaG4gV2lsZXkgJiBTb25zLCBMdGQiLCJpc3N1ZSI6IjIiLCJ2b2x1bWUiOiIzNCIsImNvbnRhaW5lci10aXRsZS1zaG9ydCI6IiJ9LCJpc1RlbXBvcmFyeSI6ZmFsc2V9XX0="/>
          <w:id w:val="-403222495"/>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[54]</w:t>
          </w:r>
        </w:sdtContent>
      </w:sdt>
      <w:r>
        <w:rPr>
          <w:color w:val="000000" w:themeColor="text1"/>
          <w14:textFill>
            <w14:solidFill>
              <w14:schemeClr w14:val="tx1"/>
            </w14:solidFill>
          </w14:textFill>
        </w:rPr>
        <w:t xml:space="preserve"> and could be modified to focus on movement patterns and pain-related behaviors in OA athletes.</w:t>
      </w:r>
    </w:p>
    <w:p w14:paraId="5A9D8CD3">
      <w:pPr>
        <w:spacing w:line="360" w:lineRule="auto"/>
        <w:rPr>
          <w:color w:val="000000" w:themeColor="text1"/>
          <w14:textFill>
            <w14:solidFill>
              <w14:schemeClr w14:val="tx1"/>
            </w14:solidFill>
          </w14:textFill>
        </w:rPr>
      </w:pPr>
    </w:p>
    <w:p w14:paraId="6930558A">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VII. Challenges and Future Directions: </w:t>
      </w:r>
    </w:p>
    <w:p w14:paraId="7E4E75A2">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a. Personalized medicine approaches for athletes</w:t>
      </w:r>
    </w:p>
    <w:p w14:paraId="2303B446">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Personalized medicine approaches for athletes with osteoarthritis face several challenges but also offer promising future directions. One major challenge is the need for standardized protocols and improved reliability across different imaging modalities used to assess cartilage damage and disease progression</w:t>
      </w:r>
      <w:sdt>
        <w:sdtPr>
          <w:rPr>
            <w:color w:val="000000" w:themeColor="text1"/>
            <w14:textFill>
              <w14:solidFill>
                <w14:schemeClr w14:val="tx1"/>
              </w14:solidFill>
            </w14:textFill>
          </w:rPr>
          <w:tag w:val="MENDELEY_CITATION_v3_eyJjaXRhdGlvbklEIjoiTUVOREVMRVlfQ0lUQVRJT05fZTM0ODE5MDAtZjBlZS00NWZmLWFiNzEtY2ZhMjJmMjQyNWIzIiwicHJvcGVydGllcyI6eyJub3RlSW5kZXgiOjB9LCJpc0VkaXRlZCI6ZmFsc2UsIm1hbnVhbE92ZXJyaWRlIjp7ImlzTWFudWFsbHlPdmVycmlkZGVuIjpmYWxzZSwiY2l0ZXByb2NUZXh0IjoiWzU1XSIsIm1hbnVhbE92ZXJyaWRlVGV4dCI6IiJ9LCJjaXRhdGlvbkl0ZW1zIjpbeyJpZCI6IjRjY2M1ZDMyLTkyY2QtM2UxZS1iMTBhLTkzMzBmZDYxNGE4YiIsIml0ZW1EYXRhIjp7InR5cGUiOiJhcnRpY2xlLWpvdXJuYWwiLCJpZCI6IjRjY2M1ZDMyLTkyY2QtM2UxZS1iMTBhLTkzMzBmZDYxNGE4YiIsInRpdGxlIjoiUG9zdHRyYXVtYXRpYyBvc3Rlb2FydGhyaXRpcyBhZnRlciBhdGhsZXRpYyBrbmVlIGluanVyeTogQSBuYXJyYXRpdmUgcmV2aWV3IG9mIGRpYWdub3N0aWMgaW1hZ2luZyBzdHJhdGVnaWVzIiwiZ3JvdXBJZCI6IjAxMGRjZTU4LWQ0ZmQtMzNiOC1hNDA1LWU4YTZjMjJmMmQ3ZiIsImF1dGhvciI6W3siZmFtaWx5IjoiRm9nYXJ0eSIsImdpdmVuIjoiQWxleGFuZHJhIEUuIiwicGFyc2UtbmFtZXMiOmZhbHNlLCJkcm9wcGluZy1wYXJ0aWNsZSI6IiIsIm5vbi1kcm9wcGluZy1wYXJ0aWNsZSI6IiJ9LHsiZmFtaWx5IjoiQ2hpYW5nIiwiZ2l2ZW4iOiJNaWNoYWVsIEMuIiwicGFyc2UtbmFtZXMiOmZhbHNlLCJkcm9wcGluZy1wYXJ0aWNsZSI6IiIsIm5vbi1kcm9wcGluZy1wYXJ0aWNsZSI6IiJ9LHsiZmFtaWx5IjoiRG91Z2xhcyIsImdpdmVuIjoiU3RlcGhhbmllIiwicGFyc2UtbmFtZXMiOmZhbHNlLCJkcm9wcGluZy1wYXJ0aWNsZSI6IiIsIm5vbi1kcm9wcGluZy1wYXJ0aWNsZSI6IiJ9LHsiZmFtaWx5IjoiWWFlZ2VyIiwiZ2l2ZW4iOiJMYXVyZW4gSC4iLCJwYXJzZS1uYW1lcyI6ZmFsc2UsImRyb3BwaW5nLXBhcnRpY2xlIjoiIiwibm9uLWRyb3BwaW5nLXBhcnRpY2xlIjoiIn0seyJmYW1pbHkiOiJBbWJyb3NpbyIsImdpdmVuIjoiRmFicmlzaWEiLCJwYXJzZS1uYW1lcyI6ZmFsc2UsImRyb3BwaW5nLXBhcnRpY2xlIjoiIiwibm9uLWRyb3BwaW5nLXBhcnRpY2xlIjoiIn0seyJmYW1pbHkiOiJMYXR0ZXJtYW5uIiwiZ2l2ZW4iOiJDaHJpc3RpYW4iLCJwYXJzZS1uYW1lcyI6ZmFsc2UsImRyb3BwaW5nLXBhcnRpY2xlIjoiIiwibm9uLWRyb3BwaW5nLXBhcnRpY2xlIjoiIn0seyJmYW1pbHkiOiJKYWNvYnMiLCJnaXZlbiI6IkNhbGUiLCJwYXJzZS1uYW1lcyI6ZmFsc2UsImRyb3BwaW5nLXBhcnRpY2xlIjoiIiwibm9uLWRyb3BwaW5nLXBhcnRpY2xlIjoiIn0seyJmYW1pbHkiOiJCb3JnLVN0ZWluIiwiZ2l2ZW4iOiJKb2FubmUiLCJwYXJzZS1uYW1lcyI6ZmFsc2UsImRyb3BwaW5nLXBhcnRpY2xlIjoiIiwibm9uLWRyb3BwaW5nLXBhcnRpY2xlIjoiIn0seyJmYW1pbHkiOiJUZW5mb3JkZSIsImdpdmVuIjoiQWRhbSBTLiIsInBhcnNlLW5hbWVzIjpmYWxzZSwiZHJvcHBpbmctcGFydGljbGUiOiIiLCJub24tZHJvcHBpbmctcGFydGljbGUiOiIifV0sImNvbnRhaW5lci10aXRsZSI6IlBNJlIiLCJhY2Nlc3NlZCI6eyJkYXRlLXBhcnRzIjpbWzIwMjUsMSwyM11dfSwiRE9JIjoiMTAuMTAwMi9QTVJKLjEzMjE3IiwiSVNTTiI6IjE5MzQtMTU2MyIsIlVSTCI6Imh0dHBzOi8vb25saW5lbGlicmFyeS53aWxleS5jb20vZG9pL2Z1bGwvMTAuMTAwMi9wbXJqLjEzMjE3IiwiaXNzdWVkIjp7ImRhdGUtcGFydHMiOltbMjAyNSwxLDFdXX0sInBhZ2UiOiI5Ni0xMDYiLCJhYnN0cmFjdCI6IkludHJhYXJ0aWN1bGFyIGtuZWUgaW5qdXJpZXMgYW5kIHN1YnNlcXVlbnQgcG9zdHRyYXVtYXRpYyBhcnRocml0aXMgKFBUT0EpIGFyZSBjb21tb24gaW4gYXRobGV0ZXMuIFVuZm9ydHVuYXRlbHksIFBUT0EgbWF5IHNpZ25pZmljYW50bHkgYWZmZWN0IHBlcmZvcm1hbmNlIGFuZCBvdmVyYWxsIGZ1bmN0aW9uLCBidXQgdGhpcyBjb25kaXRpb24gcmVtYWlucyBkaWZmaWN1bHQgdG8gY2hhcmFjdGVyaXplLiBJbiB0aGlzIHJldmlldywgd2UgcHJvdmlkZSBhbiBvdmVydmlldyBvZiBpbWFnaW5nIG1vZGFsaXRpZXMgdXNlZCB0byBldmFsdWF0ZSBQVE9BIGFtb25nIGF0aGxldGVzIGFuZCBwaHlzaWNhbGx5IGFjdGl2ZSBpbmRpdmlkdWFscyBmb2xsb3dpbmcga25lZSBpbmp1cnksIHdpdGggdGhlIGdvYWwgdG8gZGlzY3VzcyB0aGUgc3RyZW5ndGhzIGFuZCBsaW1pdGF0aW9ucyBvZiB0aGVpciBhcHBsaWNhdGlvbiBpbiB0aGlzIHBvcHVsYXRpb24uIEEgbGl0ZXJhdHVyZSBzZWFyY2ggd2FzIHBlcmZvcm1lZCB0byBpZGVudGlmeSBjbGluaWNhbCBzdHVkaWVzIGZvY3VzaW5nIG9mIGtuZWUgaW5qdXJpZXMgaW4gYXRobGV0ZXMgYW5kIGF0aGxldGljIHBlcnNvbnMsIHNwZWNpZmljYWxseSB1c2luZyBpbWFnaW5nIGZvciBkaWFnbm9zaXMgb3IgbW9uaXRvcmluZyBkaXNlYXNlIHByb2dyZXNzaW9uLiBBIHRvdGFsIG9mIDgxIGFydGljbGVzIHdlcmUgaWRlbnRpZmllZCwgYW5kIDIzIHdlcmUgaW5jbHVkZWQgZm9yIHJldmlldy4gU3R1ZGllcyBvbiBwbGFpbiByYWRpb2dyYXBocyAobiA9IDgpIGFuZCBtYWduZXRpYyByZXNvbmFuY2UgaW1hZ2luZyAoTVJJKSBhc3Nlc3NlZCBhcnRocml0aWMgYnVyZGVuIChuID0gMTMpLCB3aXRoIE1SSSBhYmxlIHRvIGRlcGljdCB0aGUgZWFybGllc3QgY2FydGlsYWdlIGNoYW5nZXMuIEZldyBzdHVkaWVzIChuID0gMikgbGV2ZXJhZ2VkIHVsdHJhc291bmQuIENoYWxsZW5nZXMgcGVyc2lzdCwgcGFydGljdWxhcmx5IHJlZ2FyZGluZyBzdGFuZGFyZGl6YXRpb24gYW5kIHJlbGlhYmlsaXR5IGFjcm9zcyBkaWZmZXJlbnQgcmFkaW9ncmFwaGljIGdyYWRpbmcgc3lzdGVtcy4gQWRkaXRpb25hbGx5LCBmdXJ0aGVyIHJlc2VhcmNoIGlzIG5lZWRlZCB0byBlc3RhYmxpc2ggdGhlIGNsaW5pY2FsIHNpZ25pZmljYW5jZSBvZiB0ZWNobmlxdWVzIHRvIGFzc2VzcyBjYXJ0aWxhZ2UgY29tcG9zaXRpb24gb24gTVJJLCBpbmNsdWRpbmcgdWx0cmFzaG9ydCBlY2hvLXRpbWUgZW5oYW5jZWQgVDIqLCBUMXJobyBhbmQgVDIgaW1hZ2luZy4gQWRkcmVzc2luZyB0aGVzZSBjaGFsbGVuZ2VzIHRocm91Z2ggc3RhbmRhcmRpemVkIHByb3RvY29scyBhbmQgaW50ZW5zaWZpZWQgcmVzZWFyY2ggZWZmb3J0cyB3aWxsIGVuaGFuY2UgdGhlIGRpYWdub3N0aWMgdXRpbGl0eSBvZiBpbWFnaW5nIG1vZGFsaXRpZXMgaW4gbXVzY3Vsb3NrZWxldGFsIG1lZGljaW5lIGFuZCBlbmFibGUgaGlnaC1xdWFsaXR5IHByb3NwZWN0aXZlIHN0dWRpZXMuIiwicHVibGlzaGVyIjoiSm9obiBXaWxleSAmIFNvbnMsIEx0ZCIsImlzc3VlIjoiMSIsInZvbHVtZSI6IjE3IiwiY29udGFpbmVyLXRpdGxlLXNob3J0IjoiIn0sImlzVGVtcG9yYXJ5IjpmYWxzZX1dfQ=="/>
          <w:id w:val="1323154666"/>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[55]</w:t>
          </w:r>
        </w:sdtContent>
      </w:sdt>
      <w:r>
        <w:rPr>
          <w:color w:val="000000" w:themeColor="text1"/>
          <w14:textFill>
            <w14:solidFill>
              <w14:schemeClr w14:val="tx1"/>
            </w14:solidFill>
          </w14:textFill>
        </w:rPr>
        <w:t>. Additionally, the implementation of personalized approaches may be hindered by factors such as cost, test availability, patient adherence, and ethical considerations related to data harvesting from wearable devices</w:t>
      </w:r>
      <w:sdt>
        <w:sdtPr>
          <w:rPr>
            <w:color w:val="000000" w:themeColor="text1"/>
            <w14:textFill>
              <w14:solidFill>
                <w14:schemeClr w14:val="tx1"/>
              </w14:solidFill>
            </w14:textFill>
          </w:rPr>
          <w:tag w:val="MENDELEY_CITATION_v3_eyJjaXRhdGlvbklEIjoiTUVOREVMRVlfQ0lUQVRJT05fZGZiMDVhN2YtOTAwNi00MGE1LWJhZTEtMmM2NDk0ZDQzNTI1IiwicHJvcGVydGllcyI6eyJub3RlSW5kZXgiOjB9LCJpc0VkaXRlZCI6ZmFsc2UsIm1hbnVhbE92ZXJyaWRlIjp7ImlzTWFudWFsbHlPdmVycmlkZGVuIjpmYWxzZSwiY2l0ZXByb2NUZXh0IjoiWzU2LCA1N10iLCJtYW51YWxPdmVycmlkZVRleHQiOiIifSwiY2l0YXRpb25JdGVtcyI6W3siaWQiOiIyMWZiMTI3NC1hNDFlLTNmZGYtOTE5ZS01NDAxNjI3ZDVkZDYiLCJpdGVtRGF0YSI6eyJ0eXBlIjoiYXJ0aWNsZS1qb3VybmFsIiwiaWQiOiIyMWZiMTI3NC1hNDFlLTNmZGYtOTE5ZS01NDAxNjI3ZDVkZDYiLCJ0aXRsZSI6IkluZGl2aWR1YWxpemluZyBNZWRpY2luYWwgVGhlcmFweSBQb3N0IEhlYXJ0IFN0ZW50IEltcGxhbnRhdGlvbjogVGFpbG9yaW5nIGZvciBQYXRpZW50IEZhY3RvcnMiLCJncm91cElkIjoiMDEwZGNlNTgtZDRmZC0zM2I4LWE0MDUtZThhNmMyMmYyZDdmIiwiYXV0aG9yIjpbeyJmYW1pbHkiOiJNb2hhbWFkIiwiZ2l2ZW4iOiJUYW1hbSIsInBhcnNlLW5hbWVzIjpmYWxzZSwiZHJvcHBpbmctcGFydGljbGUiOiIiLCJub24tZHJvcHBpbmctcGFydGljbGUiOiIifSx7ImZhbWlseSI6Ikp5b3RzbmEiLCJnaXZlbiI6IkZOVSIsInBhcnNlLW5hbWVzIjpmYWxzZSwiZHJvcHBpbmctcGFydGljbGUiOiIiLCJub24tZHJvcHBpbmctcGFydGljbGUiOiIifSx7ImZhbWlseSI6IkZhcm9vcSIsImdpdmVuIjoiVW1lciIsInBhcnNlLW5hbWVzIjpmYWxzZSwiZHJvcHBpbmctcGFydGljbGUiOiIiLCJub24tZHJvcHBpbmctcGFydGljbGUiOiIifSx7ImZhbWlseSI6IkZhdGltYSIsImdpdmVuIjoiQXJvb2IiLCJwYXJzZS1uYW1lcyI6ZmFsc2UsImRyb3BwaW5nLXBhcnRpY2xlIjoiIiwibm9uLWRyb3BwaW5nLXBhcnRpY2xlIjoiIn0seyJmYW1pbHkiOiJLYXIiLCJnaXZlbiI6IkluZHJhbmkiLCJwYXJzZS1uYW1lcyI6ZmFsc2UsImRyb3BwaW5nLXBhcnRpY2xlIjoiIiwibm9uLWRyb3BwaW5nLXBhcnRpY2xlIjoiIn0seyJmYW1pbHkiOiJLaHV3YWphIiwiZ2l2ZW4iOiJTdW5kYWwiLCJwYXJzZS1uYW1lcyI6ZmFsc2UsImRyb3BwaW5nLXBhcnRpY2xlIjoiIiwibm9uLWRyb3BwaW5nLXBhcnRpY2xlIjoiIn0seyJmYW1pbHkiOiJNZW1vbiIsImdpdmVuIjoiVW5haWIgQWhtZWQiLCJwYXJzZS1uYW1lcyI6ZmFsc2UsImRyb3BwaW5nLXBhcnRpY2xlIjoiIiwibm9uLWRyb3BwaW5nLXBhcnRpY2xlIjoiIn0seyJmYW1pbHkiOiJLdW1hcmkiLCJnaXZlbiI6IlZlcnNoYSIsInBhcnNlLW5hbWVzIjpmYWxzZSwiZHJvcHBpbmctcGFydGljbGUiOiIiLCJub24tZHJvcHBpbmctcGFydGljbGUiOiIifSx7ImZhbWlseSI6IlB1cmkiLCJnaXZlbiI6IlBpeXVzaCIsInBhcnNlLW5hbWVzIjpmYWxzZSwiZHJvcHBpbmctcGFydGljbGUiOiIiLCJub24tZHJvcHBpbmctcGFydGljbGUiOiIifSx7ImZhbWlseSI6IkFzbGFtIiwiZ2l2ZW4iOiJaYWlkIE0uIiwicGFyc2UtbmFtZXMiOmZhbHNlLCJkcm9wcGluZy1wYXJ0aWNsZSI6IiIsIm5vbi1kcm9wcGluZy1wYXJ0aWNsZSI6IiJ9LHsiZmFtaWx5IjoiRWxkZXIiLCJnaXZlbiI6IlphY2hhcnkiLCJwYXJzZS1uYW1lcyI6ZmFsc2UsImRyb3BwaW5nLXBhcnRpY2xlIjoiIiwibm9uLWRyb3BwaW5nLXBhcnRpY2xlIjoiIn0seyJmYW1pbHkiOiJWYXJyYXNzaSIsImdpdmVuIjoiR2l1c3Rpbm8iLCJwYXJzZS1uYW1lcyI6ZmFsc2UsImRyb3BwaW5nLXBhcnRpY2xlIjoiIiwibm9uLWRyb3BwaW5nLXBhcnRpY2xlIjoiIn0seyJmYW1pbHkiOiJQYWxhZGluaSIsImdpdmVuIjoiQW50b25lbGxhIiwicGFyc2UtbmFtZXMiOmZhbHNlLCJkcm9wcGluZy1wYXJ0aWNsZSI6IiIsIm5vbi1kcm9wcGluZy1wYXJ0aWNsZSI6IiJ9LHsiZmFtaWx5IjoiS2hhdHJpIiwiZ2l2ZW4iOiJNYWhpbWEiLCJwYXJzZS1uYW1lcyI6ZmFsc2UsImRyb3BwaW5nLXBhcnRpY2xlIjoiIiwibm9uLWRyb3BwaW5nLXBhcnRpY2xlIjoiIn0seyJmYW1pbHkiOiJLdW1hciIsImdpdmVuIjoiU2F0ZXNoIiwicGFyc2UtbmFtZXMiOmZhbHNlLCJkcm9wcGluZy1wYXJ0aWNsZSI6IiIsIm5vbi1kcm9wcGluZy1wYXJ0aWNsZSI6IiJ9LHsiZmFtaWx5IjoiTXV6YW1taWwiLCJnaXZlbiI6Ik11aGFtbWFkIEFsaSIsInBhcnNlLW5hbWVzIjpmYWxzZSwiZHJvcHBpbmctcGFydGljbGUiOiIiLCJub24tZHJvcHBpbmctcGFydGljbGUiOiIifSx7ImZhbWlseSI6Ik1vaGFtYWQiLCJnaXZlbiI6IlRhbWFtIiwicGFyc2UtbmFtZXMiOmZhbHNlLCJkcm9wcGluZy1wYXJ0aWNsZSI6IiIsIm5vbi1kcm9wcGluZy1wYXJ0aWNsZSI6IiJ9LHsiZmFtaWx5IjoiSnlvdHNuYSIsImdpdmVuIjoiRk5VIiwicGFyc2UtbmFtZXMiOmZhbHNlLCJkcm9wcGluZy1wYXJ0aWNsZSI6IiIsIm5vbi1kcm9wcGluZy1wYXJ0aWNsZSI6IiJ9LHsiZmFtaWx5IjoiRmFyb29xIiwiZ2l2ZW4iOiJVbWVyIiwicGFyc2UtbmFtZXMiOmZhbHNlLCJkcm9wcGluZy1wYXJ0aWNsZSI6IiIsIm5vbi1kcm9wcGluZy1wYXJ0aWNsZSI6IiJ9LHsiZmFtaWx5IjoiRmF0aW1hIiwiZ2l2ZW4iOiJBcm9vYiIsInBhcnNlLW5hbWVzIjpmYWxzZSwiZHJvcHBpbmctcGFydGljbGUiOiIiLCJub24tZHJvcHBpbmctcGFydGljbGUiOiIifSx7ImZhbWlseSI6IkthciIsImdpdmVuIjoiSW5kcmFuaSIsInBhcnNlLW5hbWVzIjpmYWxzZSwiZHJvcHBpbmctcGFydGljbGUiOiIiLCJub24tZHJvcHBpbmctcGFydGljbGUiOiIifSx7ImZhbWlseSI6IktodXdhamEiLCJnaXZlbiI6IlN1bmRhbCIsInBhcnNlLW5hbWVzIjpmYWxzZSwiZHJvcHBpbmctcGFydGljbGUiOiIiLCJub24tZHJvcHBpbmctcGFydGljbGUiOiIifSx7ImZhbWlseSI6Ik1lbW9uIiwiZ2l2ZW4iOiJVbmFpYiBBaG1lZCIsInBhcnNlLW5hbWVzIjpmYWxzZSwiZHJvcHBpbmctcGFydGljbGUiOiIiLCJub24tZHJvcHBpbmctcGFydGljbGUiOiIifSx7ImZhbWlseSI6Ikt1bWFyaSIsImdpdmVuIjoiVmVyc2hhIiwicGFyc2UtbmFtZXMiOmZhbHNlLCJkcm9wcGluZy1wYXJ0aWNsZSI6IiIsIm5vbi1kcm9wcGluZy1wYXJ0aWNsZSI6IiJ9LHsiZmFtaWx5IjoiUHVyaSIsImdpdmVuIjoiUGl5dXNoIiwicGFyc2UtbmFtZXMiOmZhbHNlLCJkcm9wcGluZy1wYXJ0aWNsZSI6IiIsIm5vbi1kcm9wcGluZy1wYXJ0aWNsZSI6IiJ9LHsiZmFtaWx5IjoiQXNsYW0iLCJnaXZlbiI6IlphaWQgTS4iLCJwYXJzZS1uYW1lcyI6ZmFsc2UsImRyb3BwaW5nLXBhcnRpY2xlIjoiIiwibm9uLWRyb3BwaW5nLXBhcnRpY2xlIjoiIn0seyJmYW1pbHkiOiJFbGRlciIsImdpdmVuIjoiWmFjaGFyeSIsInBhcnNlLW5hbWVzIjpmYWxzZSwiZHJvcHBpbmctcGFydGljbGUiOiIiLCJub24tZHJvcHBpbmctcGFydGljbGUiOiIifSx7ImZhbWlseSI6IlZhcnJhc3NpIiwiZ2l2ZW4iOiJHaXVzdGlubyIsInBhcnNlLW5hbWVzIjpmYWxzZSwiZHJvcHBpbmctcGFydGljbGUiOiIiLCJub24tZHJvcHBpbmctcGFydGljbGUiOiIifSx7ImZhbWlseSI6IlBhbGFkaW5pIiwiZ2l2ZW4iOiJBbnRvbmVsbGEiLCJwYXJzZS1uYW1lcyI6ZmFsc2UsImRyb3BwaW5nLXBhcnRpY2xlIjoiIiwibm9uLWRyb3BwaW5nLXBhcnRpY2xlIjoiIn0seyJmYW1pbHkiOiJLaGF0cmkiLCJnaXZlbiI6Ik1haGltYSIsInBhcnNlLW5hbWVzIjpmYWxzZSwiZHJvcHBpbmctcGFydGljbGUiOiIiLCJub24tZHJvcHBpbmctcGFydGljbGUiOiIifSx7ImZhbWlseSI6Ikt1bWFyIiwiZ2l2ZW4iOiJTYXRlc2giLCJwYXJzZS1uYW1lcyI6ZmFsc2UsImRyb3BwaW5nLXBhcnRpY2xlIjoiIiwibm9uLWRyb3BwaW5nLXBhcnRpY2xlIjoiIn0seyJmYW1pbHkiOiJNdXphbW1pbCIsImdpdmVuIjoiTXVoYW1tYWQgQWxpIiwicGFyc2UtbmFtZXMiOmZhbHNlLCJkcm9wcGluZy1wYXJ0aWNsZSI6IiIsIm5vbi1kcm9wcGluZy1wYXJ0aWNsZSI6IiJ9XSwiY29udGFpbmVyLXRpdGxlIjoiQ3VyZXVzIiwiY29udGFpbmVyLXRpdGxlLXNob3J0IjoiQ3VyZXVzIiwiYWNjZXNzZWQiOnsiZGF0ZS1wYXJ0cyI6W1syMDI1LDEsMjNdXX0sIkRPSSI6IjEwLjc3NTkvQ1VSRVVTLjQzOTc3IiwiVVJMIjoiaHR0cHM6Ly93d3cuY3VyZXVzLmNvbS9hcnRpY2xlcy8xNzkzOTktaW5kaXZpZHVhbGl6aW5nLW1lZGljaW5hbC10aGVyYXB5LXBvc3QtaGVhcnQtc3RlbnQtaW1wbGFudGF0aW9uLXRhaWxvcmluZy1mb3ItcGF0aWVudC1mYWN0b3JzIiwiaXNzdWVkIjp7ImRhdGUtcGFydHMiOltbMjAyMyw4LDIzXV19LCJhYnN0cmFjdCI6IlRoZSBmaWVsZCBvZiBjYXJkaW92YXNjdWxhciBtZWRpY2luZSBpcyB1bmRlcmdvaW5nIGEgdHJhbnNmb3JtYXRpdmUgc2hpZnQgdG93YXJkcyAgcGVyc29uYWxpemVkIG1lZGljaW5hbCB0aGVyYXB5LCBwYXJ0aWN1bGFybHkgaW4gdGhlIGNvbnRleHQgb2YgcG9zdCBzdGVudCBpbXBsYW50YXRpb24uIFRoaXMgbmFycmF0aXZlIHJldmlldyBleHBsb3JlcyB0aGUgc2lnbmlmaWNhbmNlLCBjaGFsbGVuZ2VzLCBhbmQgZnV0dXJlIGRpcmVjdGlvbnMgb2YgaW5kaXZpZHVhbGl6ZWQgdHJlYXRtZW50IHN0cmF0ZWdpZXMgZm9yIHBhdGllbnRzIHdpdGggY29yb25hcnkgc3RlbnRzLiBUaGUgcmV2aWV3IGhpZ2hsaWdodHMgdGhlIHBpdm90YWwgcm9sZSBvZiBwZXJzb25hbGl6ZWQgYXBwcm9hY2hlcyBpbiBvcHRpbWl6aW5nIHRyZWF0bWVudCBlZmZpY2FjeSBhbmQgbWluaW1pemluZyBhZHZlcnNlIGV2ZW50cy4gUmVhbC13b3JsZCBjbGluaWNhbCBzdHVkaWVzIGFuZCB0cmlhbHMgdW5kZXJzY29yZSB0aGUgaW1wb3J0YW5jZSBvZiB0YWlsb3JpbmcgYW50aXBsYXRlbGV0IHRoZXJhcHkgYmFzZWQgb24gcGxhdGVsZXQgZnVuY3Rpb24gdGVzdGluZywgZ2VuZXRpYyB0ZXN0aW5nLCBhbmQgcmlzayBzY29yaW5nLiBUaGVzZSBzdHVkaWVzIHJldmVhbCB0aGF0IHBlcnNvbmFsaXplZCBtZWRpY2luYWwgdHJlYXRtZW50IGltcHJvdmVzIGNsaW5pY2FsIG91dGNvbWVzIGJ5IGJhbGFuY2luZyBwcmV2ZW50aW5nIHRocm9tYm90aWMgZXZlbnRzIGFuZCBtaXRpZ2F0aW5nIGJsZWVkaW5nIHJpc2tzLiBDaGFsbGVuZ2VzLCBpbmNsdWRpbmcgY29zdCwgdGVzdCBhdmFpbGFiaWxpdHksIHBhdGllbnQgYWRoZXJlbmNlLCBhbmQgZXRoaWNhbCBjb25zaWRlcmF0aW9ucywgYXJlIGRpc2N1c3NlZCBpbiBkZXB0aCwgc2hlZGRpbmcgbGlnaHQgb24gdGhlIGNvbXBsZXhpdGllcyBvZiBpbXBsZW1lbnRpbmcgcGVyc29uYWxpemVkIGFwcHJvYWNoZXMuIFRlY2hub2xvZ2ljYWwgYWR2YW5jZW1lbnRzLCBpbmNsdWRpbmcgb21pY3MgZGF0YSBpbnRlZ3JhdGlvbiwgYXJ0aWZpY2lhbCBpbnRlbGxpZ2VuY2UsIGFuZCBiaWcgZGF0YSBhbmFseXRpY3MsIHNoYXBlIHRoZSBmdXR1cmUgb2YgcGVyc29uYWxpemVkIG1lZGljaW5hbCB0aGVyYXB5LiBUaGVzZSB0b29scyBlbmFibGUgcHJlY2lzZSBwaGFybWFjb2dlbm9taWMgc2VsZWN0aW9uIG9mIG1lZGljYXRpb25zIGFuZCB0aGUgZGV2ZWxvcG1lbnQgb2YgaW50ZWdyYXRlZCByaXNrLXNjb3Jpbmcgc3lzdGVtcy4gUGF0aWVudCBlbmdhZ2VtZW50IGFuZCBlZHVjYXRpb24gYXJlIGFsc28gY2VudHJhbCwgd2l0aCBlbXBvd2VyZWQgcGF0aWVudHMgYW5kIHJlbW90ZSBtb25pdG9yaW5nIGNvbnRyaWJ1dGluZyB0byBjb2xsYWJvcmF0aXZlIGRlY2lzaW9uLW1ha2luZy4gSW4gY29uY2x1c2lvbiwgdGhlIG5hcnJhdGl2ZSByZXZpZXcgdW5kZXJzY29yZXMgdGhhdCBwZXJzb25hbGl6ZWQgbWVkaWNpbmFsIHRoZXJhcHkgcG9zdCBzdGVudCBpbXBsYW50YXRpb24gaG9sZHMgaW1tZW5zZSBwcm9taXNlIGZvciByZXZvbHV0aW9uaXppbmcgY2FyZGlvdmFzY3VsYXIgY2FyZS4gQnkgZW1icmFjaW5nIGEgY29tcHJlaGVuc2l2ZSBhcHByb2FjaCB0aGF0IGNvbnNpZGVycyBnZW5ldGljcywgY2xpbmljYWwgZmFjdG9ycywgYW5kIHBhdGllbnQgcHJlZmVyZW5jZXMsIGhlYWx0aGNhcmUgcHJvdmlkZXJzIGNhbiBvcHRpbWl6ZSB0cmVhdG1lbnQgb3V0Y29tZXMgYW5kIGltcHJvdmUgcGF0aWVudCBxdWFsaXR5IG9mIGxpZmUuIFRoZSBldm9sdmluZyBsYW5kc2NhcGUgb2YgcGVyc29uYWxpemVkIG1lZGljaW5lIG9mZmVycyBhIGdsaW1wc2UgaW50byBhIGZ1dHVyZSB3aGVyZSB0YWlsb3JlZCB0cmVhdG1lbnQgc3RyYXRlZ2llcyBiZWNvbWUgdGhlIGNvcm5lcnN0b25lIG9mIHByZWNpc2lvbiBjYXJkaW92YXNjdWxhciBjYXJlLiIsInB1Ymxpc2hlciI6IkN1cmV1cyIsImlzc3VlIjoiOCIsInZvbHVtZSI6IjE1In0sImlzVGVtcG9yYXJ5IjpmYWxzZX0seyJpZCI6ImJkMWU3NjUwLTUyZTItMzYyOS1iZmJmLTUzY2Y4NWExOGFiMSIsIml0ZW1EYXRhIjp7InR5cGUiOiJhcnRpY2xlLWpvdXJuYWwiLCJpZCI6ImJkMWU3NjUwLTUyZTItMzYyOS1iZmJmLTUzY2Y4NWExOGFiMSIsInRpdGxlIjoiQnJpZGdpbmcgR2FwcyBpbiBXZWFyYWJsZSBUZWNobm9sb2d5IGZvciBFeGVyY2lzZSBhbmQgSGVhbHRoIHByb2Zlc3Npb25hbHM6IEEgYnJpZWYgcmV2aWV3IiwiZ3JvdXBJZCI6IjAxMGRjZTU4LWQ0ZmQtMzNiOC1hNDA1LWU4YTZjMjJmMmQ3ZiIsImF1dGhvciI6W3siZmFtaWx5IjoiU2NodW1hbm4iLCJnaXZlbiI6Ik1vcml0eiIsInBhcnNlLW5hbWVzIjpmYWxzZSwiZHJvcHBpbmctcGFydGljbGUiOiIiLCJub24tZHJvcHBpbmctcGFydGljbGUiOiIifSx7ImZhbWlseSI6IkRvaGVydHkiLCJnaXZlbiI6IkNhaWxiaGUiLCJwYXJzZS1uYW1lcyI6ZmFsc2UsImRyb3BwaW5nLXBhcnRpY2xlIjoiIiwibm9uLWRyb3BwaW5nLXBhcnRpY2xlIjoiIn1dLCJjb250YWluZXItdGl0bGUiOiJJbnRlcm5hdGlvbmFsIEpvdXJuYWwgb2YgU3BvcnRzIE1lZGljaW5lIiwiY29udGFpbmVyLXRpdGxlLXNob3J0IjoiSW50IEogU3BvcnRzIE1lZCIsImFjY2Vzc2VkIjp7ImRhdGUtcGFydHMiOltbMjAyNSwxLDIzXV19LCJET0kiOiIxMC4xMDU1L0EtMjM3Ni02MzMyL0lEL1JJSlNNLTAzLTIwMjQtMTA1MjQtMDAwOC9CSUIiLCJJU1NOIjoiMDE3Mi00NjIyIiwiVVJMIjoiaHR0cDovL3d3dy50aGllbWUtY29ubmVjdC5kZS9wcm9kdWN0cy9lam91cm5hbHMvaHRtbC8xMC4xMDU1L2EtMjM3Ni02MzMyIiwiaXNzdWVkIjp7ImRhdGUtcGFydHMiOltbMjAyNCwxMiwzMF1dfSwicGFnZSI6Ijk0OS05NTciLCJhYnN0cmFjdCI6IlRoZSBwcm9saWZlcmF0aW9uIG9mIHdlYXJhYmxlIGRldmljZXMsIGVzcGVjaWFsbHkgb3ZlciB0aGUgcGFzdCBkZWNhZGUsIGhhcyBiZWVuIHJlbWFya2FibGUuIFdlYXJhYmxlIHRlY2hub2xvZ3kgaXMgdXNlZCBub3Qgb25seSBieSBjb21wZXRpdGl2ZSBhbmQgcmVjcmVhdGlvbmFsIGF0aGxldGVzIGJ1dCBpcyBhbHNvIGJlY29taW5nIGFuIGludGVncmFsIHBhcnQgb2YgaGVhbHRoY2FyZSBhbmQgcHVibGljIGhlYWx0aCBzZXR0aW5ncy4gSG93ZXZlciwgZGVzcGl0ZSB0aGUgdGVjaG5vbG9naWNhbCBhZHZhbmNlbWVudHMgYW5kIGltcHJvdmVkIGFsZ29yaXRobXMgb2ZmZXJpbmcgcmljaCBvcHBvcnR1bml0aWVzLCB3ZWFyYWJsZXMgYWxzbyBmYWNlIHNldmVyYWwgb2JzdGFjbGVzLiBUaGlzIHJldmlldyBhaW1zIHRvIGhpZ2hsaWdodCB0aGVzZSBvYnN0YWNsZXMsIGluY2x1ZGluZyB0aGUgcHJlcmVxdWlzaXRlcyBmb3IgaGFybmVzc2luZyB3ZWFyYWJsZXMgdG8gaW1wcm92ZSBwZXJmb3JtYW5jZSBhbmQgaGVhbHRoLCB0aGUgbmVlZCBmb3IgZGF0YSBhY2N1cmFjeSBhbmQgcmVwcm9kdWNpYmlsaXR5LCB1c2VyIGVuZ2FnZW1lbnQgYW5kIGFkaGVyZW5jZSwgZXRoaWNhbCBjb25zaWRlcmF0aW9ucyBpbiBkYXRhIGhhcnZlc3RpbmcsIGFuZCBwb3RlbnRpYWwgZnV0dXJlIHJlc2VhcmNoIGRpcmVjdGlvbnMuIFJlc2VhcmNoZXJzLCBoZWFsdGhjYXJlIHByb2Zlc3Npb25hbHMsIGNvYWNoZXMsIGFuZCB1c2VycyBzaG91bGQgYmUgY29nbml6YW50IG9mIHRoZXNlIGNoYWxsZW5nZXMgdG8gdW5sb2NrIHRoZSBmdWxsIHBvdGVudGlhbCBvZiB3ZWFyYWJsZXMgZm9yIHB1YmxpYyBoZWFsdGggcmVzZWFyY2gsIGRpc2Vhc2Ugc3VydmVpbGxhbmNlLCBvdXRicmVhayBwcmVkaWN0aW9uLCBhbmQgb3RoZXIgaW1wb3J0YW50IGFwcGxpY2F0aW9ucy4gQnkgYWRkcmVzc2luZyB0aGVzZSBjaGFsbGVuZ2VzLCB0aGUgaW1wYWN0IG9mIHdlYXJhYmxlIHRlY2hub2xvZ3kgY2FuIGJlIHNpZ25pZmljYW50bHkgZW5oYW5jZWQsIGxlYWRpbmcgdG8gbW9yZSBwcmVjaXNlIGFuZCBwZXJzb25hbGlzZWQgaGVhbHRoIGludGVydmVudGlvbnMsIGltcHJvdmVkIGF0aGxldGljIHBlcmZvcm1hbmNlLCBhbmQgbW9yZSByb2J1c3QgcHVibGljIGhlYWx0aCBzdHJhdGVnaWVzLiBUaGlzIHBhcGVyIHVuZGVyc2NvcmVzIHRoZSB0cmFuc2Zvcm1hdGl2ZSBwb3RlbnRpYWwgb2Ygd2VhcmFibGVzIGFuZCB0aGVpciByb2xlIGluIGFkdmFuY2luZyB0aGUgZnV0dXJlIG9mIGV4ZXJjaXNlIHByZXNjcmlwdGlvbiwgc3BvcnRzIG1lZGljaW5lIGFuZCBoZWFsdGguIiwicHVibGlzaGVyIjoiR2VvcmcgVGhpZW1lIFZlcmxhZyBLRyIsImlzc3VlIjoiMTMiLCJ2b2x1bWUiOiI0NSJ9LCJpc1RlbXBvcmFyeSI6ZmFsc2V9XX0="/>
          <w:id w:val="-1639485606"/>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[56, 57]</w:t>
          </w:r>
        </w:sdtContent>
      </w:sdt>
      <w:r>
        <w:rPr>
          <w:color w:val="000000" w:themeColor="text1"/>
          <w14:textFill>
            <w14:solidFill>
              <w14:schemeClr w14:val="tx1"/>
            </w14:solidFill>
          </w14:textFill>
        </w:rPr>
        <w:t>. Despite these challenges, emerging technologies and strategies show great potential for advancing personalized medicine in this field. The integration of omics data, artificial intelligence, and big data analytics is enabling more precise pharmacogenomic selection of medications and the development of integrated risk-scoring systems</w:t>
      </w:r>
      <w:sdt>
        <w:sdtPr>
          <w:rPr>
            <w:color w:val="000000" w:themeColor="text1"/>
            <w14:textFill>
              <w14:solidFill>
                <w14:schemeClr w14:val="tx1"/>
              </w14:solidFill>
            </w14:textFill>
          </w:rPr>
          <w:tag w:val="MENDELEY_CITATION_v3_eyJjaXRhdGlvbklEIjoiTUVOREVMRVlfQ0lUQVRJT05fMjdiYTFiYjAtNTFhZS00YWM2LWFjZTQtNDQyZDJjZmY3ODQ3IiwicHJvcGVydGllcyI6eyJub3RlSW5kZXgiOjB9LCJpc0VkaXRlZCI6ZmFsc2UsIm1hbnVhbE92ZXJyaWRlIjp7ImlzTWFudWFsbHlPdmVycmlkZGVuIjpmYWxzZSwiY2l0ZXByb2NUZXh0IjoiWzU2XSIsIm1hbnVhbE92ZXJyaWRlVGV4dCI6IiJ9LCJjaXRhdGlvbkl0ZW1zIjpbeyJpZCI6IjIxZmIxMjc0LWE0MWUtM2ZkZi05MTllLTU0MDE2MjdkNWRkNiIsIml0ZW1EYXRhIjp7InR5cGUiOiJhcnRpY2xlLWpvdXJuYWwiLCJpZCI6IjIxZmIxMjc0LWE0MWUtM2ZkZi05MTllLTU0MDE2MjdkNWRkNiIsInRpdGxlIjoiSW5kaXZpZHVhbGl6aW5nIE1lZGljaW5hbCBUaGVyYXB5IFBvc3QgSGVhcnQgU3RlbnQgSW1wbGFudGF0aW9uOiBUYWlsb3JpbmcgZm9yIFBhdGllbnQgRmFjdG9ycyIsImdyb3VwSWQiOiIwMTBkY2U1OC1kNGZkLTMzYjgtYTQwNS1lOGE2YzIyZjJkN2YiLCJhdXRob3IiOlt7ImZhbWlseSI6Ik1vaGFtYWQiLCJnaXZlbiI6IlRhbWFtIiwicGFyc2UtbmFtZXMiOmZhbHNlLCJkcm9wcGluZy1wYXJ0aWNsZSI6IiIsIm5vbi1kcm9wcGluZy1wYXJ0aWNsZSI6IiJ9LHsiZmFtaWx5IjoiSnlvdHNuYSIsImdpdmVuIjoiRk5VIiwicGFyc2UtbmFtZXMiOmZhbHNlLCJkcm9wcGluZy1wYXJ0aWNsZSI6IiIsIm5vbi1kcm9wcGluZy1wYXJ0aWNsZSI6IiJ9LHsiZmFtaWx5IjoiRmFyb29xIiwiZ2l2ZW4iOiJVbWVyIiwicGFyc2UtbmFtZXMiOmZhbHNlLCJkcm9wcGluZy1wYXJ0aWNsZSI6IiIsIm5vbi1kcm9wcGluZy1wYXJ0aWNsZSI6IiJ9LHsiZmFtaWx5IjoiRmF0aW1hIiwiZ2l2ZW4iOiJBcm9vYiIsInBhcnNlLW5hbWVzIjpmYWxzZSwiZHJvcHBpbmctcGFydGljbGUiOiIiLCJub24tZHJvcHBpbmctcGFydGljbGUiOiIifSx7ImZhbWlseSI6IkthciIsImdpdmVuIjoiSW5kcmFuaSIsInBhcnNlLW5hbWVzIjpmYWxzZSwiZHJvcHBpbmctcGFydGljbGUiOiIiLCJub24tZHJvcHBpbmctcGFydGljbGUiOiIifSx7ImZhbWlseSI6IktodXdhamEiLCJnaXZlbiI6IlN1bmRhbCIsInBhcnNlLW5hbWVzIjpmYWxzZSwiZHJvcHBpbmctcGFydGljbGUiOiIiLCJub24tZHJvcHBpbmctcGFydGljbGUiOiIifSx7ImZhbWlseSI6Ik1lbW9uIiwiZ2l2ZW4iOiJVbmFpYiBBaG1lZCIsInBhcnNlLW5hbWVzIjpmYWxzZSwiZHJvcHBpbmctcGFydGljbGUiOiIiLCJub24tZHJvcHBpbmctcGFydGljbGUiOiIifSx7ImZhbWlseSI6Ikt1bWFyaSIsImdpdmVuIjoiVmVyc2hhIiwicGFyc2UtbmFtZXMiOmZhbHNlLCJkcm9wcGluZy1wYXJ0aWNsZSI6IiIsIm5vbi1kcm9wcGluZy1wYXJ0aWNsZSI6IiJ9LHsiZmFtaWx5IjoiUHVyaSIsImdpdmVuIjoiUGl5dXNoIiwicGFyc2UtbmFtZXMiOmZhbHNlLCJkcm9wcGluZy1wYXJ0aWNsZSI6IiIsIm5vbi1kcm9wcGluZy1wYXJ0aWNsZSI6IiJ9LHsiZmFtaWx5IjoiQXNsYW0iLCJnaXZlbiI6IlphaWQgTS4iLCJwYXJzZS1uYW1lcyI6ZmFsc2UsImRyb3BwaW5nLXBhcnRpY2xlIjoiIiwibm9uLWRyb3BwaW5nLXBhcnRpY2xlIjoiIn0seyJmYW1pbHkiOiJFbGRlciIsImdpdmVuIjoiWmFjaGFyeSIsInBhcnNlLW5hbWVzIjpmYWxzZSwiZHJvcHBpbmctcGFydGljbGUiOiIiLCJub24tZHJvcHBpbmctcGFydGljbGUiOiIifSx7ImZhbWlseSI6IlZhcnJhc3NpIiwiZ2l2ZW4iOiJHaXVzdGlubyIsInBhcnNlLW5hbWVzIjpmYWxzZSwiZHJvcHBpbmctcGFydGljbGUiOiIiLCJub24tZHJvcHBpbmctcGFydGljbGUiOiIifSx7ImZhbWlseSI6IlBhbGFkaW5pIiwiZ2l2ZW4iOiJBbnRvbmVsbGEiLCJwYXJzZS1uYW1lcyI6ZmFsc2UsImRyb3BwaW5nLXBhcnRpY2xlIjoiIiwibm9uLWRyb3BwaW5nLXBhcnRpY2xlIjoiIn0seyJmYW1pbHkiOiJLaGF0cmkiLCJnaXZlbiI6Ik1haGltYSIsInBhcnNlLW5hbWVzIjpmYWxzZSwiZHJvcHBpbmctcGFydGljbGUiOiIiLCJub24tZHJvcHBpbmctcGFydGljbGUiOiIifSx7ImZhbWlseSI6Ikt1bWFyIiwiZ2l2ZW4iOiJTYXRlc2giLCJwYXJzZS1uYW1lcyI6ZmFsc2UsImRyb3BwaW5nLXBhcnRpY2xlIjoiIiwibm9uLWRyb3BwaW5nLXBhcnRpY2xlIjoiIn0seyJmYW1pbHkiOiJNdXphbW1pbCIsImdpdmVuIjoiTXVoYW1tYWQgQWxpIiwicGFyc2UtbmFtZXMiOmZhbHNlLCJkcm9wcGluZy1wYXJ0aWNsZSI6IiIsIm5vbi1kcm9wcGluZy1wYXJ0aWNsZSI6IiJ9LHsiZmFtaWx5IjoiTW9oYW1hZCIsImdpdmVuIjoiVGFtYW0iLCJwYXJzZS1uYW1lcyI6ZmFsc2UsImRyb3BwaW5nLXBhcnRpY2xlIjoiIiwibm9uLWRyb3BwaW5nLXBhcnRpY2xlIjoiIn0seyJmYW1pbHkiOiJKeW90c25hIiwiZ2l2ZW4iOiJGTlUiLCJwYXJzZS1uYW1lcyI6ZmFsc2UsImRyb3BwaW5nLXBhcnRpY2xlIjoiIiwibm9uLWRyb3BwaW5nLXBhcnRpY2xlIjoiIn0seyJmYW1pbHkiOiJGYXJvb3EiLCJnaXZlbiI6IlVtZXIiLCJwYXJzZS1uYW1lcyI6ZmFsc2UsImRyb3BwaW5nLXBhcnRpY2xlIjoiIiwibm9uLWRyb3BwaW5nLXBhcnRpY2xlIjoiIn0seyJmYW1pbHkiOiJGYXRpbWEiLCJnaXZlbiI6IkFyb29iIiwicGFyc2UtbmFtZXMiOmZhbHNlLCJkcm9wcGluZy1wYXJ0aWNsZSI6IiIsIm5vbi1kcm9wcGluZy1wYXJ0aWNsZSI6IiJ9LHsiZmFtaWx5IjoiS2FyIiwiZ2l2ZW4iOiJJbmRyYW5pIiwicGFyc2UtbmFtZXMiOmZhbHNlLCJkcm9wcGluZy1wYXJ0aWNsZSI6IiIsIm5vbi1kcm9wcGluZy1wYXJ0aWNsZSI6IiJ9LHsiZmFtaWx5IjoiS2h1d2FqYSIsImdpdmVuIjoiU3VuZGFsIiwicGFyc2UtbmFtZXMiOmZhbHNlLCJkcm9wcGluZy1wYXJ0aWNsZSI6IiIsIm5vbi1kcm9wcGluZy1wYXJ0aWNsZSI6IiJ9LHsiZmFtaWx5IjoiTWVtb24iLCJnaXZlbiI6IlVuYWliIEFobWVkIiwicGFyc2UtbmFtZXMiOmZhbHNlLCJkcm9wcGluZy1wYXJ0aWNsZSI6IiIsIm5vbi1kcm9wcGluZy1wYXJ0aWNsZSI6IiJ9LHsiZmFtaWx5IjoiS3VtYXJpIiwiZ2l2ZW4iOiJWZXJzaGEiLCJwYXJzZS1uYW1lcyI6ZmFsc2UsImRyb3BwaW5nLXBhcnRpY2xlIjoiIiwibm9uLWRyb3BwaW5nLXBhcnRpY2xlIjoiIn0seyJmYW1pbHkiOiJQdXJpIiwiZ2l2ZW4iOiJQaXl1c2giLCJwYXJzZS1uYW1lcyI6ZmFsc2UsImRyb3BwaW5nLXBhcnRpY2xlIjoiIiwibm9uLWRyb3BwaW5nLXBhcnRpY2xlIjoiIn0seyJmYW1pbHkiOiJBc2xhbSIsImdpdmVuIjoiWmFpZCBNLiIsInBhcnNlLW5hbWVzIjpmYWxzZSwiZHJvcHBpbmctcGFydGljbGUiOiIiLCJub24tZHJvcHBpbmctcGFydGljbGUiOiIifSx7ImZhbWlseSI6IkVsZGVyIiwiZ2l2ZW4iOiJaYWNoYXJ5IiwicGFyc2UtbmFtZXMiOmZhbHNlLCJkcm9wcGluZy1wYXJ0aWNsZSI6IiIsIm5vbi1kcm9wcGluZy1wYXJ0aWNsZSI6IiJ9LHsiZmFtaWx5IjoiVmFycmFzc2kiLCJnaXZlbiI6IkdpdXN0aW5vIiwicGFyc2UtbmFtZXMiOmZhbHNlLCJkcm9wcGluZy1wYXJ0aWNsZSI6IiIsIm5vbi1kcm9wcGluZy1wYXJ0aWNsZSI6IiJ9LHsiZmFtaWx5IjoiUGFsYWRpbmkiLCJnaXZlbiI6IkFudG9uZWxsYSIsInBhcnNlLW5hbWVzIjpmYWxzZSwiZHJvcHBpbmctcGFydGljbGUiOiIiLCJub24tZHJvcHBpbmctcGFydGljbGUiOiIifSx7ImZhbWlseSI6IktoYXRyaSIsImdpdmVuIjoiTWFoaW1hIiwicGFyc2UtbmFtZXMiOmZhbHNlLCJkcm9wcGluZy1wYXJ0aWNsZSI6IiIsIm5vbi1kcm9wcGluZy1wYXJ0aWNsZSI6IiJ9LHsiZmFtaWx5IjoiS3VtYXIiLCJnaXZlbiI6IlNhdGVzaCIsInBhcnNlLW5hbWVzIjpmYWxzZSwiZHJvcHBpbmctcGFydGljbGUiOiIiLCJub24tZHJvcHBpbmctcGFydGljbGUiOiIifSx7ImZhbWlseSI6Ik11emFtbWlsIiwiZ2l2ZW4iOiJNdWhhbW1hZCBBbGkiLCJwYXJzZS1uYW1lcyI6ZmFsc2UsImRyb3BwaW5nLXBhcnRpY2xlIjoiIiwibm9uLWRyb3BwaW5nLXBhcnRpY2xlIjoiIn1dLCJjb250YWluZXItdGl0bGUiOiJDdXJldXMiLCJjb250YWluZXItdGl0bGUtc2hvcnQiOiJDdXJldXMiLCJhY2Nlc3NlZCI6eyJkYXRlLXBhcnRzIjpbWzIwMjUsMSwyM11dfSwiRE9JIjoiMTAuNzc1OS9DVVJFVVMuNDM5NzciLCJVUkwiOiJodHRwczovL3d3dy5jdXJldXMuY29tL2FydGljbGVzLzE3OTM5OS1pbmRpdmlkdWFsaXppbmctbWVkaWNpbmFsLXRoZXJhcHktcG9zdC1oZWFydC1zdGVudC1pbXBsYW50YXRpb24tdGFpbG9yaW5nLWZvci1wYXRpZW50LWZhY3RvcnMiLCJpc3N1ZWQiOnsiZGF0ZS1wYXJ0cyI6W1syMDIzLDgsMjNdXX0sImFic3RyYWN0IjoiVGhlIGZpZWxkIG9mIGNhcmRpb3Zhc2N1bGFyIG1lZGljaW5lIGlzIHVuZGVyZ29pbmcgYSB0cmFuc2Zvcm1hdGl2ZSBzaGlmdCB0b3dhcmRzICBwZXJzb25hbGl6ZWQgbWVkaWNpbmFsIHRoZXJhcHksIHBhcnRpY3VsYXJseSBpbiB0aGUgY29udGV4dCBvZiBwb3N0IHN0ZW50IGltcGxhbnRhdGlvbi4gVGhpcyBuYXJyYXRpdmUgcmV2aWV3IGV4cGxvcmVzIHRoZSBzaWduaWZpY2FuY2UsIGNoYWxsZW5nZXMsIGFuZCBmdXR1cmUgZGlyZWN0aW9ucyBvZiBpbmRpdmlkdWFsaXplZCB0cmVhdG1lbnQgc3RyYXRlZ2llcyBmb3IgcGF0aWVudHMgd2l0aCBjb3JvbmFyeSBzdGVudHMuIFRoZSByZXZpZXcgaGlnaGxpZ2h0cyB0aGUgcGl2b3RhbCByb2xlIG9mIHBlcnNvbmFsaXplZCBhcHByb2FjaGVzIGluIG9wdGltaXppbmcgdHJlYXRtZW50IGVmZmljYWN5IGFuZCBtaW5pbWl6aW5nIGFkdmVyc2UgZXZlbnRzLiBSZWFsLXdvcmxkIGNsaW5pY2FsIHN0dWRpZXMgYW5kIHRyaWFscyB1bmRlcnNjb3JlIHRoZSBpbXBvcnRhbmNlIG9mIHRhaWxvcmluZyBhbnRpcGxhdGVsZXQgdGhlcmFweSBiYXNlZCBvbiBwbGF0ZWxldCBmdW5jdGlvbiB0ZXN0aW5nLCBnZW5ldGljIHRlc3RpbmcsIGFuZCByaXNrIHNjb3JpbmcuIFRoZXNlIHN0dWRpZXMgcmV2ZWFsIHRoYXQgcGVyc29uYWxpemVkIG1lZGljaW5hbCB0cmVhdG1lbnQgaW1wcm92ZXMgY2xpbmljYWwgb3V0Y29tZXMgYnkgYmFsYW5jaW5nIHByZXZlbnRpbmcgdGhyb21ib3RpYyBldmVudHMgYW5kIG1pdGlnYXRpbmcgYmxlZWRpbmcgcmlza3MuIENoYWxsZW5nZXMsIGluY2x1ZGluZyBjb3N0LCB0ZXN0IGF2YWlsYWJpbGl0eSwgcGF0aWVudCBhZGhlcmVuY2UsIGFuZCBldGhpY2FsIGNvbnNpZGVyYXRpb25zLCBhcmUgZGlzY3Vzc2VkIGluIGRlcHRoLCBzaGVkZGluZyBsaWdodCBvbiB0aGUgY29tcGxleGl0aWVzIG9mIGltcGxlbWVudGluZyBwZXJzb25hbGl6ZWQgYXBwcm9hY2hlcy4gVGVjaG5vbG9naWNhbCBhZHZhbmNlbWVudHMsIGluY2x1ZGluZyBvbWljcyBkYXRhIGludGVncmF0aW9uLCBhcnRpZmljaWFsIGludGVsbGlnZW5jZSwgYW5kIGJpZyBkYXRhIGFuYWx5dGljcywgc2hhcGUgdGhlIGZ1dHVyZSBvZiBwZXJzb25hbGl6ZWQgbWVkaWNpbmFsIHRoZXJhcHkuIFRoZXNlIHRvb2xzIGVuYWJsZSBwcmVjaXNlIHBoYXJtYWNvZ2Vub21pYyBzZWxlY3Rpb24gb2YgbWVkaWNhdGlvbnMgYW5kIHRoZSBkZXZlbG9wbWVudCBvZiBpbnRlZ3JhdGVkIHJpc2stc2NvcmluZyBzeXN0ZW1zLiBQYXRpZW50IGVuZ2FnZW1lbnQgYW5kIGVkdWNhdGlvbiBhcmUgYWxzbyBjZW50cmFsLCB3aXRoIGVtcG93ZXJlZCBwYXRpZW50cyBhbmQgcmVtb3RlIG1vbml0b3JpbmcgY29udHJpYnV0aW5nIHRvIGNvbGxhYm9yYXRpdmUgZGVjaXNpb24tbWFraW5nLiBJbiBjb25jbHVzaW9uLCB0aGUgbmFycmF0aXZlIHJldmlldyB1bmRlcnNjb3JlcyB0aGF0IHBlcnNvbmFsaXplZCBtZWRpY2luYWwgdGhlcmFweSBwb3N0IHN0ZW50IGltcGxhbnRhdGlvbiBob2xkcyBpbW1lbnNlIHByb21pc2UgZm9yIHJldm9sdXRpb25pemluZyBjYXJkaW92YXNjdWxhciBjYXJlLiBCeSBlbWJyYWNpbmcgYSBjb21wcmVoZW5zaXZlIGFwcHJvYWNoIHRoYXQgY29uc2lkZXJzIGdlbmV0aWNzLCBjbGluaWNhbCBmYWN0b3JzLCBhbmQgcGF0aWVudCBwcmVmZXJlbmNlcywgaGVhbHRoY2FyZSBwcm92aWRlcnMgY2FuIG9wdGltaXplIHRyZWF0bWVudCBvdXRjb21lcyBhbmQgaW1wcm92ZSBwYXRpZW50IHF1YWxpdHkgb2YgbGlmZS4gVGhlIGV2b2x2aW5nIGxhbmRzY2FwZSBvZiBwZXJzb25hbGl6ZWQgbWVkaWNpbmUgb2ZmZXJzIGEgZ2xpbXBzZSBpbnRvIGEgZnV0dXJlIHdoZXJlIHRhaWxvcmVkIHRyZWF0bWVudCBzdHJhdGVnaWVzIGJlY29tZSB0aGUgY29ybmVyc3RvbmUgb2YgcHJlY2lzaW9uIGNhcmRpb3Zhc2N1bGFyIGNhcmUuIiwicHVibGlzaGVyIjoiQ3VyZXVzIiwiaXNzdWUiOiI4Iiwidm9sdW1lIjoiMTUifSwiaXNUZW1wb3JhcnkiOmZhbHNlfV19"/>
          <w:id w:val="-7536703"/>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[56]</w:t>
          </w:r>
        </w:sdtContent>
      </w:sdt>
      <w:r>
        <w:rPr>
          <w:color w:val="000000" w:themeColor="text1"/>
          <w14:textFill>
            <w14:solidFill>
              <w14:schemeClr w14:val="tx1"/>
            </w14:solidFill>
          </w14:textFill>
        </w:rPr>
        <w:t xml:space="preserve">. Novel tissue engineering therapies and stem cell-based approaches are being explored to develop alternatives to total joint replacement, with recent studies showing progress in addressing key challenges such as the effects of age or disease on stem cell properties and improving scaffold designs </w:t>
      </w:r>
      <w:sdt>
        <w:sdtPr>
          <w:rPr>
            <w:color w:val="000000" w:themeColor="text1"/>
            <w14:textFill>
              <w14:solidFill>
                <w14:schemeClr w14:val="tx1"/>
              </w14:solidFill>
            </w14:textFill>
          </w:rPr>
          <w:tag w:val="MENDELEY_CITATION_v3_eyJjaXRhdGlvbklEIjoiTUVOREVMRVlfQ0lUQVRJT05fMjI2ODY0ZWItYmQ1ZS00YTg2LTk4NDEtMGE0Y2I5YTU5Mzk4IiwicHJvcGVydGllcyI6eyJub3RlSW5kZXgiOjB9LCJpc0VkaXRlZCI6ZmFsc2UsIm1hbnVhbE92ZXJyaWRlIjp7ImlzTWFudWFsbHlPdmVycmlkZGVuIjpmYWxzZSwiY2l0ZXByb2NUZXh0IjoiWzM4XSIsIm1hbnVhbE92ZXJyaWRlVGV4dCI6IiJ9LCJjaXRhdGlvbkl0ZW1zIjpbeyJpZCI6IjlhYzkwNjgxLTlmYzctM2RjNS1hNTMwLTc0OTNhNDQwY2M0MyIsIml0ZW1EYXRhIjp7InR5cGUiOiJhcnRpY2xlLWpvdXJuYWwiLCJpZCI6IjlhYzkwNjgxLTlmYzctM2RjNS1hNTMwLTc0OTNhNDQwY2M0MyIsInRpdGxlIjoiU3RlbSBjZWxsLWJhc2VkIHRoZXJhcGllcyBmb3Igb3N0ZW9hcnRocml0aXM6IENoYWxsZW5nZXMgYW5kIG9wcG9ydHVuaXRpZXMiLCJncm91cElkIjoiMDEwZGNlNTgtZDRmZC0zM2I4LWE0MDUtZThhNmMyMmYyZDdmIiwiYXV0aG9yIjpbeyJmYW1pbHkiOiJEaWVrbWFuIiwiZ2l2ZW4iOiJCcmlhbiBPLiIsInBhcnNlLW5hbWVzIjpmYWxzZSwiZHJvcHBpbmctcGFydGljbGUiOiIiLCJub24tZHJvcHBpbmctcGFydGljbGUiOiIifSx7ImZhbWlseSI6Ikd1aWxhayIsImdpdmVuIjoiRmFyc2hpZCIsInBhcnNlLW5hbWVzIjpmYWxzZSwiZHJvcHBpbmctcGFydGljbGUiOiIiLCJub24tZHJvcHBpbmctcGFydGljbGUiOiIifV0sImNvbnRhaW5lci10aXRsZSI6IkN1cnJlbnQgT3BpbmlvbiBpbiBSaGV1bWF0b2xvZ3kiLCJjb250YWluZXItdGl0bGUtc2hvcnQiOiJDdXJyIE9waW4gUmhldW1hdG9sIiwiYWNjZXNzZWQiOnsiZGF0ZS1wYXJ0cyI6W1syMDI1LDEsMjNdXX0sIkRPSSI6IjEwLjEwOTcvQk9SLjBCMDEzRTMyODM1QUEyOEQiLCJJU1NOIjoiMTA0MDg3MTEiLCJQTUlEIjoiMjMxOTA4NjkiLCJVUkwiOiJodHRwczovL2pvdXJuYWxzLmx3dy5jb20vY28tcmhldW1hdG9sb2d5L2Z1bGx0ZXh0LzIwMTMvMDEwMDAvc3RlbV9jZWxsX2Jhc2VkX3RoZXJhcGllc19mb3Jfb3N0ZW9hcnRocml0aXNfLjIxLmFzcHgiLCJpc3N1ZWQiOnsiZGF0ZS1wYXJ0cyI6W1syMDEzLDFdXX0sInBhZ2UiOiIxMTktMTI2IiwiYWJzdHJhY3QiOiJQdXJwb3NlIG9mIFJldmlldzogUmVnZW5lcmF0aXZlIG1lZGljaW5lIG9mZmVycyB0aGUgZXhjaXRpbmcgcG90ZW50aWFsIG9mIGRldmVsb3BpbmcgYWx0ZXJuYXRpdmVzIHRvIHRvdGFsIGpvaW50IHJlcGxhY2VtZW50IGZvciB0cmVhdGluZyBvc3Rlb2FydGhyaXRpcy4gSW4gdGhpcyBhcnRpY2xlLCB3ZSBoaWdobGlnaHQgcmVjZW50IHdvcmsgdGhhdCBhZGRyZXNzZXMga2V5IGNoYWxsZW5nZXMgb2Ygc3RlbSBjZWxsLWJhc2VkIHRoZXJhcGllcyBmb3Igb3N0ZW9hcnRocml0aXMgYW5kIHByb3ZpZGUgZXhhbXBsZXMgb2YgaW5ub3ZhdGl2ZSB3YXlzIGluIHdoaWNoIHN0ZW0gY2VsbHMgY2FuIGFpZCBpbiB0aGUgdHJlYXRtZW50IG9mIG9zdGVvYXJ0aHJpdGlzLiBSZWNlbnQgRmluZGluZ3M6IFNpZ25pZmljYW50IHByb2dyZXNzIGhhcyBiZWVuIG1hZGUgaW4gdW5kZXJzdGFuZGluZyB0aGUgY2hhbGxlbmdlcyB0byBzdWNjZXNzZnVsIHN0ZW0gY2VsbCB0aGVyYXB5LCBzdWNoIGFzIHRoZSBlZmZlY3RzIG9mIGFnZSBvciBkaXNlYXNlIG9uIHN0ZW0gY2VsbCBwcm9wZXJ0aWVzLCBhbHRlcmVkIHN0ZW0gY2VsbCBmdW5jdGlvbiBkdWUgdG8gYW4gaW5mbGFtbWF0b3J5IGpvaW50IGVudmlyb25tZW50IGFuZCBwaGVub3R5cGljIGluc3RhYmlsaXR5IGluIHZpdm8uIE5vdmVsIHNjYWZmb2xkIGRlc2lnbnMgaGF2ZSBiZWVuIHNob3duIHRvIGVuaGFuY2UgdGhlIG1lY2hhbmljYWwgcHJvcGVydGllcyBvZiB0aXNzdWUtZW5naW5lZXJlZCBjYXJ0aWxhZ2UgYW5kIGhhdmUgYWxzbyBpbXByb3ZlZCB0aGUgaW50ZWdyYXRpb24gb2YgbmV3bHkgZm9ybWVkIHRpc3N1ZSB3aXRoaW4gdGhlIGpvaW50LiBFbWVyZ2luZyBzdHJhdGVnaWVzIHN1Y2ggYXMgaW5qZWN0aW5nIHN0ZW0gY2VsbHMgZGlyZWN0bHkgaW50byB0aGUgam9pbnQsIG1hbmlwdWxhdGluZyBlbmRvZ2Vub3VzIHN0ZW0gY2VsbHMgdG8gZW5oYW5jZSByZWdlbmVyYXRpdmUgY2FwYWNpdHkgYW5kIHV0aWxpemluZyBzdGVtIGNlbGxzIGZvciBkcnVnIGRpc2NvdmVyeSBoYXZlIGV4cGFuZGVkIHRoZSBwb3RlbnRpYWwgdXNlcyBvZiBzdGVtIGNlbGxzIGluIHRyZWF0aW5nIG9zdGVvYXJ0aHJpdGlzLiBTdW1tYXJ5OiBTZXZlcmFsIHJlY2VudCBzdHVkaWVzIGhhdmUgZ3JlYXRseSBhZHZhbmNlZCB0aGUgZGV2ZWxvcG1lbnQgYW5kIHByZWNsaW5pY2FsIGV2YWx1YXRpb24gb2YgcG90ZW50aWFsIHN0ZW0gY2VsbC1iYXNlZCB0cmVhdG1lbnRzIGZvciBvc3Rlb2FydGhyaXRpcyB0aHJvdWdoIG5vdmVsIGFwcHJvYWNoZXMgZm9jdXNlZCBvbiBjZWxsIHRoZXJhcHksIHRpc3N1ZSBlbmdpbmVlcmluZyBhbmQgZHJ1ZyBkaXNjb3ZlcnkuIENvcHlyaWdodCDCqSAyMDEyIExpcHBpbmNvdHQgV2lsbGlhbXMgJiBXaWxraW5zLiIsImlzc3VlIjoiMSIsInZvbHVtZSI6IjI1In0sImlzVGVtcG9yYXJ5IjpmYWxzZX1dfQ=="/>
          <w:id w:val="-305320163"/>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[38]</w:t>
          </w:r>
        </w:sdtContent>
      </w:sdt>
      <w:r>
        <w:rPr>
          <w:color w:val="000000" w:themeColor="text1"/>
          <w14:textFill>
            <w14:solidFill>
              <w14:schemeClr w14:val="tx1"/>
            </w14:solidFill>
          </w14:textFill>
        </w:rPr>
        <w:t xml:space="preserve">. </w:t>
      </w:r>
    </w:p>
    <w:p w14:paraId="6027B4F9">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b. Integration of emerging therapies with traditional treatments</w:t>
      </w:r>
    </w:p>
    <w:p w14:paraId="6E56A29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The integration of emerging therapies with traditional treatments for OA presents both challenges and opportunities for future research and clinical practice. While conventional therapies primarily focus on symptom management, emerging treatments aim to modify disease progression and promote tissue regeneration</w:t>
      </w:r>
      <w:sdt>
        <w:sdtPr>
          <w:rPr>
            <w:color w:val="000000" w:themeColor="text1"/>
            <w14:textFill>
              <w14:solidFill>
                <w14:schemeClr w14:val="tx1"/>
              </w14:solidFill>
            </w14:textFill>
          </w:rPr>
          <w:tag w:val="MENDELEY_CITATION_v3_eyJjaXRhdGlvbklEIjoiTUVOREVMRVlfQ0lUQVRJT05fOWY5ODQzMWYtNTU5NC00MGNkLTg2NWUtN2JlYWJmYWJkOTA1IiwicHJvcGVydGllcyI6eyJub3RlSW5kZXgiOjB9LCJpc0VkaXRlZCI6ZmFsc2UsIm1hbnVhbE92ZXJyaWRlIjp7ImlzTWFudWFsbHlPdmVycmlkZGVuIjpmYWxzZSwiY2l0ZXByb2NUZXh0IjoiWzEsIDM4XSIsIm1hbnVhbE92ZXJyaWRlVGV4dCI6IiJ9LCJjaXRhdGlvbkl0ZW1zIjpbeyJpZCI6IjE4MjY2NWNkLWEwMDAtMzMzZS1iNDgxLWM3MjMwYzAyYWEzOSIsIml0ZW1EYXRhIjp7InR5cGUiOiJhcnRpY2xlLWpvdXJuYWwiLCJpZCI6IjE4MjY2NWNkLWEwMDAtMzMzZS1iNDgxLWM3MjMwYzAyYWEzOSIsInRpdGxlIjoiUGhhcm1hY290aGVyYXB5IGZvciBrbmVlIG9zdGVvYXJ0aHJpdGlzOiBjdXJyZW50IGFuZCBlbWVyZ2luZyB0aGVyYXBpZXMiLCJncm91cElkIjoiMDEwZGNlNTgtZDRmZC0zM2I4LWE0MDUtZThhNmMyMmYyZDdmIiwiYXV0aG9yIjpbeyJmYW1pbHkiOiJDYW8iLCJnaXZlbiI6IlBlaWh1YSIsInBhcnNlLW5hbWVzIjpmYWxzZSwiZHJvcHBpbmctcGFydGljbGUiOiIiLCJub24tZHJvcHBpbmctcGFydGljbGUiOiIifSx7ImZhbWlseSI6IkxpIiwiZ2l2ZW4iOiJZYW1pbiIsInBhcnNlLW5hbWVzIjpmYWxzZSwiZHJvcHBpbmctcGFydGljbGUiOiIiLCJub24tZHJvcHBpbmctcGFydGljbGUiOiIifSx7ImZhbWlseSI6IlRhbmciLCJnaXZlbiI6Ill1amluIiwicGFyc2UtbmFtZXMiOmZhbHNlLCJkcm9wcGluZy1wYXJ0aWNsZSI6IiIsIm5vbi1kcm9wcGluZy1wYXJ0aWNsZSI6IiJ9LHsiZmFtaWx5IjoiRGluZyIsImdpdmVuIjoiQ2hhbmdoYWkiLCJwYXJzZS1uYW1lcyI6ZmFsc2UsImRyb3BwaW5nLXBhcnRpY2xlIjoiIiwibm9uLWRyb3BwaW5nLXBhcnRpY2xlIjoiIn0seyJmYW1pbHkiOiJIdW50ZXIiLCJnaXZlbiI6IkRhdmlkIEouIiwicGFyc2UtbmFtZXMiOmZhbHNlLCJkcm9wcGluZy1wYXJ0aWNsZSI6IiIsIm5vbi1kcm9wcGluZy1wYXJ0aWNsZSI6IiJ9XSwiY29udGFpbmVyLXRpdGxlIjoiRXhwZXJ0IE9waW5pb24gb24gUGhhcm1hY290aGVyYXB5IiwiY29udGFpbmVyLXRpdGxlLXNob3J0IjoiRXhwZXJ0IE9waW4gUGhhcm1hY290aGVyIiwiYWNjZXNzZWQiOnsiZGF0ZS1wYXJ0cyI6W1syMDI1LDEsMjNdXX0sIkRPSSI6IjEwLjEwODAvMTQ2NTY1NjYuMjAyMC4xNzMyOTI0IiwiSVNTTiI6IjE3NDQ3NjY2IiwiUE1JRCI6IjMyMTAwNjAwIiwiVVJMIjoiaHR0cHM6Ly93d3cudGFuZGZvbmxpbmUuY29tL2RvaS9hYnMvMTAuMTA4MC8xNDY1NjU2Ni4yMDIwLjE3MzI5MjQiLCJpc3N1ZWQiOnsiZGF0ZS1wYXJ0cyI6W1syMDIwLDUsMl1dfSwicGFnZSI6Ijc5Ny04MDkiLCJhYnN0cmFjdCI6IjEuIE9zdGVvYXJ0aHJpdGlzIChPQSkgaXMgdGhlIGxlYWRpbmcgY2F1c2Ugb2YgcGFpbiwgbG9zcyBvZiBmdW5jdGlvbiwgYW5kIGRpc2FiaWxpdHkgaW4gdGhlIGVsZGVybHkgYW5kIG1haW5seSBhZmZlY3RzIHRoZSBqb2ludHMgb2YgdGhlIGtuZWUsIGhhbmQsIGFuZCBoaXAgWzFdLiBPQSBwYXRob2dlbmVzaXMgaXMgYmVsaWV2ZWQgdG8gaW52Li4uIiwicHVibGlzaGVyIjoiVGF5bG9yICYgRnJhbmNpcyIsImlzc3VlIjoiNyIsInZvbHVtZSI6IjIxIn0sImlzVGVtcG9yYXJ5IjpmYWxzZX0seyJpZCI6IjlhYzkwNjgxLTlmYzctM2RjNS1hNTMwLTc0OTNhNDQwY2M0MyIsIml0ZW1EYXRhIjp7InR5cGUiOiJhcnRpY2xlLWpvdXJuYWwiLCJpZCI6IjlhYzkwNjgxLTlmYzctM2RjNS1hNTMwLTc0OTNhNDQwY2M0MyIsInRpdGxlIjoiU3RlbSBjZWxsLWJhc2VkIHRoZXJhcGllcyBmb3Igb3N0ZW9hcnRocml0aXM6IENoYWxsZW5nZXMgYW5kIG9wcG9ydHVuaXRpZXMiLCJncm91cElkIjoiMDEwZGNlNTgtZDRmZC0zM2I4LWE0MDUtZThhNmMyMmYyZDdmIiwiYXV0aG9yIjpbeyJmYW1pbHkiOiJEaWVrbWFuIiwiZ2l2ZW4iOiJCcmlhbiBPLiIsInBhcnNlLW5hbWVzIjpmYWxzZSwiZHJvcHBpbmctcGFydGljbGUiOiIiLCJub24tZHJvcHBpbmctcGFydGljbGUiOiIifSx7ImZhbWlseSI6Ikd1aWxhayIsImdpdmVuIjoiRmFyc2hpZCIsInBhcnNlLW5hbWVzIjpmYWxzZSwiZHJvcHBpbmctcGFydGljbGUiOiIiLCJub24tZHJvcHBpbmctcGFydGljbGUiOiIifV0sImNvbnRhaW5lci10aXRsZSI6IkN1cnJlbnQgT3BpbmlvbiBpbiBSaGV1bWF0b2xvZ3kiLCJjb250YWluZXItdGl0bGUtc2hvcnQiOiJDdXJyIE9waW4gUmhldW1hdG9sIiwiYWNjZXNzZWQiOnsiZGF0ZS1wYXJ0cyI6W1syMDI1LDEsMjNdXX0sIkRPSSI6IjEwLjEwOTcvQk9SLjBCMDEzRTMyODM1QUEyOEQiLCJJU1NOIjoiMTA0MDg3MTEiLCJQTUlEIjoiMjMxOTA4NjkiLCJVUkwiOiJodHRwczovL2pvdXJuYWxzLmx3dy5jb20vY28tcmhldW1hdG9sb2d5L2Z1bGx0ZXh0LzIwMTMvMDEwMDAvc3RlbV9jZWxsX2Jhc2VkX3RoZXJhcGllc19mb3Jfb3N0ZW9hcnRocml0aXNfLjIxLmFzcHgiLCJpc3N1ZWQiOnsiZGF0ZS1wYXJ0cyI6W1syMDEzLDFdXX0sInBhZ2UiOiIxMTktMTI2IiwiYWJzdHJhY3QiOiJQdXJwb3NlIG9mIFJldmlldzogUmVnZW5lcmF0aXZlIG1lZGljaW5lIG9mZmVycyB0aGUgZXhjaXRpbmcgcG90ZW50aWFsIG9mIGRldmVsb3BpbmcgYWx0ZXJuYXRpdmVzIHRvIHRvdGFsIGpvaW50IHJlcGxhY2VtZW50IGZvciB0cmVhdGluZyBvc3Rlb2FydGhyaXRpcy4gSW4gdGhpcyBhcnRpY2xlLCB3ZSBoaWdobGlnaHQgcmVjZW50IHdvcmsgdGhhdCBhZGRyZXNzZXMga2V5IGNoYWxsZW5nZXMgb2Ygc3RlbSBjZWxsLWJhc2VkIHRoZXJhcGllcyBmb3Igb3N0ZW9hcnRocml0aXMgYW5kIHByb3ZpZGUgZXhhbXBsZXMgb2YgaW5ub3ZhdGl2ZSB3YXlzIGluIHdoaWNoIHN0ZW0gY2VsbHMgY2FuIGFpZCBpbiB0aGUgdHJlYXRtZW50IG9mIG9zdGVvYXJ0aHJpdGlzLiBSZWNlbnQgRmluZGluZ3M6IFNpZ25pZmljYW50IHByb2dyZXNzIGhhcyBiZWVuIG1hZGUgaW4gdW5kZXJzdGFuZGluZyB0aGUgY2hhbGxlbmdlcyB0byBzdWNjZXNzZnVsIHN0ZW0gY2VsbCB0aGVyYXB5LCBzdWNoIGFzIHRoZSBlZmZlY3RzIG9mIGFnZSBvciBkaXNlYXNlIG9uIHN0ZW0gY2VsbCBwcm9wZXJ0aWVzLCBhbHRlcmVkIHN0ZW0gY2VsbCBmdW5jdGlvbiBkdWUgdG8gYW4gaW5mbGFtbWF0b3J5IGpvaW50IGVudmlyb25tZW50IGFuZCBwaGVub3R5cGljIGluc3RhYmlsaXR5IGluIHZpdm8uIE5vdmVsIHNjYWZmb2xkIGRlc2lnbnMgaGF2ZSBiZWVuIHNob3duIHRvIGVuaGFuY2UgdGhlIG1lY2hhbmljYWwgcHJvcGVydGllcyBvZiB0aXNzdWUtZW5naW5lZXJlZCBjYXJ0aWxhZ2UgYW5kIGhhdmUgYWxzbyBpbXByb3ZlZCB0aGUgaW50ZWdyYXRpb24gb2YgbmV3bHkgZm9ybWVkIHRpc3N1ZSB3aXRoaW4gdGhlIGpvaW50LiBFbWVyZ2luZyBzdHJhdGVnaWVzIHN1Y2ggYXMgaW5qZWN0aW5nIHN0ZW0gY2VsbHMgZGlyZWN0bHkgaW50byB0aGUgam9pbnQsIG1hbmlwdWxhdGluZyBlbmRvZ2Vub3VzIHN0ZW0gY2VsbHMgdG8gZW5oYW5jZSByZWdlbmVyYXRpdmUgY2FwYWNpdHkgYW5kIHV0aWxpemluZyBzdGVtIGNlbGxzIGZvciBkcnVnIGRpc2NvdmVyeSBoYXZlIGV4cGFuZGVkIHRoZSBwb3RlbnRpYWwgdXNlcyBvZiBzdGVtIGNlbGxzIGluIHRyZWF0aW5nIG9zdGVvYXJ0aHJpdGlzLiBTdW1tYXJ5OiBTZXZlcmFsIHJlY2VudCBzdHVkaWVzIGhhdmUgZ3JlYXRseSBhZHZhbmNlZCB0aGUgZGV2ZWxvcG1lbnQgYW5kIHByZWNsaW5pY2FsIGV2YWx1YXRpb24gb2YgcG90ZW50aWFsIHN0ZW0gY2VsbC1iYXNlZCB0cmVhdG1lbnRzIGZvciBvc3Rlb2FydGhyaXRpcyB0aHJvdWdoIG5vdmVsIGFwcHJvYWNoZXMgZm9jdXNlZCBvbiBjZWxsIHRoZXJhcHksIHRpc3N1ZSBlbmdpbmVlcmluZyBhbmQgZHJ1ZyBkaXNjb3ZlcnkuIENvcHlyaWdodCDCqSAyMDEyIExpcHBpbmNvdHQgV2lsbGlhbXMgJiBXaWxraW5zLiIsImlzc3VlIjoiMSIsInZvbHVtZSI6IjI1In0sImlzVGVtcG9yYXJ5IjpmYWxzZX1dfQ=="/>
          <w:id w:val="-7058978"/>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 38]</w:t>
          </w:r>
        </w:sdtContent>
      </w:sdt>
      <w:r>
        <w:rPr>
          <w:color w:val="000000" w:themeColor="text1"/>
          <w14:textFill>
            <w14:solidFill>
              <w14:schemeClr w14:val="tx1"/>
            </w14:solidFill>
          </w14:textFill>
        </w:rPr>
        <w:t xml:space="preserve">. A key challenge lies in combining these approaches effectively, as traditional intra-articular therapies are not recommended as first-line treatments but may serve as alternatives when conventional methods fail </w:t>
      </w:r>
      <w:sdt>
        <w:sdtPr>
          <w:rPr>
            <w:color w:val="000000" w:themeColor="text1"/>
            <w14:textFill>
              <w14:solidFill>
                <w14:schemeClr w14:val="tx1"/>
              </w14:solidFill>
            </w14:textFill>
          </w:rPr>
          <w:tag w:val="MENDELEY_CITATION_v3_eyJjaXRhdGlvbklEIjoiTUVOREVMRVlfQ0lUQVRJT05fN2Q5Mzg5MmEtZjkzNy00MmIyLThiMGQtM2IyNzg1NWVhN2ZmIiwicHJvcGVydGllcyI6eyJub3RlSW5kZXgiOjB9LCJpc0VkaXRlZCI6ZmFsc2UsIm1hbnVhbE92ZXJyaWRlIjp7ImlzTWFudWFsbHlPdmVycmlkZGVuIjpmYWxzZSwiY2l0ZXByb2NUZXh0IjoiWzU4XSIsIm1hbnVhbE92ZXJyaWRlVGV4dCI6IiJ9LCJjaXRhdGlvbkl0ZW1zIjpbeyJpZCI6IjBiYzhkYWIwLWY3MzQtM2E5Mi05NmZkLTA3MzQ5ZGE2NGY5YiIsIml0ZW1EYXRhIjp7InR5cGUiOiJhcnRpY2xlLWpvdXJuYWwiLCJpZCI6IjBiYzhkYWIwLWY3MzQtM2E5Mi05NmZkLTA3MzQ5ZGE2NGY5YiIsInRpdGxlIjoiSW50cmEtYXJ0aWN1bGFyIHRoZXJhcGllcyBmb3Igb3N0ZW9hcnRocml0aXMiLCJncm91cElkIjoiMDEwZGNlNTgtZDRmZC0zM2I4LWE0MDUtZThhNmMyMmYyZDdmIiwiYXV0aG9yIjpbeyJmYW1pbHkiOiJZdSIsImdpdmVuIjoiU2hpcmxleSBQLiIsInBhcnNlLW5hbWVzIjpmYWxzZSwiZHJvcHBpbmctcGFydGljbGUiOiIiLCJub24tZHJvcHBpbmctcGFydGljbGUiOiIifSx7ImZhbWlseSI6Ikh1bnRlciIsImdpdmVuIjoiRGF2aWQgSi4iLCJwYXJzZS1uYW1lcyI6ZmFsc2UsImRyb3BwaW5nLXBhcnRpY2xlIjoiIiwibm9uLWRyb3BwaW5nLXBhcnRpY2xlIjoiIn1dLCJjb250YWluZXItdGl0bGUiOiJFeHBlcnQgT3BpbmlvbiBvbiBQaGFybWFjb3RoZXJhcHkiLCJjb250YWluZXItdGl0bGUtc2hvcnQiOiJFeHBlcnQgT3BpbiBQaGFybWFjb3RoZXIiLCJhY2Nlc3NlZCI6eyJkYXRlLXBhcnRzIjpbWzIwMjUsMSwyM11dfSwiRE9JIjoiMTAuMTA4MC8xNDY1NjU2Ni4yMDE2LjEyMzIzOTYiLCJJU1NOIjoiMTc0NDc2NjYiLCJQTUlEIjoiMjc2MDEwNzgiLCJVUkwiOiJodHRwczovL3d3dy50YW5kZm9ubGluZS5jb20vZG9pL2Ficy8xMC4xMDgwLzE0NjU2NTY2LjIwMTYuMTIzMjM5NiIsImlzc3VlZCI6eyJkYXRlLXBhcnRzIjpbWzIwMTYsMTAsMTJdXX0sInBhZ2UiOiIyMDU3LTIwNzEiLCJhYnN0cmFjdCI6IjEuIE9zdGVvYXJ0aHJpdGlzIChPQSkgaXMgdGhlIG1vc3QgcHJldmFsZW50IGpvaW50IGRpc2Vhc2UsIHdpdGggYW4gdXByaXNpbmcgdHJlbmQgaW4gdGhlIG51bWJlciBvZiBhZHVsdHMgYWZmZWN0ZWQuIEluIDIwMTIsIGFuIGVzdGltYXRlZCBudW1iZXIgb2YgMjUwIG1pbGxpb24gcGVvcGxlIHdlcmUgYWZmZWN0ZWQgd29ybGR3aWRlIFsxXSwgLi4uIiwicHVibGlzaGVyIjoiVGF5bG9yICYgRnJhbmNpcyIsImlzc3VlIjoiMTUiLCJ2b2x1bWUiOiIxNyJ9LCJpc1RlbXBvcmFyeSI6ZmFsc2V9XX0="/>
          <w:id w:val="-305700921"/>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[58]</w:t>
          </w:r>
        </w:sdtContent>
      </w:sdt>
      <w:r>
        <w:rPr>
          <w:color w:val="000000" w:themeColor="text1"/>
          <w14:textFill>
            <w14:solidFill>
              <w14:schemeClr w14:val="tx1"/>
            </w14:solidFill>
          </w14:textFill>
        </w:rPr>
        <w:t xml:space="preserve">. The development of DMOADs represents a promising direction, targeting inflammation reduction and cartilage repair </w:t>
      </w:r>
      <w:sdt>
        <w:sdtPr>
          <w:rPr>
            <w:color w:val="000000" w:themeColor="text1"/>
            <w14:textFill>
              <w14:solidFill>
                <w14:schemeClr w14:val="tx1"/>
              </w14:solidFill>
            </w14:textFill>
          </w:rPr>
          <w:tag w:val="MENDELEY_CITATION_v3_eyJjaXRhdGlvbklEIjoiTUVOREVMRVlfQ0lUQVRJT05fNGEzYTBiNDAtODhmNC00ZTI5LWI3MWMtZDdiODFkNzVmM2FiIiwicHJvcGVydGllcyI6eyJub3RlSW5kZXgiOjB9LCJpc0VkaXRlZCI6ZmFsc2UsIm1hbnVhbE92ZXJyaWRlIjp7ImlzTWFudWFsbHlPdmVycmlkZGVuIjpmYWxzZSwiY2l0ZXByb2NUZXh0IjoiWzEsIDU5XSIsIm1hbnVhbE92ZXJyaWRlVGV4dCI6IiJ9LCJjaXRhdGlvbkl0ZW1zIjpbeyJpZCI6IjE4MjY2NWNkLWEwMDAtMzMzZS1iNDgxLWM3MjMwYzAyYWEzOSIsIml0ZW1EYXRhIjp7InR5cGUiOiJhcnRpY2xlLWpvdXJuYWwiLCJpZCI6IjE4MjY2NWNkLWEwMDAtMzMzZS1iNDgxLWM3MjMwYzAyYWEzOSIsInRpdGxlIjoiUGhhcm1hY290aGVyYXB5IGZvciBrbmVlIG9zdGVvYXJ0aHJpdGlzOiBjdXJyZW50IGFuZCBlbWVyZ2luZyB0aGVyYXBpZXMiLCJncm91cElkIjoiMDEwZGNlNTgtZDRmZC0zM2I4LWE0MDUtZThhNmMyMmYyZDdmIiwiYXV0aG9yIjpbeyJmYW1pbHkiOiJDYW8iLCJnaXZlbiI6IlBlaWh1YSIsInBhcnNlLW5hbWVzIjpmYWxzZSwiZHJvcHBpbmctcGFydGljbGUiOiIiLCJub24tZHJvcHBpbmctcGFydGljbGUiOiIifSx7ImZhbWlseSI6IkxpIiwiZ2l2ZW4iOiJZYW1pbiIsInBhcnNlLW5hbWVzIjpmYWxzZSwiZHJvcHBpbmctcGFydGljbGUiOiIiLCJub24tZHJvcHBpbmctcGFydGljbGUiOiIifSx7ImZhbWlseSI6IlRhbmciLCJnaXZlbiI6Ill1amluIiwicGFyc2UtbmFtZXMiOmZhbHNlLCJkcm9wcGluZy1wYXJ0aWNsZSI6IiIsIm5vbi1kcm9wcGluZy1wYXJ0aWNsZSI6IiJ9LHsiZmFtaWx5IjoiRGluZyIsImdpdmVuIjoiQ2hhbmdoYWkiLCJwYXJzZS1uYW1lcyI6ZmFsc2UsImRyb3BwaW5nLXBhcnRpY2xlIjoiIiwibm9uLWRyb3BwaW5nLXBhcnRpY2xlIjoiIn0seyJmYW1pbHkiOiJIdW50ZXIiLCJnaXZlbiI6IkRhdmlkIEouIiwicGFyc2UtbmFtZXMiOmZhbHNlLCJkcm9wcGluZy1wYXJ0aWNsZSI6IiIsIm5vbi1kcm9wcGluZy1wYXJ0aWNsZSI6IiJ9XSwiY29udGFpbmVyLXRpdGxlIjoiRXhwZXJ0IE9waW5pb24gb24gUGhhcm1hY290aGVyYXB5IiwiY29udGFpbmVyLXRpdGxlLXNob3J0IjoiRXhwZXJ0IE9waW4gUGhhcm1hY290aGVyIiwiYWNjZXNzZWQiOnsiZGF0ZS1wYXJ0cyI6W1syMDI1LDEsMjNdXX0sIkRPSSI6IjEwLjEwODAvMTQ2NTY1NjYuMjAyMC4xNzMyOTI0IiwiSVNTTiI6IjE3NDQ3NjY2IiwiUE1JRCI6IjMyMTAwNjAwIiwiVVJMIjoiaHR0cHM6Ly93d3cudGFuZGZvbmxpbmUuY29tL2RvaS9hYnMvMTAuMTA4MC8xNDY1NjU2Ni4yMDIwLjE3MzI5MjQiLCJpc3N1ZWQiOnsiZGF0ZS1wYXJ0cyI6W1syMDIwLDUsMl1dfSwicGFnZSI6Ijc5Ny04MDkiLCJhYnN0cmFjdCI6IjEuIE9zdGVvYXJ0aHJpdGlzIChPQSkgaXMgdGhlIGxlYWRpbmcgY2F1c2Ugb2YgcGFpbiwgbG9zcyBvZiBmdW5jdGlvbiwgYW5kIGRpc2FiaWxpdHkgaW4gdGhlIGVsZGVybHkgYW5kIG1haW5seSBhZmZlY3RzIHRoZSBqb2ludHMgb2YgdGhlIGtuZWUsIGhhbmQsIGFuZCBoaXAgWzFdLiBPQSBwYXRob2dlbmVzaXMgaXMgYmVsaWV2ZWQgdG8gaW52Li4uIiwicHVibGlzaGVyIjoiVGF5bG9yICYgRnJhbmNpcyIsImlzc3VlIjoiNyIsInZvbHVtZSI6IjIxIn0sImlzVGVtcG9yYXJ5IjpmYWxzZX0seyJpZCI6ImQxNjRhM2FhLTNlMzQtM2Q2YS04ZTkyLWYwNzc1YjgxMzY2MSIsIml0ZW1EYXRhIjp7InR5cGUiOiJhcnRpY2xlLWpvdXJuYWwiLCJpZCI6ImQxNjRhM2FhLTNlMzQtM2Q2YS04ZTkyLWYwNzc1YjgxMzY2MSIsInRpdGxlIjoiRW1lcmdpbmcgcGhhcm1hY2V1dGljYWwgdGhlcmFwaWVzIGZvciBvc3Rlb2FydGhyaXRpcyIsImdyb3VwSWQiOiIwMTBkY2U1OC1kNGZkLTMzYjgtYTQwNS1lOGE2YzIyZjJkN2YiLCJhdXRob3IiOlt7ImZhbWlseSI6IkxhdG91cnRlIiwiZ2l2ZW4iOiJBdWd1c3RpbiIsInBhcnNlLW5hbWVzIjpmYWxzZSwiZHJvcHBpbmctcGFydGljbGUiOiIiLCJub24tZHJvcHBpbmctcGFydGljbGUiOiIifSx7ImZhbWlseSI6Iktsb3BwZW5idXJnIiwiZ2l2ZW4iOiJNYXJncmVldCIsInBhcnNlLW5hbWVzIjpmYWxzZSwiZHJvcHBpbmctcGFydGljbGUiOiIiLCJub24tZHJvcHBpbmctcGFydGljbGUiOiIifSx7ImZhbWlseSI6IlJpY2hldHRlIiwiZ2l2ZW4iOiJQYXNjYWwiLCJwYXJzZS1uYW1lcyI6ZmFsc2UsImRyb3BwaW5nLXBhcnRpY2xlIjoiIiwibm9uLWRyb3BwaW5nLXBhcnRpY2xlIjoiIn1dLCJjb250YWluZXItdGl0bGUiOiJOYXR1cmUgUmV2aWV3cyBSaGV1bWF0b2xvZ3kgMjAyMCAxNjoxMiIsImFjY2Vzc2VkIjp7ImRhdGUtcGFydHMiOltbMjAyNSwxLDIzXV19LCJET0kiOiIxMC4xMDM4L3M0MTU4NC0wMjAtMDA1MTgtNiIsIklTU04iOiIxNzU5LTQ4MDQiLCJQTUlEIjoiMzMxMjI4NDUiLCJVUkwiOiJodHRwczovL3d3dy5uYXR1cmUuY29tL2FydGljbGVzL3M0MTU4NC0wMjAtMDA1MTgtNiIsImlzc3VlZCI6eyJkYXRlLXBhcnRzIjpbWzIwMjAsMTAsMjldXX0sInBhZ2UiOiI2NzMtNjg4IiwiYWJzdHJhY3QiOiJUaGUgcHJldmFsZW5jZSBvZiBvc3Rlb2FydGhyaXRpcyAoT0EpIGFuZCB0aGUgYnVyZGVuIGFzc29jaWF0ZWQgd2l0aCB0aGUgZGlzZWFzZSBhcmUgc3RlYWRpbHkgaW5jcmVhc2luZyB3b3JsZHdpZGUsIHJlcHJlc2VudGluZyBhIG1ham9yIHB1YmxpYyBoZWFsdGggY2hhbGxlbmdlIGZvciB0aGUgY29taW5nIGRlY2FkZXMuIFRoZSBsYWNrIG9mIHNwZWNpZmljIHRyZWF0bWVudHMgZm9yIE9BIGhhcyBsZWQgdG8gaXQgYmVpbmcgcmVjb2duaXplZCBhcyBhIHNlcmlvdXMgZGlzZWFzZSB0aGF0IGhhcyBhbiB1bm1ldCBtZWRpY2FsIG5lZWQuIEFkdmFuY2VzIGluIHRoZSB1bmRlcnN0YW5kaW5nIG9mIE9BIHBhdGhvcGh5c2lvbG9neSBoYXZlIGVuYWJsZWQgdGhlIGlkZW50aWZpY2F0aW9uIG9mIGEgdmFyaWV0eSBvZiBwb3RlbnRpYWwgdGhlcmFwZXV0aWMgdGFyZ2V0cyBpbnZvbHZlZCBpbiB0aGUgc3RydWN0dXJhbCBwcm9ncmVzc2lvbiBvZiBPQSwgc29tZSBvZiB3aGljaCBhcmUgcHJvbWlzaW5nIGFuZCB1bmRlciBjbGluaWNhbCBpbnZlc3RpZ2F0aW9uIGluIHJhbmRvbWl6ZWQgY29udHJvbGxlZCB0cmlhbHMuIEVtZXJnaW5nIHRoZXJhcGllcyBpbmNsdWRlIHRob3NlIHRhcmdldGluZyBtYXRyaXgtZGVncmFkaW5nIHByb3RlYXNlcyBvciBzZW5lc2NlbnQgY2hvbmRyb2N5dGVzLCBwcm9tb3RpbmcgY2FydGlsYWdlIHJlcGFpciBvciBsaW1pdGluZyBib25lIHJlbW9kZWxsaW5nLCBsb2NhbCBsb3ctZ3JhZGUgaW5mbGFtbWF0aW9uIG9yIFdudCBzaWduYWxsaW5nLiBJbiBhZGRpdGlvbiB0byB0aGVzZSBwb3RlbnRpYWxseSBkaXNlYXNlLW1vZGlmeWluZyBPQSBkcnVncyAoRE1PQURzKSwgc2V2ZXJhbCB0YXJnZXRzIGFyZSBiZWluZyBleHBsb3JlZCBmb3IgdGhlIHRyZWF0bWVudCBvZiBPQS1yZWxhdGVkIHBhaW4sIHN1Y2ggYXMgbmVydmUgZ3Jvd3RoIGZhY3RvciBpbmhpYml0b3JzLiBUaGUgcmVzdWx0cyBvZiB0aGVzZSBzdHVkaWVzIGFyZSBleHBlY3RlZCB0byBjb25zaWRlcmFibHkgcmVzaGFwZSB0aGUgbGFuZHNjYXBlIG9mIE9BIG1hbmFnZW1lbnQgb3ZlciB0aGUgbmV4dCBmZXcgeWVhcnMuIFRoaXMgUmV2aWV3IGRlc2NyaWJlcyB0aGUgcGF0aG9waHlzaW9sb2dpY2FsIHByb2Nlc3NlcyB0YXJnZXRlZCBieSBlbWVyZ2luZyB0aGVyYXBpZXMgZm9yIE9BLCBhbG9uZyB3aXRoIHJlbGV2YW50IGNsaW5pY2FsIGRhdGEgYW5kIGRpc2N1c3Npb24gb2YgdGhlIG1haW4gY2hhbGxlbmdlcyBmb3IgdGhlIGZ1cnRoZXIgZGV2ZWxvcG1lbnQgb2YgdGhlc2UgdGhlcmFwaWVzLCB0byBwcm92aWRlIGNvbnRleHQgZm9yIHRoZSBsYXRlc3QgYWR2YW5jZXMgaW4gdGhlIGZpZWxkIG9mIHBoYXJtYWNldXRpY2FsIHRoZXJhcGllcyBmb3IgT0EuIEluIHRoaXMgUmV2aWV3LCB0aGUgYXV0aG9ycyBkZXNjcmliZSB0aGUgcGF0aG9waHlzaW9sb2dpY2FsIHRhcmdldHMgYW5kIGNsaW5pY2FsIGVmZmVjdHMgb2YgbmV3IGRydWdzIGN1cnJlbnRseSBiZWluZyBpbnZlc3RpZ2F0ZWQgZm9yIHRoZSB0cmVhdG1lbnQgb2Ygb3N0ZW9hcnRocml0aXMuIiwicHVibGlzaGVyIjoiTmF0dXJlIFB1Ymxpc2hpbmcgR3JvdXAiLCJpc3N1ZSI6IjEyIiwidm9sdW1lIjoiMTYifSwiaXNUZW1wb3JhcnkiOmZhbHNlfV19"/>
          <w:id w:val="-971060674"/>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 59]</w:t>
          </w:r>
        </w:sdtContent>
      </w:sdt>
      <w:r>
        <w:rPr>
          <w:color w:val="000000" w:themeColor="text1"/>
          <w14:textFill>
            <w14:solidFill>
              <w14:schemeClr w14:val="tx1"/>
            </w14:solidFill>
          </w14:textFill>
        </w:rPr>
        <w:t xml:space="preserve">. However, many of these novel therapies are still in preclinical stages, necessitating long-term randomized controlled trials to establish their safety and efficacy </w:t>
      </w:r>
      <w:sdt>
        <w:sdtPr>
          <w:rPr>
            <w:color w:val="000000" w:themeColor="text1"/>
            <w14:textFill>
              <w14:solidFill>
                <w14:schemeClr w14:val="tx1"/>
              </w14:solidFill>
            </w14:textFill>
          </w:rPr>
          <w:tag w:val="MENDELEY_CITATION_v3_eyJjaXRhdGlvbklEIjoiTUVOREVMRVlfQ0lUQVRJT05fNGZkZjJkNzMtOTQyMi00MjU1LThkMjItMGQzOWJiOTQ4YTY1IiwicHJvcGVydGllcyI6eyJub3RlSW5kZXgiOjB9LCJpc0VkaXRlZCI6ZmFsc2UsIm1hbnVhbE92ZXJyaWRlIjp7ImlzTWFudWFsbHlPdmVycmlkZGVuIjpmYWxzZSwiY2l0ZXByb2NUZXh0IjoiWzFdIiwibWFudWFsT3ZlcnJpZGVUZXh0IjoiIn0sImNpdGF0aW9uSXRlbXMiOlt7ImlkIjoiMTgyNjY1Y2QtYTAwMC0zMzNlLWI0ODEtYzcyMzBjMDJhYTM5IiwiaXRlbURhdGEiOnsidHlwZSI6ImFydGljbGUtam91cm5hbCIsImlkIjoiMTgyNjY1Y2QtYTAwMC0zMzNlLWI0ODEtYzcyMzBjMDJhYTM5IiwidGl0bGUiOiJQaGFybWFjb3RoZXJhcHkgZm9yIGtuZWUgb3N0ZW9hcnRocml0aXM6IGN1cnJlbnQgYW5kIGVtZXJnaW5nIHRoZXJhcGllcyIsImdyb3VwSWQiOiIwMTBkY2U1OC1kNGZkLTMzYjgtYTQwNS1lOGE2YzIyZjJkN2YiLCJhdXRob3IiOlt7ImZhbWlseSI6IkNhbyIsImdpdmVuIjoiUGVpaHVhIiwicGFyc2UtbmFtZXMiOmZhbHNlLCJkcm9wcGluZy1wYXJ0aWNsZSI6IiIsIm5vbi1kcm9wcGluZy1wYXJ0aWNsZSI6IiJ9LHsiZmFtaWx5IjoiTGkiLCJnaXZlbiI6IllhbWluIiwicGFyc2UtbmFtZXMiOmZhbHNlLCJkcm9wcGluZy1wYXJ0aWNsZSI6IiIsIm5vbi1kcm9wcGluZy1wYXJ0aWNsZSI6IiJ9LHsiZmFtaWx5IjoiVGFuZyIsImdpdmVuIjoiWXVqaW4iLCJwYXJzZS1uYW1lcyI6ZmFsc2UsImRyb3BwaW5nLXBhcnRpY2xlIjoiIiwibm9uLWRyb3BwaW5nLXBhcnRpY2xlIjoiIn0seyJmYW1pbHkiOiJEaW5nIiwiZ2l2ZW4iOiJDaGFuZ2hhaSIsInBhcnNlLW5hbWVzIjpmYWxzZSwiZHJvcHBpbmctcGFydGljbGUiOiIiLCJub24tZHJvcHBpbmctcGFydGljbGUiOiIifSx7ImZhbWlseSI6Ikh1bnRlciIsImdpdmVuIjoiRGF2aWQgSi4iLCJwYXJzZS1uYW1lcyI6ZmFsc2UsImRyb3BwaW5nLXBhcnRpY2xlIjoiIiwibm9uLWRyb3BwaW5nLXBhcnRpY2xlIjoiIn1dLCJjb250YWluZXItdGl0bGUiOiJFeHBlcnQgT3BpbmlvbiBvbiBQaGFybWFjb3RoZXJhcHkiLCJjb250YWluZXItdGl0bGUtc2hvcnQiOiJFeHBlcnQgT3BpbiBQaGFybWFjb3RoZXIiLCJhY2Nlc3NlZCI6eyJkYXRlLXBhcnRzIjpbWzIwMjUsMSwyM11dfSwiRE9JIjoiMTAuMTA4MC8xNDY1NjU2Ni4yMDIwLjE3MzI5MjQiLCJJU1NOIjoiMTc0NDc2NjYiLCJQTUlEIjoiMzIxMDA2MDAiLCJVUkwiOiJodHRwczovL3d3dy50YW5kZm9ubGluZS5jb20vZG9pL2Ficy8xMC4xMDgwLzE0NjU2NTY2LjIwMjAuMTczMjkyNCIsImlzc3VlZCI6eyJkYXRlLXBhcnRzIjpbWzIwMjAsNSwyXV19LCJwYWdlIjoiNzk3LTgwOSIsImFic3RyYWN0IjoiMS4gT3N0ZW9hcnRocml0aXMgKE9BKSBpcyB0aGUgbGVhZGluZyBjYXVzZSBvZiBwYWluLCBsb3NzIG9mIGZ1bmN0aW9uLCBhbmQgZGlzYWJpbGl0eSBpbiB0aGUgZWxkZXJseSBhbmQgbWFpbmx5IGFmZmVjdHMgdGhlIGpvaW50cyBvZiB0aGUga25lZSwgaGFuZCwgYW5kIGhpcCBbMV0uIE9BIHBhdGhvZ2VuZXNpcyBpcyBiZWxpZXZlZCB0byBpbnYuLi4iLCJwdWJsaXNoZXIiOiJUYXlsb3IgJiBGcmFuY2lzIiwiaXNzdWUiOiI3Iiwidm9sdW1lIjoiMjEifSwiaXNUZW1wb3JhcnkiOmZhbHNlfV19"/>
          <w:id w:val="707997587"/>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[1]</w:t>
          </w:r>
        </w:sdtContent>
      </w:sdt>
      <w:r>
        <w:rPr>
          <w:color w:val="000000" w:themeColor="text1"/>
          <w14:textFill>
            <w14:solidFill>
              <w14:schemeClr w14:val="tx1"/>
            </w14:solidFill>
          </w14:textFill>
        </w:rPr>
        <w:t xml:space="preserve">. The complexity of OA pathological mechanisms further complicates drug development and research </w:t>
      </w:r>
      <w:sdt>
        <w:sdtPr>
          <w:rPr>
            <w:color w:val="000000" w:themeColor="text1"/>
            <w14:textFill>
              <w14:solidFill>
                <w14:schemeClr w14:val="tx1"/>
              </w14:solidFill>
            </w14:textFill>
          </w:rPr>
          <w:tag w:val="MENDELEY_CITATION_v3_eyJjaXRhdGlvbklEIjoiTUVOREVMRVlfQ0lUQVRJT05fMmIwNmJjMDctZTZiMi00ZjUyLWE2ZjQtMTEyNDhkYWIyOTgwIiwicHJvcGVydGllcyI6eyJub3RlSW5kZXgiOjB9LCJpc0VkaXRlZCI6ZmFsc2UsIm1hbnVhbE92ZXJyaWRlIjp7ImlzTWFudWFsbHlPdmVycmlkZGVuIjpmYWxzZSwiY2l0ZXByb2NUZXh0IjoiWzU4XSIsIm1hbnVhbE92ZXJyaWRlVGV4dCI6IiJ9LCJjaXRhdGlvbkl0ZW1zIjpbeyJpZCI6IjBiYzhkYWIwLWY3MzQtM2E5Mi05NmZkLTA3MzQ5ZGE2NGY5YiIsIml0ZW1EYXRhIjp7InR5cGUiOiJhcnRpY2xlLWpvdXJuYWwiLCJpZCI6IjBiYzhkYWIwLWY3MzQtM2E5Mi05NmZkLTA3MzQ5ZGE2NGY5YiIsInRpdGxlIjoiSW50cmEtYXJ0aWN1bGFyIHRoZXJhcGllcyBmb3Igb3N0ZW9hcnRocml0aXMiLCJncm91cElkIjoiMDEwZGNlNTgtZDRmZC0zM2I4LWE0MDUtZThhNmMyMmYyZDdmIiwiYXV0aG9yIjpbeyJmYW1pbHkiOiJZdSIsImdpdmVuIjoiU2hpcmxleSBQLiIsInBhcnNlLW5hbWVzIjpmYWxzZSwiZHJvcHBpbmctcGFydGljbGUiOiIiLCJub24tZHJvcHBpbmctcGFydGljbGUiOiIifSx7ImZhbWlseSI6Ikh1bnRlciIsImdpdmVuIjoiRGF2aWQgSi4iLCJwYXJzZS1uYW1lcyI6ZmFsc2UsImRyb3BwaW5nLXBhcnRpY2xlIjoiIiwibm9uLWRyb3BwaW5nLXBhcnRpY2xlIjoiIn1dLCJjb250YWluZXItdGl0bGUiOiJFeHBlcnQgT3BpbmlvbiBvbiBQaGFybWFjb3RoZXJhcHkiLCJjb250YWluZXItdGl0bGUtc2hvcnQiOiJFeHBlcnQgT3BpbiBQaGFybWFjb3RoZXIiLCJhY2Nlc3NlZCI6eyJkYXRlLXBhcnRzIjpbWzIwMjUsMSwyM11dfSwiRE9JIjoiMTAuMTA4MC8xNDY1NjU2Ni4yMDE2LjEyMzIzOTYiLCJJU1NOIjoiMTc0NDc2NjYiLCJQTUlEIjoiMjc2MDEwNzgiLCJVUkwiOiJodHRwczovL3d3dy50YW5kZm9ubGluZS5jb20vZG9pL2Ficy8xMC4xMDgwLzE0NjU2NTY2LjIwMTYuMTIzMjM5NiIsImlzc3VlZCI6eyJkYXRlLXBhcnRzIjpbWzIwMTYsMTAsMTJdXX0sInBhZ2UiOiIyMDU3LTIwNzEiLCJhYnN0cmFjdCI6IjEuIE9zdGVvYXJ0aHJpdGlzIChPQSkgaXMgdGhlIG1vc3QgcHJldmFsZW50IGpvaW50IGRpc2Vhc2UsIHdpdGggYW4gdXByaXNpbmcgdHJlbmQgaW4gdGhlIG51bWJlciBvZiBhZHVsdHMgYWZmZWN0ZWQuIEluIDIwMTIsIGFuIGVzdGltYXRlZCBudW1iZXIgb2YgMjUwIG1pbGxpb24gcGVvcGxlIHdlcmUgYWZmZWN0ZWQgd29ybGR3aWRlIFsxXSwgLi4uIiwicHVibGlzaGVyIjoiVGF5bG9yICYgRnJhbmNpcyIsImlzc3VlIjoiMTUiLCJ2b2x1bWUiOiIxNyJ9LCJpc1RlbXBvcmFyeSI6ZmFsc2V9XX0="/>
          <w:id w:val="1314290940"/>
          <w:placeholder>
            <w:docPart w:val="{8632ba62-660e-408b-80c2-6a06c78a606f}"/>
          </w:placeholder>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[58]</w:t>
          </w:r>
        </w:sdtContent>
      </w:sdt>
      <w:r>
        <w:rPr>
          <w:color w:val="000000" w:themeColor="text1"/>
          <w14:textFill>
            <w14:solidFill>
              <w14:schemeClr w14:val="tx1"/>
            </w14:solidFill>
          </w14:textFill>
        </w:rPr>
        <w:t>.</w:t>
      </w:r>
    </w:p>
    <w:p w14:paraId="0CA8C83D">
      <w:pPr>
        <w:spacing w:line="360" w:lineRule="auto"/>
        <w:rPr>
          <w:color w:val="000000" w:themeColor="text1"/>
          <w14:textFill>
            <w14:solidFill>
              <w14:schemeClr w14:val="tx1"/>
            </w14:solidFill>
          </w14:textFill>
        </w:rPr>
      </w:pPr>
    </w:p>
    <w:p w14:paraId="42167AFE">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VIII. Conclusions:</w:t>
      </w:r>
    </w:p>
    <w:p w14:paraId="737929E7">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OA is a widespread and debilitating condition with limited curative options. Emerging therapies, including DMOADs, regenerative approaches such as stem cell therapies, and advanced technologies like CRISPR/Cas9, hold promise for addressing the underlying mechanisms of OA. These innovations aim not only to relieve symptoms but also to slow or modify disease progression.</w:t>
      </w:r>
    </w:p>
    <w:p w14:paraId="0A4975A3">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However, many of these novel interventions remain in the experimental stages, with further large-scale clinical trials required to establish their safety and efficacy. Continued research and integration of these therapies into multimodal treatment strategies are essential to improving patient outcomes and advancing OA management.</w:t>
      </w:r>
    </w:p>
    <w:p w14:paraId="0EF8C0F3">
      <w:pPr>
        <w:spacing w:line="360" w:lineRule="auto"/>
        <w:rPr>
          <w:color w:val="000000" w:themeColor="text1"/>
          <w14:textFill>
            <w14:solidFill>
              <w14:schemeClr w14:val="tx1"/>
            </w14:solidFill>
          </w14:textFill>
        </w:rPr>
      </w:pPr>
    </w:p>
    <w:p w14:paraId="6CB4D79C">
      <w:pPr>
        <w:pStyle w:val="32"/>
        <w:spacing w:before="0" w:beforeAutospacing="0" w:after="0" w:afterAutospacing="0" w:line="360" w:lineRule="auto"/>
        <w:rPr>
          <w:color w:val="000000" w:themeColor="text1"/>
          <w:lang w:val="en-US"/>
          <w14:textFill>
            <w14:solidFill>
              <w14:schemeClr w14:val="tx1"/>
            </w14:solidFill>
          </w14:textFill>
        </w:rPr>
      </w:pPr>
      <w:r>
        <w:rPr>
          <w:b/>
          <w:bCs/>
          <w:color w:val="000000" w:themeColor="text1"/>
          <w:shd w:val="clear" w:color="auto" w:fill="FFFFFF"/>
          <w:lang w:val="en-US"/>
          <w14:textFill>
            <w14:solidFill>
              <w14:schemeClr w14:val="tx1"/>
            </w14:solidFill>
          </w14:textFill>
        </w:rPr>
        <w:t>Disclosure </w:t>
      </w:r>
    </w:p>
    <w:p w14:paraId="70C05B0E">
      <w:pPr>
        <w:pStyle w:val="32"/>
        <w:spacing w:before="0" w:beforeAutospacing="0" w:after="0" w:afterAutospacing="0" w:line="360" w:lineRule="auto"/>
        <w:rPr>
          <w:color w:val="000000" w:themeColor="text1"/>
          <w:lang w:val="en-US"/>
          <w14:textFill>
            <w14:solidFill>
              <w14:schemeClr w14:val="tx1"/>
            </w14:solidFill>
          </w14:textFill>
        </w:rPr>
      </w:pPr>
      <w:r>
        <w:rPr>
          <w:b/>
          <w:bCs/>
          <w:color w:val="000000" w:themeColor="text1"/>
          <w:shd w:val="clear" w:color="auto" w:fill="FFFFFF"/>
          <w:lang w:val="en-US"/>
          <w14:textFill>
            <w14:solidFill>
              <w14:schemeClr w14:val="tx1"/>
            </w14:solidFill>
          </w14:textFill>
        </w:rPr>
        <w:t>Author's contribution </w:t>
      </w:r>
    </w:p>
    <w:p w14:paraId="1E720AC5">
      <w:pPr>
        <w:pStyle w:val="32"/>
        <w:spacing w:before="0" w:beforeAutospacing="0" w:after="0" w:afterAutospacing="0" w:line="360" w:lineRule="auto"/>
        <w:rPr>
          <w:color w:val="000000" w:themeColor="text1"/>
          <w:lang w:val="en-US"/>
          <w14:textFill>
            <w14:solidFill>
              <w14:schemeClr w14:val="tx1"/>
            </w14:solidFill>
          </w14:textFill>
        </w:rPr>
      </w:pPr>
      <w:r>
        <w:rPr>
          <w:color w:val="000000" w:themeColor="text1"/>
          <w:shd w:val="clear" w:color="auto" w:fill="FFFFFF"/>
          <w:lang w:val="en-US"/>
          <w14:textFill>
            <w14:solidFill>
              <w14:schemeClr w14:val="tx1"/>
            </w14:solidFill>
          </w14:textFill>
        </w:rPr>
        <w:t>Conceptualization: J. Zygadło ; methodology: P. Bakuła; software: K. Jałocha; check: J. Zygadło; formal analysis: P. Bakuła; investigation: K. Jałocha; resources: J. Zygadło; data curation: P. Bakuła; writing-rough preparation: J. Zygadło; writing – review and editing: P. Bakuła; visualization: K. Jałocha; supervision: J. Zygadło; project administration: P. Bakuła</w:t>
      </w:r>
    </w:p>
    <w:p w14:paraId="1813E396">
      <w:pPr>
        <w:pStyle w:val="32"/>
        <w:spacing w:before="0" w:beforeAutospacing="0" w:after="0" w:afterAutospacing="0" w:line="360" w:lineRule="auto"/>
        <w:rPr>
          <w:color w:val="000000" w:themeColor="text1"/>
          <w:lang w:val="en-US"/>
          <w14:textFill>
            <w14:solidFill>
              <w14:schemeClr w14:val="tx1"/>
            </w14:solidFill>
          </w14:textFill>
        </w:rPr>
      </w:pPr>
      <w:r>
        <w:rPr>
          <w:color w:val="000000" w:themeColor="text1"/>
          <w:shd w:val="clear" w:color="auto" w:fill="FFFFFF"/>
          <w:lang w:val="en-US"/>
          <w14:textFill>
            <w14:solidFill>
              <w14:schemeClr w14:val="tx1"/>
            </w14:solidFill>
          </w14:textFill>
        </w:rPr>
        <w:t>All authors have read and agreed with the published version of the manuscript. </w:t>
      </w:r>
    </w:p>
    <w:p w14:paraId="4E0EB7ED">
      <w:pPr>
        <w:pStyle w:val="32"/>
        <w:spacing w:before="0" w:beforeAutospacing="0" w:after="0" w:afterAutospacing="0" w:line="360" w:lineRule="auto"/>
        <w:rPr>
          <w:color w:val="000000" w:themeColor="text1"/>
          <w:lang w:val="en-US"/>
          <w14:textFill>
            <w14:solidFill>
              <w14:schemeClr w14:val="tx1"/>
            </w14:solidFill>
          </w14:textFill>
        </w:rPr>
      </w:pPr>
      <w:r>
        <w:rPr>
          <w:b/>
          <w:bCs/>
          <w:color w:val="000000" w:themeColor="text1"/>
          <w:shd w:val="clear" w:color="auto" w:fill="FFFFFF"/>
          <w:lang w:val="en-US"/>
          <w14:textFill>
            <w14:solidFill>
              <w14:schemeClr w14:val="tx1"/>
            </w14:solidFill>
          </w14:textFill>
        </w:rPr>
        <w:t>Financing statement </w:t>
      </w:r>
    </w:p>
    <w:p w14:paraId="25B2CF0C">
      <w:pPr>
        <w:pStyle w:val="32"/>
        <w:spacing w:before="0" w:beforeAutospacing="0" w:after="0" w:afterAutospacing="0" w:line="360" w:lineRule="auto"/>
        <w:rPr>
          <w:color w:val="000000" w:themeColor="text1"/>
          <w:lang w:val="en-US"/>
          <w14:textFill>
            <w14:solidFill>
              <w14:schemeClr w14:val="tx1"/>
            </w14:solidFill>
          </w14:textFill>
        </w:rPr>
      </w:pPr>
      <w:r>
        <w:rPr>
          <w:color w:val="000000" w:themeColor="text1"/>
          <w:shd w:val="clear" w:color="auto" w:fill="FFFFFF"/>
          <w:lang w:val="en-US"/>
          <w14:textFill>
            <w14:solidFill>
              <w14:schemeClr w14:val="tx1"/>
            </w14:solidFill>
          </w14:textFill>
        </w:rPr>
        <w:t>This research received no external funding. </w:t>
      </w:r>
    </w:p>
    <w:p w14:paraId="57BDD1EE">
      <w:pPr>
        <w:pStyle w:val="32"/>
        <w:spacing w:before="0" w:beforeAutospacing="0" w:after="0" w:afterAutospacing="0" w:line="360" w:lineRule="auto"/>
        <w:rPr>
          <w:color w:val="000000" w:themeColor="text1"/>
          <w:lang w:val="en-US"/>
          <w14:textFill>
            <w14:solidFill>
              <w14:schemeClr w14:val="tx1"/>
            </w14:solidFill>
          </w14:textFill>
        </w:rPr>
      </w:pPr>
      <w:r>
        <w:rPr>
          <w:b/>
          <w:bCs/>
          <w:color w:val="000000" w:themeColor="text1"/>
          <w:shd w:val="clear" w:color="auto" w:fill="FFFFFF"/>
          <w:lang w:val="en-US"/>
          <w14:textFill>
            <w14:solidFill>
              <w14:schemeClr w14:val="tx1"/>
            </w14:solidFill>
          </w14:textFill>
        </w:rPr>
        <w:t>Institutional Review Board Statement </w:t>
      </w:r>
    </w:p>
    <w:p w14:paraId="282B77BF">
      <w:pPr>
        <w:pStyle w:val="32"/>
        <w:spacing w:before="0" w:beforeAutospacing="0" w:after="0" w:afterAutospacing="0" w:line="360" w:lineRule="auto"/>
        <w:rPr>
          <w:color w:val="000000" w:themeColor="text1"/>
          <w:lang w:val="en-US"/>
          <w14:textFill>
            <w14:solidFill>
              <w14:schemeClr w14:val="tx1"/>
            </w14:solidFill>
          </w14:textFill>
        </w:rPr>
      </w:pPr>
      <w:r>
        <w:rPr>
          <w:color w:val="000000" w:themeColor="text1"/>
          <w:shd w:val="clear" w:color="auto" w:fill="FFFFFF"/>
          <w:lang w:val="en-US"/>
          <w14:textFill>
            <w14:solidFill>
              <w14:schemeClr w14:val="tx1"/>
            </w14:solidFill>
          </w14:textFill>
        </w:rPr>
        <w:t>Not applicable. </w:t>
      </w:r>
    </w:p>
    <w:p w14:paraId="269D9D86">
      <w:pPr>
        <w:pStyle w:val="32"/>
        <w:spacing w:before="0" w:beforeAutospacing="0" w:after="0" w:afterAutospacing="0" w:line="360" w:lineRule="auto"/>
        <w:rPr>
          <w:color w:val="000000" w:themeColor="text1"/>
          <w:lang w:val="en-US"/>
          <w14:textFill>
            <w14:solidFill>
              <w14:schemeClr w14:val="tx1"/>
            </w14:solidFill>
          </w14:textFill>
        </w:rPr>
      </w:pPr>
      <w:r>
        <w:rPr>
          <w:b/>
          <w:bCs/>
          <w:color w:val="000000" w:themeColor="text1"/>
          <w:shd w:val="clear" w:color="auto" w:fill="FFFFFF"/>
          <w:lang w:val="en-US"/>
          <w14:textFill>
            <w14:solidFill>
              <w14:schemeClr w14:val="tx1"/>
            </w14:solidFill>
          </w14:textFill>
        </w:rPr>
        <w:t>Informed Consent Statement </w:t>
      </w:r>
    </w:p>
    <w:p w14:paraId="07B0EDEF">
      <w:pPr>
        <w:pStyle w:val="32"/>
        <w:spacing w:before="0" w:beforeAutospacing="0" w:after="0" w:afterAutospacing="0" w:line="360" w:lineRule="auto"/>
        <w:rPr>
          <w:color w:val="000000" w:themeColor="text1"/>
          <w:lang w:val="en-US"/>
          <w14:textFill>
            <w14:solidFill>
              <w14:schemeClr w14:val="tx1"/>
            </w14:solidFill>
          </w14:textFill>
        </w:rPr>
      </w:pPr>
      <w:r>
        <w:rPr>
          <w:color w:val="000000" w:themeColor="text1"/>
          <w:shd w:val="clear" w:color="auto" w:fill="FFFFFF"/>
          <w:lang w:val="en-US"/>
          <w14:textFill>
            <w14:solidFill>
              <w14:schemeClr w14:val="tx1"/>
            </w14:solidFill>
          </w14:textFill>
        </w:rPr>
        <w:t>Not applicable. </w:t>
      </w:r>
    </w:p>
    <w:p w14:paraId="29A48B8B">
      <w:pPr>
        <w:pStyle w:val="32"/>
        <w:spacing w:before="0" w:beforeAutospacing="0" w:after="0" w:afterAutospacing="0" w:line="360" w:lineRule="auto"/>
        <w:rPr>
          <w:color w:val="000000" w:themeColor="text1"/>
          <w:lang w:val="en-US"/>
          <w14:textFill>
            <w14:solidFill>
              <w14:schemeClr w14:val="tx1"/>
            </w14:solidFill>
          </w14:textFill>
        </w:rPr>
      </w:pPr>
      <w:r>
        <w:rPr>
          <w:b/>
          <w:bCs/>
          <w:color w:val="000000" w:themeColor="text1"/>
          <w:shd w:val="clear" w:color="auto" w:fill="FFFFFF"/>
          <w:lang w:val="en-US"/>
          <w14:textFill>
            <w14:solidFill>
              <w14:schemeClr w14:val="tx1"/>
            </w14:solidFill>
          </w14:textFill>
        </w:rPr>
        <w:t>Data Availability Statement </w:t>
      </w:r>
    </w:p>
    <w:p w14:paraId="288A234C">
      <w:pPr>
        <w:pStyle w:val="32"/>
        <w:spacing w:before="0" w:beforeAutospacing="0" w:after="0" w:afterAutospacing="0" w:line="360" w:lineRule="auto"/>
        <w:rPr>
          <w:color w:val="000000" w:themeColor="text1"/>
          <w:lang w:val="en-US"/>
          <w14:textFill>
            <w14:solidFill>
              <w14:schemeClr w14:val="tx1"/>
            </w14:solidFill>
          </w14:textFill>
        </w:rPr>
      </w:pPr>
      <w:r>
        <w:rPr>
          <w:color w:val="000000" w:themeColor="text1"/>
          <w:shd w:val="clear" w:color="auto" w:fill="FFFFFF"/>
          <w:lang w:val="en-US"/>
          <w14:textFill>
            <w14:solidFill>
              <w14:schemeClr w14:val="tx1"/>
            </w14:solidFill>
          </w14:textFill>
        </w:rPr>
        <w:t>Not applicable. </w:t>
      </w:r>
    </w:p>
    <w:p w14:paraId="5678DF3E">
      <w:pPr>
        <w:pStyle w:val="32"/>
        <w:spacing w:before="0" w:beforeAutospacing="0" w:after="0" w:afterAutospacing="0" w:line="360" w:lineRule="auto"/>
        <w:rPr>
          <w:color w:val="000000" w:themeColor="text1"/>
          <w:lang w:val="en-US"/>
          <w14:textFill>
            <w14:solidFill>
              <w14:schemeClr w14:val="tx1"/>
            </w14:solidFill>
          </w14:textFill>
        </w:rPr>
      </w:pPr>
      <w:r>
        <w:rPr>
          <w:b/>
          <w:bCs/>
          <w:color w:val="000000" w:themeColor="text1"/>
          <w:shd w:val="clear" w:color="auto" w:fill="FFFFFF"/>
          <w:lang w:val="en-US"/>
          <w14:textFill>
            <w14:solidFill>
              <w14:schemeClr w14:val="tx1"/>
            </w14:solidFill>
          </w14:textFill>
        </w:rPr>
        <w:t>Conflict of interest </w:t>
      </w:r>
    </w:p>
    <w:p w14:paraId="7619360C">
      <w:pPr>
        <w:pStyle w:val="32"/>
        <w:spacing w:before="0" w:beforeAutospacing="0" w:after="0" w:afterAutospacing="0" w:line="360" w:lineRule="auto"/>
        <w:rPr>
          <w:color w:val="000000" w:themeColor="text1"/>
          <w:lang w:val="en-US"/>
          <w14:textFill>
            <w14:solidFill>
              <w14:schemeClr w14:val="tx1"/>
            </w14:solidFill>
          </w14:textFill>
        </w:rPr>
      </w:pPr>
      <w:r>
        <w:rPr>
          <w:color w:val="000000" w:themeColor="text1"/>
          <w:shd w:val="clear" w:color="auto" w:fill="FFFFFF"/>
          <w:lang w:val="en-US"/>
          <w14:textFill>
            <w14:solidFill>
              <w14:schemeClr w14:val="tx1"/>
            </w14:solidFill>
          </w14:textFill>
        </w:rPr>
        <w:t xml:space="preserve">The authors deny any conflict of interest. </w:t>
      </w:r>
    </w:p>
    <w:p w14:paraId="403B531C">
      <w:pPr>
        <w:spacing w:after="240" w:line="360" w:lineRule="auto"/>
        <w:rPr>
          <w:color w:val="000000" w:themeColor="text1"/>
          <w14:textFill>
            <w14:solidFill>
              <w14:schemeClr w14:val="tx1"/>
            </w14:solidFill>
          </w14:textFill>
        </w:rPr>
      </w:pPr>
    </w:p>
    <w:p w14:paraId="020F5178">
      <w:pPr>
        <w:spacing w:after="240" w:line="360" w:lineRule="auto"/>
        <w:rPr>
          <w:color w:val="000000" w:themeColor="text1"/>
          <w14:textFill>
            <w14:solidFill>
              <w14:schemeClr w14:val="tx1"/>
            </w14:solidFill>
          </w14:textFill>
        </w:rPr>
      </w:pPr>
      <w:r>
        <w:rPr>
          <w:color w:val="000000" w:themeColor="text1"/>
          <w14:textFill>
            <w14:solidFill>
              <w14:schemeClr w14:val="tx1"/>
            </w14:solidFill>
          </w14:textFill>
        </w:rPr>
        <w:t>References</w:t>
      </w:r>
    </w:p>
    <w:sdt>
      <w:sdtPr>
        <w:rPr>
          <w:color w:val="000000"/>
        </w:rPr>
        <w:tag w:val="MENDELEY_BIBLIOGRAPHY"/>
        <w:id w:val="1731108001"/>
        <w:placeholder>
          <w:docPart w:val="{8632ba62-660e-408b-80c2-6a06c78a606f}"/>
        </w:placeholder>
      </w:sdtPr>
      <w:sdtEndPr>
        <w:rPr>
          <w:color w:val="000000"/>
        </w:rPr>
      </w:sdtEndPr>
      <w:sdtContent>
        <w:p w14:paraId="190D3186">
          <w:pPr>
            <w:autoSpaceDE w:val="0"/>
            <w:autoSpaceDN w:val="0"/>
            <w:spacing w:line="360" w:lineRule="auto"/>
            <w:ind w:hanging="640"/>
            <w:rPr>
              <w:color w:val="000000"/>
            </w:rPr>
          </w:pPr>
          <w:r>
            <w:rPr>
              <w:color w:val="000000"/>
            </w:rPr>
            <w:t xml:space="preserve">1. </w:t>
          </w:r>
          <w:r>
            <w:rPr>
              <w:color w:val="000000"/>
            </w:rPr>
            <w:tab/>
          </w:r>
          <w:r>
            <w:rPr>
              <w:color w:val="000000"/>
            </w:rPr>
            <w:t>Cao P, Li Y, Tang Y, Ding C, Hunter DJ. Pharmacotherapy for knee osteoarthritis: current and emerging therapies. Expert Opin Pharmacother 2020; 21;7:797–809. doi:10.1080/14656566.2020.1732924.</w:t>
          </w:r>
        </w:p>
        <w:p w14:paraId="2A3191C9">
          <w:pPr>
            <w:autoSpaceDE w:val="0"/>
            <w:autoSpaceDN w:val="0"/>
            <w:spacing w:line="360" w:lineRule="auto"/>
            <w:ind w:hanging="640"/>
            <w:rPr>
              <w:color w:val="000000"/>
            </w:rPr>
          </w:pPr>
          <w:r>
            <w:rPr>
              <w:color w:val="000000"/>
            </w:rPr>
            <w:t xml:space="preserve">2. </w:t>
          </w:r>
          <w:r>
            <w:rPr>
              <w:color w:val="000000"/>
            </w:rPr>
            <w:tab/>
          </w:r>
          <w:r>
            <w:rPr>
              <w:color w:val="000000"/>
            </w:rPr>
            <w:t>Wu Y, Goh EL, Wang D, Ma S. Novel treatments for osteoarthritis: a recent update. Open Access Rheumatol 2018; 10:135–140. doi:10.2147/OARRR.S176666.</w:t>
          </w:r>
        </w:p>
        <w:p w14:paraId="4AB29706">
          <w:pPr>
            <w:autoSpaceDE w:val="0"/>
            <w:autoSpaceDN w:val="0"/>
            <w:spacing w:line="360" w:lineRule="auto"/>
            <w:ind w:hanging="640"/>
            <w:rPr>
              <w:color w:val="000000"/>
            </w:rPr>
          </w:pPr>
          <w:r>
            <w:rPr>
              <w:color w:val="000000"/>
            </w:rPr>
            <w:t xml:space="preserve">3. </w:t>
          </w:r>
          <w:r>
            <w:rPr>
              <w:color w:val="000000"/>
            </w:rPr>
            <w:tab/>
          </w:r>
          <w:r>
            <w:rPr>
              <w:color w:val="000000"/>
            </w:rPr>
            <w:t>Jiang P, Hu K, Jin L, Luo Z. A brief review of current treatment options for osteoarthritis including disease-modifying osteoarthritis drugs (DMOADs) and novel therapeutics. Annals of Medicine &amp; Surgery 2024; 86;7:4042–4048. doi:10.1097/MS9.0000000000002214.</w:t>
          </w:r>
        </w:p>
        <w:p w14:paraId="40589433">
          <w:pPr>
            <w:autoSpaceDE w:val="0"/>
            <w:autoSpaceDN w:val="0"/>
            <w:spacing w:line="360" w:lineRule="auto"/>
            <w:ind w:hanging="640"/>
            <w:rPr>
              <w:color w:val="000000"/>
            </w:rPr>
          </w:pPr>
          <w:r>
            <w:rPr>
              <w:color w:val="000000"/>
            </w:rPr>
            <w:t xml:space="preserve">4. </w:t>
          </w:r>
          <w:r>
            <w:rPr>
              <w:color w:val="000000"/>
            </w:rPr>
            <w:tab/>
          </w:r>
          <w:r>
            <w:rPr>
              <w:color w:val="000000"/>
            </w:rPr>
            <w:t>Liang J, Liu L, Feng H, Yue Y, Zhang Y, Wang Q, Zhao H. Therapeutics of osteoarthritis and pharmacological mechanisms: A focus on RANK/RANKL signaling. Biomedicine &amp; Pharmacotherapy 2023; 167:115646. doi:10.1016/J.BIOPHA.2023.115646.</w:t>
          </w:r>
        </w:p>
        <w:p w14:paraId="213A4C42">
          <w:pPr>
            <w:autoSpaceDE w:val="0"/>
            <w:autoSpaceDN w:val="0"/>
            <w:spacing w:line="360" w:lineRule="auto"/>
            <w:ind w:hanging="640"/>
            <w:rPr>
              <w:color w:val="000000"/>
            </w:rPr>
          </w:pPr>
          <w:r>
            <w:rPr>
              <w:color w:val="000000"/>
            </w:rPr>
            <w:t xml:space="preserve">5. </w:t>
          </w:r>
          <w:r>
            <w:rPr>
              <w:color w:val="000000"/>
            </w:rPr>
            <w:tab/>
          </w:r>
          <w:r>
            <w:rPr>
              <w:color w:val="000000"/>
            </w:rPr>
            <w:t>Clouet J, Vinatier C, Merceron C, Pot-vaucel M, Maugars Y, Weiss P, Grimandi G, Guicheux J. From osteoarthritis treatments to future regenerative therapies for cartilage. Drug Discov Today 2009; 14;19–20:913–925. doi:10.1016/J.DRUDIS.2009.07.012.</w:t>
          </w:r>
        </w:p>
        <w:p w14:paraId="548C50C0">
          <w:pPr>
            <w:autoSpaceDE w:val="0"/>
            <w:autoSpaceDN w:val="0"/>
            <w:spacing w:line="360" w:lineRule="auto"/>
            <w:ind w:hanging="640"/>
            <w:rPr>
              <w:color w:val="000000"/>
            </w:rPr>
          </w:pPr>
          <w:r>
            <w:rPr>
              <w:color w:val="000000"/>
            </w:rPr>
            <w:t xml:space="preserve">6. </w:t>
          </w:r>
          <w:r>
            <w:rPr>
              <w:color w:val="000000"/>
            </w:rPr>
            <w:tab/>
          </w:r>
          <w:r>
            <w:rPr>
              <w:color w:val="000000"/>
            </w:rPr>
            <w:t>Tanikella AS, Hardy MJ, Frahs SM, Cormier AG, Gibbons KD, Fitzpatrick CK, Oxford JT. Emerging Gene-Editing Modalities for Osteoarthritis. International Journal of Molecular Sciences 2020, Vol. 21, Page 6046 2020; 21;17:6046. doi:10.3390/IJMS21176046.</w:t>
          </w:r>
        </w:p>
        <w:p w14:paraId="2602A83F">
          <w:pPr>
            <w:autoSpaceDE w:val="0"/>
            <w:autoSpaceDN w:val="0"/>
            <w:spacing w:line="360" w:lineRule="auto"/>
            <w:ind w:hanging="640"/>
            <w:rPr>
              <w:color w:val="000000"/>
            </w:rPr>
          </w:pPr>
          <w:r>
            <w:rPr>
              <w:color w:val="000000"/>
            </w:rPr>
            <w:t xml:space="preserve">7. </w:t>
          </w:r>
          <w:r>
            <w:rPr>
              <w:color w:val="000000"/>
            </w:rPr>
            <w:tab/>
          </w:r>
          <w:r>
            <w:rPr>
              <w:color w:val="000000"/>
            </w:rPr>
            <w:t>Farinelli L, Riccio M, Gigante A, De Francesco F. Pain Management Strategies in Osteoarthritis. Biomedicines 2024, Vol. 12, Page 805 2024; 12;4:805. doi:10.3390/BIOMEDICINES12040805.</w:t>
          </w:r>
        </w:p>
        <w:p w14:paraId="4EFD5233">
          <w:pPr>
            <w:autoSpaceDE w:val="0"/>
            <w:autoSpaceDN w:val="0"/>
            <w:spacing w:line="360" w:lineRule="auto"/>
            <w:ind w:hanging="640"/>
            <w:rPr>
              <w:color w:val="000000"/>
            </w:rPr>
          </w:pPr>
          <w:r>
            <w:rPr>
              <w:color w:val="000000"/>
            </w:rPr>
            <w:t xml:space="preserve">8. </w:t>
          </w:r>
          <w:r>
            <w:rPr>
              <w:color w:val="000000"/>
            </w:rPr>
            <w:tab/>
          </w:r>
          <w:r>
            <w:rPr>
              <w:color w:val="000000"/>
            </w:rPr>
            <w:t>Ghouri A, Conaghan PG. Update on novel pharmacological therapies for osteoarthritis. https://doi.org/10.1177/1759720X19864492 2019; 11. doi:10.1177/1759720X19864492.</w:t>
          </w:r>
        </w:p>
        <w:p w14:paraId="67475C25">
          <w:pPr>
            <w:autoSpaceDE w:val="0"/>
            <w:autoSpaceDN w:val="0"/>
            <w:spacing w:line="360" w:lineRule="auto"/>
            <w:ind w:hanging="640"/>
            <w:rPr>
              <w:color w:val="000000"/>
            </w:rPr>
          </w:pPr>
          <w:r>
            <w:rPr>
              <w:color w:val="000000"/>
            </w:rPr>
            <w:t xml:space="preserve">9. </w:t>
          </w:r>
          <w:r>
            <w:rPr>
              <w:color w:val="000000"/>
            </w:rPr>
            <w:tab/>
          </w:r>
          <w:r>
            <w:rPr>
              <w:color w:val="000000"/>
            </w:rPr>
            <w:t>D’Arcy Y, Mantyh P, Yaksh T, Donevan S, Hall J, Sadrarhami M, Viktrup L. Treating osteoarthritis pain: mechanisms of action of acetaminophen, nonsteroidal anti-inflammatory drugs, opioids, and nerve growth factor antibodies. Postgrad Med 2021; 133;8:879–894. doi:10.1080/00325481.2021.1949199.</w:t>
          </w:r>
        </w:p>
        <w:p w14:paraId="37A6EDAE">
          <w:pPr>
            <w:autoSpaceDE w:val="0"/>
            <w:autoSpaceDN w:val="0"/>
            <w:spacing w:line="360" w:lineRule="auto"/>
            <w:ind w:hanging="640"/>
            <w:rPr>
              <w:color w:val="000000"/>
            </w:rPr>
          </w:pPr>
          <w:r>
            <w:rPr>
              <w:color w:val="000000"/>
            </w:rPr>
            <w:t xml:space="preserve">10. </w:t>
          </w:r>
          <w:r>
            <w:rPr>
              <w:color w:val="000000"/>
            </w:rPr>
            <w:tab/>
          </w:r>
          <w:r>
            <w:rPr>
              <w:color w:val="000000"/>
            </w:rPr>
            <w:t>Steinmeyer J, Konttinen YT. Oral treatment options for degenerative joint disease—presence and future. Adv Drug Deliv Rev 2006; 58;2:168–211. doi:10.1016/J.ADDR.2006.01.007.</w:t>
          </w:r>
        </w:p>
        <w:p w14:paraId="19F8F7D1">
          <w:pPr>
            <w:autoSpaceDE w:val="0"/>
            <w:autoSpaceDN w:val="0"/>
            <w:spacing w:line="360" w:lineRule="auto"/>
            <w:ind w:hanging="640"/>
            <w:rPr>
              <w:color w:val="000000"/>
            </w:rPr>
          </w:pPr>
          <w:r>
            <w:rPr>
              <w:color w:val="000000"/>
            </w:rPr>
            <w:t xml:space="preserve">11. </w:t>
          </w:r>
          <w:r>
            <w:rPr>
              <w:color w:val="000000"/>
            </w:rPr>
            <w:tab/>
          </w:r>
          <w:r>
            <w:rPr>
              <w:color w:val="000000"/>
            </w:rPr>
            <w:t>Berenbaum F. New horizons and perspectives in the treatment of osteoarthritis. Arthritis Res Ther 2008; 10;SUPPL. 2:1–7. doi:10.1186/AR2462/FIGURES/1.</w:t>
          </w:r>
        </w:p>
        <w:p w14:paraId="7F47CAF6">
          <w:pPr>
            <w:autoSpaceDE w:val="0"/>
            <w:autoSpaceDN w:val="0"/>
            <w:spacing w:line="360" w:lineRule="auto"/>
            <w:ind w:hanging="640"/>
            <w:rPr>
              <w:color w:val="000000"/>
            </w:rPr>
          </w:pPr>
          <w:r>
            <w:rPr>
              <w:color w:val="000000"/>
            </w:rPr>
            <w:t xml:space="preserve">12. </w:t>
          </w:r>
          <w:r>
            <w:rPr>
              <w:color w:val="000000"/>
            </w:rPr>
            <w:tab/>
          </w:r>
          <w:r>
            <w:rPr>
              <w:color w:val="000000"/>
            </w:rPr>
            <w:t>Wong RSY. Disease-Modifying Effects of Long-Term and Continuous Use of Nonsteroidal Anti-Inflammatory Drugs (NSAIDs) in Spondyloarthritis. Adv Pharmacol Pharm Sci 2019; 2019;1:5324170. doi:10.1155/2019/5324170.</w:t>
          </w:r>
        </w:p>
        <w:p w14:paraId="00424EDC">
          <w:pPr>
            <w:autoSpaceDE w:val="0"/>
            <w:autoSpaceDN w:val="0"/>
            <w:spacing w:line="360" w:lineRule="auto"/>
            <w:ind w:hanging="640"/>
            <w:rPr>
              <w:color w:val="000000"/>
            </w:rPr>
          </w:pPr>
          <w:r>
            <w:rPr>
              <w:color w:val="000000"/>
            </w:rPr>
            <w:t xml:space="preserve">13. </w:t>
          </w:r>
          <w:r>
            <w:rPr>
              <w:color w:val="000000"/>
            </w:rPr>
            <w:tab/>
          </w:r>
          <w:r>
            <w:rPr>
              <w:color w:val="000000"/>
            </w:rPr>
            <w:t>Richette P, Latourte A, Frazier A. Safety and efficacy of paracetamol and NSAIDs in osteoarthritis: which drug to recommend? Expert Opin Drug Saf 2015; 14;8:1259–1268. doi:10.1517/14740338.2015.1056776.</w:t>
          </w:r>
        </w:p>
        <w:p w14:paraId="0AD7FB68">
          <w:pPr>
            <w:autoSpaceDE w:val="0"/>
            <w:autoSpaceDN w:val="0"/>
            <w:spacing w:line="360" w:lineRule="auto"/>
            <w:ind w:hanging="640"/>
            <w:rPr>
              <w:color w:val="000000"/>
            </w:rPr>
          </w:pPr>
          <w:r>
            <w:rPr>
              <w:color w:val="000000"/>
            </w:rPr>
            <w:t xml:space="preserve">14. </w:t>
          </w:r>
          <w:r>
            <w:rPr>
              <w:color w:val="000000"/>
            </w:rPr>
            <w:tab/>
          </w:r>
          <w:r>
            <w:rPr>
              <w:color w:val="000000"/>
            </w:rPr>
            <w:t>Berthelot JM, Darrieutort-Lafitte C, Le Goff B, Maugars Y. Strong opioids for noncancer pain due to musculoskeletal diseases: Not more effective than acetaminophen or NSAIDs. Joint Bone Spine 2015; 82;6:397–401. doi:10.1016/J.JBSPIN.2015.08.003.</w:t>
          </w:r>
        </w:p>
        <w:p w14:paraId="1AD48214">
          <w:pPr>
            <w:autoSpaceDE w:val="0"/>
            <w:autoSpaceDN w:val="0"/>
            <w:spacing w:line="360" w:lineRule="auto"/>
            <w:ind w:hanging="640"/>
            <w:rPr>
              <w:color w:val="000000"/>
            </w:rPr>
          </w:pPr>
          <w:r>
            <w:rPr>
              <w:color w:val="000000"/>
            </w:rPr>
            <w:t xml:space="preserve">15. </w:t>
          </w:r>
          <w:r>
            <w:rPr>
              <w:color w:val="000000"/>
            </w:rPr>
            <w:tab/>
          </w:r>
          <w:r>
            <w:rPr>
              <w:color w:val="000000"/>
            </w:rPr>
            <w:t>Esser S, Bailey A. Effects of exercise and physical activity on knee osteoarthritis. Curr Pain Headache Rep 2011; 15;6:423–430. doi:10.1007/S11916-011-0225-Z/TABLES/1.</w:t>
          </w:r>
        </w:p>
        <w:p w14:paraId="658EEB15">
          <w:pPr>
            <w:autoSpaceDE w:val="0"/>
            <w:autoSpaceDN w:val="0"/>
            <w:spacing w:line="360" w:lineRule="auto"/>
            <w:ind w:hanging="640"/>
            <w:rPr>
              <w:color w:val="000000"/>
            </w:rPr>
          </w:pPr>
          <w:r>
            <w:rPr>
              <w:color w:val="000000"/>
            </w:rPr>
            <w:t xml:space="preserve">16. </w:t>
          </w:r>
          <w:r>
            <w:rPr>
              <w:color w:val="000000"/>
            </w:rPr>
            <w:tab/>
          </w:r>
          <w:r>
            <w:rPr>
              <w:color w:val="000000"/>
            </w:rPr>
            <w:t>Fitzgerald GK, Oatis C. Role of physical therapy in management of knee osteoarthritis. Curr Opin Rheumatol 2004; 16;2:143–147. doi:10.1097/00002281-200403000-00013.</w:t>
          </w:r>
        </w:p>
        <w:p w14:paraId="36DD6D91">
          <w:pPr>
            <w:autoSpaceDE w:val="0"/>
            <w:autoSpaceDN w:val="0"/>
            <w:spacing w:line="360" w:lineRule="auto"/>
            <w:ind w:hanging="640"/>
            <w:rPr>
              <w:color w:val="000000"/>
            </w:rPr>
          </w:pPr>
          <w:r>
            <w:rPr>
              <w:color w:val="000000"/>
            </w:rPr>
            <w:t xml:space="preserve">17. </w:t>
          </w:r>
          <w:r>
            <w:rPr>
              <w:color w:val="000000"/>
            </w:rPr>
            <w:tab/>
          </w:r>
          <w:r>
            <w:rPr>
              <w:color w:val="000000"/>
            </w:rPr>
            <w:t>Xiao C, Zhuang Y, Kang Y. Effects of Wu Qin xi Qigong exercise on physical functioning in elderly people with knee osteoarthritis: A randomized controlled trial. Geriatr Gerontol Int 2020; 20;10:899–903. doi:10.1111/GGI.14007.</w:t>
          </w:r>
        </w:p>
        <w:p w14:paraId="67C1293E">
          <w:pPr>
            <w:autoSpaceDE w:val="0"/>
            <w:autoSpaceDN w:val="0"/>
            <w:spacing w:line="360" w:lineRule="auto"/>
            <w:ind w:hanging="640"/>
            <w:rPr>
              <w:color w:val="000000"/>
            </w:rPr>
          </w:pPr>
          <w:r>
            <w:rPr>
              <w:color w:val="000000"/>
            </w:rPr>
            <w:t xml:space="preserve">18. </w:t>
          </w:r>
          <w:r>
            <w:rPr>
              <w:color w:val="000000"/>
            </w:rPr>
            <w:tab/>
          </w:r>
          <w:r>
            <w:rPr>
              <w:color w:val="000000"/>
            </w:rPr>
            <w:t>Skou ST, Bricca A, Roos EM. The impact of physical activity level on the short- and long-term pain relief from supervised exercise therapy and education: a study of 12,796 Danish patients with knee osteoarthritis. Osteoarthritis Cartilage 2018; 26;11:1474–1478. doi:10.1016/J.JOCA.2018.07.010.</w:t>
          </w:r>
        </w:p>
        <w:p w14:paraId="785819FE">
          <w:pPr>
            <w:autoSpaceDE w:val="0"/>
            <w:autoSpaceDN w:val="0"/>
            <w:spacing w:line="360" w:lineRule="auto"/>
            <w:ind w:hanging="640"/>
            <w:rPr>
              <w:color w:val="000000"/>
            </w:rPr>
          </w:pPr>
          <w:r>
            <w:rPr>
              <w:color w:val="000000"/>
            </w:rPr>
            <w:t xml:space="preserve">19. </w:t>
          </w:r>
          <w:r>
            <w:rPr>
              <w:color w:val="000000"/>
            </w:rPr>
            <w:tab/>
          </w:r>
          <w:r>
            <w:rPr>
              <w:color w:val="000000"/>
            </w:rPr>
            <w:t>Frech TM, Clegg DO. The utility of nutraceuticals in the treatment of osteoarthritis. Curr Rheumatol Rep 2007; 9;1:25–30. doi:10.1007/S11926-007-0018-X/METRICS.</w:t>
          </w:r>
        </w:p>
        <w:p w14:paraId="66EA29BF">
          <w:pPr>
            <w:autoSpaceDE w:val="0"/>
            <w:autoSpaceDN w:val="0"/>
            <w:spacing w:line="360" w:lineRule="auto"/>
            <w:ind w:hanging="640"/>
            <w:rPr>
              <w:color w:val="000000"/>
            </w:rPr>
          </w:pPr>
          <w:r>
            <w:rPr>
              <w:color w:val="000000"/>
            </w:rPr>
            <w:t xml:space="preserve">20. </w:t>
          </w:r>
          <w:r>
            <w:rPr>
              <w:color w:val="000000"/>
            </w:rPr>
            <w:tab/>
          </w:r>
          <w:r>
            <w:rPr>
              <w:color w:val="000000"/>
            </w:rPr>
            <w:t>Castrogiovanni P, Trovato FM, Loreto C, Nsir H, Szychlinska MA, Musumeci G. Nutraceutical Supplements in the Management and Prevention of Osteoarthritis. International Journal of Molecular Sciences 2016, Vol. 17, Page 2042 2016; 17;12:2042. doi:10.3390/IJMS17122042.</w:t>
          </w:r>
        </w:p>
        <w:p w14:paraId="4050639F">
          <w:pPr>
            <w:autoSpaceDE w:val="0"/>
            <w:autoSpaceDN w:val="0"/>
            <w:spacing w:line="360" w:lineRule="auto"/>
            <w:ind w:hanging="640"/>
            <w:rPr>
              <w:color w:val="000000"/>
            </w:rPr>
          </w:pPr>
          <w:r>
            <w:rPr>
              <w:color w:val="000000"/>
            </w:rPr>
            <w:t xml:space="preserve">21. </w:t>
          </w:r>
          <w:r>
            <w:rPr>
              <w:color w:val="000000"/>
            </w:rPr>
            <w:tab/>
          </w:r>
          <w:r>
            <w:rPr>
              <w:color w:val="000000"/>
            </w:rPr>
            <w:t>Akhtar N, Haqqi TM. Current nutraceuticals in the management of osteoarthritis: A review. Ther Adv Musculoskelet Dis 2012; 4;3:181–207. doi:10.1177/1759720X11436238/ASSET/IMAGES/LARGE/10.1177_1759720X11436238-FIG1.JPEG.</w:t>
          </w:r>
        </w:p>
        <w:p w14:paraId="670A9F6E">
          <w:pPr>
            <w:autoSpaceDE w:val="0"/>
            <w:autoSpaceDN w:val="0"/>
            <w:spacing w:line="360" w:lineRule="auto"/>
            <w:ind w:hanging="640"/>
            <w:rPr>
              <w:color w:val="000000"/>
            </w:rPr>
          </w:pPr>
          <w:r>
            <w:rPr>
              <w:color w:val="000000"/>
            </w:rPr>
            <w:t xml:space="preserve">22. </w:t>
          </w:r>
          <w:r>
            <w:rPr>
              <w:color w:val="000000"/>
            </w:rPr>
            <w:tab/>
          </w:r>
          <w:r>
            <w:rPr>
              <w:color w:val="000000"/>
            </w:rPr>
            <w:t>Goiato MC, da Silva EVF, de Medeiros RA, Túrcio KHL, dos Santos DM. Are intra-articular injections of hyaluronic acid effective for the treatment of temporomandibular disorders? A systematic review. Int J Oral Maxillofac Surg 2016; 45;12:1531–1537. doi:10.1016/J.IJOM.2016.06.004.</w:t>
          </w:r>
        </w:p>
        <w:p w14:paraId="1D93228B">
          <w:pPr>
            <w:autoSpaceDE w:val="0"/>
            <w:autoSpaceDN w:val="0"/>
            <w:spacing w:line="360" w:lineRule="auto"/>
            <w:ind w:hanging="640"/>
            <w:rPr>
              <w:color w:val="000000"/>
            </w:rPr>
          </w:pPr>
          <w:r>
            <w:rPr>
              <w:color w:val="000000"/>
            </w:rPr>
            <w:t xml:space="preserve">23. </w:t>
          </w:r>
          <w:r>
            <w:rPr>
              <w:color w:val="000000"/>
            </w:rPr>
            <w:tab/>
          </w:r>
          <w:r>
            <w:rPr>
              <w:color w:val="000000"/>
            </w:rPr>
            <w:t>Trellu S, Dadoun S, Berenbaum F, Fautrel B, Gossec L. Intra-articular injections in thumb osteoarthritis: A systematic review and meta-analysis of randomized controlled trials. Joint Bone Spine 2015; 82;5:315–319. doi:10.1016/J.JBSPIN.2015.02.002.</w:t>
          </w:r>
        </w:p>
        <w:p w14:paraId="30A0F155">
          <w:pPr>
            <w:autoSpaceDE w:val="0"/>
            <w:autoSpaceDN w:val="0"/>
            <w:spacing w:line="360" w:lineRule="auto"/>
            <w:ind w:hanging="640"/>
            <w:rPr>
              <w:color w:val="000000"/>
            </w:rPr>
          </w:pPr>
          <w:r>
            <w:rPr>
              <w:color w:val="000000"/>
            </w:rPr>
            <w:t xml:space="preserve">24. </w:t>
          </w:r>
          <w:r>
            <w:rPr>
              <w:color w:val="000000"/>
            </w:rPr>
            <w:tab/>
          </w:r>
          <w:r>
            <w:rPr>
              <w:color w:val="000000"/>
            </w:rPr>
            <w:t>Qvistgaard E, Christensen R, Torp-Pedersen S, Bliddal H. Intra-articular treatment of hip osteoarthritis: a randomized trial of hyaluronic acid, corticosteroid, and isotonic saline. Osteoarthritis Cartilage 2006; 14;2:163–170. doi:10.1016/J.JOCA.2005.09.007.</w:t>
          </w:r>
        </w:p>
        <w:p w14:paraId="2957249E">
          <w:pPr>
            <w:autoSpaceDE w:val="0"/>
            <w:autoSpaceDN w:val="0"/>
            <w:spacing w:line="360" w:lineRule="auto"/>
            <w:ind w:hanging="640"/>
            <w:rPr>
              <w:color w:val="000000"/>
            </w:rPr>
          </w:pPr>
          <w:r>
            <w:rPr>
              <w:color w:val="000000"/>
            </w:rPr>
            <w:t xml:space="preserve">25. </w:t>
          </w:r>
          <w:r>
            <w:rPr>
              <w:color w:val="000000"/>
            </w:rPr>
            <w:tab/>
          </w:r>
          <w:r>
            <w:rPr>
              <w:color w:val="000000"/>
            </w:rPr>
            <w:t>Guermazi A, Hunter DJ, Kloppenburg M. Debate: Intra-articular steroid injections for osteoarthritis – harmful or helpful? Osteoarthritis Imaging 2023; 3;3:100163. doi:10.1016/J.OSTIMA.2023.100163.</w:t>
          </w:r>
        </w:p>
        <w:p w14:paraId="0F2499F8">
          <w:pPr>
            <w:autoSpaceDE w:val="0"/>
            <w:autoSpaceDN w:val="0"/>
            <w:spacing w:line="360" w:lineRule="auto"/>
            <w:ind w:hanging="640"/>
            <w:rPr>
              <w:color w:val="000000"/>
            </w:rPr>
          </w:pPr>
          <w:r>
            <w:rPr>
              <w:color w:val="000000"/>
            </w:rPr>
            <w:t xml:space="preserve">26. </w:t>
          </w:r>
          <w:r>
            <w:rPr>
              <w:color w:val="000000"/>
            </w:rPr>
            <w:tab/>
          </w:r>
          <w:r>
            <w:rPr>
              <w:color w:val="000000"/>
            </w:rPr>
            <w:t>Zhang W, Robertson WB, Zhao J, Chen W, Xu J. Emerging trend in the pharmacotherapy of osteoarthritis. Front Endocrinol (Lausanne) 2019; 10;JUL:428650. doi:10.3389/FENDO.2019.00431/BIBTEX.</w:t>
          </w:r>
        </w:p>
        <w:p w14:paraId="0A336709">
          <w:pPr>
            <w:autoSpaceDE w:val="0"/>
            <w:autoSpaceDN w:val="0"/>
            <w:spacing w:line="360" w:lineRule="auto"/>
            <w:ind w:hanging="640"/>
            <w:rPr>
              <w:color w:val="000000"/>
            </w:rPr>
          </w:pPr>
          <w:r>
            <w:rPr>
              <w:color w:val="000000"/>
            </w:rPr>
            <w:t xml:space="preserve">27. </w:t>
          </w:r>
          <w:r>
            <w:rPr>
              <w:color w:val="000000"/>
            </w:rPr>
            <w:tab/>
          </w:r>
          <w:r>
            <w:rPr>
              <w:color w:val="000000"/>
            </w:rPr>
            <w:t>Fanelli D, Weller G, Liu H. New Serotonin-Norepinephrine Reuptake Inhibitors and Their Anesthetic and Analgesic Considerations. Neurology International 2021, Vol. 13, Pages 497-509 2021; 13;4:497–509. doi:10.3390/NEUROLINT13040049.</w:t>
          </w:r>
        </w:p>
        <w:p w14:paraId="710470A0">
          <w:pPr>
            <w:autoSpaceDE w:val="0"/>
            <w:autoSpaceDN w:val="0"/>
            <w:spacing w:line="360" w:lineRule="auto"/>
            <w:ind w:hanging="640"/>
            <w:rPr>
              <w:color w:val="000000"/>
            </w:rPr>
          </w:pPr>
          <w:r>
            <w:rPr>
              <w:color w:val="000000"/>
            </w:rPr>
            <w:t xml:space="preserve">28. </w:t>
          </w:r>
          <w:r>
            <w:rPr>
              <w:color w:val="000000"/>
            </w:rPr>
            <w:tab/>
          </w:r>
          <w:r>
            <w:rPr>
              <w:color w:val="000000"/>
            </w:rPr>
            <w:t>Jia E, Bartlett MG, Michael Bartlett CG. Recent advances in liquid chromatographic methods for the determination of selective serotonin reuptake inhibitors and serotonin norepinephrine reuptake inhibitors. Biomedical Chromatography 2020; 34;3:e4760. doi:10.1002/BMC.4760.</w:t>
          </w:r>
        </w:p>
        <w:p w14:paraId="52619858">
          <w:pPr>
            <w:autoSpaceDE w:val="0"/>
            <w:autoSpaceDN w:val="0"/>
            <w:spacing w:line="360" w:lineRule="auto"/>
            <w:ind w:hanging="640"/>
            <w:rPr>
              <w:color w:val="000000"/>
            </w:rPr>
          </w:pPr>
          <w:r>
            <w:rPr>
              <w:color w:val="000000"/>
            </w:rPr>
            <w:t xml:space="preserve">29. </w:t>
          </w:r>
          <w:r>
            <w:rPr>
              <w:color w:val="000000"/>
            </w:rPr>
            <w:tab/>
          </w:r>
          <w:r>
            <w:rPr>
              <w:color w:val="000000"/>
            </w:rPr>
            <w:t>Jotanovic Z, Mihelic R, Sestan B, Dembic Z. Role of interleukin-1 inhibitors in osteoarthritis: An evidence-based review. Drugs Aging 2012; 29;5:343–358. doi:10.2165/11599350-000000000-00000/FIGURES/TAB3.</w:t>
          </w:r>
        </w:p>
        <w:p w14:paraId="051E494E">
          <w:pPr>
            <w:autoSpaceDE w:val="0"/>
            <w:autoSpaceDN w:val="0"/>
            <w:spacing w:line="360" w:lineRule="auto"/>
            <w:ind w:hanging="640"/>
            <w:rPr>
              <w:color w:val="000000"/>
            </w:rPr>
          </w:pPr>
          <w:r>
            <w:rPr>
              <w:color w:val="000000"/>
            </w:rPr>
            <w:t xml:space="preserve">30. </w:t>
          </w:r>
          <w:r>
            <w:rPr>
              <w:color w:val="000000"/>
            </w:rPr>
            <w:tab/>
          </w:r>
          <w:r>
            <w:rPr>
              <w:color w:val="000000"/>
            </w:rPr>
            <w:t>Cai X, Yuan S, Zeng Y, Wang C, Yu N, Ding C. New Trends in Pharmacological Treatments for Osteoarthritis. Front Pharmacol 2021; 12:645842. doi:10.3389/FPHAR.2021.645842/BIBTEX.</w:t>
          </w:r>
        </w:p>
        <w:p w14:paraId="75EEE6EF">
          <w:pPr>
            <w:autoSpaceDE w:val="0"/>
            <w:autoSpaceDN w:val="0"/>
            <w:spacing w:line="360" w:lineRule="auto"/>
            <w:ind w:hanging="640"/>
            <w:rPr>
              <w:color w:val="000000"/>
            </w:rPr>
          </w:pPr>
          <w:r>
            <w:rPr>
              <w:color w:val="000000"/>
            </w:rPr>
            <w:t xml:space="preserve">31. </w:t>
          </w:r>
          <w:r>
            <w:rPr>
              <w:color w:val="000000"/>
            </w:rPr>
            <w:tab/>
          </w:r>
          <w:r>
            <w:rPr>
              <w:color w:val="000000"/>
            </w:rPr>
            <w:t>Miller RE, Block JA, Malfait AM. Nerve growth factor blockade for the management of osteoarthritis pain: What can we learn from clinical trials and preclinical models? Curr Opin Rheumatol 2017; 29;1:110–118. doi:10.1097/BOR.0000000000000354.</w:t>
          </w:r>
        </w:p>
        <w:p w14:paraId="691E6877">
          <w:pPr>
            <w:autoSpaceDE w:val="0"/>
            <w:autoSpaceDN w:val="0"/>
            <w:spacing w:line="360" w:lineRule="auto"/>
            <w:ind w:hanging="640"/>
            <w:rPr>
              <w:color w:val="000000"/>
            </w:rPr>
          </w:pPr>
          <w:r>
            <w:rPr>
              <w:color w:val="000000"/>
            </w:rPr>
            <w:t xml:space="preserve">32. </w:t>
          </w:r>
          <w:r>
            <w:rPr>
              <w:color w:val="000000"/>
            </w:rPr>
            <w:tab/>
          </w:r>
          <w:r>
            <w:rPr>
              <w:color w:val="000000"/>
            </w:rPr>
            <w:t>Oo WM, Hunter DJ. Nerve Growth Factor (NGF) Inhibitors and Related Agents for Chronic Musculoskeletal Pain: A Comprehensive Review. BioDrugs 2021 35:6 2021; 35;6:611–641. doi:10.1007/S40259-021-00504-8.</w:t>
          </w:r>
        </w:p>
        <w:p w14:paraId="4E9A90FE">
          <w:pPr>
            <w:autoSpaceDE w:val="0"/>
            <w:autoSpaceDN w:val="0"/>
            <w:spacing w:line="360" w:lineRule="auto"/>
            <w:ind w:hanging="640"/>
            <w:rPr>
              <w:color w:val="000000"/>
            </w:rPr>
          </w:pPr>
          <w:r>
            <w:rPr>
              <w:color w:val="000000"/>
            </w:rPr>
            <w:t xml:space="preserve">33. </w:t>
          </w:r>
          <w:r>
            <w:rPr>
              <w:color w:val="000000"/>
            </w:rPr>
            <w:tab/>
          </w:r>
          <w:r>
            <w:rPr>
              <w:color w:val="000000"/>
            </w:rPr>
            <w:t>Eibl JK, Strasser BC, Ross GM. Structural, biological, and pharmacological strategies for the inhibition of nerve growth factor. Neurochem Int 2012; 61;8:1266–1275. doi:10.1016/J.NEUINT.2012.10.008.</w:t>
          </w:r>
        </w:p>
        <w:p w14:paraId="1AB95277">
          <w:pPr>
            <w:autoSpaceDE w:val="0"/>
            <w:autoSpaceDN w:val="0"/>
            <w:spacing w:line="360" w:lineRule="auto"/>
            <w:ind w:hanging="640"/>
            <w:rPr>
              <w:color w:val="000000"/>
            </w:rPr>
          </w:pPr>
          <w:r>
            <w:rPr>
              <w:color w:val="000000"/>
            </w:rPr>
            <w:t xml:space="preserve">34. </w:t>
          </w:r>
          <w:r>
            <w:rPr>
              <w:color w:val="000000"/>
            </w:rPr>
            <w:tab/>
          </w:r>
          <w:r>
            <w:rPr>
              <w:color w:val="000000"/>
            </w:rPr>
            <w:t>Paik J, Duggan ST, Keam SJ. Triamcinolone Acetonide Extended-Release: A Review in Osteoarthritis Pain of the Knee. Drugs 2019; 79;4:455–462. doi:10.1007/S40265-019-01083-3/TABLES/3.</w:t>
          </w:r>
        </w:p>
        <w:p w14:paraId="529D722D">
          <w:pPr>
            <w:autoSpaceDE w:val="0"/>
            <w:autoSpaceDN w:val="0"/>
            <w:spacing w:line="360" w:lineRule="auto"/>
            <w:ind w:hanging="640"/>
            <w:rPr>
              <w:color w:val="000000"/>
            </w:rPr>
          </w:pPr>
          <w:r>
            <w:rPr>
              <w:color w:val="000000"/>
            </w:rPr>
            <w:t xml:space="preserve">35. </w:t>
          </w:r>
          <w:r>
            <w:rPr>
              <w:color w:val="000000"/>
            </w:rPr>
            <w:tab/>
          </w:r>
          <w:r>
            <w:rPr>
              <w:color w:val="000000"/>
            </w:rPr>
            <w:t>Langworthy MJ, Conaghan PG, Ruane JJ, Kivitz AJ, Lufkin J, Cinar A, Kelley SD. Efficacy of Triamcinolone Acetonide Extended-Release in Participants with Unilateral Knee Osteoarthritis: A Post Hoc Analysis. Adv Ther 2019; 36;6:1398–1411. doi:10.1007/S12325-019-00944-3/TABLES/3.</w:t>
          </w:r>
        </w:p>
        <w:p w14:paraId="7D32051B">
          <w:pPr>
            <w:autoSpaceDE w:val="0"/>
            <w:autoSpaceDN w:val="0"/>
            <w:spacing w:line="360" w:lineRule="auto"/>
            <w:ind w:hanging="640"/>
            <w:rPr>
              <w:color w:val="000000"/>
            </w:rPr>
          </w:pPr>
          <w:r>
            <w:rPr>
              <w:color w:val="000000"/>
            </w:rPr>
            <w:t xml:space="preserve">36. </w:t>
          </w:r>
          <w:r>
            <w:rPr>
              <w:color w:val="000000"/>
            </w:rPr>
            <w:tab/>
          </w:r>
          <w:r>
            <w:rPr>
              <w:color w:val="000000"/>
            </w:rPr>
            <w:t>Cho Y, Jeong S, Kim H, Kang D, Lee J, Kang SB, Kim JH. Disease-modifying therapeutic strategies in osteoarthritis: current status and future directions. Experimental &amp; Molecular Medicine 2021 53:11 2021; 53;11:1689–1696. doi:10.1038/s12276-021-00710-y.</w:t>
          </w:r>
        </w:p>
        <w:p w14:paraId="02FAD812">
          <w:pPr>
            <w:autoSpaceDE w:val="0"/>
            <w:autoSpaceDN w:val="0"/>
            <w:spacing w:line="360" w:lineRule="auto"/>
            <w:ind w:hanging="640"/>
            <w:rPr>
              <w:color w:val="000000"/>
            </w:rPr>
          </w:pPr>
          <w:r>
            <w:rPr>
              <w:color w:val="000000"/>
            </w:rPr>
            <w:t xml:space="preserve">37. </w:t>
          </w:r>
          <w:r>
            <w:rPr>
              <w:color w:val="000000"/>
            </w:rPr>
            <w:tab/>
          </w:r>
          <w:r>
            <w:rPr>
              <w:color w:val="000000"/>
            </w:rPr>
            <w:t>Vincent TL. Of mice and men: converging on a common molecular understanding of osteoarthritis. Lancet Rheumatol 2020; 2;10:e633–e645. doi:10.1016/S2665-9913(20)30279-4.</w:t>
          </w:r>
        </w:p>
        <w:p w14:paraId="6C3FD65F">
          <w:pPr>
            <w:autoSpaceDE w:val="0"/>
            <w:autoSpaceDN w:val="0"/>
            <w:spacing w:line="360" w:lineRule="auto"/>
            <w:ind w:hanging="640"/>
            <w:rPr>
              <w:color w:val="000000"/>
            </w:rPr>
          </w:pPr>
          <w:r>
            <w:rPr>
              <w:color w:val="000000"/>
            </w:rPr>
            <w:t xml:space="preserve">38. </w:t>
          </w:r>
          <w:r>
            <w:rPr>
              <w:color w:val="000000"/>
            </w:rPr>
            <w:tab/>
          </w:r>
          <w:r>
            <w:rPr>
              <w:color w:val="000000"/>
            </w:rPr>
            <w:t>Diekman BO, Guilak F. Stem cell-based therapies for osteoarthritis: Challenges and opportunities. Curr Opin Rheumatol 2013; 25;1:119–126. doi:10.1097/BOR.0B013E32835AA28D.</w:t>
          </w:r>
        </w:p>
        <w:p w14:paraId="680FDE51">
          <w:pPr>
            <w:autoSpaceDE w:val="0"/>
            <w:autoSpaceDN w:val="0"/>
            <w:spacing w:line="360" w:lineRule="auto"/>
            <w:ind w:hanging="640"/>
            <w:rPr>
              <w:color w:val="000000"/>
            </w:rPr>
          </w:pPr>
          <w:r>
            <w:rPr>
              <w:color w:val="000000"/>
            </w:rPr>
            <w:t xml:space="preserve">39. </w:t>
          </w:r>
          <w:r>
            <w:rPr>
              <w:color w:val="000000"/>
            </w:rPr>
            <w:tab/>
          </w:r>
          <w:r>
            <w:rPr>
              <w:color w:val="000000"/>
            </w:rPr>
            <w:t>Tevlin R, desJardins-Park H, Huber J, DiIorio SE, Longaker MT, Wan DC. Musculoskeletal tissue engineering: Adipose derived stromal cell implementation for the treatment of osteoarthritis. Biomaterials 2022; 286:121544. doi:10.1016/J.BIOMATERIALS.2022.121544.</w:t>
          </w:r>
        </w:p>
        <w:p w14:paraId="43D0B818">
          <w:pPr>
            <w:autoSpaceDE w:val="0"/>
            <w:autoSpaceDN w:val="0"/>
            <w:spacing w:line="360" w:lineRule="auto"/>
            <w:ind w:hanging="640"/>
            <w:rPr>
              <w:color w:val="000000"/>
            </w:rPr>
          </w:pPr>
          <w:r>
            <w:rPr>
              <w:color w:val="000000"/>
            </w:rPr>
            <w:t xml:space="preserve">40. </w:t>
          </w:r>
          <w:r>
            <w:rPr>
              <w:color w:val="000000"/>
            </w:rPr>
            <w:tab/>
          </w:r>
          <w:r>
            <w:rPr>
              <w:color w:val="000000"/>
            </w:rPr>
            <w:t>Kennedy O, Kitson A, Okpara C, Chow LW, Gonzalez-Fernandez T. Immunomodulatory Strategies for Cartilage Regeneration in Osteoarthritis. Tissue Eng Part A 2024; 30;7–8:259–271. doi:10.1089/TEN.TEA.2023.0255.</w:t>
          </w:r>
        </w:p>
        <w:p w14:paraId="3933556C">
          <w:pPr>
            <w:autoSpaceDE w:val="0"/>
            <w:autoSpaceDN w:val="0"/>
            <w:spacing w:line="360" w:lineRule="auto"/>
            <w:ind w:hanging="640"/>
            <w:rPr>
              <w:color w:val="000000"/>
            </w:rPr>
          </w:pPr>
          <w:r>
            <w:rPr>
              <w:color w:val="000000"/>
            </w:rPr>
            <w:t xml:space="preserve">41. </w:t>
          </w:r>
          <w:r>
            <w:rPr>
              <w:color w:val="000000"/>
            </w:rPr>
            <w:tab/>
          </w:r>
          <w:r>
            <w:rPr>
              <w:color w:val="000000"/>
            </w:rPr>
            <w:t>Taylor J, Woodcock S. A Perspective on the Future of High-Throughput RNAi Screening: Will CRISPR Cut Out the Competition or Can RNAi Help Guide the Way? SLAS Discovery 2015; 20;8:1040–1051. doi:10.1177/1087057115590069.</w:t>
          </w:r>
        </w:p>
        <w:p w14:paraId="0160EEDF">
          <w:pPr>
            <w:autoSpaceDE w:val="0"/>
            <w:autoSpaceDN w:val="0"/>
            <w:spacing w:line="360" w:lineRule="auto"/>
            <w:ind w:hanging="640"/>
            <w:rPr>
              <w:color w:val="000000"/>
            </w:rPr>
          </w:pPr>
          <w:r>
            <w:rPr>
              <w:color w:val="000000"/>
              <w:lang w:val="pl-PL"/>
            </w:rPr>
            <w:t xml:space="preserve">42. </w:t>
          </w:r>
          <w:r>
            <w:rPr>
              <w:color w:val="000000"/>
              <w:lang w:val="pl-PL"/>
            </w:rPr>
            <w:tab/>
          </w:r>
          <w:r>
            <w:rPr>
              <w:color w:val="000000"/>
              <w:lang w:val="pl-PL"/>
            </w:rPr>
            <w:t xml:space="preserve">Unniyampurath U, Pilankatta R, Krishnan MN. </w:t>
          </w:r>
          <w:r>
            <w:rPr>
              <w:color w:val="000000"/>
            </w:rPr>
            <w:t>RNA Interference in the Age of CRISPR: Will CRISPR Interfere with RNAi? International Journal of Molecular Sciences 2016, Vol. 17, Page 291 2016; 17;3:291. doi:10.3390/IJMS17030291.</w:t>
          </w:r>
        </w:p>
        <w:p w14:paraId="7EB8A44B">
          <w:pPr>
            <w:autoSpaceDE w:val="0"/>
            <w:autoSpaceDN w:val="0"/>
            <w:spacing w:line="360" w:lineRule="auto"/>
            <w:ind w:hanging="640"/>
            <w:rPr>
              <w:color w:val="000000"/>
            </w:rPr>
          </w:pPr>
          <w:r>
            <w:rPr>
              <w:color w:val="000000"/>
            </w:rPr>
            <w:t xml:space="preserve">43. </w:t>
          </w:r>
          <w:r>
            <w:rPr>
              <w:color w:val="000000"/>
            </w:rPr>
            <w:tab/>
          </w:r>
          <w:r>
            <w:rPr>
              <w:color w:val="000000"/>
            </w:rPr>
            <w:t>Kampmann M, Horlbeck MA, Chen Y, Tsai JC, Bassik MC, Gilbert LA, Villalta JE, Kwon SC, Chang H, Kim VN, Weissman JS. Next-generation libraries for robust RNA interference-based genome-wide screens. Proc Natl Acad Sci U S A 2015; 112;26:E3384–E3391. doi:10.1073/PNAS.1508821112/SUPPL_FILE/PNAS.201508821SI.PDF.</w:t>
          </w:r>
        </w:p>
        <w:p w14:paraId="0C83D5CD">
          <w:pPr>
            <w:autoSpaceDE w:val="0"/>
            <w:autoSpaceDN w:val="0"/>
            <w:spacing w:line="360" w:lineRule="auto"/>
            <w:ind w:hanging="640"/>
            <w:rPr>
              <w:color w:val="000000"/>
            </w:rPr>
          </w:pPr>
          <w:r>
            <w:rPr>
              <w:color w:val="000000"/>
            </w:rPr>
            <w:t xml:space="preserve">44. </w:t>
          </w:r>
          <w:r>
            <w:rPr>
              <w:color w:val="000000"/>
            </w:rPr>
            <w:tab/>
          </w:r>
          <w:r>
            <w:rPr>
              <w:color w:val="000000"/>
            </w:rPr>
            <w:t>Caine DJ, Golightly YM. Osteoarthritis as an outcome of paediatric sport: an epidemiological perspective. Br J Sports Med 2011; 45;4:298–303. doi:10.1136/BJSM.2010.081984.</w:t>
          </w:r>
        </w:p>
        <w:p w14:paraId="38ADBE6A">
          <w:pPr>
            <w:autoSpaceDE w:val="0"/>
            <w:autoSpaceDN w:val="0"/>
            <w:spacing w:line="360" w:lineRule="auto"/>
            <w:ind w:hanging="640"/>
            <w:rPr>
              <w:color w:val="000000"/>
            </w:rPr>
          </w:pPr>
          <w:r>
            <w:rPr>
              <w:color w:val="000000"/>
            </w:rPr>
            <w:t xml:space="preserve">45. </w:t>
          </w:r>
          <w:r>
            <w:rPr>
              <w:color w:val="000000"/>
            </w:rPr>
            <w:tab/>
          </w:r>
          <w:r>
            <w:rPr>
              <w:color w:val="000000"/>
            </w:rPr>
            <w:t>Mugele H, Plummer A, Steffen K, Stoll J, Mayer F, Müller J. General versus sports-specific injury prevention programs in athletes: A systematic review on the effect on injury rates. PLoS One 2018; 13;10:e0205635. doi:10.1371/JOURNAL.PONE.0205635.</w:t>
          </w:r>
        </w:p>
        <w:p w14:paraId="7C6EB109">
          <w:pPr>
            <w:autoSpaceDE w:val="0"/>
            <w:autoSpaceDN w:val="0"/>
            <w:spacing w:line="360" w:lineRule="auto"/>
            <w:ind w:hanging="640"/>
            <w:rPr>
              <w:color w:val="000000"/>
            </w:rPr>
          </w:pPr>
          <w:r>
            <w:rPr>
              <w:color w:val="000000"/>
            </w:rPr>
            <w:t xml:space="preserve">46. </w:t>
          </w:r>
          <w:r>
            <w:rPr>
              <w:color w:val="000000"/>
            </w:rPr>
            <w:tab/>
          </w:r>
          <w:r>
            <w:rPr>
              <w:color w:val="000000"/>
            </w:rPr>
            <w:t>Lequesne MG, Dang N, Lane NE. Sport practice and osteoarthritis of the limbs. Osteoarthritis Cartilage 1997; 5;2:75–86. doi:10.1016/S1063-4584(97)80001-5.</w:t>
          </w:r>
        </w:p>
        <w:p w14:paraId="3D8A9FE1">
          <w:pPr>
            <w:autoSpaceDE w:val="0"/>
            <w:autoSpaceDN w:val="0"/>
            <w:spacing w:line="360" w:lineRule="auto"/>
            <w:ind w:hanging="640"/>
            <w:rPr>
              <w:color w:val="000000"/>
            </w:rPr>
          </w:pPr>
          <w:r>
            <w:rPr>
              <w:color w:val="000000"/>
            </w:rPr>
            <w:t xml:space="preserve">47. </w:t>
          </w:r>
          <w:r>
            <w:rPr>
              <w:color w:val="000000"/>
            </w:rPr>
            <w:tab/>
          </w:r>
          <w:r>
            <w:rPr>
              <w:color w:val="000000"/>
            </w:rPr>
            <w:t>Carbone A, Rodeo S. Review of current understanding of post-traumatic osteoarthritis resulting from sports injuries. Journal of Orthopaedic Research 2017; 35;3:397–405. doi:10.1002/JOR.23341.</w:t>
          </w:r>
        </w:p>
        <w:p w14:paraId="0A244D17">
          <w:pPr>
            <w:autoSpaceDE w:val="0"/>
            <w:autoSpaceDN w:val="0"/>
            <w:spacing w:line="360" w:lineRule="auto"/>
            <w:ind w:hanging="640"/>
            <w:rPr>
              <w:color w:val="000000"/>
            </w:rPr>
          </w:pPr>
          <w:r>
            <w:rPr>
              <w:color w:val="000000"/>
            </w:rPr>
            <w:t xml:space="preserve">48. </w:t>
          </w:r>
          <w:r>
            <w:rPr>
              <w:color w:val="000000"/>
            </w:rPr>
            <w:tab/>
          </w:r>
          <w:r>
            <w:rPr>
              <w:color w:val="000000"/>
            </w:rPr>
            <w:t>Whittaker JL, Roos EM. A pragmatic approach to prevent post-traumatic osteoarthritis after sport or exercise-related joint injury. Best Pract Res Clin Rheumatol 2019; 33;1:158–171. doi:10.1016/J.BERH.2019.02.008.</w:t>
          </w:r>
        </w:p>
        <w:p w14:paraId="2DAE105F">
          <w:pPr>
            <w:autoSpaceDE w:val="0"/>
            <w:autoSpaceDN w:val="0"/>
            <w:spacing w:line="360" w:lineRule="auto"/>
            <w:ind w:hanging="640"/>
            <w:rPr>
              <w:color w:val="000000"/>
            </w:rPr>
          </w:pPr>
          <w:r>
            <w:rPr>
              <w:color w:val="000000"/>
            </w:rPr>
            <w:t xml:space="preserve">49. </w:t>
          </w:r>
          <w:r>
            <w:rPr>
              <w:color w:val="000000"/>
            </w:rPr>
            <w:tab/>
          </w:r>
          <w:r>
            <w:rPr>
              <w:color w:val="000000"/>
            </w:rPr>
            <w:t>Vannini F, Spalding T, Andriolo L, Berruto M, Denti M, Espregueira-Mendes J, Menetrey J, Peretti GM, Seil R, Filardo G. Sport and early osteoarthritis: the role of sport in aetiology, progression and treatment of knee osteoarthritis. Knee Surgery, Sports Traumatology, Arthroscopy 2016; 24;6:1786–1796. doi:10.1007/S00167-016-4090-5/TABLES/1.</w:t>
          </w:r>
        </w:p>
        <w:p w14:paraId="09B6DC04">
          <w:pPr>
            <w:autoSpaceDE w:val="0"/>
            <w:autoSpaceDN w:val="0"/>
            <w:spacing w:line="360" w:lineRule="auto"/>
            <w:ind w:hanging="640"/>
            <w:rPr>
              <w:color w:val="000000"/>
            </w:rPr>
          </w:pPr>
          <w:r>
            <w:rPr>
              <w:color w:val="000000"/>
            </w:rPr>
            <w:t xml:space="preserve">50. </w:t>
          </w:r>
          <w:r>
            <w:rPr>
              <w:color w:val="000000"/>
            </w:rPr>
            <w:tab/>
          </w:r>
          <w:r>
            <w:rPr>
              <w:color w:val="000000"/>
            </w:rPr>
            <w:t>Carter CW, Micheli LJ. Training the child athlete: physical fitness, health and injury. Br J Sports Med 2011; 45;11:880–885. doi:10.1136/BJSPORTS-2011-090201.</w:t>
          </w:r>
        </w:p>
        <w:p w14:paraId="47232E37">
          <w:pPr>
            <w:autoSpaceDE w:val="0"/>
            <w:autoSpaceDN w:val="0"/>
            <w:spacing w:line="360" w:lineRule="auto"/>
            <w:ind w:hanging="640"/>
            <w:rPr>
              <w:color w:val="000000"/>
            </w:rPr>
          </w:pPr>
          <w:r>
            <w:rPr>
              <w:color w:val="000000"/>
            </w:rPr>
            <w:t xml:space="preserve">51. </w:t>
          </w:r>
          <w:r>
            <w:rPr>
              <w:color w:val="000000"/>
            </w:rPr>
            <w:tab/>
          </w:r>
          <w:r>
            <w:rPr>
              <w:color w:val="000000"/>
            </w:rPr>
            <w:t>Vad V, Hong HM, Zazzali M, Agi N, Basrai D. Exercise recommendations in athletes with early osteoarthritis of the knee. Sports Medicine 2002; 32;11:729–739. doi:10.2165/00007256-200232110-00004/FIGURES/9.</w:t>
          </w:r>
        </w:p>
        <w:p w14:paraId="2BB0C6A1">
          <w:pPr>
            <w:autoSpaceDE w:val="0"/>
            <w:autoSpaceDN w:val="0"/>
            <w:spacing w:line="360" w:lineRule="auto"/>
            <w:ind w:hanging="640"/>
            <w:rPr>
              <w:color w:val="000000"/>
            </w:rPr>
          </w:pPr>
          <w:r>
            <w:rPr>
              <w:color w:val="000000"/>
            </w:rPr>
            <w:t xml:space="preserve">52. </w:t>
          </w:r>
          <w:r>
            <w:rPr>
              <w:color w:val="000000"/>
            </w:rPr>
            <w:tab/>
          </w:r>
          <w:r>
            <w:rPr>
              <w:color w:val="000000"/>
            </w:rPr>
            <w:t>Brown DJ, Fletcher D. Effects of Psychological and Psychosocial Interventions on Sport Performance: A Meta-Analysis. Sports Medicine 2017; 47;1:77–99. doi:10.1007/S40279-016-0552-7/FIGURES/8.</w:t>
          </w:r>
        </w:p>
        <w:p w14:paraId="37C0CF61">
          <w:pPr>
            <w:autoSpaceDE w:val="0"/>
            <w:autoSpaceDN w:val="0"/>
            <w:spacing w:line="360" w:lineRule="auto"/>
            <w:ind w:hanging="640"/>
            <w:rPr>
              <w:color w:val="000000"/>
            </w:rPr>
          </w:pPr>
          <w:r>
            <w:rPr>
              <w:color w:val="000000"/>
            </w:rPr>
            <w:t xml:space="preserve">53. </w:t>
          </w:r>
          <w:r>
            <w:rPr>
              <w:color w:val="000000"/>
            </w:rPr>
            <w:tab/>
          </w:r>
          <w:r>
            <w:rPr>
              <w:color w:val="000000"/>
            </w:rPr>
            <w:t>Sappington R, Longshore K. Systematically Reviewing the Efficacy of Mindfulness-Based Interventions for Enhanced Athletic Performance. J Clin Sport Psychol 2015; 9;3:232–262. doi:10.1123/JCSP.2014-0017.</w:t>
          </w:r>
        </w:p>
        <w:p w14:paraId="7AE07B40">
          <w:pPr>
            <w:autoSpaceDE w:val="0"/>
            <w:autoSpaceDN w:val="0"/>
            <w:spacing w:line="360" w:lineRule="auto"/>
            <w:ind w:hanging="640"/>
            <w:rPr>
              <w:color w:val="000000"/>
            </w:rPr>
          </w:pPr>
          <w:r>
            <w:rPr>
              <w:color w:val="000000"/>
            </w:rPr>
            <w:t xml:space="preserve">54. </w:t>
          </w:r>
          <w:r>
            <w:rPr>
              <w:color w:val="000000"/>
            </w:rPr>
            <w:tab/>
          </w:r>
          <w:r>
            <w:rPr>
              <w:color w:val="000000"/>
            </w:rPr>
            <w:t>Schenk M, Miltenberger R. A review of behavioral interventions to enhance sports performance. Behavioral Interventions 2019; 34;2:248–279. doi:10.1002/BIN.1659.</w:t>
          </w:r>
        </w:p>
        <w:p w14:paraId="10E53D3D">
          <w:pPr>
            <w:autoSpaceDE w:val="0"/>
            <w:autoSpaceDN w:val="0"/>
            <w:spacing w:line="360" w:lineRule="auto"/>
            <w:ind w:hanging="640"/>
            <w:rPr>
              <w:color w:val="000000"/>
            </w:rPr>
          </w:pPr>
          <w:r>
            <w:rPr>
              <w:color w:val="000000"/>
            </w:rPr>
            <w:t xml:space="preserve">55. </w:t>
          </w:r>
          <w:r>
            <w:rPr>
              <w:color w:val="000000"/>
            </w:rPr>
            <w:tab/>
          </w:r>
          <w:r>
            <w:rPr>
              <w:color w:val="000000"/>
            </w:rPr>
            <w:t>Fogarty AE, Chiang MC, Douglas S, Yaeger LH, Ambrosio F, Lattermann C, Jacobs C, Borg-Stein J, Tenforde AS. Posttraumatic osteoarthritis after athletic knee injury: A narrative review of diagnostic imaging strategies. PM&amp;R 2025; 17;1:96–106. doi:10.1002/PMRJ.13217.</w:t>
          </w:r>
        </w:p>
        <w:p w14:paraId="456B11B8">
          <w:pPr>
            <w:autoSpaceDE w:val="0"/>
            <w:autoSpaceDN w:val="0"/>
            <w:spacing w:line="360" w:lineRule="auto"/>
            <w:ind w:hanging="640"/>
            <w:rPr>
              <w:color w:val="000000"/>
            </w:rPr>
          </w:pPr>
          <w:r>
            <w:rPr>
              <w:color w:val="000000"/>
            </w:rPr>
            <w:t xml:space="preserve">56. </w:t>
          </w:r>
          <w:r>
            <w:rPr>
              <w:color w:val="000000"/>
            </w:rPr>
            <w:tab/>
          </w:r>
          <w:r>
            <w:rPr>
              <w:color w:val="000000"/>
            </w:rPr>
            <w:t>Mohamad T, Jyotsna F, Farooq U et al. Individualizing Medicinal Therapy Post Heart Stent Implantation: Tailoring for Patient Factors. Cureus 2023; 15;8. doi:10.7759/CUREUS.43977.</w:t>
          </w:r>
        </w:p>
        <w:p w14:paraId="3793A167">
          <w:pPr>
            <w:autoSpaceDE w:val="0"/>
            <w:autoSpaceDN w:val="0"/>
            <w:spacing w:line="360" w:lineRule="auto"/>
            <w:ind w:hanging="640"/>
            <w:rPr>
              <w:color w:val="000000"/>
            </w:rPr>
          </w:pPr>
          <w:r>
            <w:rPr>
              <w:color w:val="000000"/>
            </w:rPr>
            <w:t xml:space="preserve">57. </w:t>
          </w:r>
          <w:r>
            <w:rPr>
              <w:color w:val="000000"/>
            </w:rPr>
            <w:tab/>
          </w:r>
          <w:r>
            <w:rPr>
              <w:color w:val="000000"/>
            </w:rPr>
            <w:t>Schumann M, Doherty C. Bridging Gaps in Wearable Technology for Exercise and Health professionals: A brief review. Int J Sports Med 2024; 45;13:949–957. doi:10.1055/A-2376-6332/ID/RIJSM-03-2024-10524-0008/BIB.</w:t>
          </w:r>
        </w:p>
        <w:p w14:paraId="35A3B2ED">
          <w:pPr>
            <w:autoSpaceDE w:val="0"/>
            <w:autoSpaceDN w:val="0"/>
            <w:spacing w:line="360" w:lineRule="auto"/>
            <w:ind w:hanging="640"/>
            <w:rPr>
              <w:color w:val="000000"/>
            </w:rPr>
          </w:pPr>
          <w:r>
            <w:rPr>
              <w:color w:val="000000"/>
            </w:rPr>
            <w:t xml:space="preserve">58. </w:t>
          </w:r>
          <w:r>
            <w:rPr>
              <w:color w:val="000000"/>
            </w:rPr>
            <w:tab/>
          </w:r>
          <w:r>
            <w:rPr>
              <w:color w:val="000000"/>
            </w:rPr>
            <w:t>Yu SP, Hunter DJ. Intra-articular therapies for osteoarthritis. Expert Opin Pharmacother 2016; 17;15:2057–2071. doi:10.1080/14656566.2016.1232396.</w:t>
          </w:r>
        </w:p>
        <w:p w14:paraId="64140503">
          <w:pPr>
            <w:autoSpaceDE w:val="0"/>
            <w:autoSpaceDN w:val="0"/>
            <w:spacing w:line="360" w:lineRule="auto"/>
            <w:ind w:hanging="640"/>
            <w:rPr>
              <w:color w:val="000000"/>
            </w:rPr>
          </w:pPr>
          <w:r>
            <w:rPr>
              <w:color w:val="000000"/>
            </w:rPr>
            <w:t xml:space="preserve">59. </w:t>
          </w:r>
          <w:r>
            <w:rPr>
              <w:color w:val="000000"/>
            </w:rPr>
            <w:tab/>
          </w:r>
          <w:r>
            <w:rPr>
              <w:color w:val="000000"/>
            </w:rPr>
            <w:t>Latourte A, Kloppenburg M, Richette P. Emerging pharmaceutical therapies for osteoarthritis. Nature Reviews Rheumatology 2020 16:12 2020; 16;12:673–688. doi:10.1038/s41584-020-00518-6.</w:t>
          </w:r>
        </w:p>
        <w:p w14:paraId="7A3F17F9">
          <w:pPr>
            <w:spacing w:after="240" w:line="360" w:lineRule="auto"/>
            <w:rPr>
              <w:rFonts w:hint="default"/>
            </w:rPr>
          </w:pPr>
          <w:r>
            <w:rPr>
              <w:color w:val="000000"/>
            </w:rPr>
            <w:t> </w:t>
          </w:r>
        </w:p>
      </w:sdtContent>
    </w:sdt>
    <w:sectPr>
      <w:headerReference r:id="rId4" w:type="first"/>
      <w:footerReference r:id="rId6" w:type="first"/>
      <w:headerReference r:id="rId3" w:type="default"/>
      <w:footerReference r:id="rId5" w:type="default"/>
      <w:endnotePr>
        <w:numFmt w:val="decimal"/>
      </w:endnotePr>
      <w:pgSz w:w="11906" w:h="16838"/>
      <w:pgMar w:top="1474" w:right="1417" w:bottom="1417" w:left="1417" w:header="1417" w:footer="70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Mangal">
    <w:altName w:val="ashampoo"/>
    <w:panose1 w:val="00000400000000000000"/>
    <w:charset w:val="00"/>
    <w:family w:val="roman"/>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Palatino Linotype">
    <w:panose1 w:val="02040502050505030304"/>
    <w:charset w:val="EE"/>
    <w:family w:val="roman"/>
    <w:pitch w:val="default"/>
    <w:sig w:usb0="E0000287" w:usb1="40000013" w:usb2="00000000" w:usb3="00000000" w:csb0="2000019F" w:csb1="00000000"/>
  </w:font>
  <w:font w:name="Liberation Serif">
    <w:panose1 w:val="02020603050405020304"/>
    <w:charset w:val="EE"/>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Consolas">
    <w:panose1 w:val="020B0609020204030204"/>
    <w:charset w:val="EE"/>
    <w:family w:val="modern"/>
    <w:pitch w:val="default"/>
    <w:sig w:usb0="E00006FF" w:usb1="0000FCFF" w:usb2="00000001" w:usb3="00000000" w:csb0="6000019F" w:csb1="DFD70000"/>
  </w:font>
  <w:font w:name="Verdana">
    <w:panose1 w:val="020B0604030504040204"/>
    <w:charset w:val="EE"/>
    <w:family w:val="swiss"/>
    <w:pitch w:val="default"/>
    <w:sig w:usb0="A00006FF" w:usb1="4000205B" w:usb2="00000010" w:usb3="00000000" w:csb0="2000019F" w:csb1="00000000"/>
  </w:font>
  <w:font w:name="Sylfaen">
    <w:panose1 w:val="010A0502050306030303"/>
    <w:charset w:val="EE"/>
    <w:family w:val="roman"/>
    <w:pitch w:val="default"/>
    <w:sig w:usb0="04000687" w:usb1="00000000" w:usb2="00000000" w:usb3="00000000" w:csb0="2000009F" w:csb1="00000000"/>
  </w:font>
  <w:font w:name="Kudriashov">
    <w:altName w:val="Trebuchet MS"/>
    <w:panose1 w:val="00000000000000000000"/>
    <w:charset w:val="EE"/>
    <w:family w:val="roman"/>
    <w:pitch w:val="default"/>
    <w:sig w:usb0="00000000" w:usb1="00000000" w:usb2="00000000" w:usb3="00000000" w:csb0="00000000" w:csb1="00000000"/>
  </w:font>
  <w:font w:name="Museo Sans">
    <w:altName w:val="Calibri"/>
    <w:panose1 w:val="00000000000000000000"/>
    <w:charset w:val="EE"/>
    <w:family w:val="roman"/>
    <w:pitch w:val="default"/>
    <w:sig w:usb0="00000000" w:usb1="00000000" w:usb2="00000000" w:usb3="00000000" w:csb0="00000000" w:csb1="00000000"/>
  </w:font>
  <w:font w:name="Liberation Mono">
    <w:panose1 w:val="02070409020205020404"/>
    <w:charset w:val="EE"/>
    <w:family w:val="modern"/>
    <w:pitch w:val="default"/>
    <w:sig w:usb0="E0000AFF" w:usb1="400078FF" w:usb2="00000001" w:usb3="00000000" w:csb0="600001BF" w:csb1="DFF70000"/>
  </w:font>
  <w:font w:name="Helvetica Neue">
    <w:altName w:val="Times New Roman"/>
    <w:panose1 w:val="00000000000000000000"/>
    <w:charset w:val="EE"/>
    <w:family w:val="roman"/>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Aptos">
    <w:altName w:val="Times New Roman"/>
    <w:panose1 w:val="00000000000000000000"/>
    <w:charset w:val="00"/>
    <w:family w:val="swiss"/>
    <w:pitch w:val="default"/>
    <w:sig w:usb0="00000000" w:usb1="00000000" w:usb2="00000000" w:usb3="00000000" w:csb0="0000019F" w:csb1="00000000"/>
  </w:font>
  <w:font w:name="SimHei">
    <w:altName w:val="SimSun"/>
    <w:panose1 w:val="02010600030101010101"/>
    <w:charset w:val="86"/>
    <w:family w:val="modern"/>
    <w:pitch w:val="default"/>
    <w:sig w:usb0="00000000" w:usb1="00000000" w:usb2="00000016" w:usb3="00000000" w:csb0="00040001" w:csb1="00000000"/>
  </w:font>
  <w:font w:name=".AppleSystemUIFont">
    <w:altName w:val="Times New Roman"/>
    <w:panose1 w:val="00000000000000000000"/>
    <w:charset w:val="EE"/>
    <w:family w:val="roman"/>
    <w:pitch w:val="default"/>
    <w:sig w:usb0="00000000" w:usb1="00000000" w:usb2="00000000" w:usb3="00000000" w:csb0="00000000" w:csb1="00000000"/>
  </w:font>
  <w:font w:name="方正黑体_GBK">
    <w:altName w:val="Microsoft YaHei"/>
    <w:panose1 w:val="00000000000000000000"/>
    <w:charset w:val="EE"/>
    <w:family w:val="roman"/>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80000001" w:csb1="00000000"/>
  </w:font>
  <w:font w:name="Segoe UI">
    <w:panose1 w:val="020B0502040204020203"/>
    <w:charset w:val="EE"/>
    <w:family w:val="swiss"/>
    <w:pitch w:val="default"/>
    <w:sig w:usb0="E4002EFF" w:usb1="C000E47F" w:usb2="00000009" w:usb3="00000000" w:csb0="200001FF" w:csb1="00000000"/>
  </w:font>
  <w:font w:name="TimesNewRomanPS-BoldMT">
    <w:altName w:val="Times New Roman"/>
    <w:panose1 w:val="00000000000000000000"/>
    <w:charset w:val="EE"/>
    <w:family w:val="roman"/>
    <w:pitch w:val="default"/>
    <w:sig w:usb0="00000000" w:usb1="00000000" w:usb2="00000000" w:usb3="00000000" w:csb0="00000000" w:csb1="00000000"/>
  </w:font>
  <w:font w:name="TimesNewRomanPSMT">
    <w:altName w:val="Times New Roman"/>
    <w:panose1 w:val="00000000000000000000"/>
    <w:charset w:val="EE"/>
    <w:family w:val="roman"/>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sf ns">
    <w:altName w:val="PMingLiU-ExtB"/>
    <w:panose1 w:val="00000000000000000000"/>
    <w:charset w:val="00"/>
    <w:family w:val="auto"/>
    <w:pitch w:val="default"/>
    <w:sig w:usb0="00000000" w:usb1="00000000" w:usb2="00000001" w:usb3="00000000" w:csb0="400001BF" w:csb1="DFF70000"/>
  </w:font>
  <w:font w:name="ashampoo">
    <w:panose1 w:val="02000509000000000000"/>
    <w:charset w:val="00"/>
    <w:family w:val="auto"/>
    <w:pitch w:val="default"/>
    <w:sig w:usb0="00000001"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Microsoft Sans Serif">
    <w:panose1 w:val="020B0604020202020204"/>
    <w:charset w:val="00"/>
    <w:family w:val="auto"/>
    <w:pitch w:val="default"/>
    <w:sig w:usb0="E5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AAAA">
    <w:pPr>
      <w:pStyle w:val="24"/>
      <w:jc w:val="center"/>
    </w:pPr>
    <w:r>
      <w:fldChar w:fldCharType="begin"/>
    </w:r>
    <w:r>
      <w:instrText xml:space="preserve"> PAGE </w:instrText>
    </w:r>
    <w:r>
      <w:fldChar w:fldCharType="separate"/>
    </w:r>
    <w:r>
      <w:t>26</w:t>
    </w:r>
    <w:r>
      <w:fldChar w:fldCharType="end"/>
    </w:r>
  </w:p>
  <w:p w14:paraId="27F9E153"/>
  <w:p w14:paraId="02B54F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C768">
    <w:pPr>
      <w:pStyle w:val="24"/>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39D5">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9D3E">
    <w:pPr>
      <w:tabs>
        <w:tab w:val="center" w:pos="4153"/>
        <w:tab w:val="right" w:pos="8306"/>
      </w:tabs>
      <w:jc w:val="both"/>
      <w:rPr>
        <w:rFonts w:asciiTheme="minorHAnsi" w:hAnsiTheme="minorHAnsi"/>
        <w:b/>
        <w:sz w:val="16"/>
        <w:szCs w:val="16"/>
        <w:lang w:val="en-US"/>
      </w:rPr>
    </w:pPr>
    <w:r>
      <w:rPr>
        <w:rFonts w:hint="default" w:asciiTheme="minorHAnsi" w:hAnsiTheme="minorHAnsi"/>
        <w:b/>
        <w:sz w:val="16"/>
        <w:szCs w:val="16"/>
      </w:rPr>
      <w:t>BAKUŁA, Piotr Robert, JAŁOCHA, Kamila and ZYGADŁO, Joanna. Exploring Novel Non-Operative Treatments for Osteoarthritis: An Examination of Innovative Therapies</w:t>
    </w:r>
    <w:bookmarkStart w:id="0" w:name="_GoBack"/>
    <w:bookmarkEnd w:id="0"/>
    <w:r>
      <w:rPr>
        <w:rFonts w:asciiTheme="minorHAnsi" w:hAnsiTheme="minorHAnsi"/>
        <w:b/>
        <w:sz w:val="16"/>
        <w:szCs w:val="16"/>
        <w:lang w:val="en-US"/>
      </w:rPr>
      <w:t>.</w:t>
    </w:r>
    <w:r>
      <w:rPr>
        <w:rFonts w:asciiTheme="minorHAnsi" w:hAnsiTheme="minorHAnsi" w:cstheme="minorHAnsi"/>
        <w:b/>
        <w:sz w:val="16"/>
        <w:szCs w:val="16"/>
        <w:lang w:val="en-US"/>
      </w:rPr>
      <w:t xml:space="preserve"> </w:t>
    </w:r>
    <w:r>
      <w:rPr>
        <w:rFonts w:asciiTheme="minorHAnsi" w:hAnsiTheme="minorHAnsi" w:cstheme="minorHAnsi"/>
        <w:b/>
        <w:sz w:val="16"/>
        <w:szCs w:val="16"/>
        <w:lang w:val="en-GB"/>
      </w:rPr>
      <w:t>Quality in Sport. 202</w:t>
    </w:r>
    <w:r>
      <w:rPr>
        <w:rFonts w:asciiTheme="minorHAnsi" w:hAnsiTheme="minorHAnsi" w:cstheme="minorHAnsi"/>
        <w:b/>
        <w:sz w:val="16"/>
        <w:szCs w:val="16"/>
        <w:lang w:val="en-US"/>
      </w:rPr>
      <w:t>5</w:t>
    </w:r>
    <w:r>
      <w:rPr>
        <w:rFonts w:asciiTheme="minorHAnsi" w:hAnsiTheme="minorHAnsi" w:cstheme="minorHAnsi"/>
        <w:b/>
        <w:sz w:val="16"/>
        <w:szCs w:val="16"/>
        <w:lang w:val="en-GB"/>
      </w:rPr>
      <w:t>;3</w:t>
    </w:r>
    <w:r>
      <w:rPr>
        <w:rFonts w:asciiTheme="minorHAnsi" w:hAnsiTheme="minorHAnsi" w:cstheme="minorHAnsi"/>
        <w:b/>
        <w:sz w:val="16"/>
        <w:szCs w:val="16"/>
        <w:lang w:val="en-US"/>
      </w:rPr>
      <w:t>8</w:t>
    </w:r>
    <w:r>
      <w:rPr>
        <w:rFonts w:asciiTheme="minorHAnsi" w:hAnsiTheme="minorHAnsi" w:cstheme="minorHAnsi"/>
        <w:b/>
        <w:sz w:val="16"/>
        <w:szCs w:val="16"/>
        <w:lang w:val="en-GB"/>
      </w:rPr>
      <w:t>:</w:t>
    </w:r>
    <w:r>
      <w:rPr>
        <w:rFonts w:asciiTheme="minorHAnsi" w:hAnsiTheme="minorHAnsi" w:cstheme="minorHAnsi"/>
        <w:b/>
        <w:sz w:val="16"/>
        <w:szCs w:val="16"/>
        <w:lang w:val="en-US"/>
      </w:rPr>
      <w:t>5</w:t>
    </w:r>
    <w:r>
      <w:rPr>
        <w:rFonts w:hint="default" w:asciiTheme="minorHAnsi" w:hAnsiTheme="minorHAnsi" w:cstheme="minorHAnsi"/>
        <w:b/>
        <w:sz w:val="16"/>
        <w:szCs w:val="16"/>
        <w:lang w:val="pl-PL"/>
      </w:rPr>
      <w:t>8169</w:t>
    </w:r>
    <w:r>
      <w:rPr>
        <w:rFonts w:asciiTheme="minorHAnsi" w:hAnsiTheme="minorHAnsi" w:cstheme="minorHAnsi"/>
        <w:b/>
        <w:sz w:val="16"/>
        <w:szCs w:val="16"/>
        <w:lang w:val="en-US"/>
      </w:rPr>
      <w:t xml:space="preserve">. </w:t>
    </w:r>
    <w:r>
      <w:rPr>
        <w:rFonts w:asciiTheme="minorHAnsi" w:hAnsiTheme="minorHAnsi" w:cstheme="minorHAnsi"/>
        <w:b/>
        <w:sz w:val="16"/>
        <w:szCs w:val="16"/>
        <w:lang w:val="en-GB"/>
      </w:rPr>
      <w:t>eISSN 2450-3118.</w:t>
    </w:r>
  </w:p>
  <w:p w14:paraId="423CCBA0">
    <w:pPr>
      <w:tabs>
        <w:tab w:val="center" w:pos="4153"/>
        <w:tab w:val="right" w:pos="8306"/>
      </w:tabs>
      <w:jc w:val="both"/>
      <w:rPr>
        <w:rFonts w:hint="default" w:asciiTheme="minorHAnsi" w:hAnsiTheme="minorHAnsi" w:cstheme="minorHAnsi"/>
        <w:b/>
        <w:color w:val="auto"/>
        <w:sz w:val="16"/>
        <w:szCs w:val="16"/>
        <w:u w:val="none"/>
        <w:lang w:val="pl-PL"/>
      </w:rPr>
    </w:pPr>
    <w:r>
      <w:rPr>
        <w:rFonts w:asciiTheme="minorHAnsi" w:hAnsiTheme="minorHAnsi" w:cstheme="minorHAnsi"/>
        <w:b/>
        <w:color w:val="auto"/>
        <w:sz w:val="16"/>
        <w:szCs w:val="16"/>
        <w:u w:val="none"/>
        <w:lang w:val="en-GB"/>
      </w:rPr>
      <w:fldChar w:fldCharType="begin"/>
    </w:r>
    <w:r>
      <w:rPr>
        <w:rFonts w:asciiTheme="minorHAnsi" w:hAnsiTheme="minorHAnsi" w:cstheme="minorHAnsi"/>
        <w:b/>
        <w:color w:val="auto"/>
        <w:sz w:val="16"/>
        <w:szCs w:val="16"/>
        <w:u w:val="none"/>
        <w:lang w:val="en-GB"/>
      </w:rPr>
      <w:instrText xml:space="preserve"> HYPERLINK "https://doi.org/10.12775/QS.2025.38.58169" </w:instrText>
    </w:r>
    <w:r>
      <w:rPr>
        <w:rFonts w:asciiTheme="minorHAnsi" w:hAnsiTheme="minorHAnsi" w:cstheme="minorHAnsi"/>
        <w:b/>
        <w:color w:val="auto"/>
        <w:sz w:val="16"/>
        <w:szCs w:val="16"/>
        <w:u w:val="none"/>
        <w:lang w:val="en-GB"/>
      </w:rPr>
      <w:fldChar w:fldCharType="separate"/>
    </w:r>
    <w:r>
      <w:rPr>
        <w:rStyle w:val="29"/>
        <w:rFonts w:asciiTheme="minorHAnsi" w:hAnsiTheme="minorHAnsi" w:cstheme="minorHAnsi"/>
        <w:b/>
        <w:sz w:val="16"/>
        <w:szCs w:val="16"/>
        <w:lang w:val="en-GB"/>
      </w:rPr>
      <w:t>https://doi.org/</w:t>
    </w:r>
    <w:r>
      <w:rPr>
        <w:rStyle w:val="29"/>
        <w:rFonts w:asciiTheme="minorHAnsi" w:hAnsiTheme="minorHAnsi" w:cstheme="minorHAnsi"/>
        <w:b/>
        <w:sz w:val="16"/>
        <w:szCs w:val="16"/>
        <w:lang w:val="en-US"/>
      </w:rPr>
      <w:t>10.12775/QS.202</w:t>
    </w:r>
    <w:r>
      <w:rPr>
        <w:rStyle w:val="29"/>
        <w:rFonts w:asciiTheme="minorHAnsi" w:hAnsiTheme="minorHAnsi" w:cstheme="minorHAnsi"/>
        <w:b/>
        <w:sz w:val="16"/>
        <w:szCs w:val="16"/>
        <w:lang w:val="en-GB"/>
      </w:rPr>
      <w:t>5</w:t>
    </w:r>
    <w:r>
      <w:rPr>
        <w:rStyle w:val="29"/>
        <w:rFonts w:asciiTheme="minorHAnsi" w:hAnsiTheme="minorHAnsi" w:cstheme="minorHAnsi"/>
        <w:b/>
        <w:sz w:val="16"/>
        <w:szCs w:val="16"/>
        <w:lang w:val="en-US"/>
      </w:rPr>
      <w:t>.3</w:t>
    </w:r>
    <w:r>
      <w:rPr>
        <w:rStyle w:val="29"/>
        <w:rFonts w:asciiTheme="minorHAnsi" w:hAnsiTheme="minorHAnsi" w:cstheme="minorHAnsi"/>
        <w:b/>
        <w:sz w:val="16"/>
        <w:szCs w:val="16"/>
        <w:lang w:val="en-GB"/>
      </w:rPr>
      <w:t>8.5</w:t>
    </w:r>
    <w:r>
      <w:rPr>
        <w:rStyle w:val="29"/>
        <w:rFonts w:hint="default" w:asciiTheme="minorHAnsi" w:hAnsiTheme="minorHAnsi" w:cstheme="minorHAnsi"/>
        <w:b/>
        <w:sz w:val="16"/>
        <w:szCs w:val="16"/>
        <w:lang w:val="pl-PL"/>
      </w:rPr>
      <w:t>8169</w:t>
    </w:r>
    <w:r>
      <w:rPr>
        <w:rFonts w:asciiTheme="minorHAnsi" w:hAnsiTheme="minorHAnsi" w:cstheme="minorHAnsi"/>
        <w:b/>
        <w:color w:val="auto"/>
        <w:sz w:val="16"/>
        <w:szCs w:val="16"/>
        <w:u w:val="none"/>
        <w:lang w:val="en-GB"/>
      </w:rPr>
      <w:fldChar w:fldCharType="end"/>
    </w:r>
  </w:p>
  <w:p w14:paraId="35C6CDAC">
    <w:pPr>
      <w:tabs>
        <w:tab w:val="center" w:pos="4153"/>
        <w:tab w:val="right" w:pos="8306"/>
      </w:tabs>
      <w:jc w:val="both"/>
      <w:rPr>
        <w:rFonts w:hint="default" w:asciiTheme="minorHAnsi" w:hAnsiTheme="minorHAnsi" w:cstheme="minorHAnsi"/>
        <w:b/>
        <w:color w:val="auto"/>
        <w:sz w:val="16"/>
        <w:szCs w:val="16"/>
        <w:u w:val="none"/>
        <w:lang w:val="pl-PL"/>
      </w:rPr>
    </w:pPr>
    <w:r>
      <w:rPr>
        <w:rFonts w:asciiTheme="minorHAnsi" w:hAnsiTheme="minorHAnsi" w:cstheme="minorHAnsi"/>
        <w:b/>
        <w:color w:val="auto"/>
        <w:sz w:val="16"/>
        <w:szCs w:val="16"/>
        <w:u w:val="none"/>
        <w:lang w:val="en-US"/>
      </w:rPr>
      <w:fldChar w:fldCharType="begin"/>
    </w:r>
    <w:r>
      <w:rPr>
        <w:rFonts w:asciiTheme="minorHAnsi" w:hAnsiTheme="minorHAnsi" w:cstheme="minorHAnsi"/>
        <w:b/>
        <w:color w:val="auto"/>
        <w:sz w:val="16"/>
        <w:szCs w:val="16"/>
        <w:u w:val="none"/>
        <w:lang w:val="en-US"/>
      </w:rPr>
      <w:instrText xml:space="preserve"> HYPERLINK "https://apcz.umk.pl/QS/article/view/58169" </w:instrText>
    </w:r>
    <w:r>
      <w:rPr>
        <w:rFonts w:asciiTheme="minorHAnsi" w:hAnsiTheme="minorHAnsi" w:cstheme="minorHAnsi"/>
        <w:b/>
        <w:color w:val="auto"/>
        <w:sz w:val="16"/>
        <w:szCs w:val="16"/>
        <w:u w:val="none"/>
        <w:lang w:val="en-US"/>
      </w:rPr>
      <w:fldChar w:fldCharType="separate"/>
    </w:r>
    <w:r>
      <w:rPr>
        <w:rStyle w:val="29"/>
        <w:rFonts w:asciiTheme="minorHAnsi" w:hAnsiTheme="minorHAnsi" w:cstheme="minorHAnsi"/>
        <w:b/>
        <w:sz w:val="16"/>
        <w:szCs w:val="16"/>
        <w:lang w:val="en-US"/>
      </w:rPr>
      <w:t>https://apcz.umk.pl/QS/article/view/5</w:t>
    </w:r>
    <w:r>
      <w:rPr>
        <w:rStyle w:val="29"/>
        <w:rFonts w:hint="default" w:asciiTheme="minorHAnsi" w:hAnsiTheme="minorHAnsi" w:cstheme="minorHAnsi"/>
        <w:b/>
        <w:sz w:val="16"/>
        <w:szCs w:val="16"/>
        <w:lang w:val="pl-PL"/>
      </w:rPr>
      <w:t>8169</w:t>
    </w:r>
    <w:r>
      <w:rPr>
        <w:rFonts w:asciiTheme="minorHAnsi" w:hAnsiTheme="minorHAnsi" w:cstheme="minorHAnsi"/>
        <w:b/>
        <w:color w:val="auto"/>
        <w:sz w:val="16"/>
        <w:szCs w:val="16"/>
        <w:u w:val="none"/>
        <w:lang w:val="en-US"/>
      </w:rPr>
      <w:fldChar w:fldCharType="end"/>
    </w:r>
  </w:p>
  <w:p w14:paraId="26CD0731">
    <w:pPr>
      <w:tabs>
        <w:tab w:val="center" w:pos="4153"/>
        <w:tab w:val="right" w:pos="8306"/>
      </w:tabs>
      <w:jc w:val="both"/>
      <w:rPr>
        <w:sz w:val="18"/>
        <w:szCs w:val="18"/>
        <w:lang w:val="en-US"/>
      </w:rPr>
    </w:pPr>
  </w:p>
  <w:p w14:paraId="2299B620">
    <w:pPr>
      <w:tabs>
        <w:tab w:val="center" w:pos="4153"/>
        <w:tab w:val="right" w:pos="8306"/>
      </w:tabs>
      <w:jc w:val="both"/>
      <w:rPr>
        <w:sz w:val="18"/>
        <w:szCs w:val="18"/>
        <w:lang w:val="en-US"/>
      </w:rPr>
    </w:pPr>
  </w:p>
  <w:p w14:paraId="7DEC9C7F">
    <w:pPr>
      <w:tabs>
        <w:tab w:val="center" w:pos="4153"/>
        <w:tab w:val="right" w:pos="8306"/>
      </w:tabs>
      <w:jc w:val="both"/>
      <w:rPr>
        <w:sz w:val="18"/>
        <w:szCs w:val="18"/>
        <w:lang w:val="en-US"/>
      </w:rPr>
    </w:pPr>
  </w:p>
  <w:p w14:paraId="793CC126">
    <w:pPr>
      <w:tabs>
        <w:tab w:val="center" w:pos="4153"/>
        <w:tab w:val="right" w:pos="8306"/>
      </w:tabs>
      <w:jc w:val="both"/>
      <w:rPr>
        <w:sz w:val="18"/>
        <w:szCs w:val="18"/>
        <w:lang w:val="en-US"/>
      </w:rPr>
    </w:pPr>
  </w:p>
  <w:p w14:paraId="2ACAC950">
    <w:pPr>
      <w:tabs>
        <w:tab w:val="center" w:pos="4153"/>
        <w:tab w:val="right" w:pos="8306"/>
      </w:tabs>
      <w:jc w:val="both"/>
      <w:rPr>
        <w:sz w:val="18"/>
        <w:szCs w:val="18"/>
        <w:lang w:val="en-US"/>
      </w:rPr>
    </w:pPr>
  </w:p>
  <w:p w14:paraId="4099DB4D">
    <w:pPr>
      <w:tabs>
        <w:tab w:val="center" w:pos="4153"/>
        <w:tab w:val="right" w:pos="8306"/>
      </w:tabs>
      <w:jc w:val="both"/>
      <w:rPr>
        <w:sz w:val="16"/>
        <w:szCs w:val="16"/>
        <w:lang w:val="en-GB"/>
      </w:rPr>
    </w:pPr>
    <w:r>
      <w:rPr>
        <w:sz w:val="16"/>
        <w:szCs w:val="16"/>
        <w:lang w:val="en-GB"/>
      </w:rPr>
      <w:t xml:space="preserve">The journal has </w:t>
    </w:r>
    <w:r>
      <w:rPr>
        <w:sz w:val="16"/>
        <w:szCs w:val="16"/>
        <w:lang w:val="en-US"/>
      </w:rPr>
      <w:t xml:space="preserve">been </w:t>
    </w:r>
    <w:r>
      <w:rPr>
        <w:sz w:val="16"/>
        <w:szCs w:val="16"/>
        <w:lang w:val="en-GB"/>
      </w:rPr>
      <w:t xml:space="preserve">20 points in </w:t>
    </w:r>
    <w:r>
      <w:rPr>
        <w:sz w:val="16"/>
        <w:szCs w:val="16"/>
        <w:lang w:val="en-US"/>
      </w:rPr>
      <w:t>the Ministry</w:t>
    </w:r>
    <w:r>
      <w:rPr>
        <w:sz w:val="16"/>
        <w:szCs w:val="16"/>
        <w:lang w:val="en-GB"/>
      </w:rPr>
      <w:t xml:space="preserve"> of Higher Education and Science of Poland parametric evaluation. Annex to the announcement of the Minister of Higher Education and Science of 05.01.2024. No. 32553.</w:t>
    </w:r>
  </w:p>
  <w:p w14:paraId="697EFF9F">
    <w:pPr>
      <w:tabs>
        <w:tab w:val="center" w:pos="4153"/>
        <w:tab w:val="right" w:pos="8306"/>
      </w:tabs>
      <w:jc w:val="both"/>
      <w:rPr>
        <w:sz w:val="16"/>
        <w:szCs w:val="16"/>
        <w:lang w:val="en-GB"/>
      </w:rPr>
    </w:pPr>
    <w:r>
      <w:rPr>
        <w:sz w:val="16"/>
        <w:szCs w:val="16"/>
        <w:lang w:val="en-GB"/>
      </w:rPr>
      <w:t>Has a Journal's Unique Identifier: 201398. Scientific disciplines assigned: Economics and finance (Field of social sciences); Management and Quality Sciences (Field of social sciences).</w:t>
    </w:r>
  </w:p>
  <w:p w14:paraId="4821711F">
    <w:pPr>
      <w:tabs>
        <w:tab w:val="center" w:pos="4153"/>
        <w:tab w:val="right" w:pos="8306"/>
      </w:tabs>
      <w:jc w:val="both"/>
      <w:rPr>
        <w:sz w:val="16"/>
        <w:szCs w:val="16"/>
      </w:rPr>
    </w:pPr>
    <w:r>
      <w:rPr>
        <w:sz w:val="16"/>
        <w:szCs w:val="16"/>
      </w:rPr>
      <w:t>Punkty Ministerialne z 2019 - aktualny rok 20 punktów. Załącznik do komunikatu Ministra Szkolnictwa Wyższego i Nauki z dnia 05.01.2024 r. Lp. 32553. Posiada Unikatowy Identyfikator Czasopisma: 201398.</w:t>
    </w:r>
  </w:p>
  <w:p w14:paraId="45FD7D7D">
    <w:pPr>
      <w:tabs>
        <w:tab w:val="center" w:pos="4153"/>
        <w:tab w:val="right" w:pos="8306"/>
      </w:tabs>
      <w:jc w:val="both"/>
      <w:rPr>
        <w:sz w:val="16"/>
        <w:szCs w:val="16"/>
      </w:rPr>
    </w:pPr>
    <w:r>
      <w:rPr>
        <w:sz w:val="16"/>
        <w:szCs w:val="16"/>
      </w:rPr>
      <w:t>Przypisane dyscypliny naukowe: Ekonomia i finanse (Dziedzina nauk społecznych); Nauki o zarządzaniu i jakości (Dziedzina nauk społecznych).</w:t>
    </w:r>
  </w:p>
  <w:p w14:paraId="28C40C56">
    <w:pPr>
      <w:tabs>
        <w:tab w:val="center" w:pos="4153"/>
        <w:tab w:val="right" w:pos="8306"/>
      </w:tabs>
      <w:jc w:val="both"/>
      <w:rPr>
        <w:sz w:val="16"/>
        <w:szCs w:val="16"/>
        <w:lang w:val="en-GB"/>
      </w:rPr>
    </w:pPr>
    <w:r>
      <w:rPr>
        <w:sz w:val="16"/>
        <w:szCs w:val="16"/>
        <w:lang w:val="en-GB"/>
      </w:rPr>
      <w:t>© The Authors 202</w:t>
    </w:r>
    <w:r>
      <w:rPr>
        <w:sz w:val="16"/>
        <w:szCs w:val="16"/>
        <w:lang w:val="en-US"/>
      </w:rPr>
      <w:t>5</w:t>
    </w:r>
    <w:r>
      <w:rPr>
        <w:sz w:val="16"/>
        <w:szCs w:val="16"/>
        <w:lang w:val="en-GB"/>
      </w:rPr>
      <w:t>;</w:t>
    </w:r>
  </w:p>
  <w:p w14:paraId="041A169D">
    <w:pPr>
      <w:tabs>
        <w:tab w:val="center" w:pos="4153"/>
        <w:tab w:val="right" w:pos="8306"/>
      </w:tabs>
      <w:jc w:val="both"/>
      <w:rPr>
        <w:sz w:val="16"/>
        <w:szCs w:val="16"/>
        <w:lang w:val="en-GB"/>
      </w:rPr>
    </w:pPr>
    <w:r>
      <w:rPr>
        <w:sz w:val="16"/>
        <w:szCs w:val="16"/>
        <w:lang w:val="en-GB"/>
      </w:rPr>
      <w:t>This article is published with open access at Licensee Open Journal Systems of Nicolaus Copernicus University in Torun, Poland</w:t>
    </w:r>
  </w:p>
  <w:p w14:paraId="77E23091">
    <w:pPr>
      <w:tabs>
        <w:tab w:val="center" w:pos="4153"/>
        <w:tab w:val="right" w:pos="8306"/>
      </w:tabs>
      <w:jc w:val="both"/>
      <w:rPr>
        <w:sz w:val="16"/>
        <w:szCs w:val="16"/>
        <w:lang w:val="en-GB"/>
      </w:rPr>
    </w:pPr>
    <w:r>
      <w:rPr>
        <w:sz w:val="16"/>
        <w:szCs w:val="16"/>
        <w:lang w:val="en-GB"/>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 (http://creativecommons.org/licenses/by-nc-sa/4.0/) which permits unrestricted, non commercial use, distribution and reproduction in any medium, provided the work is properly cited.</w:t>
    </w:r>
  </w:p>
  <w:p w14:paraId="3B6E18F9">
    <w:pPr>
      <w:tabs>
        <w:tab w:val="center" w:pos="4153"/>
        <w:tab w:val="right" w:pos="8306"/>
      </w:tabs>
      <w:jc w:val="both"/>
      <w:rPr>
        <w:sz w:val="16"/>
        <w:szCs w:val="16"/>
        <w:lang w:val="en-GB"/>
      </w:rPr>
    </w:pPr>
    <w:r>
      <w:rPr>
        <w:sz w:val="16"/>
        <w:szCs w:val="16"/>
        <w:lang w:val="en-GB"/>
      </w:rPr>
      <w:t>The authors declare that there is no conflict of interests regarding the publication of this paper.</w:t>
    </w:r>
  </w:p>
  <w:p w14:paraId="09C0CA53">
    <w:pPr>
      <w:tabs>
        <w:tab w:val="center" w:pos="4153"/>
        <w:tab w:val="right" w:pos="8306"/>
      </w:tabs>
      <w:jc w:val="both"/>
      <w:rPr>
        <w:sz w:val="16"/>
        <w:szCs w:val="16"/>
      </w:rPr>
    </w:pPr>
    <w:r>
      <w:rPr>
        <w:sz w:val="16"/>
        <w:szCs w:val="16"/>
      </w:rPr>
      <w:t xml:space="preserve">Received: </w:t>
    </w:r>
    <w:r>
      <w:rPr>
        <w:rFonts w:hint="default"/>
        <w:sz w:val="16"/>
        <w:szCs w:val="16"/>
        <w:lang w:val="pl-PL"/>
      </w:rPr>
      <w:t>23</w:t>
    </w:r>
    <w:r>
      <w:rPr>
        <w:sz w:val="16"/>
        <w:szCs w:val="16"/>
      </w:rPr>
      <w:t>.01.2025. Revised: 10.02.2025. Accepted: 1</w:t>
    </w:r>
    <w:r>
      <w:rPr>
        <w:rFonts w:hint="default"/>
        <w:sz w:val="16"/>
        <w:szCs w:val="16"/>
        <w:lang w:val="pl-PL"/>
      </w:rPr>
      <w:t>1</w:t>
    </w:r>
    <w:r>
      <w:rPr>
        <w:sz w:val="16"/>
        <w:szCs w:val="16"/>
      </w:rPr>
      <w:t>.02.2025 Published: 1</w:t>
    </w:r>
    <w:r>
      <w:rPr>
        <w:rFonts w:hint="default"/>
        <w:sz w:val="16"/>
        <w:szCs w:val="16"/>
        <w:lang w:val="pl-PL"/>
      </w:rPr>
      <w:t>1</w:t>
    </w:r>
    <w:r>
      <w:rPr>
        <w:sz w:val="16"/>
        <w:szCs w:val="16"/>
      </w:rPr>
      <w:t>.02.2025.</w:t>
    </w:r>
  </w:p>
  <w:p w14:paraId="441E78AA">
    <w:pPr>
      <w:tabs>
        <w:tab w:val="center" w:pos="4153"/>
        <w:tab w:val="right" w:pos="8306"/>
      </w:tabs>
      <w:jc w:val="both"/>
      <w:rPr>
        <w:sz w:val="18"/>
        <w:szCs w:val="18"/>
      </w:rPr>
    </w:pPr>
  </w:p>
  <w:p w14:paraId="6007F988">
    <w:pPr>
      <w:tabs>
        <w:tab w:val="center" w:pos="4153"/>
        <w:tab w:val="right" w:pos="8306"/>
      </w:tabs>
      <w:jc w:val="both"/>
      <w:rPr>
        <w:sz w:val="18"/>
        <w:szCs w:val="18"/>
      </w:rPr>
    </w:pPr>
  </w:p>
  <w:p w14:paraId="2CFCC633">
    <w:pPr>
      <w:tabs>
        <w:tab w:val="center" w:pos="4153"/>
        <w:tab w:val="right" w:pos="8306"/>
      </w:tabs>
      <w:jc w:val="both"/>
      <w:rPr>
        <w:sz w:val="18"/>
        <w:szCs w:val="18"/>
      </w:rPr>
    </w:pPr>
  </w:p>
  <w:p w14:paraId="784C6CAA">
    <w:pPr>
      <w:tabs>
        <w:tab w:val="center" w:pos="4153"/>
        <w:tab w:val="right" w:pos="8306"/>
      </w:tabs>
      <w:jc w:val="both"/>
      <w:rPr>
        <w:sz w:val="18"/>
        <w:szCs w:val="18"/>
      </w:rPr>
    </w:pPr>
  </w:p>
  <w:p w14:paraId="26F1A34E">
    <w:pPr>
      <w:tabs>
        <w:tab w:val="center" w:pos="4153"/>
        <w:tab w:val="right" w:pos="8306"/>
      </w:tabs>
      <w:jc w:val="both"/>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pStyle w:val="157"/>
      <w:lvlText w:val="(%1)"/>
      <w:lvlJc w:val="left"/>
      <w:pPr>
        <w:ind w:left="0" w:firstLine="0"/>
      </w:pPr>
    </w:lvl>
    <w:lvl w:ilvl="1" w:tentative="0">
      <w:start w:val="1"/>
      <w:numFmt w:val="lowerLetter"/>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1">
    <w:nsid w:val="BF205925"/>
    <w:multiLevelType w:val="multilevel"/>
    <w:tmpl w:val="BF205925"/>
    <w:lvl w:ilvl="0" w:tentative="0">
      <w:start w:val="1"/>
      <w:numFmt w:val="decimal"/>
      <w:pStyle w:val="125"/>
      <w:lvlText w:val="%1"/>
      <w:lvlJc w:val="left"/>
      <w:pPr>
        <w:ind w:left="0" w:firstLine="0"/>
      </w:pPr>
      <w:rPr>
        <w:smallCaps w:val="0"/>
        <w:sz w:val="18"/>
        <w:vertAlign w:val="superscript"/>
      </w:r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abstractNum w:abstractNumId="2">
    <w:nsid w:val="CF092B84"/>
    <w:multiLevelType w:val="multilevel"/>
    <w:tmpl w:val="CF092B84"/>
    <w:lvl w:ilvl="0" w:tentative="0">
      <w:start w:val="0"/>
      <w:numFmt w:val="bullet"/>
      <w:pStyle w:val="92"/>
      <w:lvlText w:val=""/>
      <w:lvlJc w:val="left"/>
      <w:pPr>
        <w:ind w:left="2608" w:firstLine="0"/>
      </w:pPr>
      <w:rPr>
        <w:rFonts w:ascii="Symbol" w:hAnsi="Symbol" w:cs="Symbol"/>
      </w:rPr>
    </w:lvl>
    <w:lvl w:ilvl="1" w:tentative="0">
      <w:start w:val="0"/>
      <w:numFmt w:val="bullet"/>
      <w:lvlText w:val="o"/>
      <w:lvlJc w:val="left"/>
      <w:pPr>
        <w:ind w:left="3688" w:firstLine="0"/>
      </w:pPr>
      <w:rPr>
        <w:rFonts w:ascii="Courier New" w:hAnsi="Courier New" w:cs="Courier New"/>
      </w:rPr>
    </w:lvl>
    <w:lvl w:ilvl="2" w:tentative="0">
      <w:start w:val="0"/>
      <w:numFmt w:val="bullet"/>
      <w:lvlText w:val=""/>
      <w:lvlJc w:val="left"/>
      <w:pPr>
        <w:ind w:left="4408" w:firstLine="0"/>
      </w:pPr>
      <w:rPr>
        <w:rFonts w:ascii="Wingdings" w:hAnsi="Wingdings" w:eastAsia="Wingdings" w:cs="Wingdings"/>
      </w:rPr>
    </w:lvl>
    <w:lvl w:ilvl="3" w:tentative="0">
      <w:start w:val="0"/>
      <w:numFmt w:val="bullet"/>
      <w:lvlText w:val=""/>
      <w:lvlJc w:val="left"/>
      <w:pPr>
        <w:ind w:left="5128" w:firstLine="0"/>
      </w:pPr>
      <w:rPr>
        <w:rFonts w:ascii="Symbol" w:hAnsi="Symbol" w:cs="Symbol"/>
      </w:rPr>
    </w:lvl>
    <w:lvl w:ilvl="4" w:tentative="0">
      <w:start w:val="0"/>
      <w:numFmt w:val="bullet"/>
      <w:lvlText w:val="o"/>
      <w:lvlJc w:val="left"/>
      <w:pPr>
        <w:ind w:left="5848" w:firstLine="0"/>
      </w:pPr>
      <w:rPr>
        <w:rFonts w:ascii="Courier New" w:hAnsi="Courier New" w:cs="Courier New"/>
      </w:rPr>
    </w:lvl>
    <w:lvl w:ilvl="5" w:tentative="0">
      <w:start w:val="0"/>
      <w:numFmt w:val="bullet"/>
      <w:lvlText w:val=""/>
      <w:lvlJc w:val="left"/>
      <w:pPr>
        <w:ind w:left="6568" w:firstLine="0"/>
      </w:pPr>
      <w:rPr>
        <w:rFonts w:ascii="Wingdings" w:hAnsi="Wingdings" w:eastAsia="Wingdings" w:cs="Wingdings"/>
      </w:rPr>
    </w:lvl>
    <w:lvl w:ilvl="6" w:tentative="0">
      <w:start w:val="0"/>
      <w:numFmt w:val="bullet"/>
      <w:lvlText w:val=""/>
      <w:lvlJc w:val="left"/>
      <w:pPr>
        <w:ind w:left="7288" w:firstLine="0"/>
      </w:pPr>
      <w:rPr>
        <w:rFonts w:ascii="Symbol" w:hAnsi="Symbol" w:cs="Symbol"/>
      </w:rPr>
    </w:lvl>
    <w:lvl w:ilvl="7" w:tentative="0">
      <w:start w:val="0"/>
      <w:numFmt w:val="bullet"/>
      <w:lvlText w:val="o"/>
      <w:lvlJc w:val="left"/>
      <w:pPr>
        <w:ind w:left="8008" w:firstLine="0"/>
      </w:pPr>
      <w:rPr>
        <w:rFonts w:ascii="Courier New" w:hAnsi="Courier New" w:cs="Courier New"/>
      </w:rPr>
    </w:lvl>
    <w:lvl w:ilvl="8" w:tentative="0">
      <w:start w:val="0"/>
      <w:numFmt w:val="bullet"/>
      <w:lvlText w:val=""/>
      <w:lvlJc w:val="left"/>
      <w:pPr>
        <w:ind w:left="8728" w:firstLine="0"/>
      </w:pPr>
      <w:rPr>
        <w:rFonts w:ascii="Wingdings" w:hAnsi="Wingdings" w:eastAsia="Wingdings" w:cs="Wingdings"/>
      </w:rPr>
    </w:lvl>
  </w:abstractNum>
  <w:abstractNum w:abstractNumId="3">
    <w:nsid w:val="0053208E"/>
    <w:multiLevelType w:val="multilevel"/>
    <w:tmpl w:val="0053208E"/>
    <w:lvl w:ilvl="0" w:tentative="0">
      <w:start w:val="1"/>
      <w:numFmt w:val="decimal"/>
      <w:pStyle w:val="91"/>
      <w:lvlText w:val="%1."/>
      <w:lvlJc w:val="left"/>
      <w:pPr>
        <w:ind w:left="2608" w:firstLine="0"/>
      </w:pPr>
    </w:lvl>
    <w:lvl w:ilvl="1" w:tentative="0">
      <w:start w:val="1"/>
      <w:numFmt w:val="lowerLetter"/>
      <w:lvlText w:val="%2."/>
      <w:lvlJc w:val="left"/>
      <w:pPr>
        <w:ind w:left="3331" w:firstLine="0"/>
      </w:pPr>
    </w:lvl>
    <w:lvl w:ilvl="2" w:tentative="0">
      <w:start w:val="1"/>
      <w:numFmt w:val="lowerRoman"/>
      <w:lvlText w:val="%3."/>
      <w:lvlJc w:val="left"/>
      <w:pPr>
        <w:ind w:left="4231" w:firstLine="0"/>
      </w:pPr>
    </w:lvl>
    <w:lvl w:ilvl="3" w:tentative="0">
      <w:start w:val="1"/>
      <w:numFmt w:val="decimal"/>
      <w:lvlText w:val="%4."/>
      <w:lvlJc w:val="left"/>
      <w:pPr>
        <w:ind w:left="4771" w:firstLine="0"/>
      </w:pPr>
    </w:lvl>
    <w:lvl w:ilvl="4" w:tentative="0">
      <w:start w:val="1"/>
      <w:numFmt w:val="lowerLetter"/>
      <w:lvlText w:val="%5."/>
      <w:lvlJc w:val="left"/>
      <w:pPr>
        <w:ind w:left="5491" w:firstLine="0"/>
      </w:pPr>
    </w:lvl>
    <w:lvl w:ilvl="5" w:tentative="0">
      <w:start w:val="1"/>
      <w:numFmt w:val="lowerRoman"/>
      <w:lvlText w:val="%6."/>
      <w:lvlJc w:val="left"/>
      <w:pPr>
        <w:ind w:left="6391" w:firstLine="0"/>
      </w:pPr>
    </w:lvl>
    <w:lvl w:ilvl="6" w:tentative="0">
      <w:start w:val="1"/>
      <w:numFmt w:val="decimal"/>
      <w:lvlText w:val="%7."/>
      <w:lvlJc w:val="left"/>
      <w:pPr>
        <w:ind w:left="6931" w:firstLine="0"/>
      </w:pPr>
    </w:lvl>
    <w:lvl w:ilvl="7" w:tentative="0">
      <w:start w:val="1"/>
      <w:numFmt w:val="lowerLetter"/>
      <w:lvlText w:val="%8."/>
      <w:lvlJc w:val="left"/>
      <w:pPr>
        <w:ind w:left="7651" w:firstLine="0"/>
      </w:pPr>
    </w:lvl>
    <w:lvl w:ilvl="8" w:tentative="0">
      <w:start w:val="1"/>
      <w:numFmt w:val="lowerRoman"/>
      <w:lvlText w:val="%9."/>
      <w:lvlJc w:val="left"/>
      <w:pPr>
        <w:ind w:left="8551" w:firstLine="0"/>
      </w:pPr>
    </w:lvl>
  </w:abstractNum>
  <w:abstractNum w:abstractNumId="4">
    <w:nsid w:val="03D62ECE"/>
    <w:multiLevelType w:val="multilevel"/>
    <w:tmpl w:val="03D62ECE"/>
    <w:lvl w:ilvl="0" w:tentative="0">
      <w:start w:val="1"/>
      <w:numFmt w:val="decimal"/>
      <w:lvlText w:val="(%1)"/>
      <w:lvlJc w:val="left"/>
      <w:pPr>
        <w:ind w:left="0" w:firstLine="0"/>
      </w:pPr>
    </w:lvl>
    <w:lvl w:ilvl="1" w:tentative="0">
      <w:start w:val="1"/>
      <w:numFmt w:val="lowerLetter"/>
      <w:pStyle w:val="158"/>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5">
    <w:nsid w:val="25B654F3"/>
    <w:multiLevelType w:val="multilevel"/>
    <w:tmpl w:val="25B654F3"/>
    <w:lvl w:ilvl="0" w:tentative="0">
      <w:start w:val="0"/>
      <w:numFmt w:val="bullet"/>
      <w:pStyle w:val="159"/>
      <w:lvlText w:val=""/>
      <w:lvlJc w:val="left"/>
      <w:pPr>
        <w:ind w:left="425" w:firstLine="0"/>
      </w:pPr>
      <w:rPr>
        <w:rFonts w:ascii="Symbol" w:hAnsi="Symbol" w:cs="Symbol"/>
      </w:rPr>
    </w:lvl>
    <w:lvl w:ilvl="1" w:tentative="0">
      <w:start w:val="0"/>
      <w:numFmt w:val="bullet"/>
      <w:lvlText w:val="o"/>
      <w:lvlJc w:val="left"/>
      <w:pPr>
        <w:ind w:left="1080" w:firstLine="0"/>
      </w:pPr>
      <w:rPr>
        <w:rFonts w:ascii="Courier New" w:hAnsi="Courier New" w:cs="Courier New"/>
      </w:rPr>
    </w:lvl>
    <w:lvl w:ilvl="2" w:tentative="0">
      <w:start w:val="0"/>
      <w:numFmt w:val="bullet"/>
      <w:lvlText w:val=""/>
      <w:lvlJc w:val="left"/>
      <w:pPr>
        <w:ind w:left="1800" w:firstLine="0"/>
      </w:pPr>
      <w:rPr>
        <w:rFonts w:ascii="Wingdings" w:hAnsi="Wingdings" w:eastAsia="Wingdings" w:cs="Wingdings"/>
      </w:rPr>
    </w:lvl>
    <w:lvl w:ilvl="3" w:tentative="0">
      <w:start w:val="0"/>
      <w:numFmt w:val="bullet"/>
      <w:lvlText w:val=""/>
      <w:lvlJc w:val="left"/>
      <w:pPr>
        <w:ind w:left="2520" w:firstLine="0"/>
      </w:pPr>
      <w:rPr>
        <w:rFonts w:ascii="Symbol" w:hAnsi="Symbol" w:cs="Symbol"/>
      </w:rPr>
    </w:lvl>
    <w:lvl w:ilvl="4" w:tentative="0">
      <w:start w:val="0"/>
      <w:numFmt w:val="bullet"/>
      <w:lvlText w:val="o"/>
      <w:lvlJc w:val="left"/>
      <w:pPr>
        <w:ind w:left="3240" w:firstLine="0"/>
      </w:pPr>
      <w:rPr>
        <w:rFonts w:ascii="Courier New" w:hAnsi="Courier New" w:cs="Courier New"/>
      </w:rPr>
    </w:lvl>
    <w:lvl w:ilvl="5" w:tentative="0">
      <w:start w:val="0"/>
      <w:numFmt w:val="bullet"/>
      <w:lvlText w:val=""/>
      <w:lvlJc w:val="left"/>
      <w:pPr>
        <w:ind w:left="3960" w:firstLine="0"/>
      </w:pPr>
      <w:rPr>
        <w:rFonts w:ascii="Wingdings" w:hAnsi="Wingdings" w:eastAsia="Wingdings" w:cs="Wingdings"/>
      </w:rPr>
    </w:lvl>
    <w:lvl w:ilvl="6" w:tentative="0">
      <w:start w:val="0"/>
      <w:numFmt w:val="bullet"/>
      <w:lvlText w:val=""/>
      <w:lvlJc w:val="left"/>
      <w:pPr>
        <w:ind w:left="4680" w:firstLine="0"/>
      </w:pPr>
      <w:rPr>
        <w:rFonts w:ascii="Symbol" w:hAnsi="Symbol" w:cs="Symbol"/>
      </w:rPr>
    </w:lvl>
    <w:lvl w:ilvl="7" w:tentative="0">
      <w:start w:val="0"/>
      <w:numFmt w:val="bullet"/>
      <w:lvlText w:val="o"/>
      <w:lvlJc w:val="left"/>
      <w:pPr>
        <w:ind w:left="5400" w:firstLine="0"/>
      </w:pPr>
      <w:rPr>
        <w:rFonts w:ascii="Courier New" w:hAnsi="Courier New" w:cs="Courier New"/>
      </w:rPr>
    </w:lvl>
    <w:lvl w:ilvl="8" w:tentative="0">
      <w:start w:val="0"/>
      <w:numFmt w:val="bullet"/>
      <w:lvlText w:val=""/>
      <w:lvlJc w:val="left"/>
      <w:pPr>
        <w:ind w:left="6120" w:firstLine="0"/>
      </w:pPr>
      <w:rPr>
        <w:rFonts w:ascii="Wingdings" w:hAnsi="Wingdings" w:eastAsia="Wingdings" w:cs="Wingdings"/>
      </w:rPr>
    </w:lvl>
  </w:abstractNum>
  <w:abstractNum w:abstractNumId="6">
    <w:nsid w:val="59ADCABA"/>
    <w:multiLevelType w:val="multilevel"/>
    <w:tmpl w:val="59ADCABA"/>
    <w:lvl w:ilvl="0" w:tentative="0">
      <w:start w:val="1"/>
      <w:numFmt w:val="decimal"/>
      <w:pStyle w:val="106"/>
      <w:lvlText w:val="%1."/>
      <w:lvlJc w:val="left"/>
      <w:pPr>
        <w:ind w:left="0" w:firstLine="0"/>
      </w:p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autoHyphenation/>
  <w:hyphenationZone w:val="425"/>
  <w:doNotHyphenateCaps/>
  <w:drawingGridHorizontalSpacing w:val="283"/>
  <w:drawingGridVerticalSpacing w:val="283"/>
  <w:noPunctuationKerning w:val="1"/>
  <w:characterSpacingControl w:val="doNotCompress"/>
  <w:endnotePr>
    <w:numFmt w:val="decimal"/>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AD"/>
    <w:rsid w:val="00011DF1"/>
    <w:rsid w:val="00023E52"/>
    <w:rsid w:val="00024637"/>
    <w:rsid w:val="00035FB4"/>
    <w:rsid w:val="00056737"/>
    <w:rsid w:val="000812D3"/>
    <w:rsid w:val="00081C24"/>
    <w:rsid w:val="000C4CD7"/>
    <w:rsid w:val="000D6B89"/>
    <w:rsid w:val="0010683E"/>
    <w:rsid w:val="00116720"/>
    <w:rsid w:val="00123F60"/>
    <w:rsid w:val="0012466C"/>
    <w:rsid w:val="00132D69"/>
    <w:rsid w:val="00163D31"/>
    <w:rsid w:val="00171FDF"/>
    <w:rsid w:val="001A26A1"/>
    <w:rsid w:val="001A5D19"/>
    <w:rsid w:val="001B2079"/>
    <w:rsid w:val="001B70C4"/>
    <w:rsid w:val="001C5C04"/>
    <w:rsid w:val="001C5D4D"/>
    <w:rsid w:val="001E099B"/>
    <w:rsid w:val="001F2A2B"/>
    <w:rsid w:val="001F74CF"/>
    <w:rsid w:val="001F759D"/>
    <w:rsid w:val="001F7B8C"/>
    <w:rsid w:val="00230DD6"/>
    <w:rsid w:val="0026625D"/>
    <w:rsid w:val="00267385"/>
    <w:rsid w:val="00270A82"/>
    <w:rsid w:val="00274845"/>
    <w:rsid w:val="00276B19"/>
    <w:rsid w:val="00283328"/>
    <w:rsid w:val="00283F95"/>
    <w:rsid w:val="002912E0"/>
    <w:rsid w:val="002974CC"/>
    <w:rsid w:val="002C012C"/>
    <w:rsid w:val="002C3335"/>
    <w:rsid w:val="002C62E5"/>
    <w:rsid w:val="002D291A"/>
    <w:rsid w:val="002D3681"/>
    <w:rsid w:val="002E385D"/>
    <w:rsid w:val="002E491F"/>
    <w:rsid w:val="002F051E"/>
    <w:rsid w:val="002F437B"/>
    <w:rsid w:val="002F4FAC"/>
    <w:rsid w:val="00335D9C"/>
    <w:rsid w:val="00341DC7"/>
    <w:rsid w:val="003456F9"/>
    <w:rsid w:val="003506EE"/>
    <w:rsid w:val="00371A2C"/>
    <w:rsid w:val="00395D4A"/>
    <w:rsid w:val="003B5112"/>
    <w:rsid w:val="003D2D2D"/>
    <w:rsid w:val="003F435C"/>
    <w:rsid w:val="00403F0B"/>
    <w:rsid w:val="00411D1C"/>
    <w:rsid w:val="00412286"/>
    <w:rsid w:val="004150EE"/>
    <w:rsid w:val="004205E2"/>
    <w:rsid w:val="00423BD4"/>
    <w:rsid w:val="004273A0"/>
    <w:rsid w:val="0044038B"/>
    <w:rsid w:val="00477E24"/>
    <w:rsid w:val="0049133E"/>
    <w:rsid w:val="0049166F"/>
    <w:rsid w:val="00491EDC"/>
    <w:rsid w:val="004A0BEB"/>
    <w:rsid w:val="004A674E"/>
    <w:rsid w:val="004A67B9"/>
    <w:rsid w:val="004B6D1C"/>
    <w:rsid w:val="004C4CB9"/>
    <w:rsid w:val="004C7267"/>
    <w:rsid w:val="004E1265"/>
    <w:rsid w:val="004E7411"/>
    <w:rsid w:val="00541E20"/>
    <w:rsid w:val="005751E9"/>
    <w:rsid w:val="0058586E"/>
    <w:rsid w:val="00591702"/>
    <w:rsid w:val="005B079B"/>
    <w:rsid w:val="005B4E49"/>
    <w:rsid w:val="005C176C"/>
    <w:rsid w:val="005D2875"/>
    <w:rsid w:val="005E2265"/>
    <w:rsid w:val="005E5CE2"/>
    <w:rsid w:val="005E6782"/>
    <w:rsid w:val="00610D54"/>
    <w:rsid w:val="00647FE7"/>
    <w:rsid w:val="0065404E"/>
    <w:rsid w:val="00681F96"/>
    <w:rsid w:val="006820FB"/>
    <w:rsid w:val="0068553E"/>
    <w:rsid w:val="00685770"/>
    <w:rsid w:val="006968A6"/>
    <w:rsid w:val="006A4A09"/>
    <w:rsid w:val="006B60BB"/>
    <w:rsid w:val="006B79D1"/>
    <w:rsid w:val="006C15FE"/>
    <w:rsid w:val="006C765C"/>
    <w:rsid w:val="006D31E2"/>
    <w:rsid w:val="006D526A"/>
    <w:rsid w:val="007158AD"/>
    <w:rsid w:val="00773CB5"/>
    <w:rsid w:val="0078274D"/>
    <w:rsid w:val="00797427"/>
    <w:rsid w:val="007A2C65"/>
    <w:rsid w:val="007A2D4B"/>
    <w:rsid w:val="007A401B"/>
    <w:rsid w:val="007B57C9"/>
    <w:rsid w:val="007D482E"/>
    <w:rsid w:val="007F2994"/>
    <w:rsid w:val="00806AA9"/>
    <w:rsid w:val="00817FAA"/>
    <w:rsid w:val="00820B86"/>
    <w:rsid w:val="008311CA"/>
    <w:rsid w:val="00832D06"/>
    <w:rsid w:val="008555EF"/>
    <w:rsid w:val="00856BDF"/>
    <w:rsid w:val="00860850"/>
    <w:rsid w:val="0087002F"/>
    <w:rsid w:val="00873248"/>
    <w:rsid w:val="00875811"/>
    <w:rsid w:val="0087585B"/>
    <w:rsid w:val="00886C6C"/>
    <w:rsid w:val="008B2500"/>
    <w:rsid w:val="008F06E9"/>
    <w:rsid w:val="008F73C6"/>
    <w:rsid w:val="009066D7"/>
    <w:rsid w:val="00912F11"/>
    <w:rsid w:val="0091771C"/>
    <w:rsid w:val="00932C87"/>
    <w:rsid w:val="00936B3A"/>
    <w:rsid w:val="00941128"/>
    <w:rsid w:val="009420F1"/>
    <w:rsid w:val="00952DBA"/>
    <w:rsid w:val="00953C83"/>
    <w:rsid w:val="00954004"/>
    <w:rsid w:val="009657C2"/>
    <w:rsid w:val="009709F6"/>
    <w:rsid w:val="00987AB2"/>
    <w:rsid w:val="00991371"/>
    <w:rsid w:val="009B5FA5"/>
    <w:rsid w:val="009B6A74"/>
    <w:rsid w:val="009B7A7C"/>
    <w:rsid w:val="009C2A13"/>
    <w:rsid w:val="009C3DF7"/>
    <w:rsid w:val="009D4930"/>
    <w:rsid w:val="009F1439"/>
    <w:rsid w:val="009F1B18"/>
    <w:rsid w:val="009F70F9"/>
    <w:rsid w:val="00A20399"/>
    <w:rsid w:val="00A23F35"/>
    <w:rsid w:val="00A31FFC"/>
    <w:rsid w:val="00A4238C"/>
    <w:rsid w:val="00A424CA"/>
    <w:rsid w:val="00A45A8F"/>
    <w:rsid w:val="00A66E35"/>
    <w:rsid w:val="00A763C0"/>
    <w:rsid w:val="00A91471"/>
    <w:rsid w:val="00A95FE1"/>
    <w:rsid w:val="00AB0186"/>
    <w:rsid w:val="00AB35C0"/>
    <w:rsid w:val="00AB6CB4"/>
    <w:rsid w:val="00AC17F7"/>
    <w:rsid w:val="00AD3BAF"/>
    <w:rsid w:val="00AF7932"/>
    <w:rsid w:val="00B01D6C"/>
    <w:rsid w:val="00B022C3"/>
    <w:rsid w:val="00B16E89"/>
    <w:rsid w:val="00B3770D"/>
    <w:rsid w:val="00B433DC"/>
    <w:rsid w:val="00B50342"/>
    <w:rsid w:val="00B5090A"/>
    <w:rsid w:val="00B544E1"/>
    <w:rsid w:val="00B80222"/>
    <w:rsid w:val="00B80365"/>
    <w:rsid w:val="00B80F35"/>
    <w:rsid w:val="00B87A7A"/>
    <w:rsid w:val="00B9698A"/>
    <w:rsid w:val="00BA1EEF"/>
    <w:rsid w:val="00BB6411"/>
    <w:rsid w:val="00BC6C5F"/>
    <w:rsid w:val="00BC7C89"/>
    <w:rsid w:val="00BD24AF"/>
    <w:rsid w:val="00BF4D76"/>
    <w:rsid w:val="00C02650"/>
    <w:rsid w:val="00C112B0"/>
    <w:rsid w:val="00C11DB0"/>
    <w:rsid w:val="00C20862"/>
    <w:rsid w:val="00C248FC"/>
    <w:rsid w:val="00C40873"/>
    <w:rsid w:val="00C51DB5"/>
    <w:rsid w:val="00C5221D"/>
    <w:rsid w:val="00C71C61"/>
    <w:rsid w:val="00C87C7A"/>
    <w:rsid w:val="00C91FA5"/>
    <w:rsid w:val="00C944FE"/>
    <w:rsid w:val="00C97AFF"/>
    <w:rsid w:val="00CA2555"/>
    <w:rsid w:val="00CA628F"/>
    <w:rsid w:val="00CC0C33"/>
    <w:rsid w:val="00CE5FFE"/>
    <w:rsid w:val="00CF4DC0"/>
    <w:rsid w:val="00D05A4D"/>
    <w:rsid w:val="00D20C8A"/>
    <w:rsid w:val="00D308B6"/>
    <w:rsid w:val="00D368D3"/>
    <w:rsid w:val="00D64A55"/>
    <w:rsid w:val="00D734A5"/>
    <w:rsid w:val="00D7383E"/>
    <w:rsid w:val="00D85E94"/>
    <w:rsid w:val="00D90CE4"/>
    <w:rsid w:val="00D95474"/>
    <w:rsid w:val="00DA5DD4"/>
    <w:rsid w:val="00DA7708"/>
    <w:rsid w:val="00DB74F9"/>
    <w:rsid w:val="00DD6645"/>
    <w:rsid w:val="00E02C07"/>
    <w:rsid w:val="00E0560E"/>
    <w:rsid w:val="00E301A2"/>
    <w:rsid w:val="00E40FEF"/>
    <w:rsid w:val="00E521F5"/>
    <w:rsid w:val="00E52642"/>
    <w:rsid w:val="00E60E56"/>
    <w:rsid w:val="00E65538"/>
    <w:rsid w:val="00EA77C0"/>
    <w:rsid w:val="00EC0FDD"/>
    <w:rsid w:val="00EC6CDC"/>
    <w:rsid w:val="00F06384"/>
    <w:rsid w:val="00F12EAC"/>
    <w:rsid w:val="00F20488"/>
    <w:rsid w:val="00F260BB"/>
    <w:rsid w:val="00F32FA6"/>
    <w:rsid w:val="00F37203"/>
    <w:rsid w:val="00F43122"/>
    <w:rsid w:val="00F47F5D"/>
    <w:rsid w:val="00F53519"/>
    <w:rsid w:val="00F706E3"/>
    <w:rsid w:val="00F77DDA"/>
    <w:rsid w:val="00F920B5"/>
    <w:rsid w:val="00F92348"/>
    <w:rsid w:val="00FB61EB"/>
    <w:rsid w:val="00FF3E85"/>
    <w:rsid w:val="017F5000"/>
    <w:rsid w:val="01F94428"/>
    <w:rsid w:val="023B77EE"/>
    <w:rsid w:val="03514002"/>
    <w:rsid w:val="03AA2EED"/>
    <w:rsid w:val="040354C1"/>
    <w:rsid w:val="040840C4"/>
    <w:rsid w:val="04BC3E65"/>
    <w:rsid w:val="08462BA0"/>
    <w:rsid w:val="09914A41"/>
    <w:rsid w:val="0A3D797F"/>
    <w:rsid w:val="0B8B0198"/>
    <w:rsid w:val="0B94510B"/>
    <w:rsid w:val="0F2D7E01"/>
    <w:rsid w:val="0F42375E"/>
    <w:rsid w:val="0FC0523E"/>
    <w:rsid w:val="10E264DA"/>
    <w:rsid w:val="1124761B"/>
    <w:rsid w:val="12F26322"/>
    <w:rsid w:val="14833235"/>
    <w:rsid w:val="16702E8A"/>
    <w:rsid w:val="16B22841"/>
    <w:rsid w:val="16B31319"/>
    <w:rsid w:val="177A4574"/>
    <w:rsid w:val="18923D5F"/>
    <w:rsid w:val="1C081639"/>
    <w:rsid w:val="1C5E47EB"/>
    <w:rsid w:val="1D9B4C90"/>
    <w:rsid w:val="21F430C2"/>
    <w:rsid w:val="22C0346C"/>
    <w:rsid w:val="22F03DA5"/>
    <w:rsid w:val="24B23EBF"/>
    <w:rsid w:val="26C37F72"/>
    <w:rsid w:val="27220408"/>
    <w:rsid w:val="28A569C3"/>
    <w:rsid w:val="2AC76AA7"/>
    <w:rsid w:val="2EBA6F40"/>
    <w:rsid w:val="2FCB609D"/>
    <w:rsid w:val="329326DF"/>
    <w:rsid w:val="33D87B9A"/>
    <w:rsid w:val="3413511E"/>
    <w:rsid w:val="34E27153"/>
    <w:rsid w:val="374F06C6"/>
    <w:rsid w:val="38922AE9"/>
    <w:rsid w:val="38E925EC"/>
    <w:rsid w:val="39FD3633"/>
    <w:rsid w:val="3BAC768B"/>
    <w:rsid w:val="3D817AEA"/>
    <w:rsid w:val="3DBE0EF2"/>
    <w:rsid w:val="3E3C34CE"/>
    <w:rsid w:val="40520794"/>
    <w:rsid w:val="40C91463"/>
    <w:rsid w:val="421B564E"/>
    <w:rsid w:val="448858FB"/>
    <w:rsid w:val="4AF869CF"/>
    <w:rsid w:val="4CAB58DC"/>
    <w:rsid w:val="51B8499E"/>
    <w:rsid w:val="51C07E7F"/>
    <w:rsid w:val="53236914"/>
    <w:rsid w:val="53B455B7"/>
    <w:rsid w:val="55365AB7"/>
    <w:rsid w:val="55B058A3"/>
    <w:rsid w:val="58825446"/>
    <w:rsid w:val="5A8E07B6"/>
    <w:rsid w:val="5BD56DA6"/>
    <w:rsid w:val="5C7B275F"/>
    <w:rsid w:val="5CB815AE"/>
    <w:rsid w:val="5CC77B66"/>
    <w:rsid w:val="5E4E70C6"/>
    <w:rsid w:val="5EF702F6"/>
    <w:rsid w:val="60605B63"/>
    <w:rsid w:val="63EA1C75"/>
    <w:rsid w:val="646E709C"/>
    <w:rsid w:val="69146CA2"/>
    <w:rsid w:val="6E4D0886"/>
    <w:rsid w:val="6F7C65F8"/>
    <w:rsid w:val="6FF61F69"/>
    <w:rsid w:val="726E7B66"/>
    <w:rsid w:val="764E5633"/>
    <w:rsid w:val="76547EDE"/>
    <w:rsid w:val="777F7DA9"/>
    <w:rsid w:val="78782DEF"/>
    <w:rsid w:val="7A666C01"/>
    <w:rsid w:val="7B257445"/>
    <w:rsid w:val="7BFB2B06"/>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kern w:val="1"/>
      <w:sz w:val="24"/>
      <w:szCs w:val="24"/>
      <w:lang w:val="pl-PL" w:eastAsia="zh-CN" w:bidi="ar-SA"/>
    </w:rPr>
  </w:style>
  <w:style w:type="paragraph" w:styleId="2">
    <w:name w:val="heading 1"/>
    <w:basedOn w:val="1"/>
    <w:next w:val="1"/>
    <w:link w:val="206"/>
    <w:qFormat/>
    <w:uiPriority w:val="0"/>
    <w:pPr>
      <w:keepNext/>
      <w:keepLines/>
      <w:spacing w:before="480" w:after="200"/>
      <w:outlineLvl w:val="0"/>
    </w:pPr>
    <w:rPr>
      <w:rFonts w:ascii="Arial" w:hAnsi="Arial" w:eastAsia="Arial" w:cs="Arial"/>
      <w:sz w:val="40"/>
      <w:szCs w:val="40"/>
    </w:rPr>
  </w:style>
  <w:style w:type="paragraph" w:styleId="3">
    <w:name w:val="heading 2"/>
    <w:basedOn w:val="1"/>
    <w:next w:val="1"/>
    <w:link w:val="203"/>
    <w:semiHidden/>
    <w:unhideWhenUsed/>
    <w:qFormat/>
    <w:uiPriority w:val="0"/>
    <w:pPr>
      <w:spacing w:before="280" w:after="280"/>
      <w:outlineLvl w:val="1"/>
    </w:pPr>
    <w:rPr>
      <w:b/>
      <w:bCs/>
      <w:sz w:val="36"/>
      <w:szCs w:val="36"/>
    </w:rPr>
  </w:style>
  <w:style w:type="paragraph" w:styleId="4">
    <w:name w:val="heading 3"/>
    <w:basedOn w:val="1"/>
    <w:next w:val="1"/>
    <w:link w:val="177"/>
    <w:semiHidden/>
    <w:unhideWhenUsed/>
    <w:qFormat/>
    <w:uiPriority w:val="0"/>
    <w:pPr>
      <w:keepNext/>
      <w:keepLines/>
      <w:spacing w:before="320" w:after="200"/>
      <w:outlineLvl w:val="2"/>
    </w:pPr>
    <w:rPr>
      <w:rFonts w:ascii="Arial" w:hAnsi="Arial" w:eastAsia="Arial" w:cs="Arial"/>
      <w:sz w:val="30"/>
      <w:szCs w:val="30"/>
    </w:rPr>
  </w:style>
  <w:style w:type="paragraph" w:styleId="5">
    <w:name w:val="heading 4"/>
    <w:basedOn w:val="1"/>
    <w:next w:val="1"/>
    <w:link w:val="178"/>
    <w:semiHidden/>
    <w:unhideWhenUsed/>
    <w:qFormat/>
    <w:uiPriority w:val="0"/>
    <w:pPr>
      <w:keepNext/>
      <w:keepLines/>
      <w:spacing w:before="320" w:after="200"/>
      <w:outlineLvl w:val="3"/>
    </w:pPr>
    <w:rPr>
      <w:rFonts w:ascii="Arial" w:hAnsi="Arial" w:eastAsia="Arial" w:cs="Arial"/>
      <w:b/>
      <w:bCs/>
      <w:sz w:val="26"/>
      <w:szCs w:val="26"/>
    </w:rPr>
  </w:style>
  <w:style w:type="paragraph" w:styleId="6">
    <w:name w:val="heading 5"/>
    <w:basedOn w:val="1"/>
    <w:next w:val="1"/>
    <w:link w:val="179"/>
    <w:semiHidden/>
    <w:unhideWhenUsed/>
    <w:qFormat/>
    <w:uiPriority w:val="0"/>
    <w:pPr>
      <w:keepNext/>
      <w:keepLines/>
      <w:spacing w:before="320" w:after="200"/>
      <w:outlineLvl w:val="4"/>
    </w:pPr>
    <w:rPr>
      <w:rFonts w:ascii="Arial" w:hAnsi="Arial" w:eastAsia="Arial" w:cs="Arial"/>
      <w:b/>
      <w:bCs/>
    </w:rPr>
  </w:style>
  <w:style w:type="paragraph" w:styleId="7">
    <w:name w:val="heading 6"/>
    <w:basedOn w:val="1"/>
    <w:next w:val="1"/>
    <w:link w:val="180"/>
    <w:semiHidden/>
    <w:unhideWhenUsed/>
    <w:qFormat/>
    <w:uiPriority w:val="0"/>
    <w:pPr>
      <w:keepNext/>
      <w:keepLines/>
      <w:spacing w:before="320" w:after="200"/>
      <w:outlineLvl w:val="5"/>
    </w:pPr>
    <w:rPr>
      <w:rFonts w:ascii="Arial" w:hAnsi="Arial" w:eastAsia="Arial" w:cs="Arial"/>
      <w:b/>
      <w:bCs/>
      <w:sz w:val="22"/>
      <w:szCs w:val="22"/>
    </w:rPr>
  </w:style>
  <w:style w:type="paragraph" w:styleId="8">
    <w:name w:val="heading 7"/>
    <w:basedOn w:val="1"/>
    <w:next w:val="1"/>
    <w:link w:val="181"/>
    <w:semiHidden/>
    <w:unhideWhenUsed/>
    <w:qFormat/>
    <w:uiPriority w:val="0"/>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82"/>
    <w:semiHidden/>
    <w:unhideWhenUsed/>
    <w:qFormat/>
    <w:uiPriority w:val="0"/>
    <w:pPr>
      <w:keepNext/>
      <w:keepLines/>
      <w:spacing w:before="320" w:after="200"/>
      <w:outlineLvl w:val="7"/>
    </w:pPr>
    <w:rPr>
      <w:rFonts w:ascii="Arial" w:hAnsi="Arial" w:eastAsia="Arial" w:cs="Arial"/>
      <w:i/>
      <w:iCs/>
      <w:sz w:val="22"/>
      <w:szCs w:val="22"/>
    </w:rPr>
  </w:style>
  <w:style w:type="paragraph" w:styleId="10">
    <w:name w:val="heading 9"/>
    <w:basedOn w:val="1"/>
    <w:next w:val="1"/>
    <w:link w:val="183"/>
    <w:semiHidden/>
    <w:unhideWhenUsed/>
    <w:qFormat/>
    <w:uiPriority w:val="0"/>
    <w:pPr>
      <w:keepNext/>
      <w:keepLines/>
      <w:spacing w:before="320" w:after="200"/>
      <w:outlineLvl w:val="8"/>
    </w:pPr>
    <w:rPr>
      <w:rFonts w:ascii="Arial" w:hAnsi="Arial" w:eastAsia="Arial" w:cs="Arial"/>
      <w:i/>
      <w:iCs/>
      <w:sz w:val="21"/>
      <w:szCs w:val="21"/>
    </w:rPr>
  </w:style>
  <w:style w:type="character" w:default="1" w:styleId="11">
    <w:name w:val="Default Paragraph Font"/>
    <w:uiPriority w:val="0"/>
  </w:style>
  <w:style w:type="table" w:default="1" w:styleId="12">
    <w:name w:val="Normal Table"/>
    <w:semiHidden/>
    <w:unhideWhenUsed/>
    <w:uiPriority w:val="0"/>
    <w:tblPr>
      <w:tblCellMar>
        <w:top w:w="0" w:type="dxa"/>
        <w:left w:w="108" w:type="dxa"/>
        <w:bottom w:w="0" w:type="dxa"/>
        <w:right w:w="108" w:type="dxa"/>
      </w:tblCellMar>
    </w:tblPr>
  </w:style>
  <w:style w:type="paragraph" w:styleId="13">
    <w:name w:val="Balloon Text"/>
    <w:basedOn w:val="1"/>
    <w:uiPriority w:val="0"/>
    <w:rPr>
      <w:rFonts w:ascii="Tahoma" w:hAnsi="Tahoma" w:cs="Tahoma"/>
      <w:sz w:val="16"/>
      <w:szCs w:val="16"/>
    </w:rPr>
  </w:style>
  <w:style w:type="paragraph" w:styleId="14">
    <w:name w:val="Body Text"/>
    <w:basedOn w:val="1"/>
    <w:uiPriority w:val="0"/>
    <w:pPr>
      <w:spacing w:after="140" w:line="276" w:lineRule="auto"/>
    </w:pPr>
    <w:rPr>
      <w:lang w:val="en-US" w:eastAsia="ja-JP"/>
    </w:rPr>
  </w:style>
  <w:style w:type="paragraph" w:styleId="15">
    <w:name w:val="Body Text Indent"/>
    <w:basedOn w:val="1"/>
    <w:uiPriority w:val="0"/>
    <w:pPr>
      <w:spacing w:line="360" w:lineRule="auto"/>
      <w:ind w:firstLine="567"/>
      <w:jc w:val="both"/>
    </w:pPr>
    <w:rPr>
      <w:rFonts w:cs="Mangal"/>
      <w:sz w:val="28"/>
      <w:szCs w:val="28"/>
    </w:rPr>
  </w:style>
  <w:style w:type="paragraph" w:styleId="16">
    <w:name w:val="caption"/>
    <w:basedOn w:val="1"/>
    <w:semiHidden/>
    <w:unhideWhenUsed/>
    <w:qFormat/>
    <w:uiPriority w:val="0"/>
    <w:pPr>
      <w:suppressLineNumbers/>
      <w:spacing w:before="120" w:after="120"/>
    </w:pPr>
    <w:rPr>
      <w:rFonts w:cs="Lucida Sans"/>
      <w:i/>
      <w:iCs/>
    </w:rPr>
  </w:style>
  <w:style w:type="character" w:styleId="17">
    <w:name w:val="annotation reference"/>
    <w:basedOn w:val="11"/>
    <w:uiPriority w:val="0"/>
    <w:rPr>
      <w:sz w:val="16"/>
      <w:szCs w:val="16"/>
    </w:rPr>
  </w:style>
  <w:style w:type="paragraph" w:styleId="18">
    <w:name w:val="annotation text"/>
    <w:basedOn w:val="1"/>
    <w:link w:val="498"/>
    <w:uiPriority w:val="0"/>
    <w:rPr>
      <w:sz w:val="20"/>
      <w:szCs w:val="20"/>
    </w:rPr>
  </w:style>
  <w:style w:type="paragraph" w:styleId="19">
    <w:name w:val="annotation subject"/>
    <w:basedOn w:val="18"/>
    <w:next w:val="18"/>
    <w:link w:val="499"/>
    <w:uiPriority w:val="0"/>
    <w:rPr>
      <w:b/>
      <w:bCs/>
    </w:rPr>
  </w:style>
  <w:style w:type="character" w:styleId="20">
    <w:name w:val="Emphasis"/>
    <w:basedOn w:val="11"/>
    <w:qFormat/>
    <w:uiPriority w:val="0"/>
    <w:rPr>
      <w:rFonts w:ascii="Times New Roman" w:hAnsi="Times New Roman" w:eastAsia="Times New Roman" w:cs="Times New Roman"/>
      <w:i/>
      <w:iCs/>
      <w:sz w:val="22"/>
      <w:szCs w:val="22"/>
      <w:lang w:val="pl-PL" w:bidi="ar-SA"/>
    </w:rPr>
  </w:style>
  <w:style w:type="character" w:styleId="21">
    <w:name w:val="endnote reference"/>
    <w:uiPriority w:val="0"/>
    <w:rPr>
      <w:vertAlign w:val="superscript"/>
    </w:rPr>
  </w:style>
  <w:style w:type="paragraph" w:styleId="22">
    <w:name w:val="endnote text"/>
    <w:basedOn w:val="1"/>
    <w:link w:val="207"/>
    <w:uiPriority w:val="0"/>
    <w:rPr>
      <w:sz w:val="20"/>
    </w:rPr>
  </w:style>
  <w:style w:type="character" w:styleId="23">
    <w:name w:val="FollowedHyperlink"/>
    <w:basedOn w:val="11"/>
    <w:uiPriority w:val="0"/>
    <w:rPr>
      <w:color w:val="954F72"/>
      <w:u w:val="single"/>
    </w:rPr>
  </w:style>
  <w:style w:type="paragraph" w:styleId="24">
    <w:name w:val="footer"/>
    <w:basedOn w:val="1"/>
    <w:link w:val="302"/>
    <w:uiPriority w:val="0"/>
    <w:pPr>
      <w:tabs>
        <w:tab w:val="center" w:pos="4153"/>
        <w:tab w:val="right" w:pos="8306"/>
      </w:tabs>
    </w:pPr>
    <w:rPr>
      <w:sz w:val="18"/>
      <w:szCs w:val="18"/>
    </w:rPr>
  </w:style>
  <w:style w:type="character" w:styleId="25">
    <w:name w:val="footnote reference"/>
    <w:uiPriority w:val="0"/>
    <w:rPr>
      <w:vertAlign w:val="superscript"/>
    </w:rPr>
  </w:style>
  <w:style w:type="paragraph" w:styleId="26">
    <w:name w:val="footnote text"/>
    <w:basedOn w:val="1"/>
    <w:link w:val="191"/>
    <w:uiPriority w:val="0"/>
    <w:pPr>
      <w:spacing w:after="40"/>
    </w:pPr>
    <w:rPr>
      <w:sz w:val="18"/>
    </w:rPr>
  </w:style>
  <w:style w:type="paragraph" w:styleId="27">
    <w:name w:val="header"/>
    <w:basedOn w:val="1"/>
    <w:link w:val="301"/>
    <w:uiPriority w:val="0"/>
    <w:pPr>
      <w:keepNext/>
      <w:spacing w:before="240" w:after="120"/>
    </w:pPr>
    <w:rPr>
      <w:rFonts w:ascii="Liberation Sans" w:hAnsi="Liberation Sans" w:eastAsia="Microsoft YaHei" w:cs="Lucida Sans"/>
      <w:sz w:val="28"/>
      <w:szCs w:val="28"/>
    </w:rPr>
  </w:style>
  <w:style w:type="paragraph" w:styleId="28">
    <w:name w:val="HTML Preformatted"/>
    <w:basedOn w:val="1"/>
    <w:link w:val="197"/>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29">
    <w:name w:val="Hyperlink"/>
    <w:basedOn w:val="11"/>
    <w:uiPriority w:val="99"/>
    <w:rPr>
      <w:color w:val="0000FF"/>
      <w:u w:val="single"/>
    </w:rPr>
  </w:style>
  <w:style w:type="character" w:styleId="30">
    <w:name w:val="line number"/>
    <w:uiPriority w:val="0"/>
    <w:rPr>
      <w:rFonts w:ascii="Palatino Linotype" w:hAnsi="Palatino Linotype" w:eastAsia="SimSun" w:cs="Times New Roman"/>
      <w:sz w:val="16"/>
      <w:lang w:val="en-US" w:eastAsia="zh-CN" w:bidi="ar-SA"/>
    </w:rPr>
  </w:style>
  <w:style w:type="paragraph" w:styleId="31">
    <w:name w:val="List"/>
    <w:basedOn w:val="14"/>
    <w:uiPriority w:val="0"/>
    <w:rPr>
      <w:rFonts w:ascii="Liberation Serif" w:hAnsi="Liberation Serif" w:eastAsia="NSimSun" w:cs="Arial"/>
      <w:lang w:val="pl-PL" w:eastAsia="zh-CN" w:bidi="hi-IN"/>
    </w:rPr>
  </w:style>
  <w:style w:type="paragraph" w:styleId="32">
    <w:name w:val="Normal (Web)"/>
    <w:basedOn w:val="1"/>
    <w:uiPriority w:val="99"/>
    <w:pPr>
      <w:spacing w:beforeAutospacing="1" w:after="142" w:line="288" w:lineRule="auto"/>
    </w:pPr>
    <w:rPr>
      <w:rFonts w:eastAsia="Calibri"/>
      <w:sz w:val="20"/>
      <w:szCs w:val="20"/>
    </w:rPr>
  </w:style>
  <w:style w:type="character" w:styleId="33">
    <w:name w:val="page number"/>
    <w:uiPriority w:val="0"/>
    <w:rPr>
      <w:rFonts w:ascii="Calibri" w:hAnsi="Calibri" w:eastAsia="SimSun" w:cs="Times New Roman"/>
      <w:lang w:val="en-US" w:eastAsia="zh-CN" w:bidi="ar-SA"/>
    </w:rPr>
  </w:style>
  <w:style w:type="paragraph" w:styleId="34">
    <w:name w:val="Plain Text"/>
    <w:basedOn w:val="1"/>
    <w:link w:val="493"/>
    <w:uiPriority w:val="0"/>
    <w:pPr>
      <w:suppressAutoHyphens w:val="0"/>
    </w:pPr>
    <w:rPr>
      <w:rFonts w:ascii="Consolas" w:hAnsi="Consolas" w:eastAsiaTheme="minorHAnsi" w:cstheme="minorBidi"/>
      <w:kern w:val="0"/>
      <w:sz w:val="21"/>
      <w:szCs w:val="21"/>
      <w:lang w:eastAsia="en-US"/>
    </w:rPr>
  </w:style>
  <w:style w:type="character" w:styleId="35">
    <w:name w:val="Strong"/>
    <w:basedOn w:val="11"/>
    <w:qFormat/>
    <w:uiPriority w:val="0"/>
    <w:rPr>
      <w:rFonts w:ascii="Arial" w:hAnsi="Arial" w:eastAsia="Arial" w:cs="Arial"/>
      <w:b/>
      <w:bCs/>
    </w:rPr>
  </w:style>
  <w:style w:type="paragraph" w:styleId="36">
    <w:name w:val="Subtitle"/>
    <w:basedOn w:val="1"/>
    <w:next w:val="1"/>
    <w:link w:val="185"/>
    <w:qFormat/>
    <w:uiPriority w:val="0"/>
    <w:pPr>
      <w:spacing w:before="200" w:after="200"/>
    </w:pPr>
  </w:style>
  <w:style w:type="table" w:styleId="37">
    <w:name w:val="Table Grid"/>
    <w:basedOn w:val="1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8">
    <w:name w:val="table of figures"/>
    <w:basedOn w:val="1"/>
    <w:next w:val="1"/>
    <w:uiPriority w:val="0"/>
  </w:style>
  <w:style w:type="paragraph" w:styleId="39">
    <w:name w:val="Title"/>
    <w:basedOn w:val="1"/>
    <w:next w:val="1"/>
    <w:link w:val="184"/>
    <w:qFormat/>
    <w:uiPriority w:val="0"/>
    <w:pPr>
      <w:spacing w:before="300" w:after="200"/>
      <w:contextualSpacing/>
    </w:pPr>
    <w:rPr>
      <w:sz w:val="48"/>
      <w:szCs w:val="48"/>
    </w:rPr>
  </w:style>
  <w:style w:type="paragraph" w:styleId="40">
    <w:name w:val="toc 1"/>
    <w:basedOn w:val="1"/>
    <w:next w:val="1"/>
    <w:uiPriority w:val="0"/>
    <w:pPr>
      <w:spacing w:after="57"/>
    </w:pPr>
  </w:style>
  <w:style w:type="paragraph" w:styleId="41">
    <w:name w:val="toc 2"/>
    <w:basedOn w:val="1"/>
    <w:next w:val="1"/>
    <w:uiPriority w:val="0"/>
    <w:pPr>
      <w:spacing w:after="57"/>
      <w:ind w:left="283"/>
    </w:pPr>
  </w:style>
  <w:style w:type="paragraph" w:styleId="42">
    <w:name w:val="toc 3"/>
    <w:basedOn w:val="1"/>
    <w:next w:val="1"/>
    <w:uiPriority w:val="0"/>
    <w:pPr>
      <w:spacing w:after="57"/>
      <w:ind w:left="567"/>
    </w:pPr>
  </w:style>
  <w:style w:type="paragraph" w:styleId="43">
    <w:name w:val="toc 4"/>
    <w:basedOn w:val="1"/>
    <w:next w:val="1"/>
    <w:uiPriority w:val="0"/>
    <w:pPr>
      <w:spacing w:after="57"/>
      <w:ind w:left="850"/>
    </w:pPr>
  </w:style>
  <w:style w:type="paragraph" w:styleId="44">
    <w:name w:val="toc 5"/>
    <w:basedOn w:val="1"/>
    <w:next w:val="1"/>
    <w:uiPriority w:val="0"/>
    <w:pPr>
      <w:spacing w:after="57"/>
      <w:ind w:left="1134"/>
    </w:pPr>
  </w:style>
  <w:style w:type="paragraph" w:styleId="45">
    <w:name w:val="toc 6"/>
    <w:basedOn w:val="1"/>
    <w:next w:val="1"/>
    <w:uiPriority w:val="0"/>
    <w:pPr>
      <w:spacing w:after="57"/>
      <w:ind w:left="1417"/>
    </w:pPr>
  </w:style>
  <w:style w:type="paragraph" w:styleId="46">
    <w:name w:val="toc 7"/>
    <w:basedOn w:val="1"/>
    <w:next w:val="1"/>
    <w:uiPriority w:val="0"/>
    <w:pPr>
      <w:spacing w:after="57"/>
      <w:ind w:left="1701"/>
    </w:pPr>
  </w:style>
  <w:style w:type="paragraph" w:styleId="47">
    <w:name w:val="toc 8"/>
    <w:basedOn w:val="1"/>
    <w:next w:val="1"/>
    <w:uiPriority w:val="0"/>
    <w:pPr>
      <w:spacing w:after="57"/>
      <w:ind w:left="1984"/>
    </w:pPr>
  </w:style>
  <w:style w:type="paragraph" w:styleId="48">
    <w:name w:val="toc 9"/>
    <w:basedOn w:val="1"/>
    <w:next w:val="1"/>
    <w:uiPriority w:val="0"/>
    <w:pPr>
      <w:spacing w:after="57"/>
      <w:ind w:left="2268"/>
    </w:pPr>
  </w:style>
  <w:style w:type="paragraph" w:customStyle="1" w:styleId="49">
    <w:name w:val="Indeks"/>
    <w:basedOn w:val="1"/>
    <w:qFormat/>
    <w:uiPriority w:val="0"/>
    <w:pPr>
      <w:suppressLineNumbers/>
    </w:pPr>
    <w:rPr>
      <w:rFonts w:ascii="Liberation Serif" w:hAnsi="Liberation Serif" w:eastAsia="NSimSun" w:cs="Arial"/>
      <w:lang w:bidi="hi-IN"/>
    </w:rPr>
  </w:style>
  <w:style w:type="paragraph" w:customStyle="1" w:styleId="50">
    <w:name w:val="caption1"/>
    <w:basedOn w:val="1"/>
    <w:next w:val="1"/>
    <w:qFormat/>
    <w:uiPriority w:val="0"/>
    <w:pPr>
      <w:spacing w:line="276" w:lineRule="auto"/>
    </w:pPr>
    <w:rPr>
      <w:b/>
      <w:bCs/>
      <w:color w:val="4F81BD"/>
      <w:sz w:val="18"/>
      <w:szCs w:val="18"/>
    </w:rPr>
  </w:style>
  <w:style w:type="paragraph" w:customStyle="1" w:styleId="51">
    <w:name w:val="Comment Text1"/>
    <w:basedOn w:val="1"/>
    <w:qFormat/>
    <w:uiPriority w:val="0"/>
    <w:pPr>
      <w:spacing w:after="200"/>
    </w:pPr>
    <w:rPr>
      <w:sz w:val="20"/>
      <w:szCs w:val="20"/>
    </w:rPr>
  </w:style>
  <w:style w:type="paragraph" w:customStyle="1" w:styleId="52">
    <w:name w:val="Comment Subject1"/>
    <w:basedOn w:val="51"/>
    <w:next w:val="51"/>
    <w:qFormat/>
    <w:uiPriority w:val="0"/>
    <w:rPr>
      <w:b/>
      <w:bCs/>
    </w:rPr>
  </w:style>
  <w:style w:type="paragraph" w:customStyle="1" w:styleId="53">
    <w:name w:val="Główka i stopka"/>
    <w:basedOn w:val="1"/>
    <w:qFormat/>
    <w:uiPriority w:val="0"/>
  </w:style>
  <w:style w:type="paragraph" w:customStyle="1" w:styleId="54">
    <w:name w:val="Header1"/>
    <w:basedOn w:val="1"/>
    <w:qFormat/>
    <w:uiPriority w:val="0"/>
    <w:pPr>
      <w:tabs>
        <w:tab w:val="center" w:pos="4153"/>
        <w:tab w:val="right" w:pos="8306"/>
      </w:tabs>
    </w:pPr>
    <w:rPr>
      <w:sz w:val="18"/>
      <w:szCs w:val="18"/>
    </w:rPr>
  </w:style>
  <w:style w:type="paragraph" w:customStyle="1" w:styleId="55">
    <w:name w:val="LO-normal"/>
    <w:qFormat/>
    <w:uiPriority w:val="0"/>
    <w:pPr>
      <w:suppressAutoHyphens/>
      <w:spacing w:line="276" w:lineRule="auto"/>
    </w:pPr>
    <w:rPr>
      <w:rFonts w:ascii="Arial" w:hAnsi="Arial" w:eastAsia="Arial" w:cs="Arial"/>
      <w:kern w:val="1"/>
      <w:sz w:val="22"/>
      <w:szCs w:val="22"/>
      <w:lang w:val="pl-PL" w:eastAsia="zh-CN" w:bidi="hi-IN"/>
    </w:rPr>
  </w:style>
  <w:style w:type="paragraph" w:customStyle="1" w:styleId="56">
    <w:name w:val="Nagłówek1"/>
    <w:basedOn w:val="1"/>
    <w:next w:val="14"/>
    <w:qFormat/>
    <w:uiPriority w:val="0"/>
    <w:pPr>
      <w:keepNext/>
      <w:spacing w:before="240" w:after="120"/>
    </w:pPr>
    <w:rPr>
      <w:rFonts w:ascii="Liberation Sans" w:hAnsi="Liberation Sans" w:eastAsia="Microsoft YaHei" w:cs="Arial"/>
      <w:sz w:val="28"/>
      <w:szCs w:val="28"/>
      <w:lang w:bidi="hi-IN"/>
    </w:rPr>
  </w:style>
  <w:style w:type="paragraph" w:customStyle="1" w:styleId="57">
    <w:name w:val="Normalny1"/>
    <w:qFormat/>
    <w:uiPriority w:val="0"/>
    <w:pPr>
      <w:suppressAutoHyphens/>
      <w:spacing w:line="276" w:lineRule="auto"/>
    </w:pPr>
    <w:rPr>
      <w:rFonts w:ascii="Arial" w:hAnsi="Arial" w:eastAsia="Arial" w:cs="Arial"/>
      <w:kern w:val="1"/>
      <w:sz w:val="22"/>
      <w:szCs w:val="22"/>
      <w:lang w:val="pl-PL" w:eastAsia="zh-CN" w:bidi="ar-SA"/>
    </w:rPr>
  </w:style>
  <w:style w:type="paragraph" w:styleId="58">
    <w:name w:val="Quote"/>
    <w:basedOn w:val="1"/>
    <w:next w:val="1"/>
    <w:link w:val="186"/>
    <w:qFormat/>
    <w:uiPriority w:val="29"/>
    <w:pPr>
      <w:ind w:left="720" w:right="720"/>
    </w:pPr>
    <w:rPr>
      <w:i/>
    </w:rPr>
  </w:style>
  <w:style w:type="paragraph" w:styleId="59">
    <w:name w:val="Intense Quote"/>
    <w:basedOn w:val="1"/>
    <w:next w:val="1"/>
    <w:link w:val="187"/>
    <w:qFormat/>
    <w:uiPriority w:val="30"/>
    <w:pPr>
      <w:pBdr>
        <w:top w:val="single" w:color="FFFFFF" w:sz="4" w:space="5"/>
        <w:left w:val="single" w:color="FFFFFF" w:sz="4" w:space="10"/>
        <w:bottom w:val="single" w:color="FFFFFF" w:sz="4" w:space="5"/>
        <w:right w:val="single" w:color="FFFFFF" w:sz="4" w:space="10"/>
        <w:between w:val="none" w:color="000000" w:sz="0" w:space="0"/>
      </w:pBdr>
      <w:shd w:val="solid" w:color="F2F2F2" w:fill="auto"/>
      <w:ind w:left="720" w:right="720"/>
    </w:pPr>
    <w:rPr>
      <w:i/>
    </w:rPr>
  </w:style>
  <w:style w:type="paragraph" w:customStyle="1" w:styleId="60">
    <w:name w:val="Nagłówek spisu treści1"/>
    <w:qFormat/>
    <w:uiPriority w:val="0"/>
    <w:pPr>
      <w:suppressAutoHyphens/>
    </w:pPr>
    <w:rPr>
      <w:rFonts w:ascii="Times New Roman" w:hAnsi="Times New Roman" w:eastAsia="SimSun" w:cs="Times New Roman"/>
      <w:kern w:val="1"/>
      <w:lang w:val="pl-PL" w:eastAsia="zh-CN" w:bidi="ar-SA"/>
    </w:rPr>
  </w:style>
  <w:style w:type="paragraph" w:customStyle="1" w:styleId="61">
    <w:name w:val="Знак Знак Знак Знак Знак Знак Знак Знак Знак Знак Знак Знак Знак Знак Знак Знак Знак Знак Знак Знак Знак"/>
    <w:basedOn w:val="1"/>
    <w:qFormat/>
    <w:uiPriority w:val="0"/>
    <w:pPr>
      <w:spacing w:after="160" w:line="240" w:lineRule="exact"/>
    </w:pPr>
    <w:rPr>
      <w:rFonts w:ascii="Verdana" w:hAnsi="Verdana" w:cs="Verdana"/>
      <w:sz w:val="20"/>
      <w:szCs w:val="20"/>
    </w:rPr>
  </w:style>
  <w:style w:type="paragraph" w:customStyle="1" w:styleId="62">
    <w:name w:val="Style1"/>
    <w:basedOn w:val="1"/>
    <w:qFormat/>
    <w:uiPriority w:val="0"/>
    <w:pPr>
      <w:widowControl w:val="0"/>
      <w:spacing w:line="204" w:lineRule="exact"/>
      <w:ind w:firstLine="250"/>
      <w:jc w:val="both"/>
    </w:pPr>
    <w:rPr>
      <w:rFonts w:ascii="Sylfaen" w:hAnsi="Sylfaen"/>
    </w:rPr>
  </w:style>
  <w:style w:type="paragraph" w:styleId="63">
    <w:name w:val="List Paragraph"/>
    <w:basedOn w:val="1"/>
    <w:qFormat/>
    <w:uiPriority w:val="34"/>
    <w:pPr>
      <w:spacing w:after="200" w:line="276" w:lineRule="auto"/>
      <w:ind w:left="720"/>
      <w:contextualSpacing/>
    </w:pPr>
    <w:rPr>
      <w:rFonts w:ascii="Calibri" w:hAnsi="Calibri"/>
      <w:sz w:val="22"/>
      <w:szCs w:val="22"/>
    </w:rPr>
  </w:style>
  <w:style w:type="paragraph" w:styleId="64">
    <w:name w:val="No Spacing"/>
    <w:qFormat/>
    <w:uiPriority w:val="0"/>
    <w:pPr>
      <w:suppressAutoHyphens/>
    </w:pPr>
    <w:rPr>
      <w:rFonts w:ascii="Calibri" w:hAnsi="Calibri" w:eastAsia="SimSun" w:cs="Times New Roman"/>
      <w:kern w:val="1"/>
      <w:sz w:val="22"/>
      <w:szCs w:val="22"/>
      <w:lang w:val="pl-PL" w:eastAsia="zh-CN" w:bidi="ar-SA"/>
    </w:rPr>
  </w:style>
  <w:style w:type="paragraph" w:customStyle="1" w:styleId="65">
    <w:name w:val="Îáû÷íûé"/>
    <w:qFormat/>
    <w:uiPriority w:val="0"/>
    <w:pPr>
      <w:widowControl w:val="0"/>
      <w:suppressAutoHyphens/>
    </w:pPr>
    <w:rPr>
      <w:rFonts w:ascii="Kudriashov" w:hAnsi="Kudriashov" w:eastAsia="SimSun" w:cs="Times New Roman"/>
      <w:kern w:val="1"/>
      <w:lang w:val="pl-PL" w:eastAsia="zh-CN" w:bidi="ar-SA"/>
    </w:rPr>
  </w:style>
  <w:style w:type="paragraph" w:customStyle="1" w:styleId="66">
    <w:name w:val="xfmc1"/>
    <w:basedOn w:val="1"/>
    <w:qFormat/>
    <w:uiPriority w:val="0"/>
    <w:pPr>
      <w:spacing w:beforeAutospacing="1" w:afterAutospacing="1"/>
    </w:pPr>
  </w:style>
  <w:style w:type="paragraph" w:customStyle="1" w:styleId="67">
    <w:name w:val="Normalny11"/>
    <w:qFormat/>
    <w:uiPriority w:val="0"/>
    <w:pPr>
      <w:suppressAutoHyphens/>
      <w:spacing w:after="200" w:line="276" w:lineRule="auto"/>
    </w:pPr>
    <w:rPr>
      <w:rFonts w:ascii="Calibri" w:hAnsi="Calibri" w:eastAsia="Calibri" w:cs="Calibri"/>
      <w:kern w:val="1"/>
      <w:sz w:val="22"/>
      <w:szCs w:val="22"/>
      <w:lang w:val="pl-PL" w:eastAsia="zh-CN" w:bidi="ar-SA"/>
    </w:rPr>
  </w:style>
  <w:style w:type="paragraph" w:customStyle="1" w:styleId="68">
    <w:name w:val="gwp24d7e105_gmail-c-article-info-details"/>
    <w:basedOn w:val="1"/>
    <w:qFormat/>
    <w:uiPriority w:val="0"/>
    <w:pPr>
      <w:spacing w:beforeAutospacing="1" w:afterAutospacing="1"/>
    </w:pPr>
  </w:style>
  <w:style w:type="paragraph" w:customStyle="1" w:styleId="69">
    <w:name w:val="Pa13"/>
    <w:basedOn w:val="1"/>
    <w:next w:val="1"/>
    <w:qFormat/>
    <w:uiPriority w:val="0"/>
    <w:pPr>
      <w:spacing w:line="111" w:lineRule="atLeast"/>
    </w:pPr>
    <w:rPr>
      <w:rFonts w:ascii="Museo Sans" w:hAnsi="Museo Sans"/>
    </w:rPr>
  </w:style>
  <w:style w:type="paragraph" w:customStyle="1" w:styleId="70">
    <w:name w:val="Zagięcie od góry formularza1"/>
    <w:basedOn w:val="1"/>
    <w:next w:val="1"/>
    <w:qFormat/>
    <w:uiPriority w:val="0"/>
    <w:pPr>
      <w:pBdr>
        <w:top w:val="none" w:color="000000" w:sz="0" w:space="3"/>
        <w:left w:val="none" w:color="000000" w:sz="0" w:space="3"/>
        <w:bottom w:val="single" w:color="000000" w:sz="6" w:space="1"/>
        <w:right w:val="none" w:color="000000" w:sz="0" w:space="3"/>
        <w:between w:val="none" w:color="000000" w:sz="0" w:space="0"/>
      </w:pBdr>
      <w:jc w:val="center"/>
    </w:pPr>
    <w:rPr>
      <w:rFonts w:ascii="Arial" w:hAnsi="Arial" w:cs="Arial"/>
      <w:vanish/>
      <w:sz w:val="16"/>
      <w:szCs w:val="16"/>
    </w:rPr>
  </w:style>
  <w:style w:type="paragraph" w:customStyle="1" w:styleId="71">
    <w:name w:val="Tekst wstępnie sformatowany"/>
    <w:basedOn w:val="1"/>
    <w:qFormat/>
    <w:uiPriority w:val="0"/>
    <w:rPr>
      <w:rFonts w:ascii="Liberation Mono" w:hAnsi="Liberation Mono" w:eastAsia="NSimSun" w:cs="Liberation Mono"/>
      <w:sz w:val="20"/>
      <w:szCs w:val="20"/>
      <w:lang w:bidi="hi-IN"/>
    </w:rPr>
  </w:style>
  <w:style w:type="paragraph" w:customStyle="1" w:styleId="72">
    <w:name w:val="Nagłówek i stopka"/>
    <w:qFormat/>
    <w:uiPriority w:val="0"/>
    <w:pPr>
      <w:tabs>
        <w:tab w:val="right" w:pos="9020"/>
      </w:tabs>
      <w:suppressAutoHyphens/>
    </w:pPr>
    <w:rPr>
      <w:rFonts w:ascii="Helvetica Neue" w:hAnsi="Helvetica Neue" w:eastAsia="Arial Unicode MS" w:cs="Arial Unicode MS"/>
      <w:color w:val="000000"/>
      <w:kern w:val="1"/>
      <w:sz w:val="24"/>
      <w:szCs w:val="24"/>
      <w:lang w:val="pl-PL" w:eastAsia="zh-CN" w:bidi="ar-SA"/>
    </w:rPr>
  </w:style>
  <w:style w:type="paragraph" w:customStyle="1" w:styleId="73">
    <w:name w:val="Treść A"/>
    <w:qFormat/>
    <w:uiPriority w:val="0"/>
    <w:pPr>
      <w:suppressAutoHyphens/>
    </w:pPr>
    <w:rPr>
      <w:rFonts w:ascii="Times New Roman" w:hAnsi="Times New Roman" w:eastAsia="Arial Unicode MS" w:cs="Arial Unicode MS"/>
      <w:color w:val="000000"/>
      <w:kern w:val="1"/>
      <w:sz w:val="22"/>
      <w:szCs w:val="22"/>
      <w:u w:color="000000"/>
      <w:lang w:val="en-US" w:eastAsia="zh-CN" w:bidi="ar-SA"/>
    </w:rPr>
  </w:style>
  <w:style w:type="paragraph" w:customStyle="1" w:styleId="74">
    <w:name w:val="Domyślne"/>
    <w:qFormat/>
    <w:uiPriority w:val="0"/>
    <w:pPr>
      <w:suppressAutoHyphens/>
      <w:spacing w:before="160" w:line="288" w:lineRule="auto"/>
    </w:pPr>
    <w:rPr>
      <w:rFonts w:ascii="Times New Roman" w:hAnsi="Times New Roman" w:eastAsia="Arial Unicode MS" w:cs="Arial Unicode MS"/>
      <w:color w:val="000000"/>
      <w:kern w:val="1"/>
      <w:sz w:val="24"/>
      <w:szCs w:val="24"/>
      <w:u w:color="000000"/>
      <w:lang w:val="pl-PL" w:eastAsia="zh-CN" w:bidi="ar-SA"/>
    </w:rPr>
  </w:style>
  <w:style w:type="paragraph" w:customStyle="1" w:styleId="75">
    <w:name w:val="Styl tabeli 2"/>
    <w:qFormat/>
    <w:uiPriority w:val="0"/>
    <w:pPr>
      <w:suppressAutoHyphens/>
    </w:pPr>
    <w:rPr>
      <w:rFonts w:ascii="Times New Roman" w:hAnsi="Times New Roman" w:eastAsia="Arial Unicode MS" w:cs="Arial Unicode MS"/>
      <w:color w:val="000000"/>
      <w:kern w:val="1"/>
      <w:u w:color="000000"/>
      <w:lang w:val="en-US" w:eastAsia="zh-CN" w:bidi="ar-SA"/>
    </w:rPr>
  </w:style>
  <w:style w:type="paragraph" w:customStyle="1" w:styleId="76">
    <w:name w:val="MDPI_1.1_article_type"/>
    <w:next w:val="1"/>
    <w:qFormat/>
    <w:uiPriority w:val="0"/>
    <w:pPr>
      <w:suppressAutoHyphens/>
      <w:spacing w:before="240"/>
    </w:pPr>
    <w:rPr>
      <w:rFonts w:ascii="Palatino Linotype" w:hAnsi="Palatino Linotype" w:eastAsia="SimSun" w:cs="Times New Roman"/>
      <w:i/>
      <w:color w:val="000000"/>
      <w:kern w:val="1"/>
      <w:szCs w:val="22"/>
      <w:lang w:val="en-US" w:eastAsia="zh-CN" w:bidi="hi-IN"/>
    </w:rPr>
  </w:style>
  <w:style w:type="paragraph" w:customStyle="1" w:styleId="77">
    <w:name w:val="MDPI_1.2_title"/>
    <w:next w:val="1"/>
    <w:qFormat/>
    <w:uiPriority w:val="0"/>
    <w:pPr>
      <w:suppressAutoHyphens/>
      <w:spacing w:after="240" w:line="240" w:lineRule="atLeast"/>
    </w:pPr>
    <w:rPr>
      <w:rFonts w:ascii="Palatino Linotype" w:hAnsi="Palatino Linotype" w:eastAsia="SimSun" w:cs="Times New Roman"/>
      <w:b/>
      <w:color w:val="000000"/>
      <w:kern w:val="1"/>
      <w:sz w:val="36"/>
      <w:lang w:val="en-US" w:eastAsia="zh-CN" w:bidi="hi-IN"/>
    </w:rPr>
  </w:style>
  <w:style w:type="paragraph" w:customStyle="1" w:styleId="78">
    <w:name w:val="MDPI_1.3_authornames"/>
    <w:next w:val="1"/>
    <w:qFormat/>
    <w:uiPriority w:val="0"/>
    <w:pPr>
      <w:suppressAutoHyphens/>
      <w:spacing w:after="360" w:line="260" w:lineRule="atLeast"/>
    </w:pPr>
    <w:rPr>
      <w:rFonts w:ascii="Palatino Linotype" w:hAnsi="Palatino Linotype" w:eastAsia="SimSun" w:cs="Times New Roman"/>
      <w:b/>
      <w:color w:val="000000"/>
      <w:kern w:val="1"/>
      <w:szCs w:val="22"/>
      <w:lang w:val="en-US" w:eastAsia="zh-CN" w:bidi="hi-IN"/>
    </w:rPr>
  </w:style>
  <w:style w:type="paragraph" w:customStyle="1" w:styleId="79">
    <w:name w:val="MDPI_1.4_history"/>
    <w:basedOn w:val="1"/>
    <w:next w:val="1"/>
    <w:qFormat/>
    <w:uiPriority w:val="0"/>
    <w:pPr>
      <w:spacing w:line="240" w:lineRule="atLeast"/>
      <w:ind w:right="113"/>
    </w:pPr>
    <w:rPr>
      <w:rFonts w:ascii="Palatino Linotype" w:hAnsi="Palatino Linotype"/>
      <w:color w:val="000000"/>
      <w:sz w:val="14"/>
      <w:szCs w:val="20"/>
      <w:lang w:val="en-US"/>
    </w:rPr>
  </w:style>
  <w:style w:type="paragraph" w:customStyle="1" w:styleId="80">
    <w:name w:val="MDPI_1.6_affiliation"/>
    <w:qFormat/>
    <w:uiPriority w:val="0"/>
    <w:pPr>
      <w:suppressAutoHyphens/>
      <w:spacing w:line="200" w:lineRule="atLeast"/>
      <w:ind w:left="2806" w:hanging="198"/>
    </w:pPr>
    <w:rPr>
      <w:rFonts w:ascii="Palatino Linotype" w:hAnsi="Palatino Linotype" w:eastAsia="SimSun" w:cs="Times New Roman"/>
      <w:color w:val="000000"/>
      <w:kern w:val="1"/>
      <w:sz w:val="16"/>
      <w:szCs w:val="18"/>
      <w:lang w:val="en-US" w:eastAsia="zh-CN" w:bidi="hi-IN"/>
    </w:rPr>
  </w:style>
  <w:style w:type="paragraph" w:customStyle="1" w:styleId="81">
    <w:name w:val="MDPI_1.7_abstract"/>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82">
    <w:name w:val="MDPI_1.8_keywords"/>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83">
    <w:name w:val="MDPI_1.9_line"/>
    <w:qFormat/>
    <w:uiPriority w:val="0"/>
    <w:pPr>
      <w:pBdr>
        <w:top w:val="none" w:color="000000" w:sz="0" w:space="3"/>
        <w:left w:val="none" w:color="000000" w:sz="0" w:space="3"/>
        <w:bottom w:val="single" w:color="000000" w:sz="6" w:space="1"/>
        <w:right w:val="none" w:color="000000" w:sz="0" w:space="3"/>
        <w:between w:val="none" w:color="000000" w:sz="0" w:space="0"/>
      </w:pBdr>
      <w:suppressAutoHyphens/>
      <w:spacing w:after="480" w:line="260" w:lineRule="atLeast"/>
      <w:ind w:left="2608"/>
      <w:jc w:val="both"/>
    </w:pPr>
    <w:rPr>
      <w:rFonts w:ascii="Palatino Linotype" w:hAnsi="Palatino Linotype" w:eastAsia="SimSun" w:cs="Cordia New"/>
      <w:color w:val="000000"/>
      <w:kern w:val="1"/>
      <w:szCs w:val="24"/>
      <w:lang w:val="en-US" w:eastAsia="zh-CN" w:bidi="hi-IN"/>
    </w:rPr>
  </w:style>
  <w:style w:type="paragraph" w:customStyle="1" w:styleId="84">
    <w:name w:val="MDPI_header_journal_logo"/>
    <w:qFormat/>
    <w:uiPriority w:val="0"/>
    <w:pPr>
      <w:suppressAutoHyphens/>
      <w:spacing w:line="260" w:lineRule="atLeast"/>
      <w:jc w:val="both"/>
    </w:pPr>
    <w:rPr>
      <w:rFonts w:ascii="Palatino Linotype" w:hAnsi="Palatino Linotype" w:eastAsia="SimSun" w:cs="Times New Roman"/>
      <w:i/>
      <w:color w:val="000000"/>
      <w:kern w:val="1"/>
      <w:sz w:val="24"/>
      <w:szCs w:val="22"/>
      <w:lang w:val="en-US" w:eastAsia="zh-CN" w:bidi="ar-SA"/>
    </w:rPr>
  </w:style>
  <w:style w:type="paragraph" w:customStyle="1" w:styleId="85">
    <w:name w:val="MDPI_3.1_tex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86">
    <w:name w:val="MDPI_3.2_text_no_indent"/>
    <w:basedOn w:val="85"/>
    <w:qFormat/>
    <w:uiPriority w:val="0"/>
    <w:pPr>
      <w:ind w:firstLine="0"/>
    </w:pPr>
  </w:style>
  <w:style w:type="paragraph" w:customStyle="1" w:styleId="87">
    <w:name w:val="MDPI_3.3_text_space_after"/>
    <w:qFormat/>
    <w:uiPriority w:val="0"/>
    <w:pPr>
      <w:suppressAutoHyphens/>
      <w:spacing w:after="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88">
    <w:name w:val="MDPI_3.4_text_space_before"/>
    <w:qFormat/>
    <w:uiPriority w:val="0"/>
    <w:pPr>
      <w:suppressAutoHyphens/>
      <w:spacing w:before="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89">
    <w:name w:val="MDPI_3.5_text_before_lis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90">
    <w:name w:val="MDPI_3.6_text_after_list"/>
    <w:qFormat/>
    <w:uiPriority w:val="0"/>
    <w:pPr>
      <w:suppressAutoHyphens/>
      <w:spacing w:before="12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91">
    <w:name w:val="MDPI_3.7_itemize"/>
    <w:qFormat/>
    <w:uiPriority w:val="0"/>
    <w:pPr>
      <w:numPr>
        <w:ilvl w:val="0"/>
        <w:numId w:val="1"/>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92">
    <w:name w:val="MDPI_3.8_bullet"/>
    <w:qFormat/>
    <w:uiPriority w:val="0"/>
    <w:pPr>
      <w:numPr>
        <w:ilvl w:val="0"/>
        <w:numId w:val="2"/>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93">
    <w:name w:val="MDPI_3.9_equation"/>
    <w:qFormat/>
    <w:uiPriority w:val="0"/>
    <w:pPr>
      <w:suppressAutoHyphens/>
      <w:spacing w:before="120" w:after="120" w:line="260" w:lineRule="atLeast"/>
      <w:ind w:left="709"/>
      <w:jc w:val="center"/>
    </w:pPr>
    <w:rPr>
      <w:rFonts w:ascii="Palatino Linotype" w:hAnsi="Palatino Linotype" w:eastAsia="SimSun" w:cs="Times New Roman"/>
      <w:color w:val="000000"/>
      <w:kern w:val="1"/>
      <w:szCs w:val="22"/>
      <w:lang w:val="en-US" w:eastAsia="zh-CN" w:bidi="hi-IN"/>
    </w:rPr>
  </w:style>
  <w:style w:type="paragraph" w:customStyle="1" w:styleId="94">
    <w:name w:val="MDPI_3.a_equation_number"/>
    <w:qFormat/>
    <w:uiPriority w:val="0"/>
    <w:pPr>
      <w:suppressAutoHyphens/>
      <w:spacing w:before="120" w:after="120"/>
      <w:jc w:val="right"/>
    </w:pPr>
    <w:rPr>
      <w:rFonts w:ascii="Palatino Linotype" w:hAnsi="Palatino Linotype" w:eastAsia="SimSun" w:cs="Times New Roman"/>
      <w:color w:val="000000"/>
      <w:kern w:val="1"/>
      <w:szCs w:val="22"/>
      <w:lang w:val="en-US" w:eastAsia="zh-CN" w:bidi="hi-IN"/>
    </w:rPr>
  </w:style>
  <w:style w:type="paragraph" w:customStyle="1" w:styleId="95">
    <w:name w:val="MDPI_4.1_table_caption"/>
    <w:qFormat/>
    <w:uiPriority w:val="0"/>
    <w:pPr>
      <w:suppressAutoHyphens/>
      <w:spacing w:before="240" w:after="120"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96">
    <w:name w:val="MDPI_4.2_table_body"/>
    <w:qFormat/>
    <w:uiPriority w:val="0"/>
    <w:pPr>
      <w:suppressAutoHyphens/>
      <w:spacing w:line="260" w:lineRule="atLeast"/>
      <w:jc w:val="center"/>
    </w:pPr>
    <w:rPr>
      <w:rFonts w:ascii="Palatino Linotype" w:hAnsi="Palatino Linotype" w:eastAsia="SimSun" w:cs="Times New Roman"/>
      <w:color w:val="000000"/>
      <w:kern w:val="1"/>
      <w:lang w:val="en-US" w:eastAsia="zh-CN" w:bidi="hi-IN"/>
    </w:rPr>
  </w:style>
  <w:style w:type="paragraph" w:customStyle="1" w:styleId="97">
    <w:name w:val="MDPI_4.3_table_footer"/>
    <w:next w:val="85"/>
    <w:qFormat/>
    <w:uiPriority w:val="0"/>
    <w:pPr>
      <w:suppressAutoHyphens/>
      <w:spacing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98">
    <w:name w:val="MDPI_5.1_figure_caption"/>
    <w:qFormat/>
    <w:uiPriority w:val="0"/>
    <w:pPr>
      <w:suppressAutoHyphens/>
      <w:spacing w:before="120" w:after="240" w:line="228" w:lineRule="auto"/>
      <w:ind w:left="2608"/>
    </w:pPr>
    <w:rPr>
      <w:rFonts w:ascii="Palatino Linotype" w:hAnsi="Palatino Linotype" w:eastAsia="SimSun" w:cs="Times New Roman"/>
      <w:color w:val="000000"/>
      <w:kern w:val="1"/>
      <w:sz w:val="18"/>
      <w:lang w:val="en-US" w:eastAsia="zh-CN" w:bidi="hi-IN"/>
    </w:rPr>
  </w:style>
  <w:style w:type="paragraph" w:customStyle="1" w:styleId="99">
    <w:name w:val="MDPI_5.2_figure"/>
    <w:qFormat/>
    <w:uiPriority w:val="0"/>
    <w:pPr>
      <w:suppressAutoHyphens/>
      <w:spacing w:before="240" w:after="120"/>
      <w:jc w:val="center"/>
    </w:pPr>
    <w:rPr>
      <w:rFonts w:ascii="Palatino Linotype" w:hAnsi="Palatino Linotype" w:eastAsia="SimSun" w:cs="Times New Roman"/>
      <w:color w:val="000000"/>
      <w:kern w:val="1"/>
      <w:lang w:val="en-US" w:eastAsia="zh-CN" w:bidi="hi-IN"/>
    </w:rPr>
  </w:style>
  <w:style w:type="paragraph" w:customStyle="1" w:styleId="100">
    <w:name w:val="MDPI_8.1_theorem"/>
    <w:qFormat/>
    <w:uiPriority w:val="0"/>
    <w:pPr>
      <w:suppressAutoHyphens/>
      <w:spacing w:line="228" w:lineRule="auto"/>
      <w:ind w:left="2608"/>
      <w:jc w:val="both"/>
    </w:pPr>
    <w:rPr>
      <w:rFonts w:ascii="Palatino Linotype" w:hAnsi="Palatino Linotype" w:eastAsia="SimSun" w:cs="Times New Roman"/>
      <w:i/>
      <w:color w:val="000000"/>
      <w:kern w:val="1"/>
      <w:szCs w:val="22"/>
      <w:lang w:val="en-US" w:eastAsia="zh-CN" w:bidi="hi-IN"/>
    </w:rPr>
  </w:style>
  <w:style w:type="paragraph" w:customStyle="1" w:styleId="101">
    <w:name w:val="MDPI_8.2_proof"/>
    <w:qFormat/>
    <w:uiPriority w:val="0"/>
    <w:pPr>
      <w:suppressAutoHyphens/>
      <w:spacing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102">
    <w:name w:val="MDPI_footer_firstpage"/>
    <w:qFormat/>
    <w:uiPriority w:val="0"/>
    <w:pPr>
      <w:tabs>
        <w:tab w:val="right" w:pos="8845"/>
      </w:tabs>
      <w:suppressAutoHyphens/>
      <w:spacing w:line="160" w:lineRule="exact"/>
    </w:pPr>
    <w:rPr>
      <w:rFonts w:ascii="Palatino Linotype" w:hAnsi="Palatino Linotype" w:eastAsia="SimSun" w:cs="Times New Roman"/>
      <w:color w:val="000000"/>
      <w:kern w:val="1"/>
      <w:sz w:val="16"/>
      <w:lang w:val="en-US" w:eastAsia="zh-CN" w:bidi="ar-SA"/>
    </w:rPr>
  </w:style>
  <w:style w:type="paragraph" w:customStyle="1" w:styleId="103">
    <w:name w:val="MDPI_2.3_heading3"/>
    <w:qFormat/>
    <w:uiPriority w:val="0"/>
    <w:pPr>
      <w:suppressAutoHyphens/>
      <w:spacing w:before="60" w:after="60" w:line="228" w:lineRule="auto"/>
      <w:ind w:left="2608"/>
      <w:outlineLvl w:val="2"/>
    </w:pPr>
    <w:rPr>
      <w:rFonts w:ascii="Palatino Linotype" w:hAnsi="Palatino Linotype" w:eastAsia="SimSun" w:cs="Times New Roman"/>
      <w:color w:val="000000"/>
      <w:kern w:val="1"/>
      <w:szCs w:val="22"/>
      <w:lang w:val="en-US" w:eastAsia="zh-CN" w:bidi="hi-IN"/>
    </w:rPr>
  </w:style>
  <w:style w:type="paragraph" w:customStyle="1" w:styleId="104">
    <w:name w:val="MDPI_2.1_heading1"/>
    <w:qFormat/>
    <w:uiPriority w:val="0"/>
    <w:pPr>
      <w:suppressAutoHyphens/>
      <w:spacing w:before="240" w:after="60" w:line="228" w:lineRule="auto"/>
      <w:ind w:left="2608"/>
      <w:outlineLvl w:val="0"/>
    </w:pPr>
    <w:rPr>
      <w:rFonts w:ascii="Palatino Linotype" w:hAnsi="Palatino Linotype" w:eastAsia="SimSun" w:cs="Times New Roman"/>
      <w:b/>
      <w:color w:val="000000"/>
      <w:kern w:val="1"/>
      <w:szCs w:val="22"/>
      <w:lang w:val="en-US" w:eastAsia="zh-CN" w:bidi="hi-IN"/>
    </w:rPr>
  </w:style>
  <w:style w:type="paragraph" w:customStyle="1" w:styleId="105">
    <w:name w:val="MDPI_2.2_heading2"/>
    <w:qFormat/>
    <w:uiPriority w:val="0"/>
    <w:pPr>
      <w:suppressAutoHyphens/>
      <w:spacing w:before="60" w:after="60" w:line="228" w:lineRule="auto"/>
      <w:ind w:left="2608"/>
      <w:outlineLvl w:val="1"/>
    </w:pPr>
    <w:rPr>
      <w:rFonts w:ascii="Palatino Linotype" w:hAnsi="Palatino Linotype" w:eastAsia="SimSun" w:cs="Times New Roman"/>
      <w:i/>
      <w:color w:val="000000"/>
      <w:kern w:val="1"/>
      <w:szCs w:val="22"/>
      <w:lang w:val="en-US" w:eastAsia="zh-CN" w:bidi="hi-IN"/>
    </w:rPr>
  </w:style>
  <w:style w:type="paragraph" w:customStyle="1" w:styleId="106">
    <w:name w:val="MDPI_7.1_References"/>
    <w:qFormat/>
    <w:uiPriority w:val="0"/>
    <w:pPr>
      <w:numPr>
        <w:ilvl w:val="0"/>
        <w:numId w:val="3"/>
      </w:numPr>
      <w:suppressAutoHyphens/>
      <w:spacing w:line="228" w:lineRule="auto"/>
      <w:ind w:left="425" w:hanging="425"/>
      <w:jc w:val="both"/>
    </w:pPr>
    <w:rPr>
      <w:rFonts w:ascii="Palatino Linotype" w:hAnsi="Palatino Linotype" w:eastAsia="SimSun" w:cs="Times New Roman"/>
      <w:color w:val="000000"/>
      <w:kern w:val="1"/>
      <w:sz w:val="18"/>
      <w:lang w:val="en-US" w:eastAsia="zh-CN" w:bidi="hi-IN"/>
    </w:rPr>
  </w:style>
  <w:style w:type="paragraph" w:customStyle="1" w:styleId="107">
    <w:name w:val="MDPI_6.1_Citation"/>
    <w:qFormat/>
    <w:uiPriority w:val="0"/>
    <w:pPr>
      <w:suppressAutoHyphens/>
      <w:spacing w:line="240" w:lineRule="atLeast"/>
      <w:ind w:right="113"/>
    </w:pPr>
    <w:rPr>
      <w:rFonts w:ascii="Palatino Linotype" w:hAnsi="Palatino Linotype" w:eastAsia="SimSun" w:cs="Cordia New"/>
      <w:kern w:val="1"/>
      <w:sz w:val="14"/>
      <w:szCs w:val="22"/>
      <w:lang w:val="en-US" w:eastAsia="zh-CN" w:bidi="ar-SA"/>
    </w:rPr>
  </w:style>
  <w:style w:type="paragraph" w:customStyle="1" w:styleId="108">
    <w:name w:val="MDPI_6.2_BackMatter"/>
    <w:qFormat/>
    <w:uiPriority w:val="0"/>
    <w:pPr>
      <w:suppressAutoHyphens/>
      <w:spacing w:after="120" w:line="228" w:lineRule="auto"/>
      <w:ind w:left="2608"/>
      <w:jc w:val="both"/>
    </w:pPr>
    <w:rPr>
      <w:rFonts w:ascii="Palatino Linotype" w:hAnsi="Palatino Linotype" w:eastAsia="SimSun" w:cs="Times New Roman"/>
      <w:color w:val="000000"/>
      <w:kern w:val="1"/>
      <w:sz w:val="18"/>
      <w:lang w:val="en-US" w:eastAsia="zh-CN" w:bidi="hi-IN"/>
    </w:rPr>
  </w:style>
  <w:style w:type="paragraph" w:customStyle="1" w:styleId="109">
    <w:name w:val="MDPI_6.3_Notes"/>
    <w:qFormat/>
    <w:uiPriority w:val="0"/>
    <w:pPr>
      <w:suppressAutoHyphens/>
      <w:spacing w:after="120" w:line="240" w:lineRule="atLeast"/>
      <w:ind w:right="113"/>
    </w:pPr>
    <w:rPr>
      <w:rFonts w:ascii="Palatino Linotype" w:hAnsi="Palatino Linotype" w:eastAsia="SimSun" w:cs="Times New Roman"/>
      <w:color w:val="000000"/>
      <w:kern w:val="1"/>
      <w:sz w:val="14"/>
      <w:lang w:val="en-US" w:eastAsia="zh-CN" w:bidi="hi-IN"/>
    </w:rPr>
  </w:style>
  <w:style w:type="paragraph" w:customStyle="1" w:styleId="110">
    <w:name w:val="MDPI_1.5_academic_editor"/>
    <w:qFormat/>
    <w:uiPriority w:val="0"/>
    <w:pPr>
      <w:suppressAutoHyphens/>
      <w:spacing w:before="240" w:line="240" w:lineRule="atLeast"/>
      <w:ind w:right="113"/>
    </w:pPr>
    <w:rPr>
      <w:rFonts w:ascii="Palatino Linotype" w:hAnsi="Palatino Linotype" w:eastAsia="SimSun" w:cs="Times New Roman"/>
      <w:color w:val="000000"/>
      <w:kern w:val="1"/>
      <w:sz w:val="14"/>
      <w:szCs w:val="22"/>
      <w:lang w:val="en-US" w:eastAsia="zh-CN" w:bidi="hi-IN"/>
    </w:rPr>
  </w:style>
  <w:style w:type="paragraph" w:customStyle="1" w:styleId="111">
    <w:name w:val="MDPI_1.9_classification"/>
    <w:qFormat/>
    <w:uiPriority w:val="0"/>
    <w:pPr>
      <w:suppressAutoHyphens/>
      <w:spacing w:before="240" w:line="260" w:lineRule="atLeast"/>
      <w:ind w:left="113"/>
      <w:jc w:val="both"/>
    </w:pPr>
    <w:rPr>
      <w:rFonts w:ascii="Palatino Linotype" w:hAnsi="Palatino Linotype" w:eastAsia="SimSun" w:cs="Times New Roman"/>
      <w:b/>
      <w:color w:val="000000"/>
      <w:kern w:val="1"/>
      <w:szCs w:val="22"/>
      <w:lang w:val="en-US" w:eastAsia="zh-CN" w:bidi="hi-IN"/>
    </w:rPr>
  </w:style>
  <w:style w:type="paragraph" w:customStyle="1" w:styleId="112">
    <w:name w:val="MDPI_4.1.1_one_table_caption"/>
    <w:qFormat/>
    <w:uiPriority w:val="0"/>
    <w:pPr>
      <w:suppressAutoHyphens/>
      <w:spacing w:before="240" w:after="120" w:line="260" w:lineRule="atLeast"/>
      <w:jc w:val="center"/>
    </w:pPr>
    <w:rPr>
      <w:rFonts w:ascii="Palatino Linotype" w:hAnsi="Palatino Linotype" w:eastAsia="SimSun" w:cs="Cordia New"/>
      <w:color w:val="000000"/>
      <w:kern w:val="1"/>
      <w:sz w:val="18"/>
      <w:szCs w:val="22"/>
      <w:lang w:val="en-US" w:eastAsia="zh-CN" w:bidi="hi-IN"/>
    </w:rPr>
  </w:style>
  <w:style w:type="paragraph" w:customStyle="1" w:styleId="113">
    <w:name w:val="MDPI_5.1.1_one_figure_caption"/>
    <w:qFormat/>
    <w:uiPriority w:val="0"/>
    <w:pPr>
      <w:suppressAutoHyphens/>
      <w:spacing w:before="240" w:after="120" w:line="260" w:lineRule="atLeast"/>
      <w:jc w:val="center"/>
    </w:pPr>
    <w:rPr>
      <w:rFonts w:ascii="Palatino Linotype" w:hAnsi="Palatino Linotype" w:eastAsia="SimSun" w:cs="Times New Roman"/>
      <w:color w:val="000000"/>
      <w:kern w:val="1"/>
      <w:sz w:val="18"/>
      <w:lang w:val="en-US" w:eastAsia="zh-CN" w:bidi="hi-IN"/>
    </w:rPr>
  </w:style>
  <w:style w:type="paragraph" w:customStyle="1" w:styleId="114">
    <w:name w:val="MDPI_7.2_Copyright"/>
    <w:qFormat/>
    <w:uiPriority w:val="0"/>
    <w:pPr>
      <w:suppressAutoHyphens/>
      <w:spacing w:before="240" w:line="240" w:lineRule="atLeast"/>
      <w:ind w:right="113"/>
    </w:pPr>
    <w:rPr>
      <w:rFonts w:ascii="Palatino Linotype" w:hAnsi="Palatino Linotype" w:eastAsia="SimSun" w:cs="Times New Roman"/>
      <w:color w:val="000000"/>
      <w:spacing w:val="-4"/>
      <w:kern w:val="1"/>
      <w:sz w:val="14"/>
      <w:lang w:val="en-GB" w:eastAsia="zh-CN" w:bidi="ar-SA"/>
    </w:rPr>
  </w:style>
  <w:style w:type="paragraph" w:customStyle="1" w:styleId="115">
    <w:name w:val="MDPI_7.3_CopyrightImage"/>
    <w:qFormat/>
    <w:uiPriority w:val="0"/>
    <w:pPr>
      <w:suppressAutoHyphens/>
      <w:spacing w:after="100" w:line="260" w:lineRule="atLeast"/>
      <w:jc w:val="right"/>
    </w:pPr>
    <w:rPr>
      <w:rFonts w:ascii="Palatino Linotype" w:hAnsi="Palatino Linotype" w:eastAsia="SimSun" w:cs="Times New Roman"/>
      <w:color w:val="000000"/>
      <w:kern w:val="1"/>
      <w:lang w:val="en-US" w:eastAsia="zh-CN" w:bidi="ar-SA"/>
    </w:rPr>
  </w:style>
  <w:style w:type="paragraph" w:customStyle="1" w:styleId="116">
    <w:name w:val="MDPI_equationFram"/>
    <w:qFormat/>
    <w:uiPriority w:val="0"/>
    <w:pPr>
      <w:suppressAutoHyphens/>
      <w:spacing w:before="120" w:after="120"/>
      <w:jc w:val="center"/>
    </w:pPr>
    <w:rPr>
      <w:rFonts w:ascii="Palatino Linotype" w:hAnsi="Palatino Linotype" w:eastAsia="SimSun" w:cs="Times New Roman"/>
      <w:color w:val="000000"/>
      <w:kern w:val="1"/>
      <w:szCs w:val="22"/>
      <w:lang w:val="en-US" w:eastAsia="zh-CN" w:bidi="hi-IN"/>
    </w:rPr>
  </w:style>
  <w:style w:type="paragraph" w:customStyle="1" w:styleId="117">
    <w:name w:val="MDPI_footer"/>
    <w:qFormat/>
    <w:uiPriority w:val="0"/>
    <w:pPr>
      <w:suppressAutoHyphens/>
      <w:spacing w:before="120" w:line="260" w:lineRule="atLeast"/>
      <w:jc w:val="center"/>
    </w:pPr>
    <w:rPr>
      <w:rFonts w:ascii="Palatino Linotype" w:hAnsi="Palatino Linotype" w:eastAsia="SimSun" w:cs="Times New Roman"/>
      <w:color w:val="000000"/>
      <w:kern w:val="1"/>
      <w:lang w:val="en-US" w:eastAsia="zh-CN" w:bidi="ar-SA"/>
    </w:rPr>
  </w:style>
  <w:style w:type="paragraph" w:customStyle="1" w:styleId="118">
    <w:name w:val="MDPI_header"/>
    <w:qFormat/>
    <w:uiPriority w:val="0"/>
    <w:pPr>
      <w:suppressAutoHyphens/>
      <w:spacing w:after="240" w:line="260" w:lineRule="atLeast"/>
      <w:jc w:val="both"/>
    </w:pPr>
    <w:rPr>
      <w:rFonts w:ascii="Palatino Linotype" w:hAnsi="Palatino Linotype" w:eastAsia="SimSun" w:cs="Times New Roman"/>
      <w:iCs/>
      <w:color w:val="000000"/>
      <w:kern w:val="1"/>
      <w:sz w:val="16"/>
      <w:lang w:val="en-US" w:eastAsia="zh-CN" w:bidi="ar-SA"/>
    </w:rPr>
  </w:style>
  <w:style w:type="paragraph" w:customStyle="1" w:styleId="119">
    <w:name w:val="MDPI_header_citation"/>
    <w:qFormat/>
    <w:uiPriority w:val="0"/>
    <w:pPr>
      <w:suppressAutoHyphens/>
      <w:spacing w:after="240"/>
    </w:pPr>
    <w:rPr>
      <w:rFonts w:ascii="Palatino Linotype" w:hAnsi="Palatino Linotype" w:eastAsia="SimSun" w:cs="Times New Roman"/>
      <w:color w:val="000000"/>
      <w:kern w:val="1"/>
      <w:sz w:val="18"/>
      <w:lang w:val="en-US" w:eastAsia="zh-CN" w:bidi="hi-IN"/>
    </w:rPr>
  </w:style>
  <w:style w:type="paragraph" w:customStyle="1" w:styleId="120">
    <w:name w:val="MDPI_header_mdpi_logo"/>
    <w:qFormat/>
    <w:uiPriority w:val="0"/>
    <w:pPr>
      <w:suppressAutoHyphens/>
      <w:spacing w:line="260" w:lineRule="atLeast"/>
      <w:jc w:val="right"/>
    </w:pPr>
    <w:rPr>
      <w:rFonts w:ascii="Palatino Linotype" w:hAnsi="Palatino Linotype" w:eastAsia="SimSun" w:cs="Times New Roman"/>
      <w:color w:val="000000"/>
      <w:kern w:val="1"/>
      <w:sz w:val="24"/>
      <w:szCs w:val="22"/>
      <w:lang w:val="en-US" w:eastAsia="zh-CN" w:bidi="ar-SA"/>
    </w:rPr>
  </w:style>
  <w:style w:type="paragraph" w:customStyle="1" w:styleId="121">
    <w:name w:val="MDPI_text"/>
    <w:qFormat/>
    <w:uiPriority w:val="0"/>
    <w:pPr>
      <w:suppressAutoHyphens/>
      <w:spacing w:line="260" w:lineRule="atLeast"/>
      <w:ind w:left="425" w:right="425" w:firstLine="284"/>
      <w:jc w:val="both"/>
    </w:pPr>
    <w:rPr>
      <w:rFonts w:ascii="Times New Roman" w:hAnsi="Times New Roman" w:eastAsia="SimSun" w:cs="Times New Roman"/>
      <w:color w:val="000000"/>
      <w:kern w:val="1"/>
      <w:sz w:val="22"/>
      <w:szCs w:val="22"/>
      <w:lang w:val="en-US" w:eastAsia="zh-CN" w:bidi="hi-IN"/>
    </w:rPr>
  </w:style>
  <w:style w:type="paragraph" w:customStyle="1" w:styleId="122">
    <w:name w:val="MDPI_title"/>
    <w:qFormat/>
    <w:uiPriority w:val="0"/>
    <w:pPr>
      <w:suppressAutoHyphens/>
      <w:spacing w:after="240" w:line="260" w:lineRule="atLeast"/>
      <w:jc w:val="both"/>
    </w:pPr>
    <w:rPr>
      <w:rFonts w:ascii="Palatino Linotype" w:hAnsi="Palatino Linotype" w:eastAsia="SimSun" w:cs="Times New Roman"/>
      <w:b/>
      <w:color w:val="000000"/>
      <w:kern w:val="1"/>
      <w:sz w:val="36"/>
      <w:lang w:val="en-US" w:eastAsia="zh-CN" w:bidi="hi-IN"/>
    </w:rPr>
  </w:style>
  <w:style w:type="paragraph" w:customStyle="1" w:styleId="123">
    <w:name w:val="Bibliografia1"/>
    <w:basedOn w:val="1"/>
    <w:next w:val="1"/>
    <w:qFormat/>
    <w:uiPriority w:val="0"/>
    <w:pPr>
      <w:spacing w:line="260" w:lineRule="atLeast"/>
      <w:jc w:val="both"/>
    </w:pPr>
    <w:rPr>
      <w:rFonts w:ascii="Palatino Linotype" w:hAnsi="Palatino Linotype" w:eastAsia="SimSun"/>
      <w:color w:val="000000"/>
      <w:sz w:val="20"/>
      <w:szCs w:val="20"/>
      <w:lang w:val="en-US"/>
    </w:rPr>
  </w:style>
  <w:style w:type="paragraph" w:customStyle="1" w:styleId="124">
    <w:name w:val="MsoFootnoteText"/>
    <w:basedOn w:val="32"/>
    <w:qFormat/>
    <w:uiPriority w:val="0"/>
    <w:pPr>
      <w:spacing w:before="280" w:beforeAutospacing="0" w:after="0" w:line="260" w:lineRule="atLeast"/>
      <w:jc w:val="both"/>
    </w:pPr>
    <w:rPr>
      <w:rFonts w:eastAsia="SimSun"/>
      <w:color w:val="000000"/>
      <w:szCs w:val="24"/>
      <w:lang w:val="en-US"/>
    </w:rPr>
  </w:style>
  <w:style w:type="paragraph" w:customStyle="1" w:styleId="125">
    <w:name w:val="MDPI_7.1_FootNotes"/>
    <w:qFormat/>
    <w:uiPriority w:val="0"/>
    <w:pPr>
      <w:numPr>
        <w:ilvl w:val="0"/>
        <w:numId w:val="4"/>
      </w:numPr>
      <w:suppressAutoHyphens/>
      <w:spacing w:line="228" w:lineRule="auto"/>
      <w:ind w:left="425" w:hanging="425"/>
      <w:jc w:val="both"/>
    </w:pPr>
    <w:rPr>
      <w:rFonts w:ascii="Palatino Linotype" w:hAnsi="Palatino Linotype" w:eastAsia="SimSun" w:cs="Times New Roman"/>
      <w:color w:val="000000"/>
      <w:kern w:val="1"/>
      <w:sz w:val="18"/>
      <w:lang w:val="en-US" w:eastAsia="zh-CN" w:bidi="ar-SA"/>
    </w:rPr>
  </w:style>
  <w:style w:type="paragraph" w:customStyle="1" w:styleId="126">
    <w:name w:val="svarticle"/>
    <w:basedOn w:val="1"/>
    <w:qFormat/>
    <w:uiPriority w:val="0"/>
    <w:pPr>
      <w:spacing w:beforeAutospacing="1" w:afterAutospacing="1"/>
    </w:pPr>
    <w:rPr>
      <w:lang w:val="en-GB"/>
    </w:rPr>
  </w:style>
  <w:style w:type="paragraph" w:customStyle="1" w:styleId="127">
    <w:name w:val="Default"/>
    <w:qFormat/>
    <w:uiPriority w:val="0"/>
    <w:pPr>
      <w:suppressAutoHyphens/>
    </w:pPr>
    <w:rPr>
      <w:rFonts w:ascii="Times New Roman" w:hAnsi="Times New Roman" w:eastAsia="SimSun" w:cs="Times New Roman"/>
      <w:color w:val="000000"/>
      <w:kern w:val="1"/>
      <w:sz w:val="24"/>
      <w:szCs w:val="24"/>
      <w:lang w:val="en-GB" w:eastAsia="zh-CN" w:bidi="ar-SA"/>
    </w:rPr>
  </w:style>
  <w:style w:type="paragraph" w:customStyle="1" w:styleId="128">
    <w:name w:val="Zawartość tabeli"/>
    <w:basedOn w:val="1"/>
    <w:qFormat/>
    <w:uiPriority w:val="0"/>
    <w:pPr>
      <w:suppressLineNumbers/>
      <w:spacing w:line="276" w:lineRule="auto"/>
    </w:pPr>
    <w:rPr>
      <w:rFonts w:ascii="Arial" w:hAnsi="Arial" w:eastAsia="Arial" w:cs="Arial"/>
      <w:sz w:val="22"/>
      <w:szCs w:val="22"/>
      <w:lang w:bidi="hi-IN"/>
    </w:rPr>
  </w:style>
  <w:style w:type="paragraph" w:customStyle="1" w:styleId="129">
    <w:name w:val="Nagłówek tabeli"/>
    <w:basedOn w:val="128"/>
    <w:qFormat/>
    <w:uiPriority w:val="0"/>
    <w:pPr>
      <w:jc w:val="center"/>
    </w:pPr>
    <w:rPr>
      <w:b/>
      <w:bCs/>
    </w:rPr>
  </w:style>
  <w:style w:type="paragraph" w:customStyle="1" w:styleId="130">
    <w:name w:val="Tekst treści"/>
    <w:basedOn w:val="1"/>
    <w:qFormat/>
    <w:uiPriority w:val="0"/>
    <w:pPr>
      <w:widowControl w:val="0"/>
      <w:spacing w:after="380" w:line="360" w:lineRule="auto"/>
    </w:pPr>
  </w:style>
  <w:style w:type="paragraph" w:customStyle="1" w:styleId="131">
    <w:name w:val="Nagłówek #2"/>
    <w:basedOn w:val="1"/>
    <w:qFormat/>
    <w:uiPriority w:val="0"/>
    <w:pPr>
      <w:widowControl w:val="0"/>
      <w:spacing w:line="360" w:lineRule="auto"/>
      <w:outlineLvl w:val="1"/>
    </w:pPr>
    <w:rPr>
      <w:b/>
      <w:bCs/>
    </w:rPr>
  </w:style>
  <w:style w:type="paragraph" w:customStyle="1" w:styleId="132">
    <w:name w:val="footnote description"/>
    <w:next w:val="1"/>
    <w:qFormat/>
    <w:uiPriority w:val="0"/>
    <w:pPr>
      <w:suppressAutoHyphens/>
      <w:spacing w:after="129" w:line="257" w:lineRule="auto"/>
    </w:pPr>
    <w:rPr>
      <w:rFonts w:ascii="Calibri" w:hAnsi="Calibri" w:eastAsia="Calibri" w:cs="Calibri"/>
      <w:color w:val="152443"/>
      <w:kern w:val="1"/>
      <w:sz w:val="24"/>
      <w:szCs w:val="24"/>
      <w:lang w:val="pl-PL" w:eastAsia="zh-CN" w:bidi="ar-SA"/>
    </w:rPr>
  </w:style>
  <w:style w:type="paragraph" w:customStyle="1" w:styleId="133">
    <w:name w:val="Bibliografia11"/>
    <w:basedOn w:val="1"/>
    <w:qFormat/>
    <w:uiPriority w:val="0"/>
    <w:pPr>
      <w:spacing w:line="480" w:lineRule="auto"/>
      <w:ind w:left="720" w:hanging="720"/>
    </w:pPr>
    <w:rPr>
      <w:lang w:val="en-US"/>
    </w:rPr>
  </w:style>
  <w:style w:type="paragraph" w:customStyle="1" w:styleId="134">
    <w:name w:val="EndNote Bibliography Title"/>
    <w:basedOn w:val="1"/>
    <w:qFormat/>
    <w:uiPriority w:val="0"/>
    <w:pPr>
      <w:spacing w:line="276" w:lineRule="auto"/>
      <w:jc w:val="center"/>
    </w:pPr>
    <w:rPr>
      <w:rFonts w:ascii="Aptos" w:hAnsi="Aptos"/>
      <w:lang w:val="en-US"/>
    </w:rPr>
  </w:style>
  <w:style w:type="paragraph" w:customStyle="1" w:styleId="135">
    <w:name w:val="EndNote Bibliography"/>
    <w:basedOn w:val="1"/>
    <w:qFormat/>
    <w:uiPriority w:val="0"/>
    <w:pPr>
      <w:spacing w:after="160"/>
    </w:pPr>
    <w:rPr>
      <w:rFonts w:ascii="Aptos" w:hAnsi="Aptos"/>
      <w:lang w:val="en-US"/>
    </w:rPr>
  </w:style>
  <w:style w:type="paragraph" w:customStyle="1" w:styleId="136">
    <w:name w:val="Treść"/>
    <w:qFormat/>
    <w:uiPriority w:val="0"/>
    <w:pPr>
      <w:suppressAutoHyphens/>
    </w:pPr>
    <w:rPr>
      <w:rFonts w:ascii="Helvetica Neue" w:hAnsi="Helvetica Neue" w:eastAsia="Arial Unicode MS" w:cs="Arial Unicode MS"/>
      <w:color w:val="000000"/>
      <w:kern w:val="1"/>
      <w:sz w:val="22"/>
      <w:szCs w:val="22"/>
      <w:lang w:val="pl-PL" w:eastAsia="zh-CN" w:bidi="ar-SA"/>
    </w:rPr>
  </w:style>
  <w:style w:type="paragraph" w:customStyle="1" w:styleId="137">
    <w:name w:val="Poprawka1"/>
    <w:qFormat/>
    <w:uiPriority w:val="0"/>
    <w:pPr>
      <w:suppressAutoHyphens/>
    </w:pPr>
    <w:rPr>
      <w:rFonts w:ascii="Times New Roman" w:hAnsi="Times New Roman" w:eastAsia="SimSun" w:cs="Times New Roman"/>
      <w:kern w:val="1"/>
      <w:sz w:val="24"/>
      <w:szCs w:val="24"/>
      <w:lang w:val="pl-PL" w:eastAsia="zh-CN" w:bidi="ar-SA"/>
    </w:rPr>
  </w:style>
  <w:style w:type="paragraph" w:customStyle="1" w:styleId="138">
    <w:name w:val="Citavi Bibliography Entry"/>
    <w:basedOn w:val="1"/>
    <w:qFormat/>
    <w:uiPriority w:val="0"/>
    <w:pPr>
      <w:tabs>
        <w:tab w:val="left" w:pos="567"/>
      </w:tabs>
      <w:spacing w:after="60" w:line="259" w:lineRule="auto"/>
      <w:ind w:left="567" w:hanging="567"/>
    </w:pPr>
    <w:rPr>
      <w:sz w:val="22"/>
      <w:szCs w:val="22"/>
    </w:rPr>
  </w:style>
  <w:style w:type="paragraph" w:customStyle="1" w:styleId="139">
    <w:name w:val="Citavi Bibliography Heading"/>
    <w:basedOn w:val="2"/>
    <w:qFormat/>
    <w:uiPriority w:val="0"/>
    <w:pPr>
      <w:spacing w:before="240" w:after="0" w:line="259" w:lineRule="auto"/>
    </w:pPr>
    <w:rPr>
      <w:rFonts w:ascii="Times New Roman" w:hAnsi="Times New Roman" w:eastAsia="Times New Roman" w:cs="Times New Roman"/>
      <w:color w:val="376092"/>
      <w:sz w:val="32"/>
      <w:szCs w:val="32"/>
    </w:rPr>
  </w:style>
  <w:style w:type="paragraph" w:customStyle="1" w:styleId="140">
    <w:name w:val="Nagłówek 21"/>
    <w:next w:val="73"/>
    <w:qFormat/>
    <w:uiPriority w:val="0"/>
    <w:pPr>
      <w:keepNext/>
      <w:suppressAutoHyphens/>
      <w:outlineLvl w:val="0"/>
    </w:pPr>
    <w:rPr>
      <w:rFonts w:ascii="Helvetica Neue" w:hAnsi="Helvetica Neue" w:eastAsia="Helvetica Neue" w:cs="Helvetica Neue"/>
      <w:b/>
      <w:bCs/>
      <w:color w:val="000000"/>
      <w:kern w:val="1"/>
      <w:sz w:val="32"/>
      <w:szCs w:val="32"/>
      <w:u w:color="000000"/>
      <w:lang w:val="en-US" w:eastAsia="zh-CN" w:bidi="ar-SA"/>
    </w:rPr>
  </w:style>
  <w:style w:type="paragraph" w:customStyle="1" w:styleId="141">
    <w:name w:val="Nagłówek 31"/>
    <w:next w:val="73"/>
    <w:qFormat/>
    <w:uiPriority w:val="0"/>
    <w:pPr>
      <w:keepNext/>
      <w:pBdr>
        <w:top w:val="single" w:color="515151" w:sz="4" w:space="0"/>
        <w:left w:val="none" w:color="000000" w:sz="0" w:space="3"/>
        <w:bottom w:val="none" w:color="000000" w:sz="0" w:space="3"/>
        <w:right w:val="none" w:color="000000" w:sz="0" w:space="3"/>
        <w:between w:val="none" w:color="000000" w:sz="0" w:space="0"/>
      </w:pBdr>
      <w:suppressAutoHyphens/>
      <w:spacing w:before="360" w:after="40" w:line="288" w:lineRule="auto"/>
      <w:outlineLvl w:val="0"/>
    </w:pPr>
    <w:rPr>
      <w:rFonts w:ascii="Helvetica Neue" w:hAnsi="Helvetica Neue" w:eastAsia="Arial Unicode MS" w:cs="Arial Unicode MS"/>
      <w:color w:val="000000"/>
      <w:spacing w:val="10"/>
      <w:kern w:val="1"/>
      <w:sz w:val="28"/>
      <w:szCs w:val="28"/>
      <w:u w:color="000000"/>
      <w:lang w:val="de-DE" w:eastAsia="zh-CN" w:bidi="ar-SA"/>
    </w:rPr>
  </w:style>
  <w:style w:type="paragraph" w:customStyle="1" w:styleId="142">
    <w:name w:val="Standard"/>
    <w:qFormat/>
    <w:uiPriority w:val="0"/>
    <w:pPr>
      <w:widowControl w:val="0"/>
      <w:suppressAutoHyphens/>
      <w:spacing w:line="276" w:lineRule="auto"/>
    </w:pPr>
    <w:rPr>
      <w:rFonts w:ascii="Arial" w:hAnsi="Arial" w:eastAsia="Arial" w:cs="Arial"/>
      <w:kern w:val="1"/>
      <w:sz w:val="22"/>
      <w:szCs w:val="22"/>
      <w:lang w:val="en-US" w:eastAsia="zh-CN" w:bidi="hi-IN"/>
    </w:rPr>
  </w:style>
  <w:style w:type="paragraph" w:customStyle="1" w:styleId="143">
    <w:name w:val="Bibliografia2"/>
    <w:basedOn w:val="1"/>
    <w:next w:val="1"/>
    <w:qFormat/>
    <w:uiPriority w:val="0"/>
  </w:style>
  <w:style w:type="paragraph" w:customStyle="1" w:styleId="144">
    <w:name w:val="p"/>
    <w:basedOn w:val="1"/>
    <w:qFormat/>
    <w:uiPriority w:val="0"/>
    <w:pPr>
      <w:spacing w:beforeAutospacing="1" w:afterAutospacing="1"/>
    </w:pPr>
  </w:style>
  <w:style w:type="paragraph" w:customStyle="1" w:styleId="145">
    <w:name w:val="pf0"/>
    <w:basedOn w:val="1"/>
    <w:qFormat/>
    <w:uiPriority w:val="0"/>
    <w:pPr>
      <w:spacing w:beforeAutospacing="1" w:afterAutospacing="1"/>
    </w:pPr>
  </w:style>
  <w:style w:type="paragraph" w:customStyle="1" w:styleId="146">
    <w:name w:val="样式 (西文) Times New Roman (复杂文种) 宋体 小四 行距: 固定值 22 磅 首行缩进:  2 字符"/>
    <w:basedOn w:val="1"/>
    <w:qFormat/>
    <w:uiPriority w:val="0"/>
    <w:pPr>
      <w:widowControl w:val="0"/>
      <w:spacing w:line="400" w:lineRule="exact"/>
      <w:ind w:firstLine="200"/>
      <w:jc w:val="both"/>
    </w:pPr>
    <w:rPr>
      <w:rFonts w:eastAsia="SimSun" w:cs="SimSun"/>
      <w:sz w:val="17"/>
      <w:szCs w:val="17"/>
      <w:lang w:val="en-US"/>
    </w:rPr>
  </w:style>
  <w:style w:type="paragraph" w:customStyle="1" w:styleId="147">
    <w:name w:val="样式 标题 3 + 段前: 1 行1"/>
    <w:basedOn w:val="4"/>
    <w:qFormat/>
    <w:uiPriority w:val="0"/>
    <w:pPr>
      <w:widowControl w:val="0"/>
      <w:spacing w:before="50" w:after="50" w:line="400" w:lineRule="exact"/>
      <w:jc w:val="both"/>
    </w:pPr>
    <w:rPr>
      <w:rFonts w:ascii="Times New Roman" w:hAnsi="Times New Roman" w:eastAsia="SimHei" w:cs="SimHei"/>
      <w:b/>
      <w:sz w:val="17"/>
      <w:szCs w:val="17"/>
      <w:lang w:val="en-US"/>
    </w:rPr>
  </w:style>
  <w:style w:type="paragraph" w:customStyle="1" w:styleId="148">
    <w:name w:val="样式 样式 标题 3 + 段前: 1 行1 + 段前: 0.5 行 段后: 0.5 行"/>
    <w:basedOn w:val="147"/>
    <w:qFormat/>
    <w:uiPriority w:val="0"/>
    <w:rPr>
      <w:rFonts w:cs="SimSun"/>
      <w:bCs/>
      <w:szCs w:val="14"/>
    </w:rPr>
  </w:style>
  <w:style w:type="paragraph" w:customStyle="1" w:styleId="149">
    <w:name w:val="样式 标题 2 + (符号) Times New Roman"/>
    <w:basedOn w:val="3"/>
    <w:qFormat/>
    <w:uiPriority w:val="0"/>
    <w:pPr>
      <w:keepNext/>
      <w:keepLines/>
      <w:widowControl w:val="0"/>
      <w:spacing w:before="0" w:after="0" w:line="440" w:lineRule="exact"/>
      <w:jc w:val="both"/>
    </w:pPr>
    <w:rPr>
      <w:rFonts w:eastAsia="SimHei" w:cs="SimHei"/>
      <w:bCs w:val="0"/>
      <w:sz w:val="20"/>
      <w:szCs w:val="17"/>
      <w:lang w:val="en-US"/>
    </w:rPr>
  </w:style>
  <w:style w:type="paragraph" w:customStyle="1" w:styleId="150">
    <w:name w:val="样式 样式 标题 2 + (符号) Times New Roman + 段前: 1 行"/>
    <w:basedOn w:val="149"/>
    <w:qFormat/>
    <w:uiPriority w:val="0"/>
    <w:pPr>
      <w:spacing w:before="50" w:after="50" w:line="400" w:lineRule="exact"/>
    </w:pPr>
  </w:style>
  <w:style w:type="paragraph" w:customStyle="1" w:styleId="151">
    <w:name w:val="样式 样式 样式 标题 2 + (符号) Times New Roman + 段前: 1 行 + 段前: 0.5 行 段后: ..."/>
    <w:basedOn w:val="150"/>
    <w:qFormat/>
    <w:uiPriority w:val="0"/>
    <w:pPr>
      <w:spacing w:before="156" w:after="156"/>
    </w:pPr>
  </w:style>
  <w:style w:type="paragraph" w:customStyle="1" w:styleId="152">
    <w:name w:val="样式 样式 样式 样式 标题 2 + (符号) Times New Roman + 段前: 1 行 + 段前: 0.5 行 段后..."/>
    <w:basedOn w:val="151"/>
    <w:qFormat/>
    <w:uiPriority w:val="0"/>
    <w:pPr>
      <w:spacing w:before="50" w:after="50"/>
    </w:pPr>
    <w:rPr>
      <w:rFonts w:cs="SimSun"/>
      <w:bCs/>
      <w:szCs w:val="14"/>
    </w:rPr>
  </w:style>
  <w:style w:type="paragraph" w:customStyle="1" w:styleId="153">
    <w:name w:val="Bibliografia3"/>
    <w:basedOn w:val="1"/>
    <w:next w:val="1"/>
    <w:qFormat/>
    <w:uiPriority w:val="0"/>
    <w:pPr>
      <w:spacing w:after="160" w:line="259" w:lineRule="auto"/>
    </w:pPr>
    <w:rPr>
      <w:szCs w:val="22"/>
    </w:rPr>
  </w:style>
  <w:style w:type="paragraph" w:customStyle="1" w:styleId="154">
    <w:name w:val="Body text no indent"/>
    <w:basedOn w:val="1"/>
    <w:qFormat/>
    <w:uiPriority w:val="0"/>
    <w:pPr>
      <w:spacing w:after="120" w:line="276" w:lineRule="auto"/>
      <w:jc w:val="both"/>
    </w:pPr>
    <w:rPr>
      <w:lang w:val="en-US"/>
    </w:rPr>
  </w:style>
  <w:style w:type="paragraph" w:customStyle="1" w:styleId="155">
    <w:name w:val="Tekst podstawowy wcięty1"/>
    <w:basedOn w:val="1"/>
    <w:qFormat/>
    <w:uiPriority w:val="0"/>
    <w:pPr>
      <w:spacing w:after="120" w:line="276" w:lineRule="auto"/>
      <w:ind w:firstLine="425"/>
      <w:jc w:val="both"/>
    </w:pPr>
    <w:rPr>
      <w:szCs w:val="20"/>
      <w:lang w:val="en-GB"/>
    </w:rPr>
  </w:style>
  <w:style w:type="paragraph" w:customStyle="1" w:styleId="156">
    <w:name w:val="Block quotation"/>
    <w:basedOn w:val="1"/>
    <w:qFormat/>
    <w:uiPriority w:val="0"/>
    <w:pPr>
      <w:spacing w:before="420" w:after="420"/>
      <w:ind w:left="709" w:right="709"/>
      <w:jc w:val="both"/>
    </w:pPr>
    <w:rPr>
      <w:sz w:val="20"/>
      <w:szCs w:val="20"/>
      <w:lang w:val="en-US"/>
    </w:rPr>
  </w:style>
  <w:style w:type="paragraph" w:customStyle="1" w:styleId="157">
    <w:name w:val="Numbered list"/>
    <w:basedOn w:val="63"/>
    <w:qFormat/>
    <w:uiPriority w:val="0"/>
    <w:pPr>
      <w:numPr>
        <w:ilvl w:val="0"/>
        <w:numId w:val="5"/>
      </w:numPr>
      <w:spacing w:after="0"/>
      <w:ind w:left="360" w:hanging="360"/>
    </w:pPr>
    <w:rPr>
      <w:rFonts w:ascii="Times New Roman" w:hAnsi="Times New Roman"/>
      <w:sz w:val="24"/>
      <w:szCs w:val="24"/>
      <w:lang w:val="en-GB"/>
    </w:rPr>
  </w:style>
  <w:style w:type="paragraph" w:customStyle="1" w:styleId="158">
    <w:name w:val="Numbered list 2"/>
    <w:basedOn w:val="63"/>
    <w:qFormat/>
    <w:uiPriority w:val="0"/>
    <w:pPr>
      <w:numPr>
        <w:ilvl w:val="1"/>
        <w:numId w:val="6"/>
      </w:numPr>
      <w:spacing w:after="0"/>
      <w:ind w:left="720" w:hanging="360"/>
    </w:pPr>
    <w:rPr>
      <w:rFonts w:ascii="Times New Roman" w:hAnsi="Times New Roman"/>
      <w:sz w:val="24"/>
      <w:szCs w:val="24"/>
      <w:lang w:val="en-US"/>
    </w:rPr>
  </w:style>
  <w:style w:type="paragraph" w:customStyle="1" w:styleId="159">
    <w:name w:val="Bulleted list"/>
    <w:basedOn w:val="63"/>
    <w:qFormat/>
    <w:uiPriority w:val="0"/>
    <w:pPr>
      <w:numPr>
        <w:ilvl w:val="0"/>
        <w:numId w:val="7"/>
      </w:numPr>
      <w:spacing w:after="0"/>
      <w:ind w:left="785" w:hanging="360"/>
    </w:pPr>
    <w:rPr>
      <w:rFonts w:ascii="Times New Roman" w:hAnsi="Times New Roman"/>
      <w:sz w:val="24"/>
      <w:szCs w:val="24"/>
      <w:lang w:val="en-US"/>
    </w:rPr>
  </w:style>
  <w:style w:type="paragraph" w:customStyle="1" w:styleId="160">
    <w:name w:val="Table text"/>
    <w:basedOn w:val="1"/>
    <w:qFormat/>
    <w:uiPriority w:val="0"/>
    <w:rPr>
      <w:sz w:val="20"/>
      <w:szCs w:val="20"/>
      <w:lang w:val="en-US"/>
    </w:rPr>
  </w:style>
  <w:style w:type="paragraph" w:customStyle="1" w:styleId="161">
    <w:name w:val="p1"/>
    <w:basedOn w:val="1"/>
    <w:qFormat/>
    <w:uiPriority w:val="0"/>
    <w:rPr>
      <w:rFonts w:ascii=".AppleSystemUIFont" w:hAnsi=".AppleSystemUIFont" w:eastAsia="SimSun" w:cs="SimSun"/>
      <w:color w:val="0E0E0E"/>
      <w:sz w:val="21"/>
      <w:szCs w:val="21"/>
      <w:lang w:val="en-US"/>
    </w:rPr>
  </w:style>
  <w:style w:type="paragraph" w:customStyle="1" w:styleId="162">
    <w:name w:val="Table Paragraph"/>
    <w:basedOn w:val="1"/>
    <w:qFormat/>
    <w:uiPriority w:val="0"/>
    <w:pPr>
      <w:widowControl w:val="0"/>
    </w:pPr>
    <w:rPr>
      <w:sz w:val="22"/>
      <w:szCs w:val="22"/>
      <w:lang w:val="en-US"/>
    </w:rPr>
  </w:style>
  <w:style w:type="paragraph" w:customStyle="1" w:styleId="163">
    <w:name w:val="Bibliography1"/>
    <w:basedOn w:val="1"/>
    <w:next w:val="1"/>
    <w:qFormat/>
    <w:uiPriority w:val="0"/>
  </w:style>
  <w:style w:type="paragraph" w:customStyle="1" w:styleId="164">
    <w:name w:val="样式 样式 样式 行距: 1.5 倍行距 首行缩进:  2 字符 + 小四 首行缩进:  2 字符 + 首行缩进:  2 字符"/>
    <w:basedOn w:val="1"/>
    <w:qFormat/>
    <w:uiPriority w:val="0"/>
    <w:pPr>
      <w:widowControl w:val="0"/>
      <w:spacing w:line="360" w:lineRule="auto"/>
      <w:ind w:firstLine="200"/>
      <w:jc w:val="both"/>
    </w:pPr>
    <w:rPr>
      <w:rFonts w:eastAsia="SimSun" w:cs="SimSun"/>
      <w:szCs w:val="20"/>
      <w:lang w:val="en-US"/>
    </w:rPr>
  </w:style>
  <w:style w:type="paragraph" w:customStyle="1" w:styleId="165">
    <w:name w:val="样式 居中 行距: 1.5 倍行距"/>
    <w:basedOn w:val="1"/>
    <w:qFormat/>
    <w:uiPriority w:val="0"/>
    <w:pPr>
      <w:widowControl w:val="0"/>
      <w:spacing w:line="360" w:lineRule="auto"/>
      <w:ind w:firstLine="480"/>
      <w:jc w:val="center"/>
    </w:pPr>
    <w:rPr>
      <w:rFonts w:eastAsia="SimSun" w:cs="SimSun"/>
      <w:sz w:val="20"/>
      <w:szCs w:val="20"/>
      <w:lang w:val="en-US"/>
    </w:rPr>
  </w:style>
  <w:style w:type="paragraph" w:customStyle="1" w:styleId="166">
    <w:name w:val="黑"/>
    <w:basedOn w:val="1"/>
    <w:qFormat/>
    <w:uiPriority w:val="0"/>
    <w:pPr>
      <w:widowControl w:val="0"/>
      <w:spacing w:line="440" w:lineRule="exact"/>
      <w:ind w:firstLine="640"/>
      <w:jc w:val="both"/>
    </w:pPr>
    <w:rPr>
      <w:rFonts w:ascii="方正黑体_GBK" w:hAnsi="方正黑体_GBK" w:eastAsia="方正黑体_GBK"/>
      <w:bCs/>
      <w:sz w:val="32"/>
      <w:szCs w:val="32"/>
      <w:lang w:val="en-US"/>
    </w:rPr>
  </w:style>
  <w:style w:type="paragraph" w:customStyle="1" w:styleId="167">
    <w:name w:val="WPSOffice手动目录 1"/>
    <w:qFormat/>
    <w:uiPriority w:val="0"/>
    <w:pPr>
      <w:suppressAutoHyphens/>
    </w:pPr>
    <w:rPr>
      <w:rFonts w:ascii="Times New Roman" w:hAnsi="Times New Roman" w:eastAsia="SimSun" w:cs="Times New Roman"/>
      <w:kern w:val="1"/>
      <w:lang w:val="en-US" w:eastAsia="zh-CN" w:bidi="ar-SA"/>
    </w:rPr>
  </w:style>
  <w:style w:type="paragraph" w:customStyle="1" w:styleId="168">
    <w:name w:val="WPSOffice手动目录 2"/>
    <w:qFormat/>
    <w:uiPriority w:val="0"/>
    <w:pPr>
      <w:suppressAutoHyphens/>
      <w:ind w:left="200"/>
    </w:pPr>
    <w:rPr>
      <w:rFonts w:ascii="Times New Roman" w:hAnsi="Times New Roman" w:eastAsia="SimSun" w:cs="Times New Roman"/>
      <w:kern w:val="1"/>
      <w:lang w:val="en-US" w:eastAsia="zh-CN" w:bidi="ar-SA"/>
    </w:rPr>
  </w:style>
  <w:style w:type="paragraph" w:customStyle="1" w:styleId="169">
    <w:name w:val="WPSOffice手动目录 3"/>
    <w:qFormat/>
    <w:uiPriority w:val="0"/>
    <w:pPr>
      <w:suppressAutoHyphens/>
      <w:ind w:left="400"/>
    </w:pPr>
    <w:rPr>
      <w:rFonts w:ascii="Times New Roman" w:hAnsi="Times New Roman" w:eastAsia="SimSun" w:cs="Times New Roman"/>
      <w:kern w:val="1"/>
      <w:lang w:val="en-US" w:eastAsia="zh-CN" w:bidi="ar-SA"/>
    </w:rPr>
  </w:style>
  <w:style w:type="paragraph" w:customStyle="1" w:styleId="170">
    <w:name w:val="Zawartość ramki"/>
    <w:basedOn w:val="1"/>
    <w:qFormat/>
    <w:uiPriority w:val="0"/>
  </w:style>
  <w:style w:type="character" w:customStyle="1" w:styleId="171">
    <w:name w:val="Comment Reference1"/>
    <w:basedOn w:val="11"/>
    <w:qFormat/>
    <w:uiPriority w:val="0"/>
    <w:rPr>
      <w:rFonts w:ascii="Times New Roman" w:hAnsi="Times New Roman" w:eastAsia="Times New Roman" w:cs="Times New Roman"/>
      <w:sz w:val="16"/>
      <w:szCs w:val="16"/>
      <w:lang w:val="pl-PL" w:bidi="ar-SA"/>
    </w:rPr>
  </w:style>
  <w:style w:type="character" w:customStyle="1" w:styleId="172">
    <w:name w:val="Znaki przypisów końcowych"/>
    <w:basedOn w:val="11"/>
    <w:qFormat/>
    <w:uiPriority w:val="0"/>
    <w:rPr>
      <w:vertAlign w:val="superscript"/>
    </w:rPr>
  </w:style>
  <w:style w:type="character" w:customStyle="1" w:styleId="173">
    <w:name w:val="Znaki przypisów dolnych"/>
    <w:qFormat/>
    <w:uiPriority w:val="0"/>
    <w:rPr>
      <w:rFonts w:ascii="Liberation Serif" w:hAnsi="Liberation Serif" w:eastAsia="NSimSun" w:cs="Arial"/>
      <w:kern w:val="1"/>
      <w:sz w:val="24"/>
      <w:szCs w:val="24"/>
      <w:lang w:val="pl-PL" w:eastAsia="zh-CN" w:bidi="hi-IN"/>
    </w:rPr>
  </w:style>
  <w:style w:type="character" w:customStyle="1" w:styleId="174">
    <w:name w:val="Hyperlink1"/>
    <w:basedOn w:val="11"/>
    <w:qFormat/>
    <w:uiPriority w:val="0"/>
    <w:rPr>
      <w:color w:val="0000FF"/>
      <w:u w:val="single"/>
    </w:rPr>
  </w:style>
  <w:style w:type="character" w:customStyle="1" w:styleId="175">
    <w:name w:val="Heading 1 Char"/>
    <w:basedOn w:val="11"/>
    <w:qFormat/>
    <w:uiPriority w:val="0"/>
    <w:rPr>
      <w:rFonts w:ascii="Arial" w:hAnsi="Arial" w:eastAsia="Arial" w:cs="Arial"/>
      <w:sz w:val="40"/>
      <w:szCs w:val="40"/>
    </w:rPr>
  </w:style>
  <w:style w:type="character" w:customStyle="1" w:styleId="176">
    <w:name w:val="Heading 2 Char"/>
    <w:basedOn w:val="11"/>
    <w:qFormat/>
    <w:uiPriority w:val="0"/>
    <w:rPr>
      <w:rFonts w:ascii="Arial" w:hAnsi="Arial" w:eastAsia="Arial" w:cs="Arial"/>
      <w:sz w:val="34"/>
    </w:rPr>
  </w:style>
  <w:style w:type="character" w:customStyle="1" w:styleId="177">
    <w:name w:val="Nagłówek 3 Znak"/>
    <w:basedOn w:val="11"/>
    <w:link w:val="4"/>
    <w:qFormat/>
    <w:uiPriority w:val="9"/>
    <w:rPr>
      <w:rFonts w:ascii="Arial" w:hAnsi="Arial" w:eastAsia="Arial" w:cs="Arial"/>
      <w:sz w:val="30"/>
      <w:szCs w:val="30"/>
    </w:rPr>
  </w:style>
  <w:style w:type="character" w:customStyle="1" w:styleId="178">
    <w:name w:val="Nagłówek 4 Znak"/>
    <w:basedOn w:val="11"/>
    <w:link w:val="5"/>
    <w:qFormat/>
    <w:uiPriority w:val="9"/>
    <w:rPr>
      <w:rFonts w:ascii="Arial" w:hAnsi="Arial" w:eastAsia="Arial" w:cs="Arial"/>
      <w:b/>
      <w:bCs/>
      <w:sz w:val="26"/>
      <w:szCs w:val="26"/>
    </w:rPr>
  </w:style>
  <w:style w:type="character" w:customStyle="1" w:styleId="179">
    <w:name w:val="Nagłówek 5 Znak"/>
    <w:basedOn w:val="11"/>
    <w:link w:val="6"/>
    <w:qFormat/>
    <w:uiPriority w:val="9"/>
    <w:rPr>
      <w:rFonts w:ascii="Arial" w:hAnsi="Arial" w:eastAsia="Arial" w:cs="Arial"/>
      <w:b/>
      <w:bCs/>
    </w:rPr>
  </w:style>
  <w:style w:type="character" w:customStyle="1" w:styleId="180">
    <w:name w:val="Nagłówek 6 Znak"/>
    <w:basedOn w:val="11"/>
    <w:link w:val="7"/>
    <w:qFormat/>
    <w:uiPriority w:val="9"/>
    <w:rPr>
      <w:rFonts w:ascii="Arial" w:hAnsi="Arial" w:eastAsia="Arial" w:cs="Arial"/>
      <w:b/>
      <w:bCs/>
      <w:sz w:val="22"/>
      <w:szCs w:val="22"/>
    </w:rPr>
  </w:style>
  <w:style w:type="character" w:customStyle="1" w:styleId="181">
    <w:name w:val="Nagłówek 7 Znak"/>
    <w:basedOn w:val="11"/>
    <w:link w:val="8"/>
    <w:qFormat/>
    <w:uiPriority w:val="9"/>
    <w:rPr>
      <w:rFonts w:ascii="Arial" w:hAnsi="Arial" w:eastAsia="Arial" w:cs="Arial"/>
      <w:b/>
      <w:bCs/>
      <w:i/>
      <w:iCs/>
      <w:sz w:val="22"/>
      <w:szCs w:val="22"/>
    </w:rPr>
  </w:style>
  <w:style w:type="character" w:customStyle="1" w:styleId="182">
    <w:name w:val="Nagłówek 8 Znak"/>
    <w:basedOn w:val="11"/>
    <w:link w:val="9"/>
    <w:qFormat/>
    <w:uiPriority w:val="9"/>
    <w:rPr>
      <w:rFonts w:ascii="Arial" w:hAnsi="Arial" w:eastAsia="Arial" w:cs="Arial"/>
      <w:i/>
      <w:iCs/>
      <w:sz w:val="22"/>
      <w:szCs w:val="22"/>
    </w:rPr>
  </w:style>
  <w:style w:type="character" w:customStyle="1" w:styleId="183">
    <w:name w:val="Nagłówek 9 Znak"/>
    <w:basedOn w:val="11"/>
    <w:link w:val="10"/>
    <w:qFormat/>
    <w:uiPriority w:val="9"/>
    <w:rPr>
      <w:rFonts w:ascii="Arial" w:hAnsi="Arial" w:eastAsia="Arial" w:cs="Arial"/>
      <w:i/>
      <w:iCs/>
      <w:sz w:val="21"/>
      <w:szCs w:val="21"/>
    </w:rPr>
  </w:style>
  <w:style w:type="character" w:customStyle="1" w:styleId="184">
    <w:name w:val="Tytuł Znak"/>
    <w:basedOn w:val="11"/>
    <w:link w:val="39"/>
    <w:qFormat/>
    <w:uiPriority w:val="10"/>
    <w:rPr>
      <w:sz w:val="48"/>
      <w:szCs w:val="48"/>
    </w:rPr>
  </w:style>
  <w:style w:type="character" w:customStyle="1" w:styleId="185">
    <w:name w:val="Podtytuł Znak"/>
    <w:basedOn w:val="11"/>
    <w:link w:val="36"/>
    <w:qFormat/>
    <w:uiPriority w:val="11"/>
  </w:style>
  <w:style w:type="character" w:customStyle="1" w:styleId="186">
    <w:name w:val="Cytat Znak"/>
    <w:basedOn w:val="11"/>
    <w:link w:val="58"/>
    <w:qFormat/>
    <w:uiPriority w:val="29"/>
    <w:rPr>
      <w:i/>
    </w:rPr>
  </w:style>
  <w:style w:type="character" w:customStyle="1" w:styleId="187">
    <w:name w:val="Cytat intensywny Znak"/>
    <w:basedOn w:val="11"/>
    <w:link w:val="59"/>
    <w:qFormat/>
    <w:uiPriority w:val="30"/>
    <w:rPr>
      <w:i/>
    </w:rPr>
  </w:style>
  <w:style w:type="character" w:customStyle="1" w:styleId="188">
    <w:name w:val="Header Char"/>
    <w:basedOn w:val="11"/>
    <w:qFormat/>
    <w:uiPriority w:val="0"/>
  </w:style>
  <w:style w:type="character" w:customStyle="1" w:styleId="189">
    <w:name w:val="Footer Char"/>
    <w:basedOn w:val="11"/>
    <w:qFormat/>
    <w:uiPriority w:val="0"/>
  </w:style>
  <w:style w:type="character" w:customStyle="1" w:styleId="190">
    <w:name w:val="Caption Char"/>
    <w:qFormat/>
    <w:uiPriority w:val="0"/>
  </w:style>
  <w:style w:type="character" w:customStyle="1" w:styleId="191">
    <w:name w:val="Tekst przypisu dolnego Znak"/>
    <w:basedOn w:val="11"/>
    <w:link w:val="26"/>
    <w:qFormat/>
    <w:uiPriority w:val="0"/>
    <w:rPr>
      <w:sz w:val="18"/>
    </w:rPr>
  </w:style>
  <w:style w:type="character" w:customStyle="1" w:styleId="192">
    <w:name w:val="Endnote Text Char"/>
    <w:qFormat/>
    <w:uiPriority w:val="0"/>
    <w:rPr>
      <w:sz w:val="20"/>
    </w:rPr>
  </w:style>
  <w:style w:type="character" w:customStyle="1" w:styleId="193">
    <w:name w:val="Font Style11"/>
    <w:qFormat/>
    <w:uiPriority w:val="0"/>
    <w:rPr>
      <w:rFonts w:ascii="Sylfaen" w:hAnsi="Sylfaen" w:cs="Sylfaen"/>
      <w:sz w:val="18"/>
      <w:szCs w:val="18"/>
    </w:rPr>
  </w:style>
  <w:style w:type="character" w:customStyle="1" w:styleId="194">
    <w:name w:val="Font Style12"/>
    <w:qFormat/>
    <w:uiPriority w:val="0"/>
    <w:rPr>
      <w:rFonts w:ascii="Sylfaen" w:hAnsi="Sylfaen" w:cs="Sylfaen"/>
      <w:b/>
      <w:bCs/>
      <w:sz w:val="18"/>
      <w:szCs w:val="18"/>
    </w:rPr>
  </w:style>
  <w:style w:type="character" w:customStyle="1" w:styleId="195">
    <w:name w:val="label"/>
    <w:qFormat/>
    <w:uiPriority w:val="0"/>
  </w:style>
  <w:style w:type="character" w:customStyle="1" w:styleId="196">
    <w:name w:val="jlqj4b"/>
    <w:qFormat/>
    <w:uiPriority w:val="0"/>
  </w:style>
  <w:style w:type="character" w:customStyle="1" w:styleId="197">
    <w:name w:val="HTML - wstępnie sformatowany Znak"/>
    <w:basedOn w:val="11"/>
    <w:link w:val="28"/>
    <w:qFormat/>
    <w:uiPriority w:val="0"/>
    <w:rPr>
      <w:rFonts w:ascii="Courier New" w:hAnsi="Courier New" w:cs="Courier New"/>
      <w:sz w:val="20"/>
      <w:szCs w:val="20"/>
    </w:rPr>
  </w:style>
  <w:style w:type="character" w:customStyle="1" w:styleId="198">
    <w:name w:val="viiyi"/>
    <w:qFormat/>
    <w:uiPriority w:val="0"/>
  </w:style>
  <w:style w:type="character" w:customStyle="1" w:styleId="199">
    <w:name w:val="rynqvb"/>
    <w:qFormat/>
    <w:uiPriority w:val="0"/>
  </w:style>
  <w:style w:type="character" w:customStyle="1" w:styleId="200">
    <w:name w:val="Tekst podstawowy wcięty Znak"/>
    <w:basedOn w:val="11"/>
    <w:qFormat/>
    <w:uiPriority w:val="0"/>
    <w:rPr>
      <w:rFonts w:ascii="Times New Roman" w:hAnsi="Times New Roman" w:eastAsia="Times New Roman" w:cs="Mangal"/>
      <w:sz w:val="28"/>
      <w:szCs w:val="28"/>
    </w:rPr>
  </w:style>
  <w:style w:type="character" w:customStyle="1" w:styleId="201">
    <w:name w:val="apple-style-span"/>
    <w:qFormat/>
    <w:uiPriority w:val="0"/>
  </w:style>
  <w:style w:type="character" w:customStyle="1" w:styleId="202">
    <w:name w:val="hwtze"/>
    <w:basedOn w:val="11"/>
    <w:qFormat/>
    <w:uiPriority w:val="0"/>
  </w:style>
  <w:style w:type="character" w:customStyle="1" w:styleId="203">
    <w:name w:val="Nagłówek 2 Znak"/>
    <w:basedOn w:val="11"/>
    <w:link w:val="3"/>
    <w:qFormat/>
    <w:uiPriority w:val="9"/>
    <w:rPr>
      <w:b/>
      <w:bCs/>
      <w:sz w:val="36"/>
      <w:szCs w:val="36"/>
    </w:rPr>
  </w:style>
  <w:style w:type="character" w:customStyle="1" w:styleId="204">
    <w:name w:val="tm61"/>
    <w:qFormat/>
    <w:uiPriority w:val="0"/>
    <w:rPr>
      <w:sz w:val="22"/>
      <w:szCs w:val="22"/>
    </w:rPr>
  </w:style>
  <w:style w:type="character" w:customStyle="1" w:styleId="205">
    <w:name w:val="tm81"/>
    <w:qFormat/>
    <w:uiPriority w:val="0"/>
    <w:rPr>
      <w:sz w:val="24"/>
      <w:szCs w:val="24"/>
    </w:rPr>
  </w:style>
  <w:style w:type="character" w:customStyle="1" w:styleId="206">
    <w:name w:val="Nagłówek 1 Znak"/>
    <w:basedOn w:val="11"/>
    <w:link w:val="2"/>
    <w:qFormat/>
    <w:uiPriority w:val="9"/>
    <w:rPr>
      <w:rFonts w:ascii="Arial" w:hAnsi="Arial" w:eastAsia="Arial" w:cs="Arial"/>
      <w:sz w:val="40"/>
      <w:szCs w:val="40"/>
    </w:rPr>
  </w:style>
  <w:style w:type="character" w:customStyle="1" w:styleId="207">
    <w:name w:val="Tekst przypisu końcowego Znak"/>
    <w:basedOn w:val="11"/>
    <w:link w:val="22"/>
    <w:qFormat/>
    <w:uiPriority w:val="0"/>
    <w:rPr>
      <w:sz w:val="20"/>
    </w:rPr>
  </w:style>
  <w:style w:type="character" w:customStyle="1" w:styleId="208">
    <w:name w:val="title-text"/>
    <w:basedOn w:val="11"/>
    <w:qFormat/>
    <w:uiPriority w:val="0"/>
    <w:rPr>
      <w:rFonts w:ascii="Times New Roman" w:hAnsi="Times New Roman" w:eastAsia="Times New Roman" w:cs="Times New Roman"/>
      <w:sz w:val="22"/>
      <w:szCs w:val="22"/>
      <w:lang w:val="pl-PL" w:bidi="ar-SA"/>
    </w:rPr>
  </w:style>
  <w:style w:type="character" w:customStyle="1" w:styleId="209">
    <w:name w:val="anchor-text"/>
    <w:basedOn w:val="11"/>
    <w:qFormat/>
    <w:uiPriority w:val="0"/>
    <w:rPr>
      <w:rFonts w:ascii="Times New Roman" w:hAnsi="Times New Roman" w:eastAsia="Times New Roman" w:cs="Times New Roman"/>
      <w:sz w:val="22"/>
      <w:szCs w:val="22"/>
      <w:lang w:val="pl-PL" w:bidi="ar-SA"/>
    </w:rPr>
  </w:style>
  <w:style w:type="character" w:customStyle="1" w:styleId="210">
    <w:name w:val="given-name"/>
    <w:basedOn w:val="11"/>
    <w:qFormat/>
    <w:uiPriority w:val="0"/>
    <w:rPr>
      <w:rFonts w:ascii="Times New Roman" w:hAnsi="Times New Roman" w:eastAsia="Times New Roman" w:cs="Times New Roman"/>
      <w:sz w:val="22"/>
      <w:szCs w:val="22"/>
      <w:lang w:val="pl-PL" w:bidi="ar-SA"/>
    </w:rPr>
  </w:style>
  <w:style w:type="character" w:customStyle="1" w:styleId="211">
    <w:name w:val="text"/>
    <w:basedOn w:val="11"/>
    <w:qFormat/>
    <w:uiPriority w:val="0"/>
    <w:rPr>
      <w:rFonts w:ascii="Times New Roman" w:hAnsi="Times New Roman" w:eastAsia="Times New Roman" w:cs="Times New Roman"/>
      <w:sz w:val="22"/>
      <w:szCs w:val="22"/>
      <w:lang w:val="pl-PL" w:bidi="ar-SA"/>
    </w:rPr>
  </w:style>
  <w:style w:type="character" w:customStyle="1" w:styleId="212">
    <w:name w:val="react-xocs-alternative-link"/>
    <w:basedOn w:val="11"/>
    <w:qFormat/>
    <w:uiPriority w:val="0"/>
    <w:rPr>
      <w:rFonts w:ascii="Times New Roman" w:hAnsi="Times New Roman" w:eastAsia="Times New Roman" w:cs="Times New Roman"/>
      <w:sz w:val="22"/>
      <w:szCs w:val="22"/>
      <w:lang w:val="pl-PL" w:bidi="ar-SA"/>
    </w:rPr>
  </w:style>
  <w:style w:type="character" w:customStyle="1" w:styleId="213">
    <w:name w:val="Tekst dymka Znak"/>
    <w:basedOn w:val="11"/>
    <w:qFormat/>
    <w:uiPriority w:val="0"/>
    <w:rPr>
      <w:rFonts w:ascii="Tahoma" w:hAnsi="Tahoma" w:eastAsia="Times New Roman" w:cs="Tahoma"/>
      <w:sz w:val="16"/>
      <w:szCs w:val="16"/>
      <w:lang w:val="pl-PL" w:bidi="ar-SA"/>
    </w:rPr>
  </w:style>
  <w:style w:type="character" w:customStyle="1" w:styleId="214">
    <w:name w:val="accordion-tabbed__tab-mobile"/>
    <w:basedOn w:val="11"/>
    <w:qFormat/>
    <w:uiPriority w:val="0"/>
    <w:rPr>
      <w:rFonts w:ascii="Times New Roman" w:hAnsi="Times New Roman" w:eastAsia="Times New Roman" w:cs="Times New Roman"/>
      <w:sz w:val="22"/>
      <w:szCs w:val="22"/>
      <w:lang w:val="pl-PL" w:bidi="ar-SA"/>
    </w:rPr>
  </w:style>
  <w:style w:type="character" w:customStyle="1" w:styleId="215">
    <w:name w:val="comma-separator"/>
    <w:basedOn w:val="11"/>
    <w:qFormat/>
    <w:uiPriority w:val="0"/>
    <w:rPr>
      <w:rFonts w:ascii="Times New Roman" w:hAnsi="Times New Roman" w:eastAsia="Times New Roman" w:cs="Times New Roman"/>
      <w:sz w:val="22"/>
      <w:szCs w:val="22"/>
      <w:lang w:val="pl-PL" w:bidi="ar-SA"/>
    </w:rPr>
  </w:style>
  <w:style w:type="character" w:customStyle="1" w:styleId="216">
    <w:name w:val="cit"/>
    <w:basedOn w:val="11"/>
    <w:qFormat/>
    <w:uiPriority w:val="0"/>
    <w:rPr>
      <w:rFonts w:ascii="Times New Roman" w:hAnsi="Times New Roman" w:eastAsia="Times New Roman" w:cs="Times New Roman"/>
      <w:sz w:val="22"/>
      <w:szCs w:val="22"/>
      <w:lang w:val="pl-PL" w:bidi="ar-SA"/>
    </w:rPr>
  </w:style>
  <w:style w:type="character" w:customStyle="1" w:styleId="217">
    <w:name w:val="citation-doi"/>
    <w:basedOn w:val="11"/>
    <w:qFormat/>
    <w:uiPriority w:val="0"/>
    <w:rPr>
      <w:rFonts w:ascii="Times New Roman" w:hAnsi="Times New Roman" w:eastAsia="Times New Roman" w:cs="Times New Roman"/>
      <w:sz w:val="22"/>
      <w:szCs w:val="22"/>
      <w:lang w:val="pl-PL" w:bidi="ar-SA"/>
    </w:rPr>
  </w:style>
  <w:style w:type="character" w:customStyle="1" w:styleId="218">
    <w:name w:val="secondary-date"/>
    <w:basedOn w:val="11"/>
    <w:qFormat/>
    <w:uiPriority w:val="0"/>
    <w:rPr>
      <w:rFonts w:ascii="Times New Roman" w:hAnsi="Times New Roman" w:eastAsia="Times New Roman" w:cs="Times New Roman"/>
      <w:sz w:val="22"/>
      <w:szCs w:val="22"/>
      <w:lang w:val="pl-PL" w:bidi="ar-SA"/>
    </w:rPr>
  </w:style>
  <w:style w:type="character" w:customStyle="1" w:styleId="219">
    <w:name w:val="contribdegrees"/>
    <w:basedOn w:val="11"/>
    <w:qFormat/>
    <w:uiPriority w:val="0"/>
    <w:rPr>
      <w:rFonts w:ascii="Times New Roman" w:hAnsi="Times New Roman" w:eastAsia="Times New Roman" w:cs="Times New Roman"/>
      <w:sz w:val="22"/>
      <w:szCs w:val="22"/>
      <w:lang w:val="pl-PL" w:bidi="ar-SA"/>
    </w:rPr>
  </w:style>
  <w:style w:type="character" w:customStyle="1" w:styleId="220">
    <w:name w:val="orcid-icon"/>
    <w:basedOn w:val="11"/>
    <w:qFormat/>
    <w:uiPriority w:val="0"/>
    <w:rPr>
      <w:rFonts w:ascii="Times New Roman" w:hAnsi="Times New Roman" w:eastAsia="Times New Roman" w:cs="Times New Roman"/>
      <w:sz w:val="22"/>
      <w:szCs w:val="22"/>
      <w:lang w:val="pl-PL" w:bidi="ar-SA"/>
    </w:rPr>
  </w:style>
  <w:style w:type="character" w:customStyle="1" w:styleId="221">
    <w:name w:val="fm-role"/>
    <w:basedOn w:val="11"/>
    <w:qFormat/>
    <w:uiPriority w:val="0"/>
    <w:rPr>
      <w:rFonts w:ascii="Times New Roman" w:hAnsi="Times New Roman" w:eastAsia="Times New Roman" w:cs="Times New Roman"/>
      <w:sz w:val="22"/>
      <w:szCs w:val="22"/>
      <w:lang w:val="pl-PL" w:bidi="ar-SA"/>
    </w:rPr>
  </w:style>
  <w:style w:type="character" w:customStyle="1" w:styleId="222">
    <w:name w:val="al-author-delim"/>
    <w:basedOn w:val="11"/>
    <w:qFormat/>
    <w:uiPriority w:val="0"/>
    <w:rPr>
      <w:rFonts w:ascii="Times New Roman" w:hAnsi="Times New Roman" w:eastAsia="Times New Roman" w:cs="Times New Roman"/>
      <w:sz w:val="22"/>
      <w:szCs w:val="22"/>
      <w:lang w:val="pl-PL" w:bidi="ar-SA"/>
    </w:rPr>
  </w:style>
  <w:style w:type="character" w:customStyle="1" w:styleId="223">
    <w:name w:val="author"/>
    <w:basedOn w:val="11"/>
    <w:qFormat/>
    <w:uiPriority w:val="0"/>
    <w:rPr>
      <w:rFonts w:ascii="Times New Roman" w:hAnsi="Times New Roman" w:eastAsia="Times New Roman" w:cs="Times New Roman"/>
      <w:sz w:val="22"/>
      <w:szCs w:val="22"/>
      <w:lang w:val="pl-PL" w:bidi="ar-SA"/>
    </w:rPr>
  </w:style>
  <w:style w:type="character" w:customStyle="1" w:styleId="224">
    <w:name w:val="articletitle"/>
    <w:basedOn w:val="11"/>
    <w:qFormat/>
    <w:uiPriority w:val="0"/>
    <w:rPr>
      <w:rFonts w:ascii="Times New Roman" w:hAnsi="Times New Roman" w:eastAsia="Times New Roman" w:cs="Times New Roman"/>
      <w:sz w:val="22"/>
      <w:szCs w:val="22"/>
      <w:lang w:val="pl-PL" w:bidi="ar-SA"/>
    </w:rPr>
  </w:style>
  <w:style w:type="character" w:customStyle="1" w:styleId="225">
    <w:name w:val="pubyear"/>
    <w:basedOn w:val="11"/>
    <w:qFormat/>
    <w:uiPriority w:val="0"/>
    <w:rPr>
      <w:rFonts w:ascii="Times New Roman" w:hAnsi="Times New Roman" w:eastAsia="Times New Roman" w:cs="Times New Roman"/>
      <w:sz w:val="22"/>
      <w:szCs w:val="22"/>
      <w:lang w:val="pl-PL" w:bidi="ar-SA"/>
    </w:rPr>
  </w:style>
  <w:style w:type="character" w:customStyle="1" w:styleId="226">
    <w:name w:val="vol"/>
    <w:basedOn w:val="11"/>
    <w:qFormat/>
    <w:uiPriority w:val="0"/>
    <w:rPr>
      <w:rFonts w:ascii="Times New Roman" w:hAnsi="Times New Roman" w:eastAsia="Times New Roman" w:cs="Times New Roman"/>
      <w:sz w:val="22"/>
      <w:szCs w:val="22"/>
      <w:lang w:val="pl-PL" w:bidi="ar-SA"/>
    </w:rPr>
  </w:style>
  <w:style w:type="character" w:customStyle="1" w:styleId="227">
    <w:name w:val="pagefirst"/>
    <w:basedOn w:val="11"/>
    <w:qFormat/>
    <w:uiPriority w:val="0"/>
    <w:rPr>
      <w:rFonts w:ascii="Times New Roman" w:hAnsi="Times New Roman" w:eastAsia="Times New Roman" w:cs="Times New Roman"/>
      <w:sz w:val="22"/>
      <w:szCs w:val="22"/>
      <w:lang w:val="pl-PL" w:bidi="ar-SA"/>
    </w:rPr>
  </w:style>
  <w:style w:type="character" w:customStyle="1" w:styleId="228">
    <w:name w:val="pagelast"/>
    <w:basedOn w:val="11"/>
    <w:qFormat/>
    <w:uiPriority w:val="0"/>
    <w:rPr>
      <w:rFonts w:ascii="Times New Roman" w:hAnsi="Times New Roman" w:eastAsia="Times New Roman" w:cs="Times New Roman"/>
      <w:sz w:val="22"/>
      <w:szCs w:val="22"/>
      <w:lang w:val="pl-PL" w:bidi="ar-SA"/>
    </w:rPr>
  </w:style>
  <w:style w:type="character" w:customStyle="1" w:styleId="229">
    <w:name w:val="Header Char1"/>
    <w:basedOn w:val="11"/>
    <w:qFormat/>
    <w:uiPriority w:val="0"/>
    <w:rPr>
      <w:rFonts w:ascii="Times New Roman" w:hAnsi="Times New Roman" w:eastAsia="Times New Roman" w:cs="Times New Roman"/>
      <w:sz w:val="18"/>
      <w:szCs w:val="18"/>
      <w:lang w:val="pl-PL" w:bidi="ar-SA"/>
    </w:rPr>
  </w:style>
  <w:style w:type="character" w:customStyle="1" w:styleId="230">
    <w:name w:val="Footer Char1"/>
    <w:basedOn w:val="11"/>
    <w:qFormat/>
    <w:uiPriority w:val="0"/>
    <w:rPr>
      <w:rFonts w:ascii="Times New Roman" w:hAnsi="Times New Roman" w:eastAsia="Times New Roman" w:cs="Times New Roman"/>
      <w:sz w:val="18"/>
      <w:szCs w:val="18"/>
      <w:lang w:val="pl-PL" w:bidi="ar-SA"/>
    </w:rPr>
  </w:style>
  <w:style w:type="character" w:customStyle="1" w:styleId="231">
    <w:name w:val="Nierozpoznana wzmianka1"/>
    <w:basedOn w:val="11"/>
    <w:qFormat/>
    <w:uiPriority w:val="0"/>
    <w:rPr>
      <w:color w:val="605E5C"/>
      <w:shd w:val="clear" w:color="auto" w:fill="E1DFDD"/>
    </w:rPr>
  </w:style>
  <w:style w:type="character" w:customStyle="1" w:styleId="232">
    <w:name w:val="Tekst podstawowy Znak"/>
    <w:basedOn w:val="11"/>
    <w:qFormat/>
    <w:uiPriority w:val="0"/>
    <w:rPr>
      <w:rFonts w:ascii="Times New Roman" w:hAnsi="Times New Roman" w:eastAsia="Times New Roman" w:cs="Times New Roman"/>
      <w:sz w:val="24"/>
      <w:szCs w:val="24"/>
      <w:lang w:val="en-US" w:eastAsia="ja-JP"/>
    </w:rPr>
  </w:style>
  <w:style w:type="character" w:customStyle="1" w:styleId="233">
    <w:name w:val="y2iqfc"/>
    <w:basedOn w:val="11"/>
    <w:qFormat/>
    <w:uiPriority w:val="0"/>
    <w:rPr>
      <w:rFonts w:ascii="Arial" w:hAnsi="Arial" w:eastAsia="Arial" w:cs="Arial"/>
    </w:rPr>
  </w:style>
  <w:style w:type="character" w:customStyle="1" w:styleId="234">
    <w:name w:val="w7gcoc"/>
    <w:basedOn w:val="11"/>
    <w:qFormat/>
    <w:uiPriority w:val="0"/>
    <w:rPr>
      <w:rFonts w:ascii="Arial" w:hAnsi="Arial" w:eastAsia="Arial" w:cs="Arial"/>
    </w:rPr>
  </w:style>
  <w:style w:type="character" w:customStyle="1" w:styleId="235">
    <w:name w:val="gwp24d7e105_gmail-apple-converted-space"/>
    <w:basedOn w:val="11"/>
    <w:qFormat/>
    <w:uiPriority w:val="0"/>
    <w:rPr>
      <w:rFonts w:ascii="Arial" w:hAnsi="Arial" w:eastAsia="Arial" w:cs="Arial"/>
    </w:rPr>
  </w:style>
  <w:style w:type="character" w:customStyle="1" w:styleId="236">
    <w:name w:val="Tekst komentarza Znak"/>
    <w:basedOn w:val="11"/>
    <w:qFormat/>
    <w:uiPriority w:val="0"/>
    <w:rPr>
      <w:rFonts w:ascii="Times New Roman" w:hAnsi="Times New Roman" w:eastAsia="Times New Roman" w:cs="Times New Roman"/>
      <w:sz w:val="20"/>
      <w:szCs w:val="20"/>
      <w:lang w:val="pl-PL" w:bidi="ar-SA"/>
    </w:rPr>
  </w:style>
  <w:style w:type="character" w:customStyle="1" w:styleId="237">
    <w:name w:val="Temat komentarza Znak"/>
    <w:basedOn w:val="236"/>
    <w:qFormat/>
    <w:uiPriority w:val="0"/>
    <w:rPr>
      <w:rFonts w:ascii="Times New Roman" w:hAnsi="Times New Roman" w:eastAsia="Times New Roman" w:cs="Times New Roman"/>
      <w:b/>
      <w:bCs/>
      <w:sz w:val="20"/>
      <w:szCs w:val="20"/>
      <w:lang w:val="pl-PL" w:bidi="ar-SA"/>
    </w:rPr>
  </w:style>
  <w:style w:type="character" w:customStyle="1" w:styleId="238">
    <w:name w:val="Tekst przypisu dolnego Znak1"/>
    <w:qFormat/>
    <w:uiPriority w:val="0"/>
    <w:rPr>
      <w:sz w:val="20"/>
      <w:szCs w:val="20"/>
    </w:rPr>
  </w:style>
  <w:style w:type="character" w:customStyle="1" w:styleId="239">
    <w:name w:val="Nierozpoznana wzmianka2"/>
    <w:basedOn w:val="11"/>
    <w:qFormat/>
    <w:uiPriority w:val="0"/>
    <w:rPr>
      <w:color w:val="605E5C"/>
      <w:shd w:val="clear" w:color="auto" w:fill="E1DFDD"/>
    </w:rPr>
  </w:style>
  <w:style w:type="character" w:styleId="240">
    <w:name w:val="Placeholder Text"/>
    <w:basedOn w:val="11"/>
    <w:qFormat/>
    <w:uiPriority w:val="0"/>
    <w:rPr>
      <w:rFonts w:ascii="Times New Roman" w:hAnsi="Times New Roman" w:eastAsia="Times New Roman" w:cs="Times New Roman"/>
      <w:color w:val="808080"/>
      <w:sz w:val="22"/>
      <w:szCs w:val="22"/>
      <w:lang w:val="pl-PL" w:bidi="ar-SA"/>
    </w:rPr>
  </w:style>
  <w:style w:type="character" w:customStyle="1" w:styleId="241">
    <w:name w:val="Wyróżnienie intensywne1"/>
    <w:basedOn w:val="11"/>
    <w:qFormat/>
    <w:uiPriority w:val="0"/>
    <w:rPr>
      <w:rFonts w:ascii="Times New Roman" w:hAnsi="Times New Roman" w:eastAsia="Times New Roman" w:cs="Times New Roman"/>
      <w:i/>
      <w:iCs/>
      <w:color w:val="376092"/>
      <w:kern w:val="1"/>
      <w:sz w:val="24"/>
      <w:szCs w:val="24"/>
      <w:lang w:val="pl-PL" w:bidi="ar-SA"/>
    </w:rPr>
  </w:style>
  <w:style w:type="character" w:customStyle="1" w:styleId="242">
    <w:name w:val="Odwołanie intensywne1"/>
    <w:basedOn w:val="11"/>
    <w:qFormat/>
    <w:uiPriority w:val="0"/>
    <w:rPr>
      <w:rFonts w:ascii="Times New Roman" w:hAnsi="Times New Roman" w:eastAsia="Times New Roman" w:cs="Times New Roman"/>
      <w:b/>
      <w:bCs/>
      <w:smallCaps/>
      <w:color w:val="376092"/>
      <w:spacing w:val="5"/>
      <w:kern w:val="1"/>
      <w:sz w:val="24"/>
      <w:szCs w:val="24"/>
      <w:lang w:val="pl-PL" w:bidi="ar-SA"/>
    </w:rPr>
  </w:style>
  <w:style w:type="character" w:customStyle="1" w:styleId="243">
    <w:name w:val="Zagięcie od góry formularza Znak"/>
    <w:basedOn w:val="11"/>
    <w:qFormat/>
    <w:uiPriority w:val="0"/>
    <w:rPr>
      <w:rFonts w:ascii="Arial" w:hAnsi="Arial" w:eastAsia="Times New Roman" w:cs="Arial"/>
      <w:vanish/>
      <w:kern w:val="0"/>
      <w:sz w:val="16"/>
      <w:szCs w:val="16"/>
      <w:lang w:val="pl-PL" w:bidi="ar-SA"/>
    </w:rPr>
  </w:style>
  <w:style w:type="character" w:customStyle="1" w:styleId="244">
    <w:name w:val="Znaki numeracji"/>
    <w:qFormat/>
    <w:uiPriority w:val="0"/>
    <w:rPr>
      <w:rFonts w:ascii="Liberation Serif" w:hAnsi="Liberation Serif" w:eastAsia="NSimSun" w:cs="Arial"/>
      <w:kern w:val="1"/>
      <w:sz w:val="24"/>
      <w:szCs w:val="24"/>
      <w:lang w:val="pl-PL" w:eastAsia="zh-CN" w:bidi="hi-IN"/>
    </w:rPr>
  </w:style>
  <w:style w:type="character" w:customStyle="1" w:styleId="245">
    <w:name w:val="Znaki wypunktowania"/>
    <w:qFormat/>
    <w:uiPriority w:val="0"/>
    <w:rPr>
      <w:rFonts w:ascii="OpenSymbol" w:hAnsi="OpenSymbol" w:eastAsia="OpenSymbol" w:cs="OpenSymbol"/>
      <w:kern w:val="1"/>
      <w:sz w:val="24"/>
      <w:szCs w:val="24"/>
      <w:lang w:val="pl-PL" w:eastAsia="zh-CN" w:bidi="hi-IN"/>
    </w:rPr>
  </w:style>
  <w:style w:type="character" w:customStyle="1" w:styleId="246">
    <w:name w:val="Brak"/>
    <w:qFormat/>
    <w:uiPriority w:val="0"/>
    <w:rPr>
      <w:rFonts w:ascii="Times New Roman" w:hAnsi="Times New Roman" w:eastAsia="Arial Unicode MS" w:cs="Times New Roman"/>
      <w:color w:val="auto"/>
      <w:spacing w:val="0"/>
      <w:w w:val="100"/>
      <w:kern w:val="0"/>
      <w:sz w:val="20"/>
      <w:szCs w:val="20"/>
      <w:u w:val="none"/>
      <w:vertAlign w:val="baseline"/>
    </w:rPr>
  </w:style>
  <w:style w:type="character" w:customStyle="1" w:styleId="247">
    <w:name w:val="Łącze"/>
    <w:qFormat/>
    <w:uiPriority w:val="0"/>
    <w:rPr>
      <w:rFonts w:ascii="Times New Roman" w:hAnsi="Times New Roman" w:eastAsia="Arial Unicode MS" w:cs="Times New Roman"/>
      <w:color w:val="0563C1"/>
      <w:u w:val="single" w:color="0563C1"/>
      <w:lang w:val="pl-PL" w:bidi="ar-SA"/>
    </w:rPr>
  </w:style>
  <w:style w:type="character" w:customStyle="1" w:styleId="248">
    <w:name w:val="Hyperlink.0"/>
    <w:basedOn w:val="246"/>
    <w:qFormat/>
    <w:uiPriority w:val="0"/>
    <w:rPr>
      <w:rFonts w:ascii="Times New Roman" w:hAnsi="Times New Roman" w:eastAsia="Arial Unicode MS" w:cs="Times New Roman"/>
      <w:color w:val="0000FF"/>
      <w:u w:val="single" w:color="1B1E20"/>
      <w:lang w:val="en-US" w:bidi="ar-SA"/>
    </w:rPr>
  </w:style>
  <w:style w:type="character" w:customStyle="1" w:styleId="249">
    <w:name w:val="Hyperlink.1"/>
    <w:basedOn w:val="246"/>
    <w:qFormat/>
    <w:uiPriority w:val="0"/>
    <w:rPr>
      <w:rFonts w:ascii="Times New Roman" w:hAnsi="Times New Roman" w:eastAsia="Arial Unicode MS" w:cs="Times New Roman"/>
      <w:color w:val="0000FF"/>
      <w:u w:val="single" w:color="1B1E20"/>
      <w:lang w:val="en-US" w:bidi="ar-SA"/>
    </w:rPr>
  </w:style>
  <w:style w:type="character" w:customStyle="1" w:styleId="250">
    <w:name w:val="Hyperlink.2"/>
    <w:basedOn w:val="246"/>
    <w:qFormat/>
    <w:uiPriority w:val="0"/>
    <w:rPr>
      <w:rFonts w:ascii="Times New Roman" w:hAnsi="Times New Roman" w:eastAsia="Arial Unicode MS" w:cs="Times New Roman"/>
      <w:color w:val="auto"/>
      <w:spacing w:val="0"/>
      <w:w w:val="100"/>
      <w:kern w:val="1"/>
      <w:sz w:val="20"/>
      <w:szCs w:val="20"/>
      <w:u w:val="single" w:color="E4E5EB"/>
      <w:vertAlign w:val="baseline"/>
      <w:lang w:val="en-US"/>
    </w:rPr>
  </w:style>
  <w:style w:type="character" w:customStyle="1" w:styleId="251">
    <w:name w:val="Hyperlink.3"/>
    <w:basedOn w:val="246"/>
    <w:qFormat/>
    <w:uiPriority w:val="0"/>
    <w:rPr>
      <w:rFonts w:ascii="Times New Roman" w:hAnsi="Times New Roman" w:eastAsia="Arial Unicode MS" w:cs="Times New Roman"/>
      <w:color w:val="auto"/>
      <w:spacing w:val="0"/>
      <w:w w:val="100"/>
      <w:kern w:val="1"/>
      <w:sz w:val="20"/>
      <w:szCs w:val="20"/>
      <w:u w:val="single" w:color="E4E5EB"/>
      <w:vertAlign w:val="baseline"/>
    </w:rPr>
  </w:style>
  <w:style w:type="character" w:customStyle="1" w:styleId="252">
    <w:name w:val="Hyperlink.4"/>
    <w:basedOn w:val="246"/>
    <w:qFormat/>
    <w:uiPriority w:val="0"/>
    <w:rPr>
      <w:rFonts w:ascii="Times New Roman" w:hAnsi="Times New Roman" w:eastAsia="Arial Unicode MS" w:cs="Times New Roman"/>
      <w:color w:val="auto"/>
      <w:spacing w:val="0"/>
      <w:w w:val="100"/>
      <w:kern w:val="1"/>
      <w:sz w:val="20"/>
      <w:szCs w:val="20"/>
      <w:u w:val="single"/>
      <w:vertAlign w:val="baseline"/>
    </w:rPr>
  </w:style>
  <w:style w:type="character" w:customStyle="1" w:styleId="253">
    <w:name w:val="Hyperlink.5"/>
    <w:basedOn w:val="246"/>
    <w:qFormat/>
    <w:uiPriority w:val="0"/>
    <w:rPr>
      <w:rFonts w:ascii="Times New Roman" w:hAnsi="Times New Roman" w:eastAsia="Arial Unicode MS" w:cs="Times New Roman"/>
      <w:color w:val="auto"/>
      <w:spacing w:val="0"/>
      <w:w w:val="100"/>
      <w:kern w:val="1"/>
      <w:sz w:val="20"/>
      <w:szCs w:val="20"/>
      <w:u w:val="single"/>
      <w:vertAlign w:val="baseline"/>
      <w:lang w:val="en-US"/>
    </w:rPr>
  </w:style>
  <w:style w:type="character" w:customStyle="1" w:styleId="254">
    <w:name w:val="Hyperlink.6"/>
    <w:basedOn w:val="246"/>
    <w:qFormat/>
    <w:uiPriority w:val="0"/>
    <w:rPr>
      <w:rFonts w:ascii="Times New Roman" w:hAnsi="Times New Roman" w:eastAsia="Arial Unicode MS" w:cs="Times New Roman"/>
      <w:color w:val="auto"/>
      <w:spacing w:val="0"/>
      <w:w w:val="100"/>
      <w:kern w:val="1"/>
      <w:sz w:val="20"/>
      <w:szCs w:val="20"/>
      <w:u w:val="single" w:color="1B1E20"/>
      <w:vertAlign w:val="baseline"/>
    </w:rPr>
  </w:style>
  <w:style w:type="character" w:customStyle="1" w:styleId="255">
    <w:name w:val="Hyperlink.7"/>
    <w:basedOn w:val="246"/>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en-US"/>
    </w:rPr>
  </w:style>
  <w:style w:type="character" w:customStyle="1" w:styleId="256">
    <w:name w:val="Hyperlink.8"/>
    <w:basedOn w:val="246"/>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rPr>
  </w:style>
  <w:style w:type="character" w:customStyle="1" w:styleId="257">
    <w:name w:val="Hyperlink.9"/>
    <w:basedOn w:val="246"/>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pt-PT"/>
    </w:rPr>
  </w:style>
  <w:style w:type="character" w:customStyle="1" w:styleId="258">
    <w:name w:val="apple-tab-span"/>
    <w:basedOn w:val="11"/>
    <w:qFormat/>
    <w:uiPriority w:val="0"/>
    <w:rPr>
      <w:rFonts w:ascii="Arial" w:hAnsi="Arial" w:eastAsia="Arial" w:cs="Arial"/>
      <w:sz w:val="22"/>
      <w:szCs w:val="22"/>
      <w:lang w:val="pl-PL" w:bidi="ar-SA"/>
    </w:rPr>
  </w:style>
  <w:style w:type="character" w:customStyle="1" w:styleId="259">
    <w:name w:val="apple-converted-space"/>
    <w:basedOn w:val="11"/>
    <w:qFormat/>
    <w:uiPriority w:val="0"/>
    <w:rPr>
      <w:rFonts w:ascii="Calibri" w:hAnsi="Calibri" w:eastAsia="SimSun" w:cs="Times New Roman"/>
      <w:lang w:val="en-US" w:eastAsia="zh-CN" w:bidi="ar-SA"/>
    </w:rPr>
  </w:style>
  <w:style w:type="character" w:customStyle="1" w:styleId="260">
    <w:name w:val="hgkelc"/>
    <w:basedOn w:val="11"/>
    <w:qFormat/>
    <w:uiPriority w:val="0"/>
    <w:rPr>
      <w:rFonts w:ascii="Calibri" w:hAnsi="Calibri" w:eastAsia="SimSun" w:cs="Times New Roman"/>
      <w:lang w:val="en-US" w:eastAsia="zh-CN" w:bidi="ar-SA"/>
    </w:rPr>
  </w:style>
  <w:style w:type="character" w:customStyle="1" w:styleId="261">
    <w:name w:val="yt-core-attributed-string--link-inherit-color"/>
    <w:basedOn w:val="11"/>
    <w:qFormat/>
    <w:uiPriority w:val="0"/>
    <w:rPr>
      <w:rFonts w:ascii="Calibri" w:hAnsi="Calibri" w:eastAsia="SimSun" w:cs="Times New Roman"/>
      <w:lang w:val="en-US" w:eastAsia="zh-CN" w:bidi="ar-SA"/>
    </w:rPr>
  </w:style>
  <w:style w:type="character" w:customStyle="1" w:styleId="262">
    <w:name w:val="Heading 3 Char"/>
    <w:basedOn w:val="11"/>
    <w:qFormat/>
    <w:uiPriority w:val="0"/>
    <w:rPr>
      <w:rFonts w:ascii="Times New Roman" w:hAnsi="Times New Roman" w:eastAsia="Times New Roman" w:cs="Times New Roman"/>
      <w:color w:val="376092"/>
      <w:sz w:val="28"/>
      <w:szCs w:val="28"/>
      <w:lang w:val="en-US" w:eastAsia="ja-JP" w:bidi="ar-SA"/>
    </w:rPr>
  </w:style>
  <w:style w:type="character" w:customStyle="1" w:styleId="263">
    <w:name w:val="Heading 4 Char"/>
    <w:basedOn w:val="11"/>
    <w:qFormat/>
    <w:uiPriority w:val="0"/>
    <w:rPr>
      <w:rFonts w:ascii="Times New Roman" w:hAnsi="Times New Roman" w:eastAsia="Times New Roman" w:cs="Times New Roman"/>
      <w:i/>
      <w:iCs/>
      <w:color w:val="376092"/>
      <w:sz w:val="24"/>
      <w:szCs w:val="24"/>
      <w:lang w:val="en-US" w:eastAsia="ja-JP" w:bidi="ar-SA"/>
    </w:rPr>
  </w:style>
  <w:style w:type="character" w:customStyle="1" w:styleId="264">
    <w:name w:val="Heading 5 Char"/>
    <w:basedOn w:val="11"/>
    <w:qFormat/>
    <w:uiPriority w:val="0"/>
    <w:rPr>
      <w:rFonts w:ascii="Times New Roman" w:hAnsi="Times New Roman" w:eastAsia="Times New Roman" w:cs="Times New Roman"/>
      <w:color w:val="376092"/>
      <w:sz w:val="24"/>
      <w:szCs w:val="24"/>
      <w:lang w:val="en-US" w:eastAsia="ja-JP" w:bidi="ar-SA"/>
    </w:rPr>
  </w:style>
  <w:style w:type="character" w:customStyle="1" w:styleId="265">
    <w:name w:val="Heading 6 Char"/>
    <w:basedOn w:val="11"/>
    <w:qFormat/>
    <w:uiPriority w:val="0"/>
    <w:rPr>
      <w:rFonts w:ascii="Times New Roman" w:hAnsi="Times New Roman" w:eastAsia="Times New Roman" w:cs="Times New Roman"/>
      <w:i/>
      <w:iCs/>
      <w:color w:val="595959"/>
      <w:sz w:val="24"/>
      <w:szCs w:val="24"/>
      <w:lang w:val="en-US" w:eastAsia="ja-JP" w:bidi="ar-SA"/>
    </w:rPr>
  </w:style>
  <w:style w:type="character" w:customStyle="1" w:styleId="266">
    <w:name w:val="Heading 7 Char"/>
    <w:basedOn w:val="11"/>
    <w:qFormat/>
    <w:uiPriority w:val="0"/>
    <w:rPr>
      <w:rFonts w:ascii="Times New Roman" w:hAnsi="Times New Roman" w:eastAsia="Times New Roman" w:cs="Times New Roman"/>
      <w:color w:val="595959"/>
      <w:sz w:val="24"/>
      <w:szCs w:val="24"/>
      <w:lang w:val="en-US" w:eastAsia="ja-JP" w:bidi="ar-SA"/>
    </w:rPr>
  </w:style>
  <w:style w:type="character" w:customStyle="1" w:styleId="267">
    <w:name w:val="Heading 8 Char"/>
    <w:basedOn w:val="11"/>
    <w:qFormat/>
    <w:uiPriority w:val="0"/>
    <w:rPr>
      <w:rFonts w:ascii="Times New Roman" w:hAnsi="Times New Roman" w:eastAsia="Times New Roman" w:cs="Times New Roman"/>
      <w:i/>
      <w:iCs/>
      <w:color w:val="262626"/>
      <w:sz w:val="24"/>
      <w:szCs w:val="24"/>
      <w:lang w:val="en-US" w:eastAsia="ja-JP" w:bidi="ar-SA"/>
    </w:rPr>
  </w:style>
  <w:style w:type="character" w:customStyle="1" w:styleId="268">
    <w:name w:val="Heading 9 Char"/>
    <w:basedOn w:val="11"/>
    <w:qFormat/>
    <w:uiPriority w:val="0"/>
    <w:rPr>
      <w:rFonts w:ascii="Times New Roman" w:hAnsi="Times New Roman" w:eastAsia="Times New Roman" w:cs="Times New Roman"/>
      <w:color w:val="262626"/>
      <w:sz w:val="24"/>
      <w:szCs w:val="24"/>
      <w:lang w:val="en-US" w:eastAsia="ja-JP" w:bidi="ar-SA"/>
    </w:rPr>
  </w:style>
  <w:style w:type="character" w:customStyle="1" w:styleId="269">
    <w:name w:val="Title Char"/>
    <w:basedOn w:val="11"/>
    <w:qFormat/>
    <w:uiPriority w:val="0"/>
    <w:rPr>
      <w:rFonts w:ascii="Times New Roman" w:hAnsi="Times New Roman" w:eastAsia="Times New Roman" w:cs="Times New Roman"/>
      <w:spacing w:val="-9"/>
      <w:kern w:val="1"/>
      <w:sz w:val="56"/>
      <w:szCs w:val="56"/>
      <w:lang w:val="en-US" w:eastAsia="ja-JP" w:bidi="ar-SA"/>
    </w:rPr>
  </w:style>
  <w:style w:type="character" w:customStyle="1" w:styleId="270">
    <w:name w:val="Subtitle Char"/>
    <w:basedOn w:val="11"/>
    <w:qFormat/>
    <w:uiPriority w:val="0"/>
    <w:rPr>
      <w:rFonts w:ascii="Times New Roman" w:hAnsi="Times New Roman" w:eastAsia="Times New Roman" w:cs="Times New Roman"/>
      <w:color w:val="595959"/>
      <w:spacing w:val="15"/>
      <w:sz w:val="28"/>
      <w:szCs w:val="28"/>
      <w:lang w:val="en-US" w:eastAsia="ja-JP" w:bidi="ar-SA"/>
    </w:rPr>
  </w:style>
  <w:style w:type="character" w:customStyle="1" w:styleId="271">
    <w:name w:val="Quote Char"/>
    <w:basedOn w:val="11"/>
    <w:qFormat/>
    <w:uiPriority w:val="0"/>
    <w:rPr>
      <w:rFonts w:ascii="Times New Roman" w:hAnsi="Times New Roman" w:eastAsia="Times New Roman" w:cs="Times New Roman"/>
      <w:i/>
      <w:iCs/>
      <w:color w:val="404040"/>
      <w:sz w:val="24"/>
      <w:szCs w:val="24"/>
      <w:lang w:val="en-US" w:eastAsia="ja-JP" w:bidi="ar-SA"/>
    </w:rPr>
  </w:style>
  <w:style w:type="character" w:customStyle="1" w:styleId="272">
    <w:name w:val="Intense Quote Char"/>
    <w:basedOn w:val="11"/>
    <w:qFormat/>
    <w:uiPriority w:val="0"/>
    <w:rPr>
      <w:rFonts w:ascii="Times New Roman" w:hAnsi="Times New Roman" w:eastAsia="Times New Roman" w:cs="Times New Roman"/>
      <w:i/>
      <w:iCs/>
      <w:color w:val="376092"/>
      <w:sz w:val="24"/>
      <w:szCs w:val="24"/>
      <w:lang w:val="en-US" w:eastAsia="ja-JP" w:bidi="ar-SA"/>
    </w:rPr>
  </w:style>
  <w:style w:type="character" w:customStyle="1" w:styleId="273">
    <w:name w:val="Tekst treści_"/>
    <w:basedOn w:val="11"/>
    <w:qFormat/>
    <w:uiPriority w:val="0"/>
    <w:rPr>
      <w:rFonts w:ascii="Times New Roman" w:hAnsi="Times New Roman" w:eastAsia="Times New Roman" w:cs="Times New Roman"/>
      <w:kern w:val="1"/>
      <w:sz w:val="24"/>
      <w:szCs w:val="24"/>
      <w:lang w:val="pl-PL" w:bidi="ar-SA"/>
    </w:rPr>
  </w:style>
  <w:style w:type="character" w:customStyle="1" w:styleId="274">
    <w:name w:val="Nagłówek #2_"/>
    <w:basedOn w:val="11"/>
    <w:qFormat/>
    <w:uiPriority w:val="0"/>
    <w:rPr>
      <w:rFonts w:ascii="Times New Roman" w:hAnsi="Times New Roman" w:eastAsia="Times New Roman" w:cs="Times New Roman"/>
      <w:b/>
      <w:bCs/>
      <w:kern w:val="1"/>
      <w:sz w:val="24"/>
      <w:szCs w:val="24"/>
      <w:lang w:val="pl-PL" w:bidi="ar-SA"/>
    </w:rPr>
  </w:style>
  <w:style w:type="character" w:customStyle="1" w:styleId="275">
    <w:name w:val="sr-only"/>
    <w:basedOn w:val="11"/>
    <w:qFormat/>
    <w:uiPriority w:val="0"/>
    <w:rPr>
      <w:rFonts w:ascii="Times New Roman" w:hAnsi="Times New Roman" w:eastAsia="Times New Roman" w:cs="Times New Roman"/>
      <w:kern w:val="1"/>
      <w:sz w:val="24"/>
      <w:szCs w:val="24"/>
      <w:lang w:val="pl-PL" w:bidi="ar-SA"/>
    </w:rPr>
  </w:style>
  <w:style w:type="character" w:customStyle="1" w:styleId="276">
    <w:name w:val="footnote description Char"/>
    <w:qFormat/>
    <w:uiPriority w:val="0"/>
    <w:rPr>
      <w:rFonts w:ascii="Calibri" w:hAnsi="Calibri" w:eastAsia="Calibri" w:cs="Calibri"/>
      <w:color w:val="152443"/>
      <w:kern w:val="1"/>
      <w:sz w:val="24"/>
      <w:szCs w:val="24"/>
      <w:lang w:val="pl-PL" w:bidi="ar-SA"/>
    </w:rPr>
  </w:style>
  <w:style w:type="character" w:customStyle="1" w:styleId="277">
    <w:name w:val="footnote mark"/>
    <w:qFormat/>
    <w:uiPriority w:val="0"/>
    <w:rPr>
      <w:rFonts w:ascii="Calibri" w:hAnsi="Calibri" w:eastAsia="Calibri" w:cs="Calibri"/>
      <w:color w:val="000000"/>
      <w:kern w:val="1"/>
      <w:sz w:val="20"/>
      <w:szCs w:val="24"/>
      <w:vertAlign w:val="superscript"/>
      <w:lang w:val="pl-PL" w:bidi="ar-SA"/>
    </w:rPr>
  </w:style>
  <w:style w:type="character" w:customStyle="1" w:styleId="278">
    <w:name w:val="chapter-contribution-date"/>
    <w:basedOn w:val="11"/>
    <w:qFormat/>
    <w:uiPriority w:val="0"/>
    <w:rPr>
      <w:rFonts w:ascii="Times New Roman" w:hAnsi="Times New Roman" w:eastAsia="Times New Roman" w:cs="Times New Roman"/>
      <w:kern w:val="1"/>
      <w:sz w:val="22"/>
      <w:szCs w:val="22"/>
      <w:lang w:val="pl-PL" w:bidi="ar-SA"/>
    </w:rPr>
  </w:style>
  <w:style w:type="character" w:customStyle="1" w:styleId="279">
    <w:name w:val="highwire-cite-article-as"/>
    <w:basedOn w:val="11"/>
    <w:qFormat/>
    <w:uiPriority w:val="0"/>
    <w:rPr>
      <w:rFonts w:ascii="Times New Roman" w:hAnsi="Times New Roman" w:eastAsia="Times New Roman" w:cs="Times New Roman"/>
      <w:kern w:val="1"/>
      <w:sz w:val="22"/>
      <w:szCs w:val="22"/>
      <w:lang w:val="pl-PL" w:bidi="ar-SA"/>
    </w:rPr>
  </w:style>
  <w:style w:type="character" w:customStyle="1" w:styleId="280">
    <w:name w:val="italic"/>
    <w:basedOn w:val="11"/>
    <w:qFormat/>
    <w:uiPriority w:val="0"/>
    <w:rPr>
      <w:rFonts w:ascii="Times New Roman" w:hAnsi="Times New Roman" w:eastAsia="Times New Roman" w:cs="Times New Roman"/>
      <w:kern w:val="1"/>
      <w:sz w:val="22"/>
      <w:szCs w:val="22"/>
      <w:lang w:val="pl-PL" w:bidi="ar-SA"/>
    </w:rPr>
  </w:style>
  <w:style w:type="character" w:customStyle="1" w:styleId="281">
    <w:name w:val="element-citation"/>
    <w:basedOn w:val="11"/>
    <w:qFormat/>
    <w:uiPriority w:val="0"/>
    <w:rPr>
      <w:rFonts w:ascii="Times New Roman" w:hAnsi="Times New Roman" w:eastAsia="Times New Roman" w:cs="Times New Roman"/>
      <w:kern w:val="1"/>
      <w:sz w:val="22"/>
      <w:szCs w:val="22"/>
      <w:lang w:val="pl-PL" w:bidi="ar-SA"/>
    </w:rPr>
  </w:style>
  <w:style w:type="character" w:customStyle="1" w:styleId="282">
    <w:name w:val="ref-journal"/>
    <w:basedOn w:val="11"/>
    <w:qFormat/>
    <w:uiPriority w:val="0"/>
    <w:rPr>
      <w:rFonts w:ascii="Times New Roman" w:hAnsi="Times New Roman" w:eastAsia="Times New Roman" w:cs="Times New Roman"/>
      <w:kern w:val="1"/>
      <w:sz w:val="22"/>
      <w:szCs w:val="22"/>
      <w:lang w:val="pl-PL" w:bidi="ar-SA"/>
    </w:rPr>
  </w:style>
  <w:style w:type="character" w:customStyle="1" w:styleId="283">
    <w:name w:val="ref-vol"/>
    <w:basedOn w:val="11"/>
    <w:qFormat/>
    <w:uiPriority w:val="0"/>
    <w:rPr>
      <w:rFonts w:ascii="Times New Roman" w:hAnsi="Times New Roman" w:eastAsia="Times New Roman" w:cs="Times New Roman"/>
      <w:kern w:val="1"/>
      <w:sz w:val="22"/>
      <w:szCs w:val="22"/>
      <w:lang w:val="pl-PL" w:bidi="ar-SA"/>
    </w:rPr>
  </w:style>
  <w:style w:type="character" w:customStyle="1" w:styleId="284">
    <w:name w:val="author-sup-separator"/>
    <w:basedOn w:val="11"/>
    <w:qFormat/>
    <w:uiPriority w:val="0"/>
    <w:rPr>
      <w:rFonts w:ascii="Times New Roman" w:hAnsi="Times New Roman" w:eastAsia="Times New Roman" w:cs="Times New Roman"/>
      <w:kern w:val="1"/>
      <w:sz w:val="22"/>
      <w:szCs w:val="22"/>
      <w:lang w:val="pl-PL" w:bidi="ar-SA"/>
    </w:rPr>
  </w:style>
  <w:style w:type="character" w:customStyle="1" w:styleId="285">
    <w:name w:val="comma"/>
    <w:basedOn w:val="11"/>
    <w:qFormat/>
    <w:uiPriority w:val="0"/>
    <w:rPr>
      <w:rFonts w:ascii="Times New Roman" w:hAnsi="Times New Roman" w:eastAsia="Times New Roman" w:cs="Times New Roman"/>
      <w:kern w:val="1"/>
      <w:sz w:val="22"/>
      <w:szCs w:val="22"/>
      <w:lang w:val="pl-PL" w:bidi="ar-SA"/>
    </w:rPr>
  </w:style>
  <w:style w:type="character" w:customStyle="1" w:styleId="286">
    <w:name w:val="authors-list-item"/>
    <w:basedOn w:val="11"/>
    <w:qFormat/>
    <w:uiPriority w:val="0"/>
    <w:rPr>
      <w:rFonts w:ascii="Times New Roman" w:hAnsi="Times New Roman" w:eastAsia="Times New Roman" w:cs="Times New Roman"/>
      <w:kern w:val="1"/>
      <w:sz w:val="22"/>
      <w:szCs w:val="22"/>
      <w:lang w:val="pl-PL" w:bidi="ar-SA"/>
    </w:rPr>
  </w:style>
  <w:style w:type="character" w:customStyle="1" w:styleId="287">
    <w:name w:val="mixed-citation"/>
    <w:basedOn w:val="11"/>
    <w:qFormat/>
    <w:uiPriority w:val="0"/>
    <w:rPr>
      <w:rFonts w:ascii="Times New Roman" w:hAnsi="Times New Roman" w:eastAsia="Times New Roman" w:cs="Times New Roman"/>
      <w:kern w:val="1"/>
      <w:sz w:val="22"/>
      <w:szCs w:val="22"/>
      <w:lang w:val="pl-PL" w:bidi="ar-SA"/>
    </w:rPr>
  </w:style>
  <w:style w:type="character" w:customStyle="1" w:styleId="288">
    <w:name w:val="fm-vol-iss-date"/>
    <w:basedOn w:val="11"/>
    <w:qFormat/>
    <w:uiPriority w:val="0"/>
    <w:rPr>
      <w:rFonts w:ascii="Times New Roman" w:hAnsi="Times New Roman" w:eastAsia="Times New Roman" w:cs="Times New Roman"/>
      <w:kern w:val="1"/>
      <w:sz w:val="22"/>
      <w:szCs w:val="22"/>
      <w:lang w:val="pl-PL" w:bidi="ar-SA"/>
    </w:rPr>
  </w:style>
  <w:style w:type="character" w:customStyle="1" w:styleId="289">
    <w:name w:val="doi"/>
    <w:basedOn w:val="11"/>
    <w:qFormat/>
    <w:uiPriority w:val="0"/>
    <w:rPr>
      <w:rFonts w:ascii="Times New Roman" w:hAnsi="Times New Roman" w:eastAsia="Times New Roman" w:cs="Times New Roman"/>
      <w:kern w:val="1"/>
      <w:sz w:val="22"/>
      <w:szCs w:val="22"/>
      <w:lang w:val="pl-PL" w:bidi="ar-SA"/>
    </w:rPr>
  </w:style>
  <w:style w:type="character" w:customStyle="1" w:styleId="290">
    <w:name w:val="Mój styl 1"/>
    <w:basedOn w:val="11"/>
    <w:qFormat/>
    <w:uiPriority w:val="0"/>
    <w:rPr>
      <w:rFonts w:ascii="Times New Roman" w:hAnsi="Times New Roman" w:eastAsia="Times New Roman" w:cs="Times New Roman"/>
      <w:kern w:val="1"/>
      <w:sz w:val="24"/>
      <w:szCs w:val="22"/>
      <w:lang w:val="pl-PL" w:bidi="ar-SA"/>
    </w:rPr>
  </w:style>
  <w:style w:type="character" w:customStyle="1" w:styleId="291">
    <w:name w:val="Bibliography Znak"/>
    <w:basedOn w:val="11"/>
    <w:qFormat/>
    <w:uiPriority w:val="0"/>
    <w:rPr>
      <w:rFonts w:ascii="Times New Roman" w:hAnsi="Times New Roman" w:eastAsia="Times New Roman" w:cs="Times New Roman"/>
      <w:kern w:val="1"/>
      <w:sz w:val="24"/>
      <w:szCs w:val="24"/>
      <w:lang w:val="en-US" w:bidi="ar-SA"/>
    </w:rPr>
  </w:style>
  <w:style w:type="character" w:customStyle="1" w:styleId="292">
    <w:name w:val="EndNote Bibliography Title Znak"/>
    <w:basedOn w:val="11"/>
    <w:qFormat/>
    <w:uiPriority w:val="0"/>
    <w:rPr>
      <w:rFonts w:ascii="Aptos" w:hAnsi="Aptos" w:eastAsia="Times New Roman" w:cs="Times New Roman"/>
      <w:kern w:val="1"/>
      <w:sz w:val="24"/>
      <w:szCs w:val="24"/>
      <w:lang w:val="en-US" w:bidi="ar-SA"/>
    </w:rPr>
  </w:style>
  <w:style w:type="character" w:customStyle="1" w:styleId="293">
    <w:name w:val="EndNote Bibliography Znak"/>
    <w:basedOn w:val="11"/>
    <w:qFormat/>
    <w:uiPriority w:val="0"/>
    <w:rPr>
      <w:rFonts w:ascii="Aptos" w:hAnsi="Aptos" w:eastAsia="Times New Roman" w:cs="Times New Roman"/>
      <w:kern w:val="1"/>
      <w:sz w:val="24"/>
      <w:szCs w:val="24"/>
      <w:lang w:val="en-US" w:bidi="ar-SA"/>
    </w:rPr>
  </w:style>
  <w:style w:type="character" w:customStyle="1" w:styleId="294">
    <w:name w:val="text-token-text-secondary"/>
    <w:basedOn w:val="11"/>
    <w:qFormat/>
    <w:uiPriority w:val="0"/>
    <w:rPr>
      <w:rFonts w:ascii="Times New Roman" w:hAnsi="Times New Roman" w:eastAsia="Times New Roman" w:cs="Times New Roman"/>
      <w:kern w:val="1"/>
      <w:sz w:val="24"/>
      <w:szCs w:val="24"/>
      <w:lang w:val="pl-PL" w:bidi="ar-SA"/>
    </w:rPr>
  </w:style>
  <w:style w:type="character" w:customStyle="1" w:styleId="295">
    <w:name w:val="Nierozpoznana wzmianka3"/>
    <w:basedOn w:val="11"/>
    <w:qFormat/>
    <w:uiPriority w:val="0"/>
    <w:rPr>
      <w:color w:val="605E5C"/>
      <w:shd w:val="clear" w:color="auto" w:fill="E1DFDD"/>
    </w:rPr>
  </w:style>
  <w:style w:type="character" w:customStyle="1" w:styleId="296">
    <w:name w:val="Wyróżnienie intensywne2"/>
    <w:basedOn w:val="11"/>
    <w:qFormat/>
    <w:uiPriority w:val="0"/>
    <w:rPr>
      <w:i/>
      <w:iCs/>
      <w:color w:val="376092"/>
    </w:rPr>
  </w:style>
  <w:style w:type="character" w:customStyle="1" w:styleId="297">
    <w:name w:val="Odwołanie intensywne2"/>
    <w:basedOn w:val="11"/>
    <w:qFormat/>
    <w:uiPriority w:val="0"/>
    <w:rPr>
      <w:b/>
      <w:bCs/>
      <w:smallCaps/>
      <w:color w:val="376092"/>
      <w:spacing w:val="5"/>
    </w:rPr>
  </w:style>
  <w:style w:type="character" w:customStyle="1" w:styleId="298">
    <w:name w:val="Citavi Bibliography Entry Char"/>
    <w:basedOn w:val="11"/>
    <w:qFormat/>
    <w:uiPriority w:val="0"/>
    <w:rPr>
      <w:rFonts w:ascii="Times New Roman" w:hAnsi="Times New Roman" w:eastAsia="Times New Roman" w:cs="Times New Roman"/>
      <w:sz w:val="22"/>
      <w:szCs w:val="22"/>
    </w:rPr>
  </w:style>
  <w:style w:type="character" w:customStyle="1" w:styleId="299">
    <w:name w:val="Citavi Bibliography Heading Char"/>
    <w:basedOn w:val="11"/>
    <w:qFormat/>
    <w:uiPriority w:val="0"/>
    <w:rPr>
      <w:rFonts w:ascii="Times New Roman" w:hAnsi="Times New Roman" w:eastAsia="Times New Roman" w:cs="Times New Roman"/>
      <w:color w:val="376092"/>
      <w:sz w:val="32"/>
      <w:szCs w:val="32"/>
    </w:rPr>
  </w:style>
  <w:style w:type="character" w:customStyle="1" w:styleId="300">
    <w:name w:val="EndNote Bibliography 字符"/>
    <w:basedOn w:val="11"/>
    <w:qFormat/>
    <w:uiPriority w:val="0"/>
    <w:rPr>
      <w:rFonts w:ascii="Calibri" w:hAnsi="Calibri" w:cs="Calibri"/>
      <w:kern w:val="0"/>
      <w:szCs w:val="24"/>
    </w:rPr>
  </w:style>
  <w:style w:type="character" w:customStyle="1" w:styleId="301">
    <w:name w:val="Nagłówek Znak"/>
    <w:basedOn w:val="11"/>
    <w:link w:val="27"/>
    <w:qFormat/>
    <w:uiPriority w:val="99"/>
    <w:rPr>
      <w:rFonts w:ascii="Liberation Sans" w:hAnsi="Liberation Sans" w:eastAsia="Microsoft YaHei" w:cs="Lucida Sans"/>
      <w:sz w:val="28"/>
      <w:szCs w:val="28"/>
    </w:rPr>
  </w:style>
  <w:style w:type="character" w:customStyle="1" w:styleId="302">
    <w:name w:val="Stopka Znak"/>
    <w:basedOn w:val="11"/>
    <w:link w:val="24"/>
    <w:qFormat/>
    <w:uiPriority w:val="99"/>
    <w:rPr>
      <w:sz w:val="18"/>
      <w:szCs w:val="18"/>
    </w:rPr>
  </w:style>
  <w:style w:type="character" w:customStyle="1" w:styleId="303">
    <w:name w:val="Nierozpoznana wzmianka4"/>
    <w:basedOn w:val="11"/>
    <w:qFormat/>
    <w:uiPriority w:val="0"/>
    <w:rPr>
      <w:color w:val="605E5C"/>
      <w:shd w:val="clear" w:color="auto" w:fill="E1DFDD"/>
    </w:rPr>
  </w:style>
  <w:style w:type="character" w:customStyle="1" w:styleId="304">
    <w:name w:val="Wyróżnienie intensywne3"/>
    <w:basedOn w:val="11"/>
    <w:qFormat/>
    <w:uiPriority w:val="0"/>
    <w:rPr>
      <w:rFonts w:ascii="Times New Roman" w:hAnsi="Times New Roman" w:eastAsia="Times New Roman" w:cs="Times New Roman"/>
      <w:i/>
      <w:iCs/>
      <w:color w:val="376092"/>
    </w:rPr>
  </w:style>
  <w:style w:type="character" w:customStyle="1" w:styleId="305">
    <w:name w:val="Odwołanie intensywne3"/>
    <w:basedOn w:val="11"/>
    <w:qFormat/>
    <w:uiPriority w:val="0"/>
    <w:rPr>
      <w:rFonts w:ascii="Times New Roman" w:hAnsi="Times New Roman" w:eastAsia="Times New Roman" w:cs="Times New Roman"/>
      <w:b/>
      <w:bCs/>
      <w:smallCaps/>
      <w:color w:val="376092"/>
      <w:spacing w:val="5"/>
    </w:rPr>
  </w:style>
  <w:style w:type="character" w:customStyle="1" w:styleId="306">
    <w:name w:val="cf01"/>
    <w:basedOn w:val="11"/>
    <w:qFormat/>
    <w:uiPriority w:val="0"/>
    <w:rPr>
      <w:rFonts w:ascii="Segoe UI" w:hAnsi="Segoe UI" w:eastAsia="Times New Roman" w:cs="Segoe UI"/>
      <w:sz w:val="18"/>
      <w:szCs w:val="18"/>
    </w:rPr>
  </w:style>
  <w:style w:type="character" w:customStyle="1" w:styleId="307">
    <w:name w:val="cf11"/>
    <w:basedOn w:val="11"/>
    <w:qFormat/>
    <w:uiPriority w:val="0"/>
    <w:rPr>
      <w:rFonts w:ascii="Segoe UI" w:hAnsi="Segoe UI" w:eastAsia="Times New Roman" w:cs="Segoe UI"/>
      <w:i/>
      <w:iCs/>
      <w:sz w:val="18"/>
      <w:szCs w:val="18"/>
    </w:rPr>
  </w:style>
  <w:style w:type="character" w:customStyle="1" w:styleId="308">
    <w:name w:val="cf21"/>
    <w:basedOn w:val="11"/>
    <w:qFormat/>
    <w:uiPriority w:val="0"/>
    <w:rPr>
      <w:rFonts w:ascii="Segoe UI" w:hAnsi="Segoe UI" w:eastAsia="Times New Roman" w:cs="Segoe UI"/>
      <w:b/>
      <w:bCs/>
      <w:sz w:val="18"/>
      <w:szCs w:val="18"/>
    </w:rPr>
  </w:style>
  <w:style w:type="character" w:customStyle="1" w:styleId="309">
    <w:name w:val="Wyróżnienie intensywne4"/>
    <w:basedOn w:val="11"/>
    <w:qFormat/>
    <w:uiPriority w:val="0"/>
    <w:rPr>
      <w:i/>
      <w:iCs/>
      <w:color w:val="376092"/>
    </w:rPr>
  </w:style>
  <w:style w:type="character" w:customStyle="1" w:styleId="310">
    <w:name w:val="Odwołanie intensywne4"/>
    <w:basedOn w:val="11"/>
    <w:qFormat/>
    <w:uiPriority w:val="0"/>
    <w:rPr>
      <w:b/>
      <w:bCs/>
      <w:smallCaps/>
      <w:color w:val="376092"/>
      <w:spacing w:val="5"/>
    </w:rPr>
  </w:style>
  <w:style w:type="character" w:customStyle="1" w:styleId="311">
    <w:name w:val="Nierozpoznana wzmianka5"/>
    <w:basedOn w:val="11"/>
    <w:qFormat/>
    <w:uiPriority w:val="0"/>
    <w:rPr>
      <w:color w:val="605E5C"/>
      <w:shd w:val="clear" w:color="auto" w:fill="E1DFDD"/>
    </w:rPr>
  </w:style>
  <w:style w:type="character" w:customStyle="1" w:styleId="312">
    <w:name w:val="fontstyle01"/>
    <w:basedOn w:val="11"/>
    <w:qFormat/>
    <w:uiPriority w:val="0"/>
    <w:rPr>
      <w:rFonts w:ascii="TimesNewRomanPS-BoldMT" w:hAnsi="TimesNewRomanPS-BoldMT"/>
      <w:b/>
      <w:bCs/>
      <w:color w:val="000000"/>
      <w:sz w:val="24"/>
      <w:szCs w:val="24"/>
    </w:rPr>
  </w:style>
  <w:style w:type="character" w:customStyle="1" w:styleId="313">
    <w:name w:val="fontstyle21"/>
    <w:basedOn w:val="11"/>
    <w:qFormat/>
    <w:uiPriority w:val="0"/>
    <w:rPr>
      <w:rFonts w:ascii="TimesNewRomanPSMT" w:hAnsi="TimesNewRomanPSMT"/>
      <w:color w:val="000000"/>
      <w:sz w:val="24"/>
      <w:szCs w:val="24"/>
    </w:rPr>
  </w:style>
  <w:style w:type="character" w:customStyle="1" w:styleId="314">
    <w:name w:val="Nagłówek Znak1"/>
    <w:basedOn w:val="11"/>
    <w:qFormat/>
    <w:uiPriority w:val="0"/>
    <w:rPr>
      <w:rFonts w:ascii="Times New Roman" w:hAnsi="Times New Roman" w:eastAsia="SimSun" w:cs="Times New Roman"/>
      <w:sz w:val="24"/>
      <w:lang w:val="en-GB" w:eastAsia="zh-CN" w:bidi="ar-SA"/>
    </w:rPr>
  </w:style>
  <w:style w:type="character" w:customStyle="1" w:styleId="315">
    <w:name w:val="Stopka Znak1"/>
    <w:basedOn w:val="11"/>
    <w:qFormat/>
    <w:uiPriority w:val="0"/>
    <w:rPr>
      <w:rFonts w:ascii="Times New Roman" w:hAnsi="Times New Roman" w:eastAsia="SimSun" w:cs="Times New Roman"/>
      <w:sz w:val="24"/>
      <w:lang w:val="en-GB" w:eastAsia="zh-CN" w:bidi="ar-SA"/>
    </w:rPr>
  </w:style>
  <w:style w:type="character" w:customStyle="1" w:styleId="316">
    <w:name w:val="Body text no indent Znak"/>
    <w:basedOn w:val="11"/>
    <w:qFormat/>
    <w:uiPriority w:val="0"/>
    <w:rPr>
      <w:rFonts w:ascii="Times New Roman" w:hAnsi="Times New Roman" w:eastAsia="SimSun" w:cs="Times New Roman"/>
      <w:szCs w:val="24"/>
      <w:lang w:val="en-US" w:eastAsia="zh-CN" w:bidi="ar-SA"/>
    </w:rPr>
  </w:style>
  <w:style w:type="character" w:customStyle="1" w:styleId="317">
    <w:name w:val="Body text indent Znak"/>
    <w:basedOn w:val="11"/>
    <w:qFormat/>
    <w:uiPriority w:val="0"/>
    <w:rPr>
      <w:rFonts w:ascii="Times New Roman" w:hAnsi="Times New Roman" w:eastAsia="SimSun" w:cs="Times New Roman"/>
      <w:szCs w:val="20"/>
      <w:lang w:val="en-US" w:eastAsia="zh-CN" w:bidi="ar-SA"/>
    </w:rPr>
  </w:style>
  <w:style w:type="character" w:customStyle="1" w:styleId="318">
    <w:name w:val="Block quotation Znak"/>
    <w:basedOn w:val="11"/>
    <w:qFormat/>
    <w:uiPriority w:val="0"/>
    <w:rPr>
      <w:rFonts w:ascii="Times New Roman" w:hAnsi="Times New Roman" w:eastAsia="SimSun" w:cs="Times New Roman"/>
      <w:sz w:val="20"/>
      <w:szCs w:val="20"/>
      <w:lang w:val="en-US" w:eastAsia="zh-CN" w:bidi="ar-SA"/>
    </w:rPr>
  </w:style>
  <w:style w:type="character" w:customStyle="1" w:styleId="319">
    <w:name w:val="Akapit z listą Znak"/>
    <w:basedOn w:val="11"/>
    <w:qFormat/>
    <w:uiPriority w:val="0"/>
    <w:rPr>
      <w:rFonts w:ascii="Calibri" w:hAnsi="Calibri" w:eastAsia="SimSun" w:cs="Times New Roman"/>
      <w:sz w:val="22"/>
      <w:szCs w:val="22"/>
      <w:lang w:val="en-US" w:eastAsia="zh-CN" w:bidi="ar-SA"/>
    </w:rPr>
  </w:style>
  <w:style w:type="character" w:customStyle="1" w:styleId="320">
    <w:name w:val="Numbered list Znak"/>
    <w:basedOn w:val="319"/>
    <w:qFormat/>
    <w:uiPriority w:val="0"/>
    <w:rPr>
      <w:rFonts w:ascii="Times New Roman" w:hAnsi="Times New Roman" w:eastAsia="SimSun" w:cs="Times New Roman"/>
      <w:sz w:val="24"/>
      <w:szCs w:val="24"/>
      <w:lang w:val="en-GB" w:eastAsia="zh-CN" w:bidi="ar-SA"/>
    </w:rPr>
  </w:style>
  <w:style w:type="character" w:customStyle="1" w:styleId="321">
    <w:name w:val="Numbered list 2 Znak"/>
    <w:basedOn w:val="319"/>
    <w:qFormat/>
    <w:uiPriority w:val="0"/>
    <w:rPr>
      <w:rFonts w:ascii="Times New Roman" w:hAnsi="Times New Roman" w:eastAsia="SimSun" w:cs="Times New Roman"/>
      <w:sz w:val="24"/>
      <w:szCs w:val="24"/>
      <w:lang w:val="en-US" w:eastAsia="zh-CN" w:bidi="ar-SA"/>
    </w:rPr>
  </w:style>
  <w:style w:type="character" w:customStyle="1" w:styleId="322">
    <w:name w:val="Bulleted list Znak"/>
    <w:basedOn w:val="319"/>
    <w:qFormat/>
    <w:uiPriority w:val="0"/>
    <w:rPr>
      <w:rFonts w:ascii="Times New Roman" w:hAnsi="Times New Roman" w:eastAsia="SimSun" w:cs="Times New Roman"/>
      <w:sz w:val="24"/>
      <w:szCs w:val="24"/>
      <w:lang w:val="en-US" w:eastAsia="zh-CN" w:bidi="ar-SA"/>
    </w:rPr>
  </w:style>
  <w:style w:type="character" w:customStyle="1" w:styleId="323">
    <w:name w:val="Table text Znak"/>
    <w:basedOn w:val="11"/>
    <w:qFormat/>
    <w:uiPriority w:val="0"/>
    <w:rPr>
      <w:rFonts w:ascii="Times New Roman" w:hAnsi="Times New Roman" w:eastAsia="SimSun" w:cs="Times New Roman"/>
      <w:sz w:val="20"/>
      <w:szCs w:val="20"/>
      <w:lang w:val="en-US" w:eastAsia="zh-CN" w:bidi="ar-SA"/>
    </w:rPr>
  </w:style>
  <w:style w:type="character" w:customStyle="1" w:styleId="324">
    <w:name w:val="Tekst dymka Znak1"/>
    <w:basedOn w:val="11"/>
    <w:qFormat/>
    <w:uiPriority w:val="0"/>
    <w:rPr>
      <w:rFonts w:ascii="Tahoma" w:hAnsi="Tahoma" w:eastAsia="SimSun" w:cs="Tahoma"/>
      <w:sz w:val="16"/>
      <w:szCs w:val="16"/>
      <w:lang w:val="en-GB" w:eastAsia="zh-CN" w:bidi="ar-SA"/>
    </w:rPr>
  </w:style>
  <w:style w:type="character" w:customStyle="1" w:styleId="325">
    <w:name w:val="Tekst przypisu dolnego Znak2"/>
    <w:basedOn w:val="11"/>
    <w:qFormat/>
    <w:uiPriority w:val="0"/>
    <w:rPr>
      <w:rFonts w:ascii="Times New Roman" w:hAnsi="Times New Roman" w:eastAsia="SimSun" w:cs="Times New Roman"/>
      <w:sz w:val="20"/>
      <w:szCs w:val="20"/>
      <w:lang w:val="en-GB" w:eastAsia="zh-CN" w:bidi="ar-SA"/>
    </w:rPr>
  </w:style>
  <w:style w:type="character" w:customStyle="1" w:styleId="326">
    <w:name w:val="Nagłówek 1 Znak1"/>
    <w:basedOn w:val="11"/>
    <w:qFormat/>
    <w:uiPriority w:val="0"/>
    <w:rPr>
      <w:rFonts w:ascii="Times New Roman" w:hAnsi="Times New Roman" w:eastAsia="Cambria" w:cs="Times New Roman"/>
      <w:b/>
      <w:sz w:val="24"/>
      <w:szCs w:val="24"/>
      <w:lang w:val="en-US" w:eastAsia="zh-CN" w:bidi="ar-SA"/>
    </w:rPr>
  </w:style>
  <w:style w:type="character" w:customStyle="1" w:styleId="327">
    <w:name w:val="EndNote Bibliography Title 字符"/>
    <w:basedOn w:val="11"/>
    <w:qFormat/>
    <w:uiPriority w:val="0"/>
    <w:rPr>
      <w:rFonts w:ascii="Times New Roman" w:hAnsi="Times New Roman" w:eastAsia="Times New Roman" w:cs="Times New Roman"/>
      <w:sz w:val="24"/>
      <w:szCs w:val="22"/>
      <w:lang w:val="en-US" w:bidi="ar-SA"/>
    </w:rPr>
  </w:style>
  <w:style w:type="character" w:customStyle="1" w:styleId="328">
    <w:name w:val="未处理的提及1"/>
    <w:basedOn w:val="11"/>
    <w:qFormat/>
    <w:uiPriority w:val="0"/>
    <w:rPr>
      <w:rFonts w:ascii="Times New Roman" w:hAnsi="Times New Roman" w:eastAsia="SimSun" w:cs="Times New Roman"/>
      <w:color w:val="605E5C"/>
      <w:shd w:val="clear" w:color="auto" w:fill="E1DFDD"/>
      <w:lang w:val="en-US" w:eastAsia="zh-CN" w:bidi="ar-SA"/>
    </w:rPr>
  </w:style>
  <w:style w:type="character" w:customStyle="1" w:styleId="329">
    <w:name w:val="Unresolved Mention1"/>
    <w:basedOn w:val="11"/>
    <w:qFormat/>
    <w:uiPriority w:val="0"/>
    <w:rPr>
      <w:color w:val="605E5C"/>
      <w:shd w:val="clear" w:color="auto" w:fill="E1DFDD"/>
    </w:rPr>
  </w:style>
  <w:style w:type="character" w:customStyle="1" w:styleId="330">
    <w:name w:val="样式 样式 样式 行距: 1.5 倍行距 首行缩进:  2 字符 + 小四 首行缩进:  2 字符 + 首行缩进:  2 字符 Char"/>
    <w:qFormat/>
    <w:uiPriority w:val="0"/>
    <w:rPr>
      <w:rFonts w:cs="SimSun"/>
      <w:kern w:val="1"/>
      <w:sz w:val="24"/>
      <w:lang w:val="en-US" w:eastAsia="zh-CN"/>
    </w:rPr>
  </w:style>
  <w:style w:type="character" w:customStyle="1" w:styleId="331">
    <w:name w:val="脚注文本 字符"/>
    <w:basedOn w:val="11"/>
    <w:qFormat/>
    <w:uiPriority w:val="0"/>
    <w:rPr>
      <w:rFonts w:ascii="Times New Roman" w:hAnsi="Times New Roman" w:eastAsia="SimSun" w:cs="Times New Roman"/>
      <w:kern w:val="1"/>
      <w:sz w:val="18"/>
      <w:szCs w:val="18"/>
    </w:rPr>
  </w:style>
  <w:style w:type="character" w:customStyle="1" w:styleId="332">
    <w:name w:val="标题 1 字符"/>
    <w:qFormat/>
    <w:uiPriority w:val="0"/>
    <w:rPr>
      <w:rFonts w:ascii="Times New Roman" w:hAnsi="Times New Roman" w:eastAsia="SimHei" w:cs="Times New Roman"/>
      <w:b/>
      <w:bCs/>
      <w:kern w:val="1"/>
      <w:sz w:val="30"/>
      <w:szCs w:val="28"/>
    </w:rPr>
  </w:style>
  <w:style w:type="character" w:customStyle="1" w:styleId="333">
    <w:name w:val="标题 3 字符"/>
    <w:qFormat/>
    <w:uiPriority w:val="0"/>
    <w:rPr>
      <w:rFonts w:ascii="Times New Roman" w:hAnsi="Times New Roman" w:eastAsia="SimHei" w:cs="Times New Roman"/>
      <w:b/>
      <w:bCs/>
      <w:kern w:val="1"/>
      <w:sz w:val="24"/>
      <w:szCs w:val="32"/>
    </w:rPr>
  </w:style>
  <w:style w:type="character" w:customStyle="1" w:styleId="334">
    <w:name w:val="页眉 字符"/>
    <w:basedOn w:val="11"/>
    <w:qFormat/>
    <w:uiPriority w:val="0"/>
    <w:rPr>
      <w:rFonts w:ascii="Times New Roman" w:hAnsi="Times New Roman" w:eastAsia="SimSun" w:cs="Times New Roman"/>
      <w:kern w:val="1"/>
      <w:sz w:val="18"/>
      <w:szCs w:val="18"/>
    </w:rPr>
  </w:style>
  <w:style w:type="character" w:customStyle="1" w:styleId="335">
    <w:name w:val="页脚 字符"/>
    <w:basedOn w:val="11"/>
    <w:qFormat/>
    <w:uiPriority w:val="0"/>
    <w:rPr>
      <w:rFonts w:ascii="Times New Roman" w:hAnsi="Times New Roman" w:eastAsia="SimSun" w:cs="Times New Roman"/>
      <w:kern w:val="1"/>
      <w:sz w:val="18"/>
      <w:szCs w:val="18"/>
    </w:rPr>
  </w:style>
  <w:style w:type="character" w:customStyle="1" w:styleId="336">
    <w:name w:val="font11"/>
    <w:basedOn w:val="11"/>
    <w:qFormat/>
    <w:uiPriority w:val="0"/>
    <w:rPr>
      <w:rFonts w:ascii="SimSun" w:hAnsi="SimSun" w:eastAsia="SimSun" w:cs="SimSun"/>
      <w:color w:val="000000"/>
      <w:sz w:val="18"/>
      <w:szCs w:val="18"/>
      <w:u w:val="none"/>
    </w:rPr>
  </w:style>
  <w:style w:type="character" w:customStyle="1" w:styleId="337">
    <w:name w:val="font21"/>
    <w:basedOn w:val="11"/>
    <w:qFormat/>
    <w:uiPriority w:val="0"/>
    <w:rPr>
      <w:rFonts w:ascii="Times New Roman" w:hAnsi="Times New Roman" w:eastAsia="SimSun" w:cs="Times New Roman"/>
      <w:color w:val="000000"/>
      <w:sz w:val="18"/>
      <w:szCs w:val="18"/>
      <w:u w:val="none"/>
    </w:rPr>
  </w:style>
  <w:style w:type="character" w:customStyle="1" w:styleId="338">
    <w:name w:val="font31"/>
    <w:basedOn w:val="11"/>
    <w:qFormat/>
    <w:uiPriority w:val="0"/>
    <w:rPr>
      <w:rFonts w:ascii="SimSun" w:hAnsi="SimSun" w:eastAsia="SimSun" w:cs="SimSun"/>
      <w:color w:val="FFFFFF"/>
      <w:sz w:val="18"/>
      <w:szCs w:val="18"/>
      <w:u w:val="none"/>
    </w:rPr>
  </w:style>
  <w:style w:type="character" w:customStyle="1" w:styleId="339">
    <w:name w:val="标题 2 字符"/>
    <w:basedOn w:val="11"/>
    <w:qFormat/>
    <w:uiPriority w:val="0"/>
    <w:rPr>
      <w:rFonts w:ascii="Times New Roman" w:hAnsi="Times New Roman" w:eastAsia="SimHei" w:cs="SimSun"/>
      <w:b/>
      <w:kern w:val="1"/>
      <w:sz w:val="28"/>
      <w:szCs w:val="22"/>
      <w:lang w:eastAsia="zh-CN"/>
    </w:rPr>
  </w:style>
  <w:style w:type="character" w:customStyle="1" w:styleId="340">
    <w:name w:val="批注框文本 字符"/>
    <w:basedOn w:val="11"/>
    <w:qFormat/>
    <w:uiPriority w:val="0"/>
    <w:rPr>
      <w:rFonts w:ascii="Times New Roman" w:hAnsi="Times New Roman" w:eastAsia="SimSun" w:cs="Times New Roman"/>
      <w:kern w:val="1"/>
      <w:sz w:val="18"/>
      <w:szCs w:val="18"/>
    </w:rPr>
  </w:style>
  <w:style w:type="table" w:customStyle="1" w:styleId="341">
    <w:name w:val="Zwykła tabela"/>
    <w:qFormat/>
    <w:uiPriority w:val="0"/>
    <w:tblPr>
      <w:tblCellMar>
        <w:top w:w="0" w:type="dxa"/>
        <w:left w:w="108" w:type="dxa"/>
        <w:bottom w:w="0" w:type="dxa"/>
        <w:right w:w="108" w:type="dxa"/>
      </w:tblCellMar>
    </w:tblPr>
  </w:style>
  <w:style w:type="table" w:customStyle="1" w:styleId="342">
    <w:name w:val="Table Grid Light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style>
  <w:style w:type="table" w:customStyle="1" w:styleId="343">
    <w:name w:val="Zwykła tabela 1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cPr>
        <w:shd w:val="solid" w:color="F1F1F1" w:fill="auto"/>
      </w:tcPr>
    </w:tblStylePr>
    <w:tblStylePr w:type="band1Horz">
      <w:tcPr>
        <w:shd w:val="solid" w:color="F1F1F1" w:fill="auto"/>
      </w:tcPr>
    </w:tblStylePr>
  </w:style>
  <w:style w:type="table" w:customStyle="1" w:styleId="344">
    <w:name w:val="Zwykła tabela 21"/>
    <w:basedOn w:val="12"/>
    <w:qFormat/>
    <w:uiPriority w:val="0"/>
    <w:tblPr>
      <w:tblBorders>
        <w:top w:val="single" w:color="000000" w:sz="4" w:space="0"/>
        <w:bottom w:val="single" w:color="000000" w:sz="4" w:space="0"/>
      </w:tblBorders>
    </w:tblPr>
    <w:tblStylePr w:type="firstRow">
      <w:rPr>
        <w:b/>
        <w:sz w:val="22"/>
      </w:rPr>
      <w:tcPr>
        <w:tcBorders>
          <w:top w:val="single" w:color="000000" w:sz="4" w:space="0"/>
          <w:bottom w:val="single" w:color="000000" w:sz="4" w:space="0"/>
        </w:tcBorders>
      </w:tcPr>
    </w:tblStylePr>
    <w:tblStylePr w:type="lastRow">
      <w:rPr>
        <w:b/>
        <w:sz w:val="22"/>
      </w:rPr>
    </w:tblStylePr>
    <w:tblStylePr w:type="firstCol">
      <w:rPr>
        <w:b/>
        <w:sz w:val="22"/>
      </w:rPr>
    </w:tblStylePr>
    <w:tblStylePr w:type="lastCol">
      <w:rPr>
        <w:b/>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345">
    <w:name w:val="Zwykła tabela 31"/>
    <w:basedOn w:val="12"/>
    <w:qFormat/>
    <w:uiPriority w:val="0"/>
    <w:tblStylePr w:type="firstRow">
      <w:rPr>
        <w:b/>
        <w:caps/>
      </w:rPr>
      <w:tcPr>
        <w:tcBorders>
          <w:bottom w:val="single" w:color="404040" w:sz="4" w:space="0"/>
        </w:tcBorders>
      </w:tcPr>
    </w:tblStylePr>
    <w:tblStylePr w:type="lastRow">
      <w:rPr>
        <w:b/>
        <w:caps/>
      </w:rPr>
    </w:tblStylePr>
    <w:tblStylePr w:type="firstCol">
      <w:rPr>
        <w:b/>
        <w:caps/>
      </w:rPr>
      <w:tcPr>
        <w:tcBorders>
          <w:right w:val="single" w:color="404040" w:sz="4" w:space="0"/>
        </w:tcBorders>
      </w:tcPr>
    </w:tblStylePr>
    <w:tblStylePr w:type="lastCol">
      <w:rPr>
        <w:b/>
        <w:caps/>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6">
    <w:name w:val="Zwykła tabela 41"/>
    <w:basedOn w:val="12"/>
    <w:qFormat/>
    <w:uiPriority w:val="0"/>
    <w:tblStylePr w:type="firstRow">
      <w:rPr>
        <w:b/>
      </w:rPr>
    </w:tblStylePr>
    <w:tblStylePr w:type="lastRow">
      <w:rPr>
        <w:b/>
      </w:rPr>
    </w:tblStylePr>
    <w:tblStylePr w:type="firstCol">
      <w:rPr>
        <w:b/>
      </w:rPr>
    </w:tblStylePr>
    <w:tblStylePr w:type="lastCol">
      <w:rPr>
        <w:b/>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7">
    <w:name w:val="Zwykła tabela 51"/>
    <w:basedOn w:val="12"/>
    <w:qFormat/>
    <w:uiPriority w:val="0"/>
    <w:tblStylePr w:type="firstRow">
      <w:rPr>
        <w:i/>
      </w:rPr>
      <w:tcPr>
        <w:tcBorders>
          <w:bottom w:val="single" w:color="404040" w:sz="4" w:space="0"/>
        </w:tcBorders>
        <w:shd w:val="clear" w:color="auto" w:fill="auto"/>
      </w:tcPr>
    </w:tblStylePr>
    <w:tblStylePr w:type="lastRow">
      <w:rPr>
        <w:i/>
      </w:rPr>
      <w:tcPr>
        <w:tcBorders>
          <w:top w:val="single" w:color="404040" w:sz="4" w:space="0"/>
        </w:tcBorders>
        <w:shd w:val="clear" w:color="auto" w:fill="auto"/>
      </w:tcPr>
    </w:tblStylePr>
    <w:tblStylePr w:type="firstCol">
      <w:pPr>
        <w:jc w:val="right"/>
      </w:pPr>
      <w:rPr>
        <w:i/>
      </w:rPr>
      <w:tcPr>
        <w:tcBorders>
          <w:right w:val="single" w:color="404040" w:sz="4" w:space="0"/>
        </w:tcBorders>
        <w:shd w:val="clear" w:color="auto" w:fill="auto"/>
      </w:tcPr>
    </w:tblStylePr>
    <w:tblStylePr w:type="lastCol">
      <w:rPr>
        <w:i/>
      </w:rPr>
      <w:tcPr>
        <w:tcBorders>
          <w:left w:val="single" w:color="404040" w:sz="4" w:space="0"/>
        </w:tcBorders>
        <w:shd w:val="clear" w:color="auto" w:fill="auto"/>
      </w:tc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8">
    <w:name w:val="Tabela siatki 1 — jasna1"/>
    <w:basedOn w:val="12"/>
    <w:qFormat/>
    <w:uiPriority w:val="0"/>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rPr>
      <w:tcPr>
        <w:tcBorders>
          <w:bottom w:val="single" w:color="696969"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979797" w:sz="4" w:space="0"/>
          <w:left w:val="single" w:color="979797" w:sz="4" w:space="0"/>
          <w:bottom w:val="single" w:color="979797" w:sz="4" w:space="0"/>
          <w:right w:val="single" w:color="979797" w:sz="4" w:space="0"/>
        </w:tcBorders>
      </w:tcPr>
    </w:tblStylePr>
  </w:style>
  <w:style w:type="table" w:customStyle="1" w:styleId="349">
    <w:name w:val="Grid Table 1 Light - Accent 11"/>
    <w:basedOn w:val="12"/>
    <w:qFormat/>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rPr>
      <w:tcPr>
        <w:tcBorders>
          <w:bottom w:val="single" w:color="98B5D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350">
    <w:name w:val="Grid Table 1 Light - Accent 21"/>
    <w:basedOn w:val="12"/>
    <w:qFormat/>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rPr>
      <w:tcPr>
        <w:tcBorders>
          <w:bottom w:val="single" w:color="DA9896"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351">
    <w:name w:val="Grid Table 1 Light - Accent 31"/>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rPr>
      <w:tcPr>
        <w:tcBorders>
          <w:bottom w:val="single" w:color="C4D79E"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352">
    <w:name w:val="Grid Table 1 Light - Accent 41"/>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rPr>
      <w:tcPr>
        <w:tcBorders>
          <w:bottom w:val="single" w:color="B4A4C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353">
    <w:name w:val="Grid Table 1 Light - Accent 51"/>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rPr>
      <w:tcPr>
        <w:tcBorders>
          <w:bottom w:val="single" w:color="95CEDD"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354">
    <w:name w:val="Grid Table 1 Light - Accent 61"/>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rPr>
      <w:tcPr>
        <w:tcBorders>
          <w:bottom w:val="single" w:color="FAC192"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355">
    <w:name w:val="Tabela siatki 21"/>
    <w:basedOn w:val="12"/>
    <w:qFormat/>
    <w:uiPriority w:val="0"/>
    <w:tblPr>
      <w:tblBorders>
        <w:bottom w:val="single" w:color="696969" w:sz="4" w:space="0"/>
        <w:insideH w:val="single" w:color="696969" w:sz="4" w:space="0"/>
        <w:insideV w:val="single" w:color="696969" w:sz="4" w:space="0"/>
      </w:tblBorders>
    </w:tblPr>
    <w:tblStylePr w:type="firstRow">
      <w:rPr>
        <w:b/>
      </w:rPr>
      <w:tcPr>
        <w:tcBorders>
          <w:bottom w:val="single" w:color="696969" w:sz="12" w:space="0"/>
        </w:tcBorders>
        <w:shd w:val="clear" w:color="auto" w:fill="auto"/>
      </w:tcPr>
    </w:tblStylePr>
    <w:tblStylePr w:type="lastRow">
      <w:rPr>
        <w:b/>
      </w:rPr>
      <w:tcPr>
        <w:tcBorders>
          <w:top w:val="single" w:color="696969" w:sz="4" w:space="0"/>
        </w:tcBorders>
        <w:shd w:val="clear" w:color="auto" w:fill="auto"/>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56">
    <w:name w:val="Grid Table 2 - Accent 11"/>
    <w:basedOn w:val="12"/>
    <w:qFormat/>
    <w:uiPriority w:val="0"/>
    <w:tblPr>
      <w:tblBorders>
        <w:bottom w:val="single" w:color="5D8BC2" w:sz="4" w:space="0"/>
        <w:insideH w:val="single" w:color="5D8BC2" w:sz="4" w:space="0"/>
        <w:insideV w:val="single" w:color="5D8BC2" w:sz="4" w:space="0"/>
      </w:tblBorders>
    </w:tblPr>
    <w:tblStylePr w:type="firstRow">
      <w:rPr>
        <w:b/>
      </w:rPr>
      <w:tcPr>
        <w:tcBorders>
          <w:bottom w:val="single" w:color="5D8BC2" w:sz="12" w:space="0"/>
        </w:tcBorders>
        <w:shd w:val="clear" w:color="auto" w:fill="auto"/>
      </w:tcPr>
    </w:tblStylePr>
    <w:tblStylePr w:type="lastRow">
      <w:rPr>
        <w:b/>
      </w:rPr>
      <w:tcPr>
        <w:tcBorders>
          <w:top w:val="single" w:color="5D8BC2" w:sz="4" w:space="0"/>
        </w:tcBorders>
        <w:shd w:val="clear" w:color="auto" w:fill="auto"/>
      </w:tcPr>
    </w:tblStylePr>
    <w:tblStylePr w:type="firstCol">
      <w:rPr>
        <w:b/>
      </w:rPr>
    </w:tblStylePr>
    <w:tblStylePr w:type="lastCol">
      <w:rPr>
        <w:b/>
      </w:r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57">
    <w:name w:val="Grid Table 2 - Accent 21"/>
    <w:basedOn w:val="12"/>
    <w:qFormat/>
    <w:uiPriority w:val="0"/>
    <w:tblPr>
      <w:tblBorders>
        <w:bottom w:val="single" w:color="D99795" w:sz="4" w:space="0"/>
        <w:insideH w:val="single" w:color="D99795" w:sz="4" w:space="0"/>
        <w:insideV w:val="single" w:color="D99795" w:sz="4" w:space="0"/>
      </w:tblBorders>
    </w:tblPr>
    <w:tblStylePr w:type="firstRow">
      <w:rPr>
        <w:b/>
      </w:rPr>
      <w:tcPr>
        <w:tcBorders>
          <w:bottom w:val="single" w:color="D99795" w:sz="12" w:space="0"/>
        </w:tcBorders>
        <w:shd w:val="clear" w:color="auto" w:fill="auto"/>
      </w:tcPr>
    </w:tblStylePr>
    <w:tblStylePr w:type="lastRow">
      <w:rPr>
        <w:b/>
      </w:rPr>
      <w:tcPr>
        <w:tcBorders>
          <w:top w:val="single" w:color="D99795" w:sz="4" w:space="0"/>
        </w:tcBorders>
        <w:shd w:val="clear" w:color="auto" w:fill="auto"/>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58">
    <w:name w:val="Grid Table 2 - Accent 31"/>
    <w:basedOn w:val="12"/>
    <w:qFormat/>
    <w:uiPriority w:val="0"/>
    <w:tblPr>
      <w:tblBorders>
        <w:bottom w:val="single" w:color="9BBB59" w:sz="4" w:space="0"/>
        <w:insideH w:val="single" w:color="9BBB59" w:sz="4" w:space="0"/>
        <w:insideV w:val="single" w:color="9BBB59" w:sz="4" w:space="0"/>
      </w:tblBorders>
    </w:tblPr>
    <w:tblStylePr w:type="firstRow">
      <w:rPr>
        <w:b/>
      </w:rPr>
      <w:tcPr>
        <w:tcBorders>
          <w:bottom w:val="single" w:color="9BBB59" w:sz="12" w:space="0"/>
        </w:tcBorders>
        <w:shd w:val="clear" w:color="auto" w:fill="auto"/>
      </w:tcPr>
    </w:tblStylePr>
    <w:tblStylePr w:type="lastRow">
      <w:rPr>
        <w:b/>
      </w:rPr>
      <w:tcPr>
        <w:tcBorders>
          <w:top w:val="single" w:color="9BBB59" w:sz="4" w:space="0"/>
        </w:tcBorders>
        <w:shd w:val="clear" w:color="auto" w:fill="auto"/>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59">
    <w:name w:val="Grid Table 2 - Accent 41"/>
    <w:basedOn w:val="12"/>
    <w:qFormat/>
    <w:uiPriority w:val="0"/>
    <w:tblPr>
      <w:tblBorders>
        <w:bottom w:val="single" w:color="B2A1C6" w:sz="4" w:space="0"/>
        <w:insideH w:val="single" w:color="B2A1C6" w:sz="4" w:space="0"/>
        <w:insideV w:val="single" w:color="B2A1C6" w:sz="4" w:space="0"/>
      </w:tblBorders>
    </w:tblPr>
    <w:tblStylePr w:type="firstRow">
      <w:rPr>
        <w:b/>
      </w:rPr>
      <w:tcPr>
        <w:tcBorders>
          <w:bottom w:val="single" w:color="B2A1C6" w:sz="12" w:space="0"/>
        </w:tcBorders>
        <w:shd w:val="clear" w:color="auto" w:fill="auto"/>
      </w:tcPr>
    </w:tblStylePr>
    <w:tblStylePr w:type="lastRow">
      <w:rPr>
        <w:b/>
      </w:rPr>
      <w:tcPr>
        <w:tcBorders>
          <w:top w:val="single" w:color="B2A1C6" w:sz="4" w:space="0"/>
        </w:tcBorders>
        <w:shd w:val="clear" w:color="auto" w:fill="auto"/>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60">
    <w:name w:val="Grid Table 2 - Accent 51"/>
    <w:basedOn w:val="12"/>
    <w:qFormat/>
    <w:uiPriority w:val="0"/>
    <w:tblPr>
      <w:tblBorders>
        <w:bottom w:val="single" w:color="4BACC6" w:sz="4" w:space="0"/>
        <w:insideH w:val="single" w:color="4BACC6" w:sz="4" w:space="0"/>
        <w:insideV w:val="single" w:color="4BACC6" w:sz="4" w:space="0"/>
      </w:tblBorders>
    </w:tblPr>
    <w:tblStylePr w:type="firstRow">
      <w:rPr>
        <w:b/>
      </w:rPr>
      <w:tcPr>
        <w:tcBorders>
          <w:bottom w:val="single" w:color="4BACC6" w:sz="12" w:space="0"/>
        </w:tcBorders>
        <w:shd w:val="clear" w:color="auto" w:fill="auto"/>
      </w:tcPr>
    </w:tblStylePr>
    <w:tblStylePr w:type="lastRow">
      <w:rPr>
        <w:b/>
      </w:rPr>
      <w:tcPr>
        <w:tcBorders>
          <w:top w:val="single" w:color="4BACC6" w:sz="4" w:space="0"/>
        </w:tcBorders>
        <w:shd w:val="clear" w:color="auto" w:fill="auto"/>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61">
    <w:name w:val="Grid Table 2 - Accent 61"/>
    <w:basedOn w:val="12"/>
    <w:qFormat/>
    <w:uiPriority w:val="0"/>
    <w:tblPr>
      <w:tblBorders>
        <w:bottom w:val="single" w:color="F79646" w:sz="4" w:space="0"/>
        <w:insideH w:val="single" w:color="F79646" w:sz="4" w:space="0"/>
        <w:insideV w:val="single" w:color="F79646" w:sz="4" w:space="0"/>
      </w:tblBorders>
    </w:tblPr>
    <w:tblStylePr w:type="firstRow">
      <w:rPr>
        <w:b/>
      </w:rPr>
      <w:tcPr>
        <w:tcBorders>
          <w:bottom w:val="single" w:color="F79646" w:sz="12" w:space="0"/>
        </w:tcBorders>
        <w:shd w:val="clear" w:color="auto" w:fill="auto"/>
      </w:tcPr>
    </w:tblStylePr>
    <w:tblStylePr w:type="lastRow">
      <w:rPr>
        <w:b/>
      </w:rPr>
      <w:tcPr>
        <w:tcBorders>
          <w:top w:val="single" w:color="F79646" w:sz="4" w:space="0"/>
        </w:tcBorders>
        <w:shd w:val="clear" w:color="auto" w:fill="auto"/>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62">
    <w:name w:val="Tabela siatki 31"/>
    <w:basedOn w:val="12"/>
    <w:qFormat/>
    <w:uiPriority w:val="0"/>
    <w:tblPr>
      <w:tblBorders>
        <w:bottom w:val="single" w:color="696969" w:sz="4" w:space="0"/>
        <w:insideH w:val="single" w:color="696969" w:sz="4" w:space="0"/>
        <w:insideV w:val="single" w:color="69696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63">
    <w:name w:val="Grid Table 3 - Accent 11"/>
    <w:basedOn w:val="12"/>
    <w:qFormat/>
    <w:uiPriority w:val="0"/>
    <w:tblPr>
      <w:tblBorders>
        <w:bottom w:val="single" w:color="5D8BC2" w:sz="4" w:space="0"/>
        <w:insideH w:val="single" w:color="5D8BC2" w:sz="4" w:space="0"/>
        <w:insideV w:val="single" w:color="5D8BC2"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64">
    <w:name w:val="Grid Table 3 - Accent 21"/>
    <w:basedOn w:val="12"/>
    <w:qFormat/>
    <w:uiPriority w:val="0"/>
    <w:tblPr>
      <w:tblBorders>
        <w:bottom w:val="single" w:color="D99795" w:sz="4" w:space="0"/>
        <w:insideH w:val="single" w:color="D99795" w:sz="4" w:space="0"/>
        <w:insideV w:val="single" w:color="D99795"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65">
    <w:name w:val="Grid Table 3 - Accent 31"/>
    <w:basedOn w:val="12"/>
    <w:qFormat/>
    <w:uiPriority w:val="0"/>
    <w:tblPr>
      <w:tblBorders>
        <w:bottom w:val="single" w:color="9BBB59" w:sz="4" w:space="0"/>
        <w:insideH w:val="single" w:color="9BBB59" w:sz="4" w:space="0"/>
        <w:insideV w:val="single" w:color="9BBB5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66">
    <w:name w:val="Grid Table 3 - Accent 41"/>
    <w:basedOn w:val="12"/>
    <w:qFormat/>
    <w:uiPriority w:val="0"/>
    <w:tblPr>
      <w:tblBorders>
        <w:bottom w:val="single" w:color="B2A1C6" w:sz="4" w:space="0"/>
        <w:insideH w:val="single" w:color="B2A1C6" w:sz="4" w:space="0"/>
        <w:insideV w:val="single" w:color="B2A1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67">
    <w:name w:val="Grid Table 3 - Accent 51"/>
    <w:basedOn w:val="12"/>
    <w:qFormat/>
    <w:uiPriority w:val="0"/>
    <w:tblPr>
      <w:tblBorders>
        <w:bottom w:val="single" w:color="4BACC6" w:sz="4" w:space="0"/>
        <w:insideH w:val="single" w:color="4BACC6" w:sz="4" w:space="0"/>
        <w:insideV w:val="single" w:color="4BAC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68">
    <w:name w:val="Grid Table 3 - Accent 61"/>
    <w:basedOn w:val="12"/>
    <w:qFormat/>
    <w:uiPriority w:val="0"/>
    <w:tblPr>
      <w:tblBorders>
        <w:bottom w:val="single" w:color="F79646" w:sz="4" w:space="0"/>
        <w:insideH w:val="single" w:color="F79646" w:sz="4" w:space="0"/>
        <w:insideV w:val="single" w:color="F7964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69">
    <w:name w:val="Tabela siatki 41"/>
    <w:basedOn w:val="12"/>
    <w:qFormat/>
    <w:uiPriority w:val="0"/>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b/>
        <w:sz w:val="22"/>
      </w:rPr>
      <w:tcPr>
        <w:tcBorders>
          <w:top w:val="single" w:color="000000" w:sz="4" w:space="0"/>
          <w:left w:val="single" w:color="000000" w:sz="4" w:space="0"/>
          <w:bottom w:val="single" w:color="000000" w:sz="4" w:space="0"/>
          <w:right w:val="single" w:color="000000" w:sz="4" w:space="0"/>
        </w:tcBorders>
        <w:shd w:val="solid" w:color="000000" w:fill="auto"/>
      </w:tcPr>
    </w:tblStylePr>
    <w:tblStylePr w:type="lastRow">
      <w:rPr>
        <w:b/>
      </w:rPr>
      <w:tcPr>
        <w:tcBorders>
          <w:top w:val="single" w:color="000000" w:sz="4" w:space="0"/>
        </w:tcBorders>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70">
    <w:name w:val="Grid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b/>
        <w:sz w:val="22"/>
      </w:rPr>
      <w:tcPr>
        <w:tcBorders>
          <w:top w:val="single" w:color="5D8BC2" w:sz="4" w:space="0"/>
          <w:left w:val="single" w:color="5D8BC2" w:sz="4" w:space="0"/>
          <w:bottom w:val="single" w:color="5D8BC2" w:sz="4" w:space="0"/>
          <w:right w:val="single" w:color="5D8BC2" w:sz="4" w:space="0"/>
        </w:tcBorders>
        <w:shd w:val="solid" w:color="5D8BC2" w:fill="auto"/>
      </w:tcPr>
    </w:tblStylePr>
    <w:tblStylePr w:type="lastRow">
      <w:rPr>
        <w:b/>
      </w:rPr>
      <w:tcPr>
        <w:tcBorders>
          <w:top w:val="single" w:color="5D8BC2" w:sz="4" w:space="0"/>
        </w:tcBorders>
      </w:tcPr>
    </w:tblStylePr>
    <w:tblStylePr w:type="firstCol">
      <w:rPr>
        <w:b/>
      </w:rPr>
    </w:tblStylePr>
    <w:tblStylePr w:type="lastCol">
      <w:rPr>
        <w:b/>
      </w:rPr>
    </w:tblStylePr>
    <w:tblStylePr w:type="band1Vert">
      <w:rPr>
        <w:sz w:val="22"/>
      </w:rPr>
      <w:tcPr>
        <w:shd w:val="solid" w:color="DCE6F2" w:fill="auto"/>
      </w:tcPr>
    </w:tblStylePr>
    <w:tblStylePr w:type="band1Horz">
      <w:rPr>
        <w:sz w:val="22"/>
      </w:rPr>
      <w:tcPr>
        <w:shd w:val="solid" w:color="DCE6F2" w:fill="auto"/>
      </w:tcPr>
    </w:tblStylePr>
  </w:style>
  <w:style w:type="table" w:customStyle="1" w:styleId="371">
    <w:name w:val="Grid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b/>
        <w:sz w:val="22"/>
      </w:rPr>
      <w:tcPr>
        <w:tcBorders>
          <w:top w:val="single" w:color="D99795" w:sz="4" w:space="0"/>
          <w:left w:val="single" w:color="D99795" w:sz="4" w:space="0"/>
          <w:bottom w:val="single" w:color="D99795" w:sz="4" w:space="0"/>
          <w:right w:val="single" w:color="D99795" w:sz="4" w:space="0"/>
        </w:tcBorders>
        <w:shd w:val="solid" w:color="D99795" w:fill="auto"/>
      </w:tcPr>
    </w:tblStylePr>
    <w:tblStylePr w:type="lastRow">
      <w:rPr>
        <w:b/>
      </w:rPr>
      <w:tcPr>
        <w:tcBorders>
          <w:top w:val="single" w:color="D99795" w:sz="4" w:space="0"/>
        </w:tcBorders>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72">
    <w:name w:val="Grid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b/>
        <w:sz w:val="22"/>
      </w:rPr>
      <w:tcPr>
        <w:tcBorders>
          <w:top w:val="single" w:color="9BBB59" w:sz="4" w:space="0"/>
          <w:left w:val="single" w:color="9BBB59" w:sz="4" w:space="0"/>
          <w:bottom w:val="single" w:color="9BBB59" w:sz="4" w:space="0"/>
          <w:right w:val="single" w:color="9BBB59" w:sz="4" w:space="0"/>
        </w:tcBorders>
        <w:shd w:val="solid" w:color="9BBB59" w:fill="auto"/>
      </w:tcPr>
    </w:tblStylePr>
    <w:tblStylePr w:type="lastRow">
      <w:rPr>
        <w:b/>
      </w:rPr>
      <w:tcPr>
        <w:tcBorders>
          <w:top w:val="single" w:color="9BBB59" w:sz="4" w:space="0"/>
        </w:tcBorders>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73">
    <w:name w:val="Grid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b/>
        <w:sz w:val="22"/>
      </w:rPr>
      <w:tcPr>
        <w:tcBorders>
          <w:top w:val="single" w:color="B2A1C6" w:sz="4" w:space="0"/>
          <w:left w:val="single" w:color="B2A1C6" w:sz="4" w:space="0"/>
          <w:bottom w:val="single" w:color="B2A1C6" w:sz="4" w:space="0"/>
          <w:right w:val="single" w:color="B2A1C6" w:sz="4" w:space="0"/>
        </w:tcBorders>
        <w:shd w:val="solid" w:color="B2A1C6" w:fill="auto"/>
      </w:tcPr>
    </w:tblStylePr>
    <w:tblStylePr w:type="lastRow">
      <w:rPr>
        <w:b/>
      </w:rPr>
      <w:tcPr>
        <w:tcBorders>
          <w:top w:val="single" w:color="B2A1C6" w:sz="4" w:space="0"/>
        </w:tcBorders>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74">
    <w:name w:val="Grid Table 4 - Accent 51"/>
    <w:basedOn w:val="12"/>
    <w:qFormat/>
    <w:uiPriority w:val="0"/>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b/>
        <w:sz w:val="22"/>
      </w:rPr>
      <w:tcPr>
        <w:tcBorders>
          <w:top w:val="single" w:color="4BACC6" w:sz="4" w:space="0"/>
          <w:left w:val="single" w:color="4BACC6" w:sz="4" w:space="0"/>
          <w:bottom w:val="single" w:color="4BACC6" w:sz="4" w:space="0"/>
          <w:right w:val="single" w:color="4BACC6" w:sz="4" w:space="0"/>
        </w:tcBorders>
        <w:shd w:val="solid" w:color="4BACC6" w:fill="auto"/>
      </w:tcPr>
    </w:tblStylePr>
    <w:tblStylePr w:type="lastRow">
      <w:rPr>
        <w:b/>
      </w:rPr>
      <w:tcPr>
        <w:tcBorders>
          <w:top w:val="single" w:color="4BACC6" w:sz="4" w:space="0"/>
        </w:tcBorders>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75">
    <w:name w:val="Grid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b/>
        <w:sz w:val="22"/>
      </w:rPr>
      <w:tcPr>
        <w:tcBorders>
          <w:top w:val="single" w:color="F79646" w:sz="4" w:space="0"/>
          <w:left w:val="single" w:color="F79646" w:sz="4" w:space="0"/>
          <w:bottom w:val="single" w:color="F79646" w:sz="4" w:space="0"/>
          <w:right w:val="single" w:color="F79646" w:sz="4" w:space="0"/>
        </w:tcBorders>
        <w:shd w:val="solid" w:color="F79646" w:fill="auto"/>
      </w:tcPr>
    </w:tblStylePr>
    <w:tblStylePr w:type="lastRow">
      <w:rPr>
        <w:b/>
      </w:rPr>
      <w:tcPr>
        <w:tcBorders>
          <w:top w:val="single" w:color="F79646" w:sz="4" w:space="0"/>
        </w:tcBorders>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76">
    <w:name w:val="Tabela siatki 5 — ciemna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000000" w:fill="auto"/>
      </w:tcPr>
    </w:tblStylePr>
    <w:tblStylePr w:type="lastRow">
      <w:rPr>
        <w:b/>
        <w:sz w:val="22"/>
      </w:rPr>
      <w:tcPr>
        <w:tcBorders>
          <w:top w:val="single" w:color="FFFFFF" w:sz="4" w:space="0"/>
        </w:tcBorders>
        <w:shd w:val="solid" w:color="000000" w:fill="auto"/>
      </w:tcPr>
    </w:tblStylePr>
    <w:tblStylePr w:type="firstCol">
      <w:rPr>
        <w:b/>
        <w:sz w:val="22"/>
      </w:rPr>
      <w:tcPr>
        <w:shd w:val="solid" w:color="000000" w:fill="auto"/>
      </w:tcPr>
    </w:tblStylePr>
    <w:tblStylePr w:type="lastCol">
      <w:rPr>
        <w:b/>
        <w:sz w:val="22"/>
      </w:rPr>
      <w:tcPr>
        <w:shd w:val="solid" w:color="000000" w:fill="auto"/>
      </w:tcPr>
    </w:tblStylePr>
    <w:tblStylePr w:type="band1Vert">
      <w:tcPr>
        <w:shd w:val="solid" w:color="898989" w:fill="auto"/>
      </w:tcPr>
    </w:tblStylePr>
    <w:tblStylePr w:type="band1Horz">
      <w:tcPr>
        <w:shd w:val="solid" w:color="898989" w:fill="auto"/>
      </w:tcPr>
    </w:tblStylePr>
  </w:style>
  <w:style w:type="table" w:customStyle="1" w:styleId="377">
    <w:name w:val="Grid Table 5 Dark- Accent 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F81BD" w:fill="auto"/>
      </w:tcPr>
    </w:tblStylePr>
    <w:tblStylePr w:type="lastRow">
      <w:rPr>
        <w:b/>
        <w:sz w:val="22"/>
      </w:rPr>
      <w:tcPr>
        <w:tcBorders>
          <w:top w:val="single" w:color="FFFFFF" w:sz="4" w:space="0"/>
        </w:tcBorders>
        <w:shd w:val="solid" w:color="4F81BD" w:fill="auto"/>
      </w:tcPr>
    </w:tblStylePr>
    <w:tblStylePr w:type="firstCol">
      <w:rPr>
        <w:b/>
        <w:sz w:val="22"/>
      </w:rPr>
      <w:tcPr>
        <w:shd w:val="solid" w:color="4F81BD" w:fill="auto"/>
      </w:tcPr>
    </w:tblStylePr>
    <w:tblStylePr w:type="lastCol">
      <w:rPr>
        <w:b/>
        <w:sz w:val="22"/>
      </w:rPr>
      <w:tcPr>
        <w:shd w:val="solid" w:color="4F81BD" w:fill="auto"/>
      </w:tcPr>
    </w:tblStylePr>
    <w:tblStylePr w:type="band1Vert">
      <w:tcPr>
        <w:shd w:val="solid" w:color="AEC5E0" w:fill="auto"/>
      </w:tcPr>
    </w:tblStylePr>
    <w:tblStylePr w:type="band1Horz">
      <w:tcPr>
        <w:shd w:val="solid" w:color="AEC5E0" w:fill="auto"/>
      </w:tcPr>
    </w:tblStylePr>
  </w:style>
  <w:style w:type="table" w:customStyle="1" w:styleId="378">
    <w:name w:val="Grid Table 5 Dark - Accent 2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C0504D" w:fill="auto"/>
      </w:tcPr>
    </w:tblStylePr>
    <w:tblStylePr w:type="lastRow">
      <w:rPr>
        <w:b/>
        <w:sz w:val="22"/>
      </w:rPr>
      <w:tcPr>
        <w:tcBorders>
          <w:top w:val="single" w:color="FFFFFF" w:sz="4" w:space="0"/>
        </w:tcBorders>
        <w:shd w:val="solid" w:color="C0504D" w:fill="auto"/>
      </w:tcPr>
    </w:tblStylePr>
    <w:tblStylePr w:type="firstCol">
      <w:rPr>
        <w:b/>
        <w:sz w:val="22"/>
      </w:rPr>
      <w:tcPr>
        <w:shd w:val="solid" w:color="C0504D" w:fill="auto"/>
      </w:tcPr>
    </w:tblStylePr>
    <w:tblStylePr w:type="lastCol">
      <w:rPr>
        <w:b/>
        <w:sz w:val="22"/>
      </w:rPr>
      <w:tcPr>
        <w:shd w:val="solid" w:color="C0504D" w:fill="auto"/>
      </w:tcPr>
    </w:tblStylePr>
    <w:tblStylePr w:type="band1Vert">
      <w:tcPr>
        <w:shd w:val="solid" w:color="E2AEAD" w:fill="auto"/>
      </w:tcPr>
    </w:tblStylePr>
    <w:tblStylePr w:type="band1Horz">
      <w:tcPr>
        <w:shd w:val="solid" w:color="E2AEAD" w:fill="auto"/>
      </w:tcPr>
    </w:tblStylePr>
  </w:style>
  <w:style w:type="table" w:customStyle="1" w:styleId="379">
    <w:name w:val="Grid Table 5 Dark - Accent 3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9BBB59" w:fill="auto"/>
      </w:tcPr>
    </w:tblStylePr>
    <w:tblStylePr w:type="lastRow">
      <w:rPr>
        <w:b/>
        <w:sz w:val="22"/>
      </w:rPr>
      <w:tcPr>
        <w:tcBorders>
          <w:top w:val="single" w:color="FFFFFF" w:sz="4" w:space="0"/>
        </w:tcBorders>
        <w:shd w:val="solid" w:color="9BBB59" w:fill="auto"/>
      </w:tcPr>
    </w:tblStylePr>
    <w:tblStylePr w:type="firstCol">
      <w:rPr>
        <w:b/>
        <w:sz w:val="22"/>
      </w:rPr>
      <w:tcPr>
        <w:shd w:val="solid" w:color="9BBB59" w:fill="auto"/>
      </w:tcPr>
    </w:tblStylePr>
    <w:tblStylePr w:type="lastCol">
      <w:rPr>
        <w:b/>
        <w:sz w:val="22"/>
      </w:rPr>
      <w:tcPr>
        <w:shd w:val="solid" w:color="9BBB59" w:fill="auto"/>
      </w:tcPr>
    </w:tblStylePr>
    <w:tblStylePr w:type="band1Vert">
      <w:tcPr>
        <w:shd w:val="solid" w:color="D1DFB2" w:fill="auto"/>
      </w:tcPr>
    </w:tblStylePr>
    <w:tblStylePr w:type="band1Horz">
      <w:tcPr>
        <w:shd w:val="solid" w:color="D1DFB2" w:fill="auto"/>
      </w:tcPr>
    </w:tblStylePr>
  </w:style>
  <w:style w:type="table" w:customStyle="1" w:styleId="380">
    <w:name w:val="Grid Table 5 Dark- Accent 4"/>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8064A2" w:fill="auto"/>
      </w:tcPr>
    </w:tblStylePr>
    <w:tblStylePr w:type="lastRow">
      <w:rPr>
        <w:b/>
        <w:sz w:val="22"/>
      </w:rPr>
      <w:tcPr>
        <w:tcBorders>
          <w:top w:val="single" w:color="FFFFFF" w:sz="4" w:space="0"/>
        </w:tcBorders>
        <w:shd w:val="solid" w:color="8064A2" w:fill="auto"/>
      </w:tcPr>
    </w:tblStylePr>
    <w:tblStylePr w:type="firstCol">
      <w:rPr>
        <w:b/>
        <w:sz w:val="22"/>
      </w:rPr>
      <w:tcPr>
        <w:shd w:val="solid" w:color="8064A2" w:fill="auto"/>
      </w:tcPr>
    </w:tblStylePr>
    <w:tblStylePr w:type="lastCol">
      <w:rPr>
        <w:b/>
        <w:sz w:val="22"/>
      </w:rPr>
      <w:tcPr>
        <w:shd w:val="solid" w:color="8064A2" w:fill="auto"/>
      </w:tcPr>
    </w:tblStylePr>
    <w:tblStylePr w:type="band1Vert">
      <w:tcPr>
        <w:shd w:val="solid" w:color="C4B7D4" w:fill="auto"/>
      </w:tcPr>
    </w:tblStylePr>
    <w:tblStylePr w:type="band1Horz">
      <w:tcPr>
        <w:shd w:val="solid" w:color="C4B7D4" w:fill="auto"/>
      </w:tcPr>
    </w:tblStylePr>
  </w:style>
  <w:style w:type="table" w:customStyle="1" w:styleId="381">
    <w:name w:val="Grid Table 5 Dark - Accent 5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BACC6" w:fill="auto"/>
      </w:tcPr>
    </w:tblStylePr>
    <w:tblStylePr w:type="lastRow">
      <w:rPr>
        <w:b/>
        <w:sz w:val="22"/>
      </w:rPr>
      <w:tcPr>
        <w:tcBorders>
          <w:top w:val="single" w:color="FFFFFF" w:sz="4" w:space="0"/>
        </w:tcBorders>
        <w:shd w:val="solid" w:color="4BACC6" w:fill="auto"/>
      </w:tcPr>
    </w:tblStylePr>
    <w:tblStylePr w:type="firstCol">
      <w:rPr>
        <w:b/>
        <w:sz w:val="22"/>
      </w:rPr>
      <w:tcPr>
        <w:shd w:val="solid" w:color="4BACC6" w:fill="auto"/>
      </w:tcPr>
    </w:tblStylePr>
    <w:tblStylePr w:type="lastCol">
      <w:rPr>
        <w:b/>
        <w:sz w:val="22"/>
      </w:rPr>
      <w:tcPr>
        <w:shd w:val="solid" w:color="4BACC6" w:fill="auto"/>
      </w:tcPr>
    </w:tblStylePr>
    <w:tblStylePr w:type="band1Vert">
      <w:tcPr>
        <w:shd w:val="solid" w:color="ACD8E4" w:fill="auto"/>
      </w:tcPr>
    </w:tblStylePr>
    <w:tblStylePr w:type="band1Horz">
      <w:tcPr>
        <w:shd w:val="solid" w:color="ACD8E4" w:fill="auto"/>
      </w:tcPr>
    </w:tblStylePr>
  </w:style>
  <w:style w:type="table" w:customStyle="1" w:styleId="382">
    <w:name w:val="Grid Table 5 Dark - Accent 6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F79646" w:fill="auto"/>
      </w:tcPr>
    </w:tblStylePr>
    <w:tblStylePr w:type="lastRow">
      <w:rPr>
        <w:b/>
        <w:sz w:val="22"/>
      </w:rPr>
      <w:tcPr>
        <w:tcBorders>
          <w:top w:val="single" w:color="FFFFFF" w:sz="4" w:space="0"/>
        </w:tcBorders>
        <w:shd w:val="solid" w:color="F79646" w:fill="auto"/>
      </w:tcPr>
    </w:tblStylePr>
    <w:tblStylePr w:type="firstCol">
      <w:rPr>
        <w:b/>
        <w:sz w:val="22"/>
      </w:rPr>
      <w:tcPr>
        <w:shd w:val="solid" w:color="F79646" w:fill="auto"/>
      </w:tcPr>
    </w:tblStylePr>
    <w:tblStylePr w:type="lastCol">
      <w:rPr>
        <w:b/>
        <w:sz w:val="22"/>
      </w:rPr>
      <w:tcPr>
        <w:shd w:val="solid" w:color="F79646" w:fill="auto"/>
      </w:tcPr>
    </w:tblStylePr>
    <w:tblStylePr w:type="band1Vert">
      <w:tcPr>
        <w:shd w:val="solid" w:color="FBCEAA" w:fill="auto"/>
      </w:tcPr>
    </w:tblStylePr>
    <w:tblStylePr w:type="band1Horz">
      <w:tcPr>
        <w:shd w:val="solid" w:color="FBCEAA" w:fill="auto"/>
      </w:tcPr>
    </w:tblStylePr>
  </w:style>
  <w:style w:type="table" w:customStyle="1" w:styleId="383">
    <w:name w:val="Tabela siatki 6 — kolorowa1"/>
    <w:basedOn w:val="12"/>
    <w:qFormat/>
    <w:uiPriority w:val="0"/>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auto"/>
      </w:rPr>
      <w:tcPr>
        <w:tcBorders>
          <w:bottom w:val="single" w:color="7E7E7E"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CACACA" w:fill="auto"/>
      </w:tcPr>
    </w:tblStylePr>
    <w:tblStylePr w:type="band1Horz">
      <w:rPr>
        <w:color w:val="auto"/>
        <w:sz w:val="22"/>
      </w:rPr>
      <w:tcPr>
        <w:shd w:val="solid" w:color="CACACA" w:fill="auto"/>
      </w:tcPr>
    </w:tblStylePr>
    <w:tblStylePr w:type="band2Horz">
      <w:rPr>
        <w:color w:val="auto"/>
        <w:sz w:val="22"/>
      </w:rPr>
    </w:tblStylePr>
  </w:style>
  <w:style w:type="table" w:customStyle="1" w:styleId="384">
    <w:name w:val="Grid Table 6 Colorful - Accent 11"/>
    <w:basedOn w:val="12"/>
    <w:qFormat/>
    <w:uiPriority w:val="0"/>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uto"/>
      </w:rPr>
      <w:tcPr>
        <w:tcBorders>
          <w:bottom w:val="single" w:color="A6BFDD"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85">
    <w:name w:val="Grid Table 6 Colorful - Accent 21"/>
    <w:basedOn w:val="12"/>
    <w:qFormat/>
    <w:uiPriority w:val="0"/>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auto"/>
      </w:rPr>
      <w:tcPr>
        <w:tcBorders>
          <w:bottom w:val="single" w:color="D99795"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86">
    <w:name w:val="Grid Table 6 Colorful - Accent 31"/>
    <w:basedOn w:val="12"/>
    <w:qFormat/>
    <w:uiPriority w:val="0"/>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auto"/>
      </w:rPr>
      <w:tcPr>
        <w:tcBorders>
          <w:bottom w:val="single" w:color="9BBB59"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87">
    <w:name w:val="Grid Table 6 Colorful - Accent 41"/>
    <w:basedOn w:val="12"/>
    <w:qFormat/>
    <w:uiPriority w:val="0"/>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auto"/>
      </w:rPr>
      <w:tcPr>
        <w:tcBorders>
          <w:bottom w:val="single" w:color="B2A1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88">
    <w:name w:val="Grid Table 6 Colorful - Accent 51"/>
    <w:basedOn w:val="12"/>
    <w:qFormat/>
    <w:uiPriority w:val="0"/>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auto"/>
      </w:rPr>
      <w:tcPr>
        <w:tcBorders>
          <w:bottom w:val="single" w:color="4BAC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389">
    <w:name w:val="Grid Table 6 Colorful - Accent 61"/>
    <w:basedOn w:val="12"/>
    <w:qFormat/>
    <w:uiPriority w:val="0"/>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auto"/>
      </w:rPr>
      <w:tcPr>
        <w:tcBorders>
          <w:bottom w:val="single" w:color="F7964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390">
    <w:name w:val="Tabela siatki 7 — kolorowa1"/>
    <w:basedOn w:val="12"/>
    <w:qFormat/>
    <w:uiPriority w:val="0"/>
    <w:tblPr>
      <w:tblBorders>
        <w:bottom w:val="single" w:color="7E7E7E" w:sz="4" w:space="0"/>
        <w:right w:val="single" w:color="7E7E7E" w:sz="4" w:space="0"/>
        <w:insideH w:val="single" w:color="7E7E7E" w:sz="4" w:space="0"/>
        <w:insideV w:val="single" w:color="7E7E7E" w:sz="4" w:space="0"/>
      </w:tblBorders>
    </w:tblPr>
    <w:tblStylePr w:type="firstRow">
      <w:rPr>
        <w:b/>
        <w:color w:val="auto"/>
        <w:sz w:val="22"/>
      </w:rPr>
      <w:tcPr>
        <w:tcBorders>
          <w:bottom w:val="single" w:color="7E7E7E" w:sz="4" w:space="0"/>
        </w:tcBorders>
        <w:shd w:val="solid" w:color="FFFFFF" w:fill="auto"/>
      </w:tcPr>
    </w:tblStylePr>
    <w:tblStylePr w:type="lastRow">
      <w:rPr>
        <w:b/>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F1F1F1" w:fill="auto"/>
      </w:tcPr>
    </w:tblStylePr>
    <w:tblStylePr w:type="band1Horz">
      <w:rPr>
        <w:color w:val="auto"/>
        <w:sz w:val="22"/>
      </w:rPr>
      <w:tcPr>
        <w:shd w:val="solid" w:color="F1F1F1" w:fill="auto"/>
      </w:tcPr>
    </w:tblStylePr>
    <w:tblStylePr w:type="band2Horz">
      <w:rPr>
        <w:color w:val="auto"/>
        <w:sz w:val="22"/>
      </w:rPr>
    </w:tblStylePr>
  </w:style>
  <w:style w:type="table" w:customStyle="1" w:styleId="391">
    <w:name w:val="Grid Table 7 Colorful - Accent 11"/>
    <w:basedOn w:val="12"/>
    <w:qFormat/>
    <w:uiPriority w:val="0"/>
    <w:tblPr>
      <w:tblBorders>
        <w:bottom w:val="single" w:color="A6BFDD" w:sz="4" w:space="0"/>
        <w:right w:val="single" w:color="A6BFDD" w:sz="4" w:space="0"/>
        <w:insideH w:val="single" w:color="A6BFDD" w:sz="4" w:space="0"/>
        <w:insideV w:val="single" w:color="A6BFDD" w:sz="4" w:space="0"/>
      </w:tblBorders>
    </w:tblPr>
    <w:tblStylePr w:type="firstRow">
      <w:rPr>
        <w:b/>
        <w:color w:val="auto"/>
        <w:sz w:val="22"/>
      </w:rPr>
      <w:tcPr>
        <w:tcBorders>
          <w:bottom w:val="single" w:color="A6BFDD" w:sz="4" w:space="0"/>
        </w:tcBorders>
        <w:shd w:val="solid" w:color="FFFFFF" w:fill="auto"/>
      </w:tcPr>
    </w:tblStylePr>
    <w:tblStylePr w:type="lastRow">
      <w:rPr>
        <w:b/>
        <w:color w:val="auto"/>
        <w:sz w:val="22"/>
      </w:rPr>
      <w:tcPr>
        <w:tcBorders>
          <w:top w:val="single" w:color="A6BFDD" w:sz="4" w:space="0"/>
        </w:tcBorders>
        <w:shd w:val="solid" w:color="FFFFFF" w:fill="auto"/>
      </w:tcPr>
    </w:tblStylePr>
    <w:tblStylePr w:type="firstCol">
      <w:pPr>
        <w:jc w:val="right"/>
      </w:pPr>
      <w:rPr>
        <w:i/>
        <w:color w:val="auto"/>
        <w:sz w:val="22"/>
      </w:rPr>
      <w:tcPr>
        <w:tcBorders>
          <w:right w:val="single" w:color="A6BFDD" w:sz="4" w:space="0"/>
        </w:tcBorders>
        <w:shd w:val="clear" w:color="auto" w:fill="auto"/>
      </w:tcPr>
    </w:tblStylePr>
    <w:tblStylePr w:type="lastCol">
      <w:rPr>
        <w:i/>
        <w:color w:val="auto"/>
        <w:sz w:val="22"/>
      </w:rPr>
      <w:tcPr>
        <w:tcBorders>
          <w:left w:val="single" w:color="A6BFDD" w:sz="4" w:space="0"/>
        </w:tcBorders>
        <w:shd w:val="clear" w:color="auto" w:fill="auto"/>
      </w:tc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92">
    <w:name w:val="Grid Table 7 Colorful - Accent 21"/>
    <w:basedOn w:val="12"/>
    <w:qFormat/>
    <w:uiPriority w:val="0"/>
    <w:tblPr>
      <w:tblBorders>
        <w:bottom w:val="single" w:color="D99795" w:sz="4" w:space="0"/>
        <w:right w:val="single" w:color="D99795" w:sz="4" w:space="0"/>
        <w:insideH w:val="single" w:color="D99795" w:sz="4" w:space="0"/>
        <w:insideV w:val="single" w:color="D99795" w:sz="4" w:space="0"/>
      </w:tblBorders>
    </w:tblPr>
    <w:tblStylePr w:type="firstRow">
      <w:rPr>
        <w:b/>
        <w:color w:val="auto"/>
        <w:sz w:val="22"/>
      </w:rPr>
      <w:tcPr>
        <w:tcBorders>
          <w:bottom w:val="single" w:color="D99795" w:sz="4" w:space="0"/>
        </w:tcBorders>
        <w:shd w:val="solid" w:color="FFFFFF" w:fill="auto"/>
      </w:tcPr>
    </w:tblStylePr>
    <w:tblStylePr w:type="lastRow">
      <w:rPr>
        <w:b/>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93">
    <w:name w:val="Grid Table 7 Colorful - Accent 31"/>
    <w:basedOn w:val="12"/>
    <w:qFormat/>
    <w:uiPriority w:val="0"/>
    <w:tblPr>
      <w:tblBorders>
        <w:bottom w:val="single" w:color="9BBB59" w:sz="4" w:space="0"/>
        <w:right w:val="single" w:color="9BBB59" w:sz="4" w:space="0"/>
        <w:insideH w:val="single" w:color="9BBB59" w:sz="4" w:space="0"/>
        <w:insideV w:val="single" w:color="9BBB59" w:sz="4" w:space="0"/>
      </w:tblBorders>
    </w:tblPr>
    <w:tblStylePr w:type="firstRow">
      <w:rPr>
        <w:b/>
        <w:color w:val="auto"/>
        <w:sz w:val="22"/>
      </w:rPr>
      <w:tcPr>
        <w:tcBorders>
          <w:bottom w:val="single" w:color="9BBB59" w:sz="4" w:space="0"/>
        </w:tcBorders>
        <w:shd w:val="solid" w:color="FFFFFF" w:fill="auto"/>
      </w:tcPr>
    </w:tblStylePr>
    <w:tblStylePr w:type="lastRow">
      <w:rPr>
        <w:b/>
        <w:color w:val="auto"/>
        <w:sz w:val="22"/>
      </w:rPr>
      <w:tcPr>
        <w:tcBorders>
          <w:top w:val="single" w:color="9BBB59" w:sz="4" w:space="0"/>
        </w:tcBorders>
        <w:shd w:val="solid" w:color="FFFFFF" w:fill="auto"/>
      </w:tcPr>
    </w:tblStylePr>
    <w:tblStylePr w:type="firstCol">
      <w:pPr>
        <w:jc w:val="right"/>
      </w:pPr>
      <w:rPr>
        <w:i/>
        <w:color w:val="auto"/>
        <w:sz w:val="22"/>
      </w:rPr>
      <w:tcPr>
        <w:tcBorders>
          <w:right w:val="single" w:color="9BBB59" w:sz="4" w:space="0"/>
        </w:tcBorders>
        <w:shd w:val="clear" w:color="auto" w:fill="auto"/>
      </w:tcPr>
    </w:tblStylePr>
    <w:tblStylePr w:type="lastCol">
      <w:rPr>
        <w:i/>
        <w:color w:val="auto"/>
        <w:sz w:val="22"/>
      </w:rPr>
      <w:tcPr>
        <w:tcBorders>
          <w:left w:val="single" w:color="9BBB59" w:sz="4" w:space="0"/>
        </w:tcBorders>
        <w:shd w:val="clear" w:color="auto" w:fill="auto"/>
      </w:tc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94">
    <w:name w:val="Grid Table 7 Colorful - Accent 41"/>
    <w:basedOn w:val="12"/>
    <w:qFormat/>
    <w:uiPriority w:val="0"/>
    <w:tblPr>
      <w:tblBorders>
        <w:bottom w:val="single" w:color="B2A1C6" w:sz="4" w:space="0"/>
        <w:right w:val="single" w:color="B2A1C6" w:sz="4" w:space="0"/>
        <w:insideH w:val="single" w:color="B2A1C6" w:sz="4" w:space="0"/>
        <w:insideV w:val="single" w:color="B2A1C6" w:sz="4" w:space="0"/>
      </w:tblBorders>
    </w:tblPr>
    <w:tblStylePr w:type="firstRow">
      <w:rPr>
        <w:b/>
        <w:color w:val="auto"/>
        <w:sz w:val="22"/>
      </w:rPr>
      <w:tcPr>
        <w:tcBorders>
          <w:bottom w:val="single" w:color="B2A1C6" w:sz="4" w:space="0"/>
        </w:tcBorders>
        <w:shd w:val="solid" w:color="FFFFFF" w:fill="auto"/>
      </w:tcPr>
    </w:tblStylePr>
    <w:tblStylePr w:type="lastRow">
      <w:rPr>
        <w:b/>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95">
    <w:name w:val="Grid Table 7 Colorful - Accent 51"/>
    <w:basedOn w:val="12"/>
    <w:qFormat/>
    <w:uiPriority w:val="0"/>
    <w:tblPr>
      <w:tblBorders>
        <w:bottom w:val="single" w:color="99D0DE" w:sz="4" w:space="0"/>
        <w:right w:val="single" w:color="99D0DE" w:sz="4" w:space="0"/>
        <w:insideH w:val="single" w:color="99D0DE" w:sz="4" w:space="0"/>
        <w:insideV w:val="single" w:color="99D0DE" w:sz="4" w:space="0"/>
      </w:tblBorders>
    </w:tblPr>
    <w:tblStylePr w:type="firstRow">
      <w:rPr>
        <w:b/>
        <w:color w:val="auto"/>
        <w:sz w:val="22"/>
      </w:rPr>
      <w:tcPr>
        <w:tcBorders>
          <w:bottom w:val="single" w:color="99D0DE" w:sz="4" w:space="0"/>
        </w:tcBorders>
        <w:shd w:val="solid" w:color="FFFFFF" w:fill="auto"/>
      </w:tcPr>
    </w:tblStylePr>
    <w:tblStylePr w:type="lastRow">
      <w:rPr>
        <w:b/>
        <w:color w:val="auto"/>
        <w:sz w:val="22"/>
      </w:rPr>
      <w:tcPr>
        <w:tcBorders>
          <w:top w:val="single" w:color="99D0DE" w:sz="4" w:space="0"/>
        </w:tcBorders>
        <w:shd w:val="solid" w:color="FFFFFF" w:fill="auto"/>
      </w:tcPr>
    </w:tblStylePr>
    <w:tblStylePr w:type="firstCol">
      <w:pPr>
        <w:jc w:val="right"/>
      </w:pPr>
      <w:rPr>
        <w:i/>
        <w:color w:val="auto"/>
        <w:sz w:val="22"/>
      </w:rPr>
      <w:tcPr>
        <w:tcBorders>
          <w:right w:val="single" w:color="99D0DE" w:sz="4" w:space="0"/>
        </w:tcBorders>
        <w:shd w:val="clear" w:color="auto" w:fill="auto"/>
      </w:tcPr>
    </w:tblStylePr>
    <w:tblStylePr w:type="lastCol">
      <w:rPr>
        <w:i/>
        <w:color w:val="auto"/>
        <w:sz w:val="22"/>
      </w:rPr>
      <w:tcPr>
        <w:tcBorders>
          <w:left w:val="single" w:color="99D0DE" w:sz="4" w:space="0"/>
        </w:tcBorders>
        <w:shd w:val="clear" w:color="auto" w:fill="auto"/>
      </w:tc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396">
    <w:name w:val="Grid Table 7 Colorful - Accent 61"/>
    <w:basedOn w:val="12"/>
    <w:qFormat/>
    <w:uiPriority w:val="0"/>
    <w:tblPr>
      <w:tblBorders>
        <w:bottom w:val="single" w:color="FAC396" w:sz="4" w:space="0"/>
        <w:right w:val="single" w:color="FAC396" w:sz="4" w:space="0"/>
        <w:insideH w:val="single" w:color="FAC396" w:sz="4" w:space="0"/>
        <w:insideV w:val="single" w:color="FAC396" w:sz="4" w:space="0"/>
      </w:tblBorders>
    </w:tblPr>
    <w:tblStylePr w:type="firstRow">
      <w:rPr>
        <w:b/>
        <w:color w:val="auto"/>
        <w:sz w:val="22"/>
      </w:rPr>
      <w:tcPr>
        <w:tcBorders>
          <w:bottom w:val="single" w:color="FAC396" w:sz="4" w:space="0"/>
        </w:tcBorders>
        <w:shd w:val="solid" w:color="FFFFFF" w:fill="auto"/>
      </w:tcPr>
    </w:tblStylePr>
    <w:tblStylePr w:type="lastRow">
      <w:rPr>
        <w:b/>
        <w:color w:val="auto"/>
        <w:sz w:val="22"/>
      </w:rPr>
      <w:tcPr>
        <w:tcBorders>
          <w:top w:val="single" w:color="FAC396" w:sz="4" w:space="0"/>
        </w:tcBorders>
        <w:shd w:val="solid" w:color="FFFFFF" w:fill="auto"/>
      </w:tcPr>
    </w:tblStylePr>
    <w:tblStylePr w:type="firstCol">
      <w:pPr>
        <w:jc w:val="right"/>
      </w:pPr>
      <w:rPr>
        <w:i/>
        <w:color w:val="auto"/>
        <w:sz w:val="22"/>
      </w:rPr>
      <w:tcPr>
        <w:tcBorders>
          <w:right w:val="single" w:color="FAC396" w:sz="4" w:space="0"/>
        </w:tcBorders>
        <w:shd w:val="clear" w:color="auto" w:fill="auto"/>
      </w:tcPr>
    </w:tblStylePr>
    <w:tblStylePr w:type="lastCol">
      <w:rPr>
        <w:i/>
        <w:color w:val="auto"/>
        <w:sz w:val="22"/>
      </w:rPr>
      <w:tcPr>
        <w:tcBorders>
          <w:left w:val="single" w:color="FAC396" w:sz="4" w:space="0"/>
        </w:tcBorders>
        <w:shd w:val="clear" w:color="auto" w:fill="auto"/>
      </w:tc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397">
    <w:name w:val="Tabela listy 1 — jasna1"/>
    <w:basedOn w:val="12"/>
    <w:qFormat/>
    <w:uiPriority w:val="0"/>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solid" w:color="BEBEBE" w:fill="auto"/>
      </w:tcPr>
    </w:tblStylePr>
    <w:tblStylePr w:type="band1Horz">
      <w:tcPr>
        <w:shd w:val="solid" w:color="BEBEBE" w:fill="auto"/>
      </w:tcPr>
    </w:tblStylePr>
  </w:style>
  <w:style w:type="table" w:customStyle="1" w:styleId="398">
    <w:name w:val="List Table 1 Light - Accent 11"/>
    <w:basedOn w:val="12"/>
    <w:qFormat/>
    <w:uiPriority w:val="0"/>
    <w:tblStylePr w:type="firstRow">
      <w:rPr>
        <w:b/>
      </w:rPr>
      <w:tcPr>
        <w:tcBorders>
          <w:bottom w:val="single" w:color="4F81BD" w:sz="4" w:space="0"/>
        </w:tcBorders>
      </w:tcPr>
    </w:tblStylePr>
    <w:tblStylePr w:type="lastRow">
      <w:rPr>
        <w:b/>
      </w:rPr>
      <w:tcPr>
        <w:tcBorders>
          <w:top w:val="single" w:color="4F81BD" w:sz="4" w:space="0"/>
        </w:tcBorders>
      </w:tcPr>
    </w:tblStylePr>
    <w:tblStylePr w:type="firstCol">
      <w:rPr>
        <w:b/>
      </w:rPr>
    </w:tblStylePr>
    <w:tblStylePr w:type="lastCol">
      <w:rPr>
        <w:b/>
      </w:rPr>
    </w:tblStylePr>
    <w:tblStylePr w:type="band1Vert">
      <w:tcPr>
        <w:shd w:val="solid" w:color="D2DFEE" w:fill="auto"/>
      </w:tcPr>
    </w:tblStylePr>
    <w:tblStylePr w:type="band1Horz">
      <w:tcPr>
        <w:shd w:val="solid" w:color="D2DFEE" w:fill="auto"/>
      </w:tcPr>
    </w:tblStylePr>
  </w:style>
  <w:style w:type="table" w:customStyle="1" w:styleId="399">
    <w:name w:val="List Table 1 Light - Accent 21"/>
    <w:basedOn w:val="12"/>
    <w:qFormat/>
    <w:uiPriority w:val="0"/>
    <w:tblStylePr w:type="firstRow">
      <w:rPr>
        <w:b/>
      </w:rPr>
      <w:tcPr>
        <w:tcBorders>
          <w:bottom w:val="single" w:color="C0504D" w:sz="4" w:space="0"/>
        </w:tcBorders>
      </w:tcPr>
    </w:tblStylePr>
    <w:tblStylePr w:type="lastRow">
      <w:rPr>
        <w:b/>
      </w:rPr>
      <w:tcPr>
        <w:tcBorders>
          <w:top w:val="single" w:color="C0504D" w:sz="4" w:space="0"/>
        </w:tcBorders>
      </w:tcPr>
    </w:tblStylePr>
    <w:tblStylePr w:type="firstCol">
      <w:rPr>
        <w:b/>
      </w:rPr>
    </w:tblStylePr>
    <w:tblStylePr w:type="lastCol">
      <w:rPr>
        <w:b/>
      </w:rPr>
    </w:tblStylePr>
    <w:tblStylePr w:type="band1Vert">
      <w:tcPr>
        <w:shd w:val="solid" w:color="EFD3D2" w:fill="auto"/>
      </w:tcPr>
    </w:tblStylePr>
    <w:tblStylePr w:type="band1Horz">
      <w:tcPr>
        <w:shd w:val="solid" w:color="EFD3D2" w:fill="auto"/>
      </w:tcPr>
    </w:tblStylePr>
  </w:style>
  <w:style w:type="table" w:customStyle="1" w:styleId="400">
    <w:name w:val="List Table 1 Light - Accent 31"/>
    <w:basedOn w:val="12"/>
    <w:qFormat/>
    <w:uiPriority w:val="0"/>
    <w:tblStylePr w:type="firstRow">
      <w:rPr>
        <w:b/>
      </w:rPr>
      <w:tcPr>
        <w:tcBorders>
          <w:bottom w:val="single" w:color="9BBB59" w:sz="4" w:space="0"/>
        </w:tcBorders>
      </w:tcPr>
    </w:tblStylePr>
    <w:tblStylePr w:type="lastRow">
      <w:rPr>
        <w:b/>
      </w:rPr>
      <w:tcPr>
        <w:tcBorders>
          <w:top w:val="single" w:color="9BBB59" w:sz="4" w:space="0"/>
        </w:tcBorders>
      </w:tcPr>
    </w:tblStylePr>
    <w:tblStylePr w:type="firstCol">
      <w:rPr>
        <w:b/>
      </w:rPr>
    </w:tblStylePr>
    <w:tblStylePr w:type="lastCol">
      <w:rPr>
        <w:b/>
      </w:rPr>
    </w:tblStylePr>
    <w:tblStylePr w:type="band1Vert">
      <w:tcPr>
        <w:shd w:val="solid" w:color="E5EDD5" w:fill="auto"/>
      </w:tcPr>
    </w:tblStylePr>
    <w:tblStylePr w:type="band1Horz">
      <w:tcPr>
        <w:shd w:val="solid" w:color="E5EDD5" w:fill="auto"/>
      </w:tcPr>
    </w:tblStylePr>
  </w:style>
  <w:style w:type="table" w:customStyle="1" w:styleId="401">
    <w:name w:val="List Table 1 Light - Accent 41"/>
    <w:basedOn w:val="12"/>
    <w:qFormat/>
    <w:uiPriority w:val="0"/>
    <w:tblStylePr w:type="firstRow">
      <w:rPr>
        <w:b/>
      </w:rPr>
      <w:tcPr>
        <w:tcBorders>
          <w:bottom w:val="single" w:color="8064A2" w:sz="4" w:space="0"/>
        </w:tcBorders>
      </w:tcPr>
    </w:tblStylePr>
    <w:tblStylePr w:type="lastRow">
      <w:rPr>
        <w:b/>
      </w:rPr>
      <w:tcPr>
        <w:tcBorders>
          <w:top w:val="single" w:color="8064A2" w:sz="4" w:space="0"/>
        </w:tcBorders>
      </w:tcPr>
    </w:tblStylePr>
    <w:tblStylePr w:type="firstCol">
      <w:rPr>
        <w:b/>
      </w:rPr>
    </w:tblStylePr>
    <w:tblStylePr w:type="lastCol">
      <w:rPr>
        <w:b/>
      </w:rPr>
    </w:tblStylePr>
    <w:tblStylePr w:type="band1Vert">
      <w:tcPr>
        <w:shd w:val="solid" w:color="DFD8E7" w:fill="auto"/>
      </w:tcPr>
    </w:tblStylePr>
    <w:tblStylePr w:type="band1Horz">
      <w:tcPr>
        <w:shd w:val="solid" w:color="DFD8E7" w:fill="auto"/>
      </w:tcPr>
    </w:tblStylePr>
  </w:style>
  <w:style w:type="table" w:customStyle="1" w:styleId="402">
    <w:name w:val="List Table 1 Light - Accent 51"/>
    <w:basedOn w:val="12"/>
    <w:qFormat/>
    <w:uiPriority w:val="0"/>
    <w:tblStylePr w:type="firstRow">
      <w:rPr>
        <w:b/>
      </w:rPr>
      <w:tcPr>
        <w:tcBorders>
          <w:bottom w:val="single" w:color="4BACC6" w:sz="4" w:space="0"/>
        </w:tcBorders>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solid" w:color="D1EAF0" w:fill="auto"/>
      </w:tcPr>
    </w:tblStylePr>
    <w:tblStylePr w:type="band1Horz">
      <w:tcPr>
        <w:shd w:val="solid" w:color="D1EAF0" w:fill="auto"/>
      </w:tcPr>
    </w:tblStylePr>
  </w:style>
  <w:style w:type="table" w:customStyle="1" w:styleId="403">
    <w:name w:val="List Table 1 Light - Accent 61"/>
    <w:basedOn w:val="12"/>
    <w:qFormat/>
    <w:uiPriority w:val="0"/>
    <w:tblStylePr w:type="firstRow">
      <w:rPr>
        <w:b/>
      </w:rPr>
      <w:tcPr>
        <w:tcBorders>
          <w:bottom w:val="single" w:color="F79646" w:sz="4" w:space="0"/>
        </w:tcBorders>
      </w:tcPr>
    </w:tblStylePr>
    <w:tblStylePr w:type="lastRow">
      <w:rPr>
        <w:b/>
      </w:rPr>
      <w:tcPr>
        <w:tcBorders>
          <w:top w:val="single" w:color="F79646" w:sz="4" w:space="0"/>
        </w:tcBorders>
      </w:tcPr>
    </w:tblStylePr>
    <w:tblStylePr w:type="firstCol">
      <w:rPr>
        <w:b/>
      </w:rPr>
    </w:tblStylePr>
    <w:tblStylePr w:type="lastCol">
      <w:rPr>
        <w:b/>
      </w:rPr>
    </w:tblStylePr>
    <w:tblStylePr w:type="band1Vert">
      <w:tcPr>
        <w:shd w:val="solid" w:color="FCE4D0" w:fill="auto"/>
      </w:tcPr>
    </w:tblStylePr>
    <w:tblStylePr w:type="band1Horz">
      <w:tcPr>
        <w:shd w:val="solid" w:color="FCE4D0" w:fill="auto"/>
      </w:tcPr>
    </w:tblStylePr>
  </w:style>
  <w:style w:type="table" w:customStyle="1" w:styleId="404">
    <w:name w:val="Tabela listy 21"/>
    <w:basedOn w:val="12"/>
    <w:qFormat/>
    <w:uiPriority w:val="0"/>
    <w:tblPr>
      <w:tblBorders>
        <w:top w:val="single" w:color="6E6E6E" w:sz="4" w:space="0"/>
        <w:bottom w:val="single" w:color="6E6E6E" w:sz="4" w:space="0"/>
        <w:insideH w:val="single" w:color="6E6E6E" w:sz="4" w:space="0"/>
      </w:tblBorders>
    </w:tblPr>
    <w:tblStylePr w:type="firstRow">
      <w:rPr>
        <w:b/>
        <w:sz w:val="22"/>
      </w:rPr>
      <w:tcPr>
        <w:tcBorders>
          <w:top w:val="single" w:color="6E6E6E" w:sz="4" w:space="0"/>
          <w:bottom w:val="single" w:color="6E6E6E" w:sz="4" w:space="0"/>
        </w:tcBorders>
      </w:tcPr>
    </w:tblStylePr>
    <w:tblStylePr w:type="lastRow">
      <w:rPr>
        <w:b/>
        <w:sz w:val="22"/>
      </w:rPr>
      <w:tcPr>
        <w:tcBorders>
          <w:top w:val="single" w:color="6E6E6E" w:sz="4" w:space="0"/>
          <w:bottom w:val="single" w:color="6E6E6E" w:sz="4" w:space="0"/>
        </w:tcBorders>
      </w:tcPr>
    </w:tblStylePr>
    <w:tblStylePr w:type="firstCol">
      <w:rPr>
        <w:b/>
        <w:sz w:val="22"/>
      </w:rPr>
    </w:tblStylePr>
    <w:tblStylePr w:type="lastCol">
      <w:rPr>
        <w:b/>
        <w:sz w:val="22"/>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05">
    <w:name w:val="List Table 2 - Accent 11"/>
    <w:basedOn w:val="12"/>
    <w:qFormat/>
    <w:uiPriority w:val="0"/>
    <w:tblPr>
      <w:tblBorders>
        <w:top w:val="single" w:color="9BB7D9" w:sz="4" w:space="0"/>
        <w:bottom w:val="single" w:color="9BB7D9" w:sz="4" w:space="0"/>
        <w:insideH w:val="single" w:color="9BB7D9" w:sz="4" w:space="0"/>
      </w:tblBorders>
    </w:tblPr>
    <w:tblStylePr w:type="firstRow">
      <w:rPr>
        <w:b/>
        <w:sz w:val="22"/>
      </w:rPr>
      <w:tcPr>
        <w:tcBorders>
          <w:top w:val="single" w:color="9BB7D9" w:sz="4" w:space="0"/>
          <w:bottom w:val="single" w:color="9BB7D9" w:sz="4" w:space="0"/>
        </w:tcBorders>
      </w:tcPr>
    </w:tblStylePr>
    <w:tblStylePr w:type="lastRow">
      <w:rPr>
        <w:b/>
        <w:sz w:val="22"/>
      </w:rPr>
      <w:tcPr>
        <w:tcBorders>
          <w:top w:val="single" w:color="9BB7D9" w:sz="4" w:space="0"/>
          <w:bottom w:val="single" w:color="9BB7D9" w:sz="4" w:space="0"/>
        </w:tcBorders>
      </w:tcPr>
    </w:tblStylePr>
    <w:tblStylePr w:type="firstCol">
      <w:rPr>
        <w:b/>
        <w:sz w:val="22"/>
      </w:rPr>
    </w:tblStylePr>
    <w:tblStylePr w:type="lastCol">
      <w:rPr>
        <w:b/>
        <w:sz w:val="22"/>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06">
    <w:name w:val="List Table 2 - Accent 21"/>
    <w:basedOn w:val="12"/>
    <w:qFormat/>
    <w:uiPriority w:val="0"/>
    <w:tblPr>
      <w:tblBorders>
        <w:top w:val="single" w:color="DB9C9A" w:sz="4" w:space="0"/>
        <w:bottom w:val="single" w:color="DB9C9A" w:sz="4" w:space="0"/>
        <w:insideH w:val="single" w:color="DB9C9A" w:sz="4" w:space="0"/>
      </w:tblBorders>
    </w:tblPr>
    <w:tblStylePr w:type="firstRow">
      <w:rPr>
        <w:b/>
        <w:sz w:val="22"/>
      </w:rPr>
      <w:tcPr>
        <w:tcBorders>
          <w:top w:val="single" w:color="DB9C9A" w:sz="4" w:space="0"/>
          <w:bottom w:val="single" w:color="DB9C9A" w:sz="4" w:space="0"/>
        </w:tcBorders>
      </w:tcPr>
    </w:tblStylePr>
    <w:tblStylePr w:type="lastRow">
      <w:rPr>
        <w:b/>
        <w:sz w:val="22"/>
      </w:rPr>
      <w:tcPr>
        <w:tcBorders>
          <w:top w:val="single" w:color="DB9C9A" w:sz="4" w:space="0"/>
          <w:bottom w:val="single" w:color="DB9C9A" w:sz="4" w:space="0"/>
        </w:tcBorders>
      </w:tcPr>
    </w:tblStylePr>
    <w:tblStylePr w:type="firstCol">
      <w:rPr>
        <w:b/>
        <w:sz w:val="22"/>
      </w:rPr>
    </w:tblStylePr>
    <w:tblStylePr w:type="lastCol">
      <w:rPr>
        <w:b/>
        <w:sz w:val="22"/>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07">
    <w:name w:val="List Table 2 - Accent 31"/>
    <w:basedOn w:val="12"/>
    <w:qFormat/>
    <w:uiPriority w:val="0"/>
    <w:tblPr>
      <w:tblBorders>
        <w:top w:val="single" w:color="C6D8A1" w:sz="4" w:space="0"/>
        <w:bottom w:val="single" w:color="C6D8A1" w:sz="4" w:space="0"/>
        <w:insideH w:val="single" w:color="C6D8A1" w:sz="4" w:space="0"/>
      </w:tblBorders>
    </w:tblPr>
    <w:tblStylePr w:type="firstRow">
      <w:rPr>
        <w:b/>
        <w:sz w:val="22"/>
      </w:rPr>
      <w:tcPr>
        <w:tcBorders>
          <w:top w:val="single" w:color="C6D8A1" w:sz="4" w:space="0"/>
          <w:bottom w:val="single" w:color="C6D8A1" w:sz="4" w:space="0"/>
        </w:tcBorders>
      </w:tcPr>
    </w:tblStylePr>
    <w:tblStylePr w:type="lastRow">
      <w:rPr>
        <w:b/>
        <w:sz w:val="22"/>
      </w:rPr>
      <w:tcPr>
        <w:tcBorders>
          <w:top w:val="single" w:color="C6D8A1" w:sz="4" w:space="0"/>
          <w:bottom w:val="single" w:color="C6D8A1" w:sz="4" w:space="0"/>
        </w:tcBorders>
      </w:tcPr>
    </w:tblStylePr>
    <w:tblStylePr w:type="firstCol">
      <w:rPr>
        <w:b/>
        <w:sz w:val="22"/>
      </w:rPr>
    </w:tblStylePr>
    <w:tblStylePr w:type="lastCol">
      <w:rPr>
        <w:b/>
        <w:sz w:val="22"/>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08">
    <w:name w:val="List Table 2 - Accent 41"/>
    <w:basedOn w:val="12"/>
    <w:qFormat/>
    <w:uiPriority w:val="0"/>
    <w:tblPr>
      <w:tblBorders>
        <w:top w:val="single" w:color="B7A7CA" w:sz="4" w:space="0"/>
        <w:bottom w:val="single" w:color="B7A7CA" w:sz="4" w:space="0"/>
        <w:insideH w:val="single" w:color="B7A7CA" w:sz="4" w:space="0"/>
      </w:tblBorders>
    </w:tblPr>
    <w:tblStylePr w:type="firstRow">
      <w:rPr>
        <w:b/>
        <w:sz w:val="22"/>
      </w:rPr>
      <w:tcPr>
        <w:tcBorders>
          <w:top w:val="single" w:color="B7A7CA" w:sz="4" w:space="0"/>
          <w:bottom w:val="single" w:color="B7A7CA" w:sz="4" w:space="0"/>
        </w:tcBorders>
      </w:tcPr>
    </w:tblStylePr>
    <w:tblStylePr w:type="lastRow">
      <w:rPr>
        <w:b/>
        <w:sz w:val="22"/>
      </w:rPr>
      <w:tcPr>
        <w:tcBorders>
          <w:top w:val="single" w:color="B7A7CA" w:sz="4" w:space="0"/>
          <w:bottom w:val="single" w:color="B7A7CA" w:sz="4" w:space="0"/>
        </w:tcBorders>
      </w:tcPr>
    </w:tblStylePr>
    <w:tblStylePr w:type="firstCol">
      <w:rPr>
        <w:b/>
        <w:sz w:val="22"/>
      </w:rPr>
    </w:tblStylePr>
    <w:tblStylePr w:type="lastCol">
      <w:rPr>
        <w:b/>
        <w:sz w:val="22"/>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09">
    <w:name w:val="List Table 2 - Accent 51"/>
    <w:basedOn w:val="12"/>
    <w:qFormat/>
    <w:uiPriority w:val="0"/>
    <w:tblPr>
      <w:tblBorders>
        <w:top w:val="single" w:color="99D0DE" w:sz="4" w:space="0"/>
        <w:bottom w:val="single" w:color="99D0DE" w:sz="4" w:space="0"/>
        <w:insideH w:val="single" w:color="99D0DE" w:sz="4" w:space="0"/>
      </w:tblBorders>
    </w:tblPr>
    <w:tblStylePr w:type="firstRow">
      <w:rPr>
        <w:b/>
        <w:sz w:val="22"/>
      </w:rPr>
      <w:tcPr>
        <w:tcBorders>
          <w:top w:val="single" w:color="99D0DE" w:sz="4" w:space="0"/>
          <w:bottom w:val="single" w:color="99D0DE" w:sz="4" w:space="0"/>
        </w:tcBorders>
      </w:tcPr>
    </w:tblStylePr>
    <w:tblStylePr w:type="lastRow">
      <w:rPr>
        <w:b/>
        <w:sz w:val="22"/>
      </w:rPr>
      <w:tcPr>
        <w:tcBorders>
          <w:top w:val="single" w:color="99D0DE" w:sz="4" w:space="0"/>
          <w:bottom w:val="single" w:color="99D0DE" w:sz="4" w:space="0"/>
        </w:tcBorders>
      </w:tcPr>
    </w:tblStylePr>
    <w:tblStylePr w:type="firstCol">
      <w:rPr>
        <w:b/>
        <w:sz w:val="22"/>
      </w:rPr>
    </w:tblStylePr>
    <w:tblStylePr w:type="lastCol">
      <w:rPr>
        <w:b/>
        <w:sz w:val="22"/>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10">
    <w:name w:val="List Table 2 - Accent 61"/>
    <w:basedOn w:val="12"/>
    <w:qFormat/>
    <w:uiPriority w:val="0"/>
    <w:tblPr>
      <w:tblBorders>
        <w:top w:val="single" w:color="FAC396" w:sz="4" w:space="0"/>
        <w:bottom w:val="single" w:color="FAC396" w:sz="4" w:space="0"/>
        <w:insideH w:val="single" w:color="FAC396" w:sz="4" w:space="0"/>
      </w:tblBorders>
    </w:tblPr>
    <w:tblStylePr w:type="firstRow">
      <w:rPr>
        <w:b/>
        <w:sz w:val="22"/>
      </w:rPr>
      <w:tcPr>
        <w:tcBorders>
          <w:top w:val="single" w:color="FAC396" w:sz="4" w:space="0"/>
          <w:bottom w:val="single" w:color="FAC396" w:sz="4" w:space="0"/>
        </w:tcBorders>
      </w:tcPr>
    </w:tblStylePr>
    <w:tblStylePr w:type="lastRow">
      <w:rPr>
        <w:b/>
        <w:sz w:val="22"/>
      </w:rPr>
      <w:tcPr>
        <w:tcBorders>
          <w:top w:val="single" w:color="FAC396" w:sz="4" w:space="0"/>
          <w:bottom w:val="single" w:color="FAC396" w:sz="4" w:space="0"/>
        </w:tcBorders>
      </w:tcPr>
    </w:tblStylePr>
    <w:tblStylePr w:type="firstCol">
      <w:rPr>
        <w:b/>
        <w:sz w:val="22"/>
      </w:rPr>
    </w:tblStylePr>
    <w:tblStylePr w:type="lastCol">
      <w:rPr>
        <w:b/>
        <w:sz w:val="22"/>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11">
    <w:name w:val="Tabela listy 31"/>
    <w:basedOn w:val="12"/>
    <w:qFormat/>
    <w:uiPriority w:val="0"/>
    <w:tblPr>
      <w:tblBorders>
        <w:top w:val="single" w:color="000000" w:sz="4" w:space="0"/>
        <w:left w:val="single" w:color="000000" w:sz="4" w:space="0"/>
        <w:bottom w:val="single" w:color="000000" w:sz="4" w:space="0"/>
        <w:right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tcBorders>
          <w:left w:val="single" w:color="000000" w:sz="4" w:space="0"/>
          <w:right w:val="single" w:color="000000" w:sz="4" w:space="0"/>
        </w:tcBorders>
      </w:tcPr>
    </w:tblStylePr>
    <w:tblStylePr w:type="band1Horz">
      <w:rPr>
        <w:sz w:val="22"/>
      </w:rPr>
      <w:tcPr>
        <w:tcBorders>
          <w:top w:val="single" w:color="000000" w:sz="4" w:space="0"/>
          <w:bottom w:val="single" w:color="000000" w:sz="4" w:space="0"/>
        </w:tcBorders>
      </w:tcPr>
    </w:tblStylePr>
  </w:style>
  <w:style w:type="table" w:customStyle="1" w:styleId="412">
    <w:name w:val="List Table 3 - Accent 11"/>
    <w:basedOn w:val="12"/>
    <w:qFormat/>
    <w:uiPriority w:val="0"/>
    <w:tblPr>
      <w:tblBorders>
        <w:top w:val="single" w:color="4F81BD" w:sz="4" w:space="0"/>
        <w:left w:val="single" w:color="4F81BD" w:sz="4" w:space="0"/>
        <w:bottom w:val="single" w:color="4F81BD" w:sz="4" w:space="0"/>
        <w:right w:val="single" w:color="4F81BD"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tcBorders>
          <w:left w:val="single" w:color="4F81BD" w:sz="4" w:space="0"/>
          <w:right w:val="single" w:color="4F81BD" w:sz="4" w:space="0"/>
        </w:tcBorders>
      </w:tcPr>
    </w:tblStylePr>
    <w:tblStylePr w:type="band1Horz">
      <w:rPr>
        <w:sz w:val="22"/>
      </w:rPr>
      <w:tcPr>
        <w:tcBorders>
          <w:top w:val="single" w:color="4F81BD" w:sz="4" w:space="0"/>
          <w:bottom w:val="single" w:color="4F81BD" w:sz="4" w:space="0"/>
        </w:tcBorders>
      </w:tcPr>
    </w:tblStylePr>
  </w:style>
  <w:style w:type="table" w:customStyle="1" w:styleId="413">
    <w:name w:val="List Table 3 - Accent 21"/>
    <w:basedOn w:val="12"/>
    <w:qFormat/>
    <w:uiPriority w:val="0"/>
    <w:tblPr>
      <w:tblBorders>
        <w:top w:val="single" w:color="D99795" w:sz="4" w:space="0"/>
        <w:left w:val="single" w:color="D99795" w:sz="4" w:space="0"/>
        <w:bottom w:val="single" w:color="D99795" w:sz="4" w:space="0"/>
        <w:right w:val="single" w:color="D99795" w:sz="4" w:space="0"/>
      </w:tblBorders>
    </w:tblPr>
    <w:tblStylePr w:type="firstRow">
      <w:rPr>
        <w:b/>
        <w:sz w:val="22"/>
      </w:rPr>
      <w:tcPr>
        <w:shd w:val="solid" w:color="D99795" w:fill="auto"/>
      </w:tcPr>
    </w:tblStylePr>
    <w:tblStylePr w:type="lastRow">
      <w:rPr>
        <w:b/>
      </w:rPr>
    </w:tblStylePr>
    <w:tblStylePr w:type="firstCol">
      <w:rPr>
        <w:b/>
      </w:rPr>
    </w:tblStylePr>
    <w:tblStylePr w:type="lastCol">
      <w:rPr>
        <w:b/>
      </w:rPr>
    </w:tblStylePr>
    <w:tblStylePr w:type="band1Vert">
      <w:rPr>
        <w:sz w:val="22"/>
      </w:rPr>
      <w:tcPr>
        <w:tcBorders>
          <w:left w:val="single" w:color="D99795" w:sz="4" w:space="0"/>
          <w:right w:val="single" w:color="D99795" w:sz="4" w:space="0"/>
        </w:tcBorders>
      </w:tcPr>
    </w:tblStylePr>
    <w:tblStylePr w:type="band1Horz">
      <w:rPr>
        <w:sz w:val="22"/>
      </w:rPr>
      <w:tcPr>
        <w:tcBorders>
          <w:top w:val="single" w:color="D99795" w:sz="4" w:space="0"/>
          <w:bottom w:val="single" w:color="D99795" w:sz="4" w:space="0"/>
        </w:tcBorders>
      </w:tcPr>
    </w:tblStylePr>
  </w:style>
  <w:style w:type="table" w:customStyle="1" w:styleId="414">
    <w:name w:val="List Table 3 - Accent 31"/>
    <w:basedOn w:val="12"/>
    <w:qFormat/>
    <w:uiPriority w:val="0"/>
    <w:tblPr>
      <w:tblBorders>
        <w:top w:val="single" w:color="C3D69C" w:sz="4" w:space="0"/>
        <w:left w:val="single" w:color="C3D69C" w:sz="4" w:space="0"/>
        <w:bottom w:val="single" w:color="C3D69C" w:sz="4" w:space="0"/>
        <w:right w:val="single" w:color="C3D69C" w:sz="4" w:space="0"/>
      </w:tblBorders>
    </w:tblPr>
    <w:tblStylePr w:type="firstRow">
      <w:rPr>
        <w:b/>
        <w:sz w:val="22"/>
      </w:rPr>
      <w:tcPr>
        <w:shd w:val="solid" w:color="C3D69C" w:fill="auto"/>
      </w:tcPr>
    </w:tblStylePr>
    <w:tblStylePr w:type="lastRow">
      <w:rPr>
        <w:b/>
      </w:rPr>
    </w:tblStylePr>
    <w:tblStylePr w:type="firstCol">
      <w:rPr>
        <w:b/>
      </w:rPr>
    </w:tblStylePr>
    <w:tblStylePr w:type="lastCol">
      <w:rPr>
        <w:b/>
      </w:rPr>
    </w:tblStylePr>
    <w:tblStylePr w:type="band1Vert">
      <w:rPr>
        <w:sz w:val="22"/>
      </w:rPr>
      <w:tcPr>
        <w:tcBorders>
          <w:left w:val="single" w:color="C3D69C" w:sz="4" w:space="0"/>
          <w:right w:val="single" w:color="C3D69C" w:sz="4" w:space="0"/>
        </w:tcBorders>
      </w:tcPr>
    </w:tblStylePr>
    <w:tblStylePr w:type="band1Horz">
      <w:rPr>
        <w:sz w:val="22"/>
      </w:rPr>
      <w:tcPr>
        <w:tcBorders>
          <w:top w:val="single" w:color="C3D69C" w:sz="4" w:space="0"/>
          <w:bottom w:val="single" w:color="C3D69C" w:sz="4" w:space="0"/>
        </w:tcBorders>
      </w:tcPr>
    </w:tblStylePr>
  </w:style>
  <w:style w:type="table" w:customStyle="1" w:styleId="415">
    <w:name w:val="List Table 3 - Accent 41"/>
    <w:basedOn w:val="12"/>
    <w:qFormat/>
    <w:uiPriority w:val="0"/>
    <w:tblPr>
      <w:tblBorders>
        <w:top w:val="single" w:color="B2A1C6" w:sz="4" w:space="0"/>
        <w:left w:val="single" w:color="B2A1C6" w:sz="4" w:space="0"/>
        <w:bottom w:val="single" w:color="B2A1C6" w:sz="4" w:space="0"/>
        <w:right w:val="single" w:color="B2A1C6" w:sz="4" w:space="0"/>
      </w:tblBorders>
    </w:tblPr>
    <w:tblStylePr w:type="firstRow">
      <w:rPr>
        <w:b/>
        <w:sz w:val="22"/>
      </w:rPr>
      <w:tcPr>
        <w:shd w:val="solid" w:color="B2A1C6" w:fill="auto"/>
      </w:tcPr>
    </w:tblStylePr>
    <w:tblStylePr w:type="lastRow">
      <w:rPr>
        <w:b/>
      </w:rPr>
    </w:tblStylePr>
    <w:tblStylePr w:type="firstCol">
      <w:rPr>
        <w:b/>
      </w:rPr>
    </w:tblStylePr>
    <w:tblStylePr w:type="lastCol">
      <w:rPr>
        <w:b/>
      </w:rPr>
    </w:tblStylePr>
    <w:tblStylePr w:type="band1Vert">
      <w:rPr>
        <w:sz w:val="22"/>
      </w:rPr>
      <w:tcPr>
        <w:tcBorders>
          <w:left w:val="single" w:color="B2A1C6" w:sz="4" w:space="0"/>
          <w:right w:val="single" w:color="B2A1C6" w:sz="4" w:space="0"/>
        </w:tcBorders>
      </w:tcPr>
    </w:tblStylePr>
    <w:tblStylePr w:type="band1Horz">
      <w:rPr>
        <w:sz w:val="22"/>
      </w:rPr>
      <w:tcPr>
        <w:tcBorders>
          <w:top w:val="single" w:color="B2A1C6" w:sz="4" w:space="0"/>
          <w:bottom w:val="single" w:color="B2A1C6" w:sz="4" w:space="0"/>
        </w:tcBorders>
      </w:tcPr>
    </w:tblStylePr>
  </w:style>
  <w:style w:type="table" w:customStyle="1" w:styleId="416">
    <w:name w:val="List Table 3 - Accent 51"/>
    <w:basedOn w:val="12"/>
    <w:qFormat/>
    <w:uiPriority w:val="0"/>
    <w:tblPr>
      <w:tblBorders>
        <w:top w:val="single" w:color="92CCDC" w:sz="4" w:space="0"/>
        <w:left w:val="single" w:color="92CCDC" w:sz="4" w:space="0"/>
        <w:bottom w:val="single" w:color="92CCDC" w:sz="4" w:space="0"/>
        <w:right w:val="single" w:color="92CCDC" w:sz="4" w:space="0"/>
      </w:tblBorders>
    </w:tblPr>
    <w:tblStylePr w:type="firstRow">
      <w:rPr>
        <w:b/>
        <w:sz w:val="22"/>
      </w:rPr>
      <w:tcPr>
        <w:shd w:val="solid" w:color="92CCDC" w:fill="auto"/>
      </w:tcPr>
    </w:tblStylePr>
    <w:tblStylePr w:type="lastRow">
      <w:rPr>
        <w:b/>
      </w:rPr>
    </w:tblStylePr>
    <w:tblStylePr w:type="firstCol">
      <w:rPr>
        <w:b/>
      </w:rPr>
    </w:tblStylePr>
    <w:tblStylePr w:type="lastCol">
      <w:rPr>
        <w:b/>
      </w:rPr>
    </w:tblStylePr>
    <w:tblStylePr w:type="band1Vert">
      <w:rPr>
        <w:sz w:val="22"/>
      </w:rPr>
      <w:tcPr>
        <w:tcBorders>
          <w:left w:val="single" w:color="92CCDC" w:sz="4" w:space="0"/>
          <w:right w:val="single" w:color="92CCDC" w:sz="4" w:space="0"/>
        </w:tcBorders>
      </w:tcPr>
    </w:tblStylePr>
    <w:tblStylePr w:type="band1Horz">
      <w:rPr>
        <w:sz w:val="22"/>
      </w:rPr>
      <w:tcPr>
        <w:tcBorders>
          <w:top w:val="single" w:color="92CCDC" w:sz="4" w:space="0"/>
          <w:bottom w:val="single" w:color="92CCDC" w:sz="4" w:space="0"/>
        </w:tcBorders>
      </w:tcPr>
    </w:tblStylePr>
  </w:style>
  <w:style w:type="table" w:customStyle="1" w:styleId="417">
    <w:name w:val="List Table 3 - Accent 61"/>
    <w:basedOn w:val="12"/>
    <w:qFormat/>
    <w:uiPriority w:val="0"/>
    <w:tblPr>
      <w:tblBorders>
        <w:top w:val="single" w:color="FAC090" w:sz="4" w:space="0"/>
        <w:left w:val="single" w:color="FAC090" w:sz="4" w:space="0"/>
        <w:bottom w:val="single" w:color="FAC090" w:sz="4" w:space="0"/>
        <w:right w:val="single" w:color="FAC090" w:sz="4" w:space="0"/>
      </w:tblBorders>
    </w:tblPr>
    <w:tblStylePr w:type="firstRow">
      <w:rPr>
        <w:b/>
        <w:sz w:val="22"/>
      </w:rPr>
      <w:tcPr>
        <w:shd w:val="solid" w:color="FAC090" w:fill="auto"/>
      </w:tcPr>
    </w:tblStylePr>
    <w:tblStylePr w:type="lastRow">
      <w:rPr>
        <w:b/>
      </w:rPr>
    </w:tblStylePr>
    <w:tblStylePr w:type="firstCol">
      <w:rPr>
        <w:b/>
      </w:rPr>
    </w:tblStylePr>
    <w:tblStylePr w:type="lastCol">
      <w:rPr>
        <w:b/>
      </w:rPr>
    </w:tblStylePr>
    <w:tblStylePr w:type="band1Vert">
      <w:rPr>
        <w:sz w:val="22"/>
      </w:rPr>
      <w:tcPr>
        <w:tcBorders>
          <w:left w:val="single" w:color="FAC090" w:sz="4" w:space="0"/>
          <w:right w:val="single" w:color="FAC090" w:sz="4" w:space="0"/>
        </w:tcBorders>
      </w:tcPr>
    </w:tblStylePr>
    <w:tblStylePr w:type="band1Horz">
      <w:rPr>
        <w:sz w:val="22"/>
      </w:rPr>
      <w:tcPr>
        <w:tcBorders>
          <w:top w:val="single" w:color="FAC090" w:sz="4" w:space="0"/>
          <w:bottom w:val="single" w:color="FAC090" w:sz="4" w:space="0"/>
        </w:tcBorders>
      </w:tcPr>
    </w:tblStylePr>
  </w:style>
  <w:style w:type="table" w:customStyle="1" w:styleId="418">
    <w:name w:val="Tabela listy 41"/>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19">
    <w:name w:val="List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20">
    <w:name w:val="List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b/>
        <w:sz w:val="22"/>
      </w:rPr>
      <w:tcPr>
        <w:shd w:val="solid" w:color="C0504D" w:fill="auto"/>
      </w:tcPr>
    </w:tblStylePr>
    <w:tblStylePr w:type="lastRow">
      <w:rPr>
        <w:b/>
      </w:rPr>
    </w:tblStylePr>
    <w:tblStylePr w:type="firstCol">
      <w:rPr>
        <w:b/>
      </w:rPr>
    </w:tblStylePr>
    <w:tblStylePr w:type="lastCol">
      <w:rPr>
        <w:b/>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21">
    <w:name w:val="List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b/>
        <w:sz w:val="22"/>
      </w:rPr>
      <w:tcPr>
        <w:shd w:val="solid" w:color="9BBB59" w:fill="auto"/>
      </w:tcPr>
    </w:tblStylePr>
    <w:tblStylePr w:type="lastRow">
      <w:rPr>
        <w:b/>
      </w:rPr>
    </w:tblStylePr>
    <w:tblStylePr w:type="firstCol">
      <w:rPr>
        <w:b/>
      </w:rPr>
    </w:tblStylePr>
    <w:tblStylePr w:type="lastCol">
      <w:rPr>
        <w:b/>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22">
    <w:name w:val="List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b/>
        <w:sz w:val="22"/>
      </w:rPr>
      <w:tcPr>
        <w:shd w:val="solid" w:color="8064A2" w:fill="auto"/>
      </w:tcPr>
    </w:tblStylePr>
    <w:tblStylePr w:type="lastRow">
      <w:rPr>
        <w:b/>
      </w:rPr>
    </w:tblStylePr>
    <w:tblStylePr w:type="firstCol">
      <w:rPr>
        <w:b/>
      </w:rPr>
    </w:tblStylePr>
    <w:tblStylePr w:type="lastCol">
      <w:rPr>
        <w:b/>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23">
    <w:name w:val="List Table 4 - Accent 51"/>
    <w:basedOn w:val="12"/>
    <w:qFormat/>
    <w:uiPriority w:val="0"/>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b/>
        <w:sz w:val="22"/>
      </w:rPr>
      <w:tcPr>
        <w:shd w:val="solid" w:color="4BACC6" w:fill="auto"/>
      </w:tcPr>
    </w:tblStylePr>
    <w:tblStylePr w:type="lastRow">
      <w:rPr>
        <w:b/>
      </w:rPr>
    </w:tblStylePr>
    <w:tblStylePr w:type="firstCol">
      <w:rPr>
        <w:b/>
      </w:rPr>
    </w:tblStylePr>
    <w:tblStylePr w:type="lastCol">
      <w:rPr>
        <w:b/>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24">
    <w:name w:val="List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b/>
        <w:sz w:val="22"/>
      </w:rPr>
      <w:tcPr>
        <w:shd w:val="solid" w:color="F79646" w:fill="auto"/>
      </w:tcPr>
    </w:tblStylePr>
    <w:tblStylePr w:type="lastRow">
      <w:rPr>
        <w:b/>
      </w:rPr>
    </w:tblStylePr>
    <w:tblStylePr w:type="firstCol">
      <w:rPr>
        <w:b/>
      </w:rPr>
    </w:tblStylePr>
    <w:tblStylePr w:type="lastCol">
      <w:rPr>
        <w:b/>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25">
    <w:name w:val="Tabela listy 5 — ciemna1"/>
    <w:basedOn w:val="12"/>
    <w:qFormat/>
    <w:uiPriority w:val="0"/>
    <w:tblPr>
      <w:tblBorders>
        <w:top w:val="single" w:color="7E7E7E" w:sz="32" w:space="0"/>
        <w:left w:val="single" w:color="7E7E7E" w:sz="32" w:space="0"/>
        <w:bottom w:val="single" w:color="7E7E7E" w:sz="32" w:space="0"/>
        <w:right w:val="single" w:color="7E7E7E" w:sz="32" w:space="0"/>
      </w:tblBorders>
    </w:tblPr>
    <w:tblStylePr w:type="firstRow">
      <w:rPr>
        <w:b/>
        <w:color w:val="auto"/>
        <w:sz w:val="22"/>
      </w:rPr>
      <w:tcPr>
        <w:tcBorders>
          <w:top w:val="single" w:color="7E7E7E" w:sz="32" w:space="0"/>
          <w:bottom w:val="single" w:color="FFFFFF" w:sz="12" w:space="0"/>
        </w:tcBorders>
        <w:shd w:val="solid" w:color="7E7E7E" w:fill="auto"/>
      </w:tcPr>
    </w:tblStylePr>
    <w:tblStylePr w:type="lastRow">
      <w:rPr>
        <w:b/>
        <w:color w:val="auto"/>
        <w:sz w:val="22"/>
      </w:rPr>
    </w:tblStylePr>
    <w:tblStylePr w:type="firstCol">
      <w:rPr>
        <w:b/>
        <w:color w:val="auto"/>
        <w:sz w:val="22"/>
      </w:rPr>
      <w:tcPr>
        <w:tcBorders>
          <w:left w:val="single" w:color="7E7E7E" w:sz="32" w:space="0"/>
          <w:right w:val="single" w:color="FFFFFF" w:sz="4" w:space="0"/>
        </w:tcBorders>
      </w:tcPr>
    </w:tblStylePr>
    <w:tblStylePr w:type="lastCol">
      <w:tcPr>
        <w:tcBorders>
          <w:left w:val="single" w:color="FFFFFF" w:sz="4" w:space="0"/>
          <w:right w:val="single" w:color="7E7E7E" w:sz="32" w:space="0"/>
        </w:tcBorders>
      </w:tcPr>
    </w:tblStylePr>
    <w:tblStylePr w:type="band1Vert">
      <w:tcPr>
        <w:tcBorders>
          <w:left w:val="single" w:color="FFFFFF" w:sz="4" w:space="0"/>
          <w:right w:val="single" w:color="FFFFFF" w:sz="4" w:space="0"/>
        </w:tcBorders>
        <w:shd w:val="solid" w:color="7E7E7E"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7E7E7E" w:fill="auto"/>
      </w:tcPr>
    </w:tblStylePr>
    <w:tblStylePr w:type="band2Horz">
      <w:tcPr>
        <w:tcBorders>
          <w:top w:val="single" w:color="FFFFFF" w:sz="4" w:space="0"/>
          <w:bottom w:val="single" w:color="FFFFFF" w:sz="4" w:space="0"/>
        </w:tcBorders>
        <w:shd w:val="solid" w:color="7E7E7E" w:fill="auto"/>
      </w:tcPr>
    </w:tblStylePr>
  </w:style>
  <w:style w:type="table" w:customStyle="1" w:styleId="426">
    <w:name w:val="List Table 5 Dark - Accent 11"/>
    <w:basedOn w:val="12"/>
    <w:qFormat/>
    <w:uiPriority w:val="0"/>
    <w:tblPr>
      <w:tblBorders>
        <w:top w:val="single" w:color="4F81BD" w:sz="32" w:space="0"/>
        <w:left w:val="single" w:color="4F81BD" w:sz="32" w:space="0"/>
        <w:bottom w:val="single" w:color="4F81BD" w:sz="32" w:space="0"/>
        <w:right w:val="single" w:color="4F81BD" w:sz="32" w:space="0"/>
      </w:tblBorders>
    </w:tblPr>
    <w:tblStylePr w:type="firstRow">
      <w:rPr>
        <w:b/>
        <w:color w:val="auto"/>
        <w:sz w:val="22"/>
      </w:rPr>
      <w:tcPr>
        <w:tcBorders>
          <w:top w:val="single" w:color="4F81BD" w:sz="32" w:space="0"/>
          <w:bottom w:val="single" w:color="FFFFFF" w:sz="12" w:space="0"/>
        </w:tcBorders>
        <w:shd w:val="solid" w:color="4F81BD" w:fill="auto"/>
      </w:tcPr>
    </w:tblStylePr>
    <w:tblStylePr w:type="lastRow">
      <w:rPr>
        <w:b/>
        <w:color w:val="auto"/>
        <w:sz w:val="22"/>
      </w:rPr>
    </w:tblStylePr>
    <w:tblStylePr w:type="firstCol">
      <w:rPr>
        <w:b/>
        <w:color w:val="auto"/>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solid" w:color="4F81BD"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4F81BD" w:fill="auto"/>
      </w:tcPr>
    </w:tblStylePr>
    <w:tblStylePr w:type="band2Horz">
      <w:tcPr>
        <w:tcBorders>
          <w:top w:val="single" w:color="FFFFFF" w:sz="4" w:space="0"/>
          <w:bottom w:val="single" w:color="FFFFFF" w:sz="4" w:space="0"/>
        </w:tcBorders>
        <w:shd w:val="solid" w:color="4F81BD" w:fill="auto"/>
      </w:tcPr>
    </w:tblStylePr>
  </w:style>
  <w:style w:type="table" w:customStyle="1" w:styleId="427">
    <w:name w:val="List Table 5 Dark - Accent 21"/>
    <w:basedOn w:val="12"/>
    <w:qFormat/>
    <w:uiPriority w:val="0"/>
    <w:tblPr>
      <w:tblBorders>
        <w:top w:val="single" w:color="D99795" w:sz="32" w:space="0"/>
        <w:left w:val="single" w:color="D99795" w:sz="32" w:space="0"/>
        <w:bottom w:val="single" w:color="D99795" w:sz="32" w:space="0"/>
        <w:right w:val="single" w:color="D99795" w:sz="32" w:space="0"/>
      </w:tblBorders>
    </w:tblPr>
    <w:tblStylePr w:type="firstRow">
      <w:rPr>
        <w:b/>
        <w:color w:val="auto"/>
        <w:sz w:val="22"/>
      </w:rPr>
      <w:tcPr>
        <w:tcBorders>
          <w:top w:val="single" w:color="D99795" w:sz="32" w:space="0"/>
          <w:bottom w:val="single" w:color="FFFFFF" w:sz="12" w:space="0"/>
        </w:tcBorders>
        <w:shd w:val="solid" w:color="D99795" w:fill="auto"/>
      </w:tcPr>
    </w:tblStylePr>
    <w:tblStylePr w:type="lastRow">
      <w:rPr>
        <w:b/>
        <w:color w:val="auto"/>
        <w:sz w:val="22"/>
      </w:rPr>
    </w:tblStylePr>
    <w:tblStylePr w:type="firstCol">
      <w:rPr>
        <w:b/>
        <w:color w:val="auto"/>
        <w:sz w:val="22"/>
      </w:rPr>
      <w:tcPr>
        <w:tcBorders>
          <w:left w:val="single" w:color="D99795" w:sz="32" w:space="0"/>
          <w:right w:val="single" w:color="FFFFFF" w:sz="4" w:space="0"/>
        </w:tcBorders>
      </w:tcPr>
    </w:tblStylePr>
    <w:tblStylePr w:type="lastCol">
      <w:tcPr>
        <w:tcBorders>
          <w:left w:val="single" w:color="FFFFFF" w:sz="4" w:space="0"/>
          <w:right w:val="single" w:color="D99795" w:sz="32" w:space="0"/>
        </w:tcBorders>
      </w:tcPr>
    </w:tblStylePr>
    <w:tblStylePr w:type="band1Vert">
      <w:tcPr>
        <w:tcBorders>
          <w:left w:val="single" w:color="FFFFFF" w:sz="4" w:space="0"/>
          <w:right w:val="single" w:color="FFFFFF" w:sz="4" w:space="0"/>
        </w:tcBorders>
        <w:shd w:val="solid" w:color="D99795"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D99795" w:fill="auto"/>
      </w:tcPr>
    </w:tblStylePr>
    <w:tblStylePr w:type="band2Horz">
      <w:tcPr>
        <w:tcBorders>
          <w:top w:val="single" w:color="FFFFFF" w:sz="4" w:space="0"/>
          <w:bottom w:val="single" w:color="FFFFFF" w:sz="4" w:space="0"/>
        </w:tcBorders>
        <w:shd w:val="solid" w:color="D99795" w:fill="auto"/>
      </w:tcPr>
    </w:tblStylePr>
  </w:style>
  <w:style w:type="table" w:customStyle="1" w:styleId="428">
    <w:name w:val="List Table 5 Dark - Accent 31"/>
    <w:basedOn w:val="12"/>
    <w:qFormat/>
    <w:uiPriority w:val="0"/>
    <w:tblPr>
      <w:tblBorders>
        <w:top w:val="single" w:color="C3D69C" w:sz="32" w:space="0"/>
        <w:left w:val="single" w:color="C3D69C" w:sz="32" w:space="0"/>
        <w:bottom w:val="single" w:color="C3D69C" w:sz="32" w:space="0"/>
        <w:right w:val="single" w:color="C3D69C" w:sz="32" w:space="0"/>
      </w:tblBorders>
    </w:tblPr>
    <w:tblStylePr w:type="firstRow">
      <w:rPr>
        <w:b/>
        <w:color w:val="auto"/>
        <w:sz w:val="22"/>
      </w:rPr>
      <w:tcPr>
        <w:tcBorders>
          <w:top w:val="single" w:color="C3D69C" w:sz="32" w:space="0"/>
          <w:bottom w:val="single" w:color="FFFFFF" w:sz="12" w:space="0"/>
        </w:tcBorders>
        <w:shd w:val="solid" w:color="C3D69C" w:fill="auto"/>
      </w:tcPr>
    </w:tblStylePr>
    <w:tblStylePr w:type="lastRow">
      <w:rPr>
        <w:b/>
        <w:color w:val="auto"/>
        <w:sz w:val="22"/>
      </w:rPr>
    </w:tblStylePr>
    <w:tblStylePr w:type="firstCol">
      <w:rPr>
        <w:b/>
        <w:color w:val="auto"/>
        <w:sz w:val="22"/>
      </w:rPr>
      <w:tcPr>
        <w:tcBorders>
          <w:left w:val="single" w:color="C3D69C" w:sz="32" w:space="0"/>
          <w:right w:val="single" w:color="FFFFFF" w:sz="4" w:space="0"/>
        </w:tcBorders>
      </w:tcPr>
    </w:tblStylePr>
    <w:tblStylePr w:type="lastCol">
      <w:tcPr>
        <w:tcBorders>
          <w:left w:val="single" w:color="FFFFFF" w:sz="4" w:space="0"/>
          <w:right w:val="single" w:color="C3D69C" w:sz="32" w:space="0"/>
        </w:tcBorders>
      </w:tcPr>
    </w:tblStylePr>
    <w:tblStylePr w:type="band1Vert">
      <w:tcPr>
        <w:tcBorders>
          <w:left w:val="single" w:color="FFFFFF" w:sz="4" w:space="0"/>
          <w:right w:val="single" w:color="FFFFFF" w:sz="4" w:space="0"/>
        </w:tcBorders>
        <w:shd w:val="solid" w:color="C3D69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C3D69C" w:fill="auto"/>
      </w:tcPr>
    </w:tblStylePr>
    <w:tblStylePr w:type="band2Horz">
      <w:tcPr>
        <w:tcBorders>
          <w:top w:val="single" w:color="FFFFFF" w:sz="4" w:space="0"/>
          <w:bottom w:val="single" w:color="FFFFFF" w:sz="4" w:space="0"/>
        </w:tcBorders>
        <w:shd w:val="solid" w:color="C3D69C" w:fill="auto"/>
      </w:tcPr>
    </w:tblStylePr>
  </w:style>
  <w:style w:type="table" w:customStyle="1" w:styleId="429">
    <w:name w:val="List Table 5 Dark - Accent 41"/>
    <w:basedOn w:val="12"/>
    <w:qFormat/>
    <w:uiPriority w:val="0"/>
    <w:tblPr>
      <w:tblBorders>
        <w:top w:val="single" w:color="B2A1C6" w:sz="32" w:space="0"/>
        <w:left w:val="single" w:color="B2A1C6" w:sz="32" w:space="0"/>
        <w:bottom w:val="single" w:color="B2A1C6" w:sz="32" w:space="0"/>
        <w:right w:val="single" w:color="B2A1C6" w:sz="32" w:space="0"/>
      </w:tblBorders>
    </w:tblPr>
    <w:tblStylePr w:type="firstRow">
      <w:rPr>
        <w:b/>
        <w:color w:val="auto"/>
        <w:sz w:val="22"/>
      </w:rPr>
      <w:tcPr>
        <w:tcBorders>
          <w:top w:val="single" w:color="B2A1C6" w:sz="32" w:space="0"/>
          <w:bottom w:val="single" w:color="FFFFFF" w:sz="12" w:space="0"/>
        </w:tcBorders>
        <w:shd w:val="solid" w:color="B2A1C6" w:fill="auto"/>
      </w:tcPr>
    </w:tblStylePr>
    <w:tblStylePr w:type="lastRow">
      <w:rPr>
        <w:b/>
        <w:color w:val="auto"/>
        <w:sz w:val="22"/>
      </w:rPr>
    </w:tblStylePr>
    <w:tblStylePr w:type="firstCol">
      <w:rPr>
        <w:b/>
        <w:color w:val="auto"/>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solid" w:color="B2A1C6"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B2A1C6" w:fill="auto"/>
      </w:tcPr>
    </w:tblStylePr>
    <w:tblStylePr w:type="band2Horz">
      <w:tcPr>
        <w:tcBorders>
          <w:top w:val="single" w:color="FFFFFF" w:sz="4" w:space="0"/>
          <w:bottom w:val="single" w:color="FFFFFF" w:sz="4" w:space="0"/>
        </w:tcBorders>
        <w:shd w:val="solid" w:color="B2A1C6" w:fill="auto"/>
      </w:tcPr>
    </w:tblStylePr>
  </w:style>
  <w:style w:type="table" w:customStyle="1" w:styleId="430">
    <w:name w:val="List Table 5 Dark - Accent 51"/>
    <w:basedOn w:val="12"/>
    <w:qFormat/>
    <w:uiPriority w:val="0"/>
    <w:tblPr>
      <w:tblBorders>
        <w:top w:val="single" w:color="92CCDC" w:sz="32" w:space="0"/>
        <w:left w:val="single" w:color="92CCDC" w:sz="32" w:space="0"/>
        <w:bottom w:val="single" w:color="92CCDC" w:sz="32" w:space="0"/>
        <w:right w:val="single" w:color="92CCDC" w:sz="32" w:space="0"/>
      </w:tblBorders>
    </w:tblPr>
    <w:tblStylePr w:type="firstRow">
      <w:rPr>
        <w:b/>
        <w:color w:val="auto"/>
        <w:sz w:val="22"/>
      </w:rPr>
      <w:tcPr>
        <w:tcBorders>
          <w:top w:val="single" w:color="92CCDC" w:sz="32" w:space="0"/>
          <w:bottom w:val="single" w:color="FFFFFF" w:sz="12" w:space="0"/>
        </w:tcBorders>
        <w:shd w:val="solid" w:color="92CCDC" w:fill="auto"/>
      </w:tcPr>
    </w:tblStylePr>
    <w:tblStylePr w:type="lastRow">
      <w:rPr>
        <w:b/>
        <w:color w:val="auto"/>
        <w:sz w:val="22"/>
      </w:rPr>
    </w:tblStylePr>
    <w:tblStylePr w:type="firstCol">
      <w:rPr>
        <w:b/>
        <w:color w:val="auto"/>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solid" w:color="92CCD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92CCDC" w:fill="auto"/>
      </w:tcPr>
    </w:tblStylePr>
    <w:tblStylePr w:type="band2Horz">
      <w:tcPr>
        <w:tcBorders>
          <w:top w:val="single" w:color="FFFFFF" w:sz="4" w:space="0"/>
          <w:bottom w:val="single" w:color="FFFFFF" w:sz="4" w:space="0"/>
        </w:tcBorders>
        <w:shd w:val="solid" w:color="92CCDC" w:fill="auto"/>
      </w:tcPr>
    </w:tblStylePr>
  </w:style>
  <w:style w:type="table" w:customStyle="1" w:styleId="431">
    <w:name w:val="List Table 5 Dark - Accent 61"/>
    <w:basedOn w:val="12"/>
    <w:qFormat/>
    <w:uiPriority w:val="0"/>
    <w:tblPr>
      <w:tblBorders>
        <w:top w:val="single" w:color="FAC090" w:sz="32" w:space="0"/>
        <w:left w:val="single" w:color="FAC090" w:sz="32" w:space="0"/>
        <w:bottom w:val="single" w:color="FAC090" w:sz="32" w:space="0"/>
        <w:right w:val="single" w:color="FAC090" w:sz="32" w:space="0"/>
      </w:tblBorders>
    </w:tblPr>
    <w:tblStylePr w:type="firstRow">
      <w:rPr>
        <w:b/>
        <w:color w:val="auto"/>
        <w:sz w:val="22"/>
      </w:rPr>
      <w:tcPr>
        <w:tcBorders>
          <w:top w:val="single" w:color="FAC090" w:sz="32" w:space="0"/>
          <w:bottom w:val="single" w:color="FFFFFF" w:sz="12" w:space="0"/>
        </w:tcBorders>
        <w:shd w:val="solid" w:color="FAC090" w:fill="auto"/>
      </w:tcPr>
    </w:tblStylePr>
    <w:tblStylePr w:type="lastRow">
      <w:rPr>
        <w:b/>
        <w:color w:val="auto"/>
        <w:sz w:val="22"/>
      </w:rPr>
    </w:tblStylePr>
    <w:tblStylePr w:type="firstCol">
      <w:rPr>
        <w:b/>
        <w:color w:val="auto"/>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solid" w:color="FAC090"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FAC090" w:fill="auto"/>
      </w:tcPr>
    </w:tblStylePr>
    <w:tblStylePr w:type="band2Horz">
      <w:tcPr>
        <w:tcBorders>
          <w:top w:val="single" w:color="FFFFFF" w:sz="4" w:space="0"/>
          <w:bottom w:val="single" w:color="FFFFFF" w:sz="4" w:space="0"/>
        </w:tcBorders>
        <w:shd w:val="solid" w:color="FAC090" w:fill="auto"/>
      </w:tcPr>
    </w:tblStylePr>
  </w:style>
  <w:style w:type="table" w:customStyle="1" w:styleId="432">
    <w:name w:val="Tabela listy 6 — kolorowa1"/>
    <w:basedOn w:val="12"/>
    <w:uiPriority w:val="0"/>
    <w:tblPr>
      <w:tblBorders>
        <w:top w:val="single" w:color="7E7E7E" w:sz="4" w:space="0"/>
        <w:bottom w:val="single" w:color="7E7E7E" w:sz="4" w:space="0"/>
      </w:tblBorders>
    </w:tblPr>
    <w:tblStylePr w:type="firstRow">
      <w:rPr>
        <w:b/>
        <w:color w:val="auto"/>
      </w:rPr>
      <w:tcPr>
        <w:tcBorders>
          <w:bottom w:val="single" w:color="7E7E7E" w:sz="4" w:space="0"/>
        </w:tcBorders>
      </w:tcPr>
    </w:tblStylePr>
    <w:tblStylePr w:type="lastRow">
      <w:rPr>
        <w:b/>
        <w:color w:val="auto"/>
      </w:rPr>
      <w:tcPr>
        <w:tcBorders>
          <w:top w:val="single" w:color="7E7E7E" w:sz="4" w:space="0"/>
        </w:tcBorders>
      </w:tcPr>
    </w:tblStylePr>
    <w:tblStylePr w:type="firstCol">
      <w:rPr>
        <w:b/>
        <w:color w:val="auto"/>
      </w:rPr>
    </w:tblStylePr>
    <w:tblStylePr w:type="lastCol">
      <w:rPr>
        <w:b/>
        <w:color w:val="auto"/>
      </w:r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33">
    <w:name w:val="List Table 6 Colorful - Accent 11"/>
    <w:basedOn w:val="12"/>
    <w:qFormat/>
    <w:uiPriority w:val="0"/>
    <w:tblPr>
      <w:tblBorders>
        <w:top w:val="single" w:color="4F81BD" w:sz="4" w:space="0"/>
        <w:bottom w:val="single" w:color="4F81BD" w:sz="4" w:space="0"/>
      </w:tblBorders>
    </w:tblPr>
    <w:tblStylePr w:type="firstRow">
      <w:rPr>
        <w:b/>
        <w:color w:val="auto"/>
      </w:rPr>
      <w:tcPr>
        <w:tcBorders>
          <w:bottom w:val="single" w:color="4F81BD" w:sz="4" w:space="0"/>
        </w:tcBorders>
      </w:tcPr>
    </w:tblStylePr>
    <w:tblStylePr w:type="lastRow">
      <w:rPr>
        <w:b/>
        <w:color w:val="auto"/>
      </w:rPr>
      <w:tcPr>
        <w:tcBorders>
          <w:top w:val="single" w:color="4F81BD" w:sz="4" w:space="0"/>
        </w:tcBorders>
      </w:tcPr>
    </w:tblStylePr>
    <w:tblStylePr w:type="firstCol">
      <w:rPr>
        <w:b/>
        <w:color w:val="auto"/>
      </w:rPr>
    </w:tblStylePr>
    <w:tblStylePr w:type="lastCol">
      <w:rPr>
        <w:b/>
        <w:color w:val="auto"/>
      </w:r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34">
    <w:name w:val="List Table 6 Colorful - Accent 21"/>
    <w:basedOn w:val="12"/>
    <w:qFormat/>
    <w:uiPriority w:val="0"/>
    <w:tblPr>
      <w:tblBorders>
        <w:top w:val="single" w:color="D99795" w:sz="4" w:space="0"/>
        <w:bottom w:val="single" w:color="D99795" w:sz="4" w:space="0"/>
      </w:tblBorders>
    </w:tblPr>
    <w:tblStylePr w:type="firstRow">
      <w:rPr>
        <w:b/>
        <w:color w:val="auto"/>
      </w:rPr>
      <w:tcPr>
        <w:tcBorders>
          <w:bottom w:val="single" w:color="D99795" w:sz="4" w:space="0"/>
        </w:tcBorders>
      </w:tcPr>
    </w:tblStylePr>
    <w:tblStylePr w:type="lastRow">
      <w:rPr>
        <w:b/>
        <w:color w:val="auto"/>
      </w:rPr>
      <w:tcPr>
        <w:tcBorders>
          <w:top w:val="single" w:color="D99795" w:sz="4" w:space="0"/>
        </w:tcBorders>
      </w:tcPr>
    </w:tblStylePr>
    <w:tblStylePr w:type="firstCol">
      <w:rPr>
        <w:b/>
        <w:color w:val="auto"/>
      </w:rPr>
    </w:tblStylePr>
    <w:tblStylePr w:type="lastCol">
      <w:rPr>
        <w:b/>
        <w:color w:val="auto"/>
      </w:r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35">
    <w:name w:val="List Table 6 Colorful - Accent 31"/>
    <w:basedOn w:val="12"/>
    <w:qFormat/>
    <w:uiPriority w:val="0"/>
    <w:tblPr>
      <w:tblBorders>
        <w:top w:val="single" w:color="C3D69C" w:sz="4" w:space="0"/>
        <w:bottom w:val="single" w:color="C3D69C" w:sz="4" w:space="0"/>
      </w:tblBorders>
    </w:tblPr>
    <w:tblStylePr w:type="firstRow">
      <w:rPr>
        <w:b/>
        <w:color w:val="auto"/>
      </w:rPr>
      <w:tcPr>
        <w:tcBorders>
          <w:bottom w:val="single" w:color="C3D69C" w:sz="4" w:space="0"/>
        </w:tcBorders>
      </w:tcPr>
    </w:tblStylePr>
    <w:tblStylePr w:type="lastRow">
      <w:rPr>
        <w:b/>
        <w:color w:val="auto"/>
      </w:rPr>
      <w:tcPr>
        <w:tcBorders>
          <w:top w:val="single" w:color="C3D69C" w:sz="4" w:space="0"/>
        </w:tcBorders>
      </w:tcPr>
    </w:tblStylePr>
    <w:tblStylePr w:type="firstCol">
      <w:rPr>
        <w:b/>
        <w:color w:val="auto"/>
      </w:rPr>
    </w:tblStylePr>
    <w:tblStylePr w:type="lastCol">
      <w:rPr>
        <w:b/>
        <w:color w:val="auto"/>
      </w:r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36">
    <w:name w:val="List Table 6 Colorful - Accent 41"/>
    <w:basedOn w:val="12"/>
    <w:qFormat/>
    <w:uiPriority w:val="0"/>
    <w:tblPr>
      <w:tblBorders>
        <w:top w:val="single" w:color="B2A1C6" w:sz="4" w:space="0"/>
        <w:bottom w:val="single" w:color="B2A1C6" w:sz="4" w:space="0"/>
      </w:tblBorders>
    </w:tblPr>
    <w:tblStylePr w:type="firstRow">
      <w:rPr>
        <w:b/>
        <w:color w:val="auto"/>
      </w:rPr>
      <w:tcPr>
        <w:tcBorders>
          <w:bottom w:val="single" w:color="B2A1C6" w:sz="4" w:space="0"/>
        </w:tcBorders>
      </w:tcPr>
    </w:tblStylePr>
    <w:tblStylePr w:type="lastRow">
      <w:rPr>
        <w:b/>
        <w:color w:val="auto"/>
      </w:rPr>
      <w:tcPr>
        <w:tcBorders>
          <w:top w:val="single" w:color="B2A1C6" w:sz="4" w:space="0"/>
        </w:tcBorders>
      </w:tcPr>
    </w:tblStylePr>
    <w:tblStylePr w:type="firstCol">
      <w:rPr>
        <w:b/>
        <w:color w:val="auto"/>
      </w:rPr>
    </w:tblStylePr>
    <w:tblStylePr w:type="lastCol">
      <w:rPr>
        <w:b/>
        <w:color w:val="auto"/>
      </w:r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37">
    <w:name w:val="List Table 6 Colorful - Accent 51"/>
    <w:basedOn w:val="12"/>
    <w:qFormat/>
    <w:uiPriority w:val="0"/>
    <w:tblPr>
      <w:tblBorders>
        <w:top w:val="single" w:color="92CCDC" w:sz="4" w:space="0"/>
        <w:bottom w:val="single" w:color="92CCDC" w:sz="4" w:space="0"/>
      </w:tblBorders>
    </w:tblPr>
    <w:tblStylePr w:type="firstRow">
      <w:rPr>
        <w:b/>
        <w:color w:val="auto"/>
      </w:rPr>
      <w:tcPr>
        <w:tcBorders>
          <w:bottom w:val="single" w:color="92CCDC" w:sz="4" w:space="0"/>
        </w:tcBorders>
      </w:tcPr>
    </w:tblStylePr>
    <w:tblStylePr w:type="lastRow">
      <w:rPr>
        <w:b/>
        <w:color w:val="auto"/>
      </w:rPr>
      <w:tcPr>
        <w:tcBorders>
          <w:top w:val="single" w:color="92CCDC" w:sz="4" w:space="0"/>
        </w:tcBorders>
      </w:tcPr>
    </w:tblStylePr>
    <w:tblStylePr w:type="firstCol">
      <w:rPr>
        <w:b/>
        <w:color w:val="auto"/>
      </w:rPr>
    </w:tblStylePr>
    <w:tblStylePr w:type="lastCol">
      <w:rPr>
        <w:b/>
        <w:color w:val="auto"/>
      </w:r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38">
    <w:name w:val="List Table 6 Colorful - Accent 61"/>
    <w:basedOn w:val="12"/>
    <w:uiPriority w:val="0"/>
    <w:tblPr>
      <w:tblBorders>
        <w:top w:val="single" w:color="FAC090" w:sz="4" w:space="0"/>
        <w:bottom w:val="single" w:color="FAC090" w:sz="4" w:space="0"/>
      </w:tblBorders>
    </w:tblPr>
    <w:tblStylePr w:type="firstRow">
      <w:rPr>
        <w:b/>
        <w:color w:val="auto"/>
      </w:rPr>
      <w:tcPr>
        <w:tcBorders>
          <w:bottom w:val="single" w:color="FAC090" w:sz="4" w:space="0"/>
        </w:tcBorders>
      </w:tcPr>
    </w:tblStylePr>
    <w:tblStylePr w:type="lastRow">
      <w:rPr>
        <w:b/>
        <w:color w:val="auto"/>
      </w:rPr>
      <w:tcPr>
        <w:tcBorders>
          <w:top w:val="single" w:color="FAC090" w:sz="4" w:space="0"/>
        </w:tcBorders>
      </w:tcPr>
    </w:tblStylePr>
    <w:tblStylePr w:type="firstCol">
      <w:rPr>
        <w:b/>
        <w:color w:val="auto"/>
      </w:rPr>
    </w:tblStylePr>
    <w:tblStylePr w:type="lastCol">
      <w:rPr>
        <w:b/>
        <w:color w:val="auto"/>
      </w:r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39">
    <w:name w:val="Tabela listy 7 — kolorowa1"/>
    <w:basedOn w:val="12"/>
    <w:qFormat/>
    <w:uiPriority w:val="0"/>
    <w:tblPr>
      <w:tblBorders>
        <w:right w:val="single" w:color="7E7E7E" w:sz="4" w:space="0"/>
      </w:tblBorders>
    </w:tblPr>
    <w:tblStylePr w:type="firstRow">
      <w:rPr>
        <w:i/>
        <w:color w:val="auto"/>
        <w:sz w:val="22"/>
      </w:rPr>
      <w:tcPr>
        <w:tcBorders>
          <w:bottom w:val="single" w:color="7E7E7E" w:sz="4" w:space="0"/>
        </w:tcBorders>
        <w:shd w:val="solid" w:color="FFFFFF" w:fill="auto"/>
      </w:tcPr>
    </w:tblStylePr>
    <w:tblStylePr w:type="lastRow">
      <w:rPr>
        <w:i/>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40">
    <w:name w:val="List Table 7 Colorful - Accent 11"/>
    <w:basedOn w:val="12"/>
    <w:qFormat/>
    <w:uiPriority w:val="0"/>
    <w:tblPr>
      <w:tblBorders>
        <w:right w:val="single" w:color="4F81BD" w:sz="4" w:space="0"/>
      </w:tblBorders>
    </w:tblPr>
    <w:tblStylePr w:type="firstRow">
      <w:rPr>
        <w:i/>
        <w:color w:val="auto"/>
        <w:sz w:val="22"/>
      </w:rPr>
      <w:tcPr>
        <w:tcBorders>
          <w:bottom w:val="single" w:color="4F81BD" w:sz="4" w:space="0"/>
        </w:tcBorders>
        <w:shd w:val="solid" w:color="FFFFFF" w:fill="auto"/>
      </w:tcPr>
    </w:tblStylePr>
    <w:tblStylePr w:type="lastRow">
      <w:rPr>
        <w:i/>
        <w:color w:val="auto"/>
        <w:sz w:val="22"/>
      </w:rPr>
      <w:tcPr>
        <w:tcBorders>
          <w:top w:val="single" w:color="4F81BD" w:sz="4" w:space="0"/>
        </w:tcBorders>
        <w:shd w:val="solid" w:color="FFFFFF" w:fill="auto"/>
      </w:tcPr>
    </w:tblStylePr>
    <w:tblStylePr w:type="firstCol">
      <w:pPr>
        <w:jc w:val="right"/>
      </w:pPr>
      <w:rPr>
        <w:i/>
        <w:color w:val="auto"/>
        <w:sz w:val="22"/>
      </w:rPr>
      <w:tcPr>
        <w:tcBorders>
          <w:right w:val="single" w:color="4F81BD" w:sz="4" w:space="0"/>
        </w:tcBorders>
        <w:shd w:val="clear" w:color="auto" w:fill="auto"/>
      </w:tcPr>
    </w:tblStylePr>
    <w:tblStylePr w:type="lastCol">
      <w:rPr>
        <w:i/>
        <w:color w:val="auto"/>
        <w:sz w:val="22"/>
      </w:rPr>
      <w:tcPr>
        <w:tcBorders>
          <w:left w:val="single" w:color="4F81BD" w:sz="4" w:space="0"/>
        </w:tcBorders>
        <w:shd w:val="clear" w:color="auto" w:fill="auto"/>
      </w:tc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41">
    <w:name w:val="List Table 7 Colorful - Accent 21"/>
    <w:basedOn w:val="12"/>
    <w:qFormat/>
    <w:uiPriority w:val="0"/>
    <w:tblPr>
      <w:tblBorders>
        <w:right w:val="single" w:color="D99795" w:sz="4" w:space="0"/>
      </w:tblBorders>
    </w:tblPr>
    <w:tblStylePr w:type="firstRow">
      <w:rPr>
        <w:i/>
        <w:color w:val="auto"/>
        <w:sz w:val="22"/>
      </w:rPr>
      <w:tcPr>
        <w:tcBorders>
          <w:bottom w:val="single" w:color="D99795" w:sz="4" w:space="0"/>
        </w:tcBorders>
        <w:shd w:val="solid" w:color="FFFFFF" w:fill="auto"/>
      </w:tcPr>
    </w:tblStylePr>
    <w:tblStylePr w:type="lastRow">
      <w:rPr>
        <w:i/>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42">
    <w:name w:val="List Table 7 Colorful - Accent 31"/>
    <w:basedOn w:val="12"/>
    <w:qFormat/>
    <w:uiPriority w:val="0"/>
    <w:tblPr>
      <w:tblBorders>
        <w:right w:val="single" w:color="C3D69C" w:sz="4" w:space="0"/>
      </w:tblBorders>
    </w:tblPr>
    <w:tblStylePr w:type="firstRow">
      <w:rPr>
        <w:i/>
        <w:color w:val="auto"/>
        <w:sz w:val="22"/>
      </w:rPr>
      <w:tcPr>
        <w:tcBorders>
          <w:bottom w:val="single" w:color="C3D69C" w:sz="4" w:space="0"/>
        </w:tcBorders>
        <w:shd w:val="solid" w:color="FFFFFF" w:fill="auto"/>
      </w:tcPr>
    </w:tblStylePr>
    <w:tblStylePr w:type="lastRow">
      <w:rPr>
        <w:i/>
        <w:color w:val="auto"/>
        <w:sz w:val="22"/>
      </w:rPr>
      <w:tcPr>
        <w:tcBorders>
          <w:top w:val="single" w:color="C3D69C" w:sz="4" w:space="0"/>
        </w:tcBorders>
        <w:shd w:val="solid" w:color="FFFFFF" w:fill="auto"/>
      </w:tcPr>
    </w:tblStylePr>
    <w:tblStylePr w:type="firstCol">
      <w:pPr>
        <w:jc w:val="right"/>
      </w:pPr>
      <w:rPr>
        <w:i/>
        <w:color w:val="auto"/>
        <w:sz w:val="22"/>
      </w:rPr>
      <w:tcPr>
        <w:tcBorders>
          <w:right w:val="single" w:color="C3D69C" w:sz="4" w:space="0"/>
        </w:tcBorders>
        <w:shd w:val="clear" w:color="auto" w:fill="auto"/>
      </w:tcPr>
    </w:tblStylePr>
    <w:tblStylePr w:type="lastCol">
      <w:rPr>
        <w:i/>
        <w:color w:val="auto"/>
        <w:sz w:val="22"/>
      </w:rPr>
      <w:tcPr>
        <w:tcBorders>
          <w:left w:val="single" w:color="C3D69C" w:sz="4" w:space="0"/>
        </w:tcBorders>
        <w:shd w:val="clear" w:color="auto" w:fill="auto"/>
      </w:tc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43">
    <w:name w:val="List Table 7 Colorful - Accent 41"/>
    <w:basedOn w:val="12"/>
    <w:qFormat/>
    <w:uiPriority w:val="0"/>
    <w:tblPr>
      <w:tblBorders>
        <w:right w:val="single" w:color="B2A1C6" w:sz="4" w:space="0"/>
      </w:tblBorders>
    </w:tblPr>
    <w:tblStylePr w:type="firstRow">
      <w:rPr>
        <w:i/>
        <w:color w:val="auto"/>
        <w:sz w:val="22"/>
      </w:rPr>
      <w:tcPr>
        <w:tcBorders>
          <w:bottom w:val="single" w:color="B2A1C6" w:sz="4" w:space="0"/>
        </w:tcBorders>
        <w:shd w:val="solid" w:color="FFFFFF" w:fill="auto"/>
      </w:tcPr>
    </w:tblStylePr>
    <w:tblStylePr w:type="lastRow">
      <w:rPr>
        <w:i/>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44">
    <w:name w:val="List Table 7 Colorful - Accent 51"/>
    <w:basedOn w:val="12"/>
    <w:uiPriority w:val="0"/>
    <w:tblPr>
      <w:tblBorders>
        <w:right w:val="single" w:color="92CCDC" w:sz="4" w:space="0"/>
      </w:tblBorders>
    </w:tblPr>
    <w:tblStylePr w:type="firstRow">
      <w:rPr>
        <w:i/>
        <w:color w:val="auto"/>
        <w:sz w:val="22"/>
      </w:rPr>
      <w:tcPr>
        <w:tcBorders>
          <w:bottom w:val="single" w:color="92CCDC" w:sz="4" w:space="0"/>
        </w:tcBorders>
        <w:shd w:val="solid" w:color="FFFFFF" w:fill="auto"/>
      </w:tcPr>
    </w:tblStylePr>
    <w:tblStylePr w:type="lastRow">
      <w:rPr>
        <w:i/>
        <w:color w:val="auto"/>
        <w:sz w:val="22"/>
      </w:rPr>
      <w:tcPr>
        <w:tcBorders>
          <w:top w:val="single" w:color="92CCDC" w:sz="4" w:space="0"/>
        </w:tcBorders>
        <w:shd w:val="solid" w:color="FFFFFF" w:fill="auto"/>
      </w:tcPr>
    </w:tblStylePr>
    <w:tblStylePr w:type="firstCol">
      <w:pPr>
        <w:jc w:val="right"/>
      </w:pPr>
      <w:rPr>
        <w:i/>
        <w:color w:val="auto"/>
        <w:sz w:val="22"/>
      </w:rPr>
      <w:tcPr>
        <w:tcBorders>
          <w:right w:val="single" w:color="92CCDC" w:sz="4" w:space="0"/>
        </w:tcBorders>
        <w:shd w:val="clear" w:color="auto" w:fill="auto"/>
      </w:tcPr>
    </w:tblStylePr>
    <w:tblStylePr w:type="lastCol">
      <w:rPr>
        <w:i/>
        <w:color w:val="auto"/>
        <w:sz w:val="22"/>
      </w:rPr>
      <w:tcPr>
        <w:tcBorders>
          <w:left w:val="single" w:color="92CCDC" w:sz="4" w:space="0"/>
        </w:tcBorders>
        <w:shd w:val="clear" w:color="auto" w:fill="auto"/>
      </w:tc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45">
    <w:name w:val="List Table 7 Colorful - Accent 61"/>
    <w:basedOn w:val="12"/>
    <w:qFormat/>
    <w:uiPriority w:val="0"/>
    <w:tblPr>
      <w:tblBorders>
        <w:right w:val="single" w:color="FAC090" w:sz="4" w:space="0"/>
      </w:tblBorders>
    </w:tblPr>
    <w:tblStylePr w:type="firstRow">
      <w:rPr>
        <w:i/>
        <w:color w:val="auto"/>
        <w:sz w:val="22"/>
      </w:rPr>
      <w:tcPr>
        <w:tcBorders>
          <w:bottom w:val="single" w:color="FAC090" w:sz="4" w:space="0"/>
        </w:tcBorders>
        <w:shd w:val="solid" w:color="FFFFFF" w:fill="auto"/>
      </w:tcPr>
    </w:tblStylePr>
    <w:tblStylePr w:type="lastRow">
      <w:rPr>
        <w:i/>
        <w:color w:val="auto"/>
        <w:sz w:val="22"/>
      </w:rPr>
      <w:tcPr>
        <w:tcBorders>
          <w:top w:val="single" w:color="FAC090" w:sz="4" w:space="0"/>
        </w:tcBorders>
        <w:shd w:val="solid" w:color="FFFFFF" w:fill="auto"/>
      </w:tcPr>
    </w:tblStylePr>
    <w:tblStylePr w:type="firstCol">
      <w:pPr>
        <w:jc w:val="right"/>
      </w:pPr>
      <w:rPr>
        <w:i/>
        <w:color w:val="auto"/>
        <w:sz w:val="22"/>
      </w:rPr>
      <w:tcPr>
        <w:tcBorders>
          <w:right w:val="single" w:color="FAC090" w:sz="4" w:space="0"/>
        </w:tcBorders>
        <w:shd w:val="clear" w:color="auto" w:fill="auto"/>
      </w:tcPr>
    </w:tblStylePr>
    <w:tblStylePr w:type="lastCol">
      <w:rPr>
        <w:i/>
        <w:color w:val="auto"/>
        <w:sz w:val="22"/>
      </w:rPr>
      <w:tcPr>
        <w:tcBorders>
          <w:left w:val="single" w:color="FAC090" w:sz="4" w:space="0"/>
        </w:tcBorders>
        <w:shd w:val="clear" w:color="auto" w:fill="auto"/>
      </w:tc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46">
    <w:name w:val="Lined - Accent"/>
    <w:basedOn w:val="12"/>
    <w:qFormat/>
    <w:uiPriority w:val="0"/>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47">
    <w:name w:val="Lined - Accent 1"/>
    <w:basedOn w:val="12"/>
    <w:qFormat/>
    <w:uiPriority w:val="0"/>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48">
    <w:name w:val="Lined - Accent 2"/>
    <w:basedOn w:val="12"/>
    <w:qFormat/>
    <w:uiPriority w:val="0"/>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49">
    <w:name w:val="Lined - Accent 3"/>
    <w:basedOn w:val="12"/>
    <w:qFormat/>
    <w:uiPriority w:val="0"/>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50">
    <w:name w:val="Lined - Accent 4"/>
    <w:basedOn w:val="12"/>
    <w:qFormat/>
    <w:uiPriority w:val="0"/>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51">
    <w:name w:val="Lined - Accent 5"/>
    <w:basedOn w:val="12"/>
    <w:qFormat/>
    <w:uiPriority w:val="0"/>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52">
    <w:name w:val="Lined - Accent 6"/>
    <w:basedOn w:val="12"/>
    <w:qFormat/>
    <w:uiPriority w:val="0"/>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53">
    <w:name w:val="Bordered &amp; Lined - Accent"/>
    <w:basedOn w:val="12"/>
    <w:qFormat/>
    <w:uiPriority w:val="0"/>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54">
    <w:name w:val="Bordered &amp; Lined - Accent 1"/>
    <w:basedOn w:val="12"/>
    <w:uiPriority w:val="0"/>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55">
    <w:name w:val="Bordered &amp; Lined - Accent 2"/>
    <w:basedOn w:val="12"/>
    <w:uiPriority w:val="0"/>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56">
    <w:name w:val="Bordered &amp; Lined - Accent 3"/>
    <w:basedOn w:val="12"/>
    <w:qFormat/>
    <w:uiPriority w:val="0"/>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57">
    <w:name w:val="Bordered &amp; Lined - Accent 4"/>
    <w:basedOn w:val="12"/>
    <w:uiPriority w:val="0"/>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58">
    <w:name w:val="Bordered &amp; Lined - Accent 5"/>
    <w:basedOn w:val="12"/>
    <w:qFormat/>
    <w:uiPriority w:val="0"/>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59">
    <w:name w:val="Bordered &amp; Lined - Accent 6"/>
    <w:basedOn w:val="12"/>
    <w:qFormat/>
    <w:uiPriority w:val="0"/>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60">
    <w:name w:val="Bordered"/>
    <w:basedOn w:val="12"/>
    <w:qFormat/>
    <w:uiPriority w:val="0"/>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sz w:val="22"/>
      </w:rPr>
      <w:tcPr>
        <w:tcBorders>
          <w:bottom w:val="single" w:color="7E7E7E" w:sz="12" w:space="0"/>
        </w:tcBorders>
      </w:tcPr>
    </w:tblStylePr>
    <w:tblStylePr w:type="lastRow">
      <w:rPr>
        <w:sz w:val="22"/>
      </w:rPr>
      <w:tcPr>
        <w:tcBorders>
          <w:top w:val="single" w:color="7E7E7E" w:sz="12" w:space="0"/>
        </w:tcBorders>
      </w:tcPr>
    </w:tblStylePr>
    <w:tblStylePr w:type="firstCol">
      <w:rPr>
        <w:sz w:val="22"/>
      </w:rPr>
    </w:tblStylePr>
    <w:tblStylePr w:type="lastCol">
      <w:rPr>
        <w:sz w:val="22"/>
      </w:rPr>
      <w:tcPr>
        <w:tcBorders>
          <w:left w:val="single" w:color="7E7E7E" w:sz="12" w:space="0"/>
        </w:tcBorders>
      </w:tcPr>
    </w:tblStylePr>
    <w:tblStylePr w:type="band1Horz">
      <w:rPr>
        <w:sz w:val="22"/>
      </w:rPr>
      <w:tcPr>
        <w:tcBorders>
          <w:top w:val="single" w:color="D8D8D8" w:sz="4" w:space="0"/>
          <w:left w:val="single" w:color="D8D8D8" w:sz="4" w:space="0"/>
          <w:bottom w:val="single" w:color="D8D8D8" w:sz="4" w:space="0"/>
          <w:right w:val="single" w:color="D8D8D8" w:sz="4" w:space="0"/>
        </w:tcBorders>
      </w:tcPr>
    </w:tblStylePr>
  </w:style>
  <w:style w:type="table" w:customStyle="1" w:styleId="461">
    <w:name w:val="Bordered - Accent 1"/>
    <w:basedOn w:val="12"/>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sz w:val="22"/>
      </w:rPr>
      <w:tcPr>
        <w:tcBorders>
          <w:bottom w:val="single" w:color="4F81BD" w:sz="12" w:space="0"/>
        </w:tcBorders>
      </w:tcPr>
    </w:tblStylePr>
    <w:tblStylePr w:type="lastRow">
      <w:rPr>
        <w:sz w:val="22"/>
      </w:rPr>
      <w:tcPr>
        <w:tcBorders>
          <w:top w:val="single" w:color="4F81BD" w:sz="12" w:space="0"/>
        </w:tcBorders>
      </w:tcPr>
    </w:tblStylePr>
    <w:tblStylePr w:type="firstCol">
      <w:rPr>
        <w:sz w:val="22"/>
      </w:rPr>
    </w:tblStylePr>
    <w:tblStylePr w:type="lastCol">
      <w:rPr>
        <w:sz w:val="22"/>
      </w:rPr>
      <w:tcPr>
        <w:tcBorders>
          <w:left w:val="single" w:color="4F81BD" w:sz="12" w:space="0"/>
        </w:tcBorders>
      </w:tc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462">
    <w:name w:val="Bordered - Accent 2"/>
    <w:basedOn w:val="12"/>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sz w:val="22"/>
      </w:rPr>
      <w:tcPr>
        <w:tcBorders>
          <w:bottom w:val="single" w:color="D99795" w:sz="12" w:space="0"/>
        </w:tcBorders>
      </w:tcPr>
    </w:tblStylePr>
    <w:tblStylePr w:type="lastRow">
      <w:rPr>
        <w:sz w:val="22"/>
      </w:rPr>
      <w:tcPr>
        <w:tcBorders>
          <w:top w:val="single" w:color="D99795" w:sz="12" w:space="0"/>
        </w:tcBorders>
      </w:tcPr>
    </w:tblStylePr>
    <w:tblStylePr w:type="firstCol">
      <w:rPr>
        <w:sz w:val="22"/>
      </w:rPr>
    </w:tblStylePr>
    <w:tblStylePr w:type="lastCol">
      <w:rPr>
        <w:sz w:val="22"/>
      </w:rPr>
      <w:tcPr>
        <w:tcBorders>
          <w:left w:val="single" w:color="D99795" w:sz="12" w:space="0"/>
        </w:tcBorders>
      </w:tc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463">
    <w:name w:val="Bordered - Accent 3"/>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sz w:val="22"/>
      </w:rPr>
      <w:tcPr>
        <w:tcBorders>
          <w:bottom w:val="single" w:color="C3D69C" w:sz="12" w:space="0"/>
        </w:tcBorders>
      </w:tcPr>
    </w:tblStylePr>
    <w:tblStylePr w:type="lastRow">
      <w:rPr>
        <w:sz w:val="22"/>
      </w:rPr>
      <w:tcPr>
        <w:tcBorders>
          <w:top w:val="single" w:color="C3D69C" w:sz="12" w:space="0"/>
        </w:tcBorders>
      </w:tcPr>
    </w:tblStylePr>
    <w:tblStylePr w:type="firstCol">
      <w:rPr>
        <w:sz w:val="22"/>
      </w:rPr>
    </w:tblStylePr>
    <w:tblStylePr w:type="lastCol">
      <w:rPr>
        <w:sz w:val="22"/>
      </w:rPr>
      <w:tcPr>
        <w:tcBorders>
          <w:left w:val="single" w:color="C3D69C" w:sz="12" w:space="0"/>
        </w:tcBorders>
      </w:tc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464">
    <w:name w:val="Bordered - Accent 4"/>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sz w:val="22"/>
      </w:rPr>
      <w:tcPr>
        <w:tcBorders>
          <w:bottom w:val="single" w:color="B2A1C6" w:sz="12" w:space="0"/>
        </w:tcBorders>
      </w:tcPr>
    </w:tblStylePr>
    <w:tblStylePr w:type="lastRow">
      <w:rPr>
        <w:sz w:val="22"/>
      </w:rPr>
      <w:tcPr>
        <w:tcBorders>
          <w:top w:val="single" w:color="B2A1C6" w:sz="12" w:space="0"/>
        </w:tcBorders>
      </w:tcPr>
    </w:tblStylePr>
    <w:tblStylePr w:type="firstCol">
      <w:rPr>
        <w:sz w:val="22"/>
      </w:rPr>
    </w:tblStylePr>
    <w:tblStylePr w:type="lastCol">
      <w:rPr>
        <w:sz w:val="22"/>
      </w:rPr>
      <w:tcPr>
        <w:tcBorders>
          <w:left w:val="single" w:color="B2A1C6" w:sz="12" w:space="0"/>
        </w:tcBorders>
      </w:tc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465">
    <w:name w:val="Bordered - Accent 5"/>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sz w:val="22"/>
      </w:rPr>
      <w:tcPr>
        <w:tcBorders>
          <w:bottom w:val="single" w:color="92CCDC" w:sz="12" w:space="0"/>
        </w:tcBorders>
      </w:tcPr>
    </w:tblStylePr>
    <w:tblStylePr w:type="lastRow">
      <w:rPr>
        <w:sz w:val="22"/>
      </w:rPr>
      <w:tcPr>
        <w:tcBorders>
          <w:top w:val="single" w:color="92CCDC" w:sz="12" w:space="0"/>
        </w:tcBorders>
      </w:tcPr>
    </w:tblStylePr>
    <w:tblStylePr w:type="firstCol">
      <w:rPr>
        <w:sz w:val="22"/>
      </w:rPr>
    </w:tblStylePr>
    <w:tblStylePr w:type="lastCol">
      <w:rPr>
        <w:sz w:val="22"/>
      </w:rPr>
      <w:tcPr>
        <w:tcBorders>
          <w:left w:val="single" w:color="92CCDC" w:sz="12" w:space="0"/>
        </w:tcBorders>
      </w:tc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466">
    <w:name w:val="Bordered - Accent 6"/>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sz w:val="22"/>
      </w:rPr>
      <w:tcPr>
        <w:tcBorders>
          <w:bottom w:val="single" w:color="FAC090" w:sz="12" w:space="0"/>
        </w:tcBorders>
      </w:tcPr>
    </w:tblStylePr>
    <w:tblStylePr w:type="lastRow">
      <w:rPr>
        <w:sz w:val="22"/>
      </w:rPr>
      <w:tcPr>
        <w:tcBorders>
          <w:top w:val="single" w:color="FAC090" w:sz="12" w:space="0"/>
        </w:tcBorders>
      </w:tcPr>
    </w:tblStylePr>
    <w:tblStylePr w:type="firstCol">
      <w:rPr>
        <w:sz w:val="22"/>
      </w:rPr>
    </w:tblStylePr>
    <w:tblStylePr w:type="lastCol">
      <w:rPr>
        <w:sz w:val="22"/>
      </w:rPr>
      <w:tcPr>
        <w:tcBorders>
          <w:left w:val="single" w:color="FAC090" w:sz="12" w:space="0"/>
        </w:tcBorders>
      </w:tc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467">
    <w:name w:val="Table Normal1"/>
    <w:qFormat/>
    <w:uiPriority w:val="0"/>
    <w:tblPr>
      <w:tblCellMar>
        <w:top w:w="0" w:type="dxa"/>
        <w:left w:w="0" w:type="dxa"/>
        <w:bottom w:w="0" w:type="dxa"/>
        <w:right w:w="0" w:type="dxa"/>
      </w:tblCellMar>
    </w:tblPr>
  </w:style>
  <w:style w:type="table" w:customStyle="1" w:styleId="468">
    <w:name w:val="_Style 12"/>
    <w:basedOn w:val="12"/>
    <w:qFormat/>
    <w:uiPriority w:val="0"/>
    <w:tblPr>
      <w:tblCellMar>
        <w:top w:w="100" w:type="dxa"/>
        <w:left w:w="100" w:type="dxa"/>
        <w:bottom w:w="100" w:type="dxa"/>
        <w:right w:w="100" w:type="dxa"/>
      </w:tblCellMar>
    </w:tblPr>
  </w:style>
  <w:style w:type="table" w:customStyle="1" w:styleId="469">
    <w:name w:val="_Style 13"/>
    <w:basedOn w:val="12"/>
    <w:qFormat/>
    <w:uiPriority w:val="0"/>
    <w:tblPr>
      <w:tblCellMar>
        <w:top w:w="100" w:type="dxa"/>
        <w:left w:w="100" w:type="dxa"/>
        <w:bottom w:w="100" w:type="dxa"/>
        <w:right w:w="100" w:type="dxa"/>
      </w:tblCellMar>
    </w:tblPr>
  </w:style>
  <w:style w:type="table" w:customStyle="1" w:styleId="470">
    <w:name w:val="MDPI_4.1_three_line_table"/>
    <w:basedOn w:val="12"/>
    <w:qFormat/>
    <w:uiPriority w:val="0"/>
    <w:pPr>
      <w:jc w:val="center"/>
    </w:pPr>
    <w:tblPr>
      <w:tblBorders>
        <w:top w:val="single" w:color="000000" w:sz="8" w:space="0"/>
        <w:bottom w:val="single" w:color="000000" w:sz="8" w:space="0"/>
      </w:tblBorders>
    </w:tblPr>
    <w:tblStylePr w:type="firstRow">
      <w:rPr>
        <w:b/>
        <w:i w:val="0"/>
        <w:sz w:val="20"/>
      </w:rPr>
      <w:tcPr>
        <w:tcBorders>
          <w:bottom w:val="single" w:color="000000" w:sz="4" w:space="0"/>
        </w:tcBorders>
      </w:tcPr>
    </w:tblStylePr>
  </w:style>
  <w:style w:type="table" w:customStyle="1" w:styleId="471">
    <w:name w:val="Zwykła tabela 42"/>
    <w:basedOn w:val="12"/>
    <w:qFormat/>
    <w:uiPriority w:val="0"/>
    <w:tblStylePr w:type="firstRow">
      <w:rPr>
        <w:b/>
        <w:bCs/>
      </w:rPr>
    </w:tblStylePr>
    <w:tblStylePr w:type="lastRow">
      <w:rPr>
        <w:b/>
        <w:bCs/>
      </w:rPr>
    </w:tblStylePr>
    <w:tblStylePr w:type="firstCol">
      <w:rPr>
        <w:b/>
        <w:bCs/>
      </w:rPr>
    </w:tblStylePr>
    <w:tblStylePr w:type="lastCol">
      <w:rPr>
        <w:b/>
        <w:bCs/>
      </w:rPr>
    </w:tblStylePr>
    <w:tblStylePr w:type="band1Vert">
      <w:tcPr>
        <w:shd w:val="solid" w:color="F2F2F2" w:fill="auto"/>
      </w:tcPr>
    </w:tblStylePr>
    <w:tblStylePr w:type="band1Horz">
      <w:tcPr>
        <w:shd w:val="solid" w:color="F2F2F2" w:fill="auto"/>
      </w:tcPr>
    </w:tblStylePr>
  </w:style>
  <w:style w:type="table" w:customStyle="1" w:styleId="472">
    <w:name w:val="MDPI_Table"/>
    <w:basedOn w:val="12"/>
    <w:qFormat/>
    <w:uiPriority w:val="0"/>
    <w:rPr>
      <w:lang w:val="en-CA"/>
    </w:rPr>
    <w:tblPr>
      <w:tblCellMar>
        <w:left w:w="0" w:type="dxa"/>
        <w:right w:w="0" w:type="dxa"/>
      </w:tblCellMar>
    </w:tblPr>
  </w:style>
  <w:style w:type="table" w:customStyle="1" w:styleId="473">
    <w:name w:val="_Style 26"/>
    <w:basedOn w:val="12"/>
    <w:qFormat/>
    <w:uiPriority w:val="0"/>
    <w:tblPr>
      <w:tblCellMar>
        <w:top w:w="55" w:type="dxa"/>
        <w:left w:w="54" w:type="dxa"/>
        <w:bottom w:w="55" w:type="dxa"/>
        <w:right w:w="55" w:type="dxa"/>
      </w:tblCellMar>
    </w:tblPr>
  </w:style>
  <w:style w:type="table" w:customStyle="1" w:styleId="474">
    <w:name w:val="_Style 27"/>
    <w:basedOn w:val="12"/>
    <w:qFormat/>
    <w:uiPriority w:val="0"/>
    <w:tblPr>
      <w:tblCellMar>
        <w:top w:w="100" w:type="dxa"/>
        <w:left w:w="100" w:type="dxa"/>
        <w:bottom w:w="100" w:type="dxa"/>
        <w:right w:w="100" w:type="dxa"/>
      </w:tblCellMar>
    </w:tblPr>
  </w:style>
  <w:style w:type="table" w:customStyle="1" w:styleId="475">
    <w:name w:val="Zwykła tabela 22"/>
    <w:basedOn w:val="12"/>
    <w:uiPriority w:val="0"/>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476">
    <w:name w:val="TableGrid"/>
    <w:qFormat/>
    <w:uiPriority w:val="0"/>
    <w:rPr>
      <w:rFonts w:eastAsia="Times New Roman"/>
      <w:sz w:val="24"/>
      <w:szCs w:val="24"/>
    </w:rPr>
    <w:tblPr>
      <w:tblCellMar>
        <w:top w:w="0" w:type="dxa"/>
        <w:left w:w="0" w:type="dxa"/>
        <w:bottom w:w="0" w:type="dxa"/>
        <w:right w:w="0" w:type="dxa"/>
      </w:tblCellMar>
    </w:tblPr>
  </w:style>
  <w:style w:type="table" w:customStyle="1" w:styleId="477">
    <w:name w:val="Tabela siatki 3 — akcent 11"/>
    <w:basedOn w:val="12"/>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78">
    <w:name w:val="Tabela siatki 7 — kolorowa — akcent 11"/>
    <w:basedOn w:val="12"/>
    <w:qFormat/>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79">
    <w:name w:val="Table Normal2"/>
    <w:uiPriority w:val="0"/>
    <w:rPr>
      <w:rFonts w:eastAsia="Times New Roman"/>
      <w:sz w:val="22"/>
      <w:szCs w:val="22"/>
    </w:rPr>
    <w:tblPr>
      <w:tblCellMar>
        <w:top w:w="0" w:type="dxa"/>
        <w:left w:w="0" w:type="dxa"/>
        <w:bottom w:w="0" w:type="dxa"/>
        <w:right w:w="0" w:type="dxa"/>
      </w:tblCellMar>
    </w:tblPr>
  </w:style>
  <w:style w:type="table" w:customStyle="1" w:styleId="480">
    <w:name w:val="三线表"/>
    <w:qFormat/>
    <w:uiPriority w:val="0"/>
    <w:tblPr>
      <w:tblCellMar>
        <w:top w:w="0" w:type="dxa"/>
        <w:left w:w="0" w:type="dxa"/>
        <w:bottom w:w="0" w:type="dxa"/>
        <w:right w:w="0" w:type="dxa"/>
      </w:tblCellMar>
    </w:tblPr>
  </w:style>
  <w:style w:type="character" w:customStyle="1" w:styleId="481">
    <w:name w:val="Intense Emphasis1"/>
    <w:basedOn w:val="11"/>
    <w:qFormat/>
    <w:uiPriority w:val="21"/>
    <w:rPr>
      <w:rFonts w:asciiTheme="minorHAnsi" w:hAnsiTheme="minorHAnsi" w:eastAsiaTheme="minorHAnsi" w:cstheme="minorBidi"/>
      <w:i/>
      <w:iCs/>
      <w:color w:val="376092" w:themeColor="accent1" w:themeShade="BF"/>
      <w:kern w:val="2"/>
      <w:sz w:val="22"/>
      <w:szCs w:val="22"/>
      <w:lang w:val="pl-PL" w:eastAsia="en-US" w:bidi="ar-SA"/>
      <w14:ligatures w14:val="standardContextual"/>
    </w:rPr>
  </w:style>
  <w:style w:type="character" w:customStyle="1" w:styleId="482">
    <w:name w:val="Intense Reference1"/>
    <w:basedOn w:val="11"/>
    <w:qFormat/>
    <w:uiPriority w:val="32"/>
    <w:rPr>
      <w:rFonts w:asciiTheme="minorHAnsi" w:hAnsiTheme="minorHAnsi" w:eastAsiaTheme="minorHAnsi" w:cstheme="minorBidi"/>
      <w:b/>
      <w:bCs/>
      <w:smallCaps/>
      <w:color w:val="376092" w:themeColor="accent1" w:themeShade="BF"/>
      <w:spacing w:val="5"/>
      <w:kern w:val="2"/>
      <w:sz w:val="22"/>
      <w:szCs w:val="22"/>
      <w:lang w:val="pl-PL" w:eastAsia="en-US" w:bidi="ar-SA"/>
      <w14:ligatures w14:val="standardContextual"/>
    </w:rPr>
  </w:style>
  <w:style w:type="paragraph" w:customStyle="1" w:styleId="483">
    <w:name w:val="p2"/>
    <w:basedOn w:val="1"/>
    <w:qFormat/>
    <w:uiPriority w:val="0"/>
    <w:pPr>
      <w:widowControl w:val="0"/>
    </w:pPr>
    <w:rPr>
      <w:rFonts w:ascii=".sf ns" w:hAnsi=".sf ns" w:eastAsia=".sf ns"/>
      <w:color w:val="0E0E0E"/>
      <w:kern w:val="0"/>
      <w:sz w:val="28"/>
      <w:szCs w:val="28"/>
      <w:lang w:val="en-US"/>
    </w:rPr>
  </w:style>
  <w:style w:type="paragraph" w:customStyle="1" w:styleId="484">
    <w:name w:val="p3"/>
    <w:basedOn w:val="1"/>
    <w:qFormat/>
    <w:uiPriority w:val="0"/>
    <w:pPr>
      <w:widowControl w:val="0"/>
      <w:spacing w:before="240"/>
      <w:ind w:left="420"/>
    </w:pPr>
    <w:rPr>
      <w:rFonts w:eastAsiaTheme="minorEastAsia"/>
      <w:color w:val="0E0E0E"/>
      <w:kern w:val="0"/>
      <w:sz w:val="28"/>
      <w:szCs w:val="28"/>
      <w:lang w:val="en-US"/>
    </w:rPr>
  </w:style>
  <w:style w:type="paragraph" w:customStyle="1" w:styleId="485">
    <w:name w:val="p4"/>
    <w:basedOn w:val="1"/>
    <w:qFormat/>
    <w:uiPriority w:val="0"/>
    <w:pPr>
      <w:widowControl w:val="0"/>
      <w:spacing w:before="240"/>
      <w:ind w:left="660"/>
    </w:pPr>
    <w:rPr>
      <w:rFonts w:eastAsiaTheme="minorEastAsia"/>
      <w:color w:val="0E0E0E"/>
      <w:kern w:val="0"/>
      <w:sz w:val="28"/>
      <w:szCs w:val="28"/>
      <w:lang w:val="en-US"/>
    </w:rPr>
  </w:style>
  <w:style w:type="character" w:customStyle="1" w:styleId="486">
    <w:name w:val="s1"/>
    <w:basedOn w:val="11"/>
    <w:qFormat/>
    <w:uiPriority w:val="0"/>
    <w:rPr>
      <w:rFonts w:ascii="Times New Roman" w:hAnsi="Times New Roman" w:eastAsia="SimSun" w:cs="Times New Roman"/>
      <w:sz w:val="28"/>
      <w:szCs w:val="28"/>
    </w:rPr>
  </w:style>
  <w:style w:type="paragraph" w:customStyle="1" w:styleId="487">
    <w:name w:val="p9"/>
    <w:basedOn w:val="1"/>
    <w:qFormat/>
    <w:uiPriority w:val="0"/>
    <w:pPr>
      <w:widowControl w:val="0"/>
      <w:spacing w:before="240"/>
      <w:ind w:left="820"/>
    </w:pPr>
    <w:rPr>
      <w:rFonts w:ascii=".sf ns" w:hAnsi=".sf ns" w:eastAsia=".sf ns"/>
      <w:color w:val="0E0E0E"/>
      <w:kern w:val="0"/>
      <w:sz w:val="28"/>
      <w:szCs w:val="28"/>
      <w:lang w:val="en-US"/>
    </w:rPr>
  </w:style>
  <w:style w:type="paragraph" w:customStyle="1" w:styleId="488">
    <w:name w:val="p5"/>
    <w:basedOn w:val="1"/>
    <w:qFormat/>
    <w:uiPriority w:val="0"/>
    <w:pPr>
      <w:widowControl w:val="0"/>
      <w:spacing w:before="240"/>
      <w:ind w:left="260"/>
    </w:pPr>
    <w:rPr>
      <w:rFonts w:ascii=".sf ns" w:hAnsi=".sf ns" w:eastAsia=".sf ns"/>
      <w:color w:val="0E0E0E"/>
      <w:kern w:val="0"/>
      <w:sz w:val="28"/>
      <w:szCs w:val="28"/>
      <w:lang w:val="en-US"/>
    </w:rPr>
  </w:style>
  <w:style w:type="paragraph" w:customStyle="1" w:styleId="489">
    <w:name w:val="p6"/>
    <w:basedOn w:val="1"/>
    <w:qFormat/>
    <w:uiPriority w:val="0"/>
    <w:pPr>
      <w:widowControl w:val="0"/>
      <w:spacing w:before="240"/>
      <w:ind w:left="260"/>
    </w:pPr>
    <w:rPr>
      <w:rFonts w:ascii=".sf ns" w:hAnsi=".sf ns" w:eastAsia=".sf ns"/>
      <w:color w:val="0E0E0E"/>
      <w:kern w:val="0"/>
      <w:sz w:val="28"/>
      <w:szCs w:val="28"/>
      <w:lang w:val="en-US"/>
    </w:rPr>
  </w:style>
  <w:style w:type="paragraph" w:customStyle="1" w:styleId="490">
    <w:name w:val="p7"/>
    <w:basedOn w:val="1"/>
    <w:qFormat/>
    <w:uiPriority w:val="0"/>
    <w:pPr>
      <w:widowControl w:val="0"/>
      <w:spacing w:before="240"/>
      <w:ind w:left="420"/>
    </w:pPr>
    <w:rPr>
      <w:rFonts w:eastAsiaTheme="minorEastAsia"/>
      <w:color w:val="0E0E0E"/>
      <w:kern w:val="0"/>
      <w:sz w:val="28"/>
      <w:szCs w:val="28"/>
      <w:lang w:val="en-US"/>
    </w:rPr>
  </w:style>
  <w:style w:type="paragraph" w:customStyle="1" w:styleId="491">
    <w:name w:val="p8"/>
    <w:basedOn w:val="1"/>
    <w:qFormat/>
    <w:uiPriority w:val="0"/>
    <w:pPr>
      <w:widowControl w:val="0"/>
      <w:spacing w:before="240"/>
      <w:ind w:left="420"/>
    </w:pPr>
    <w:rPr>
      <w:rFonts w:eastAsiaTheme="minorEastAsia"/>
      <w:color w:val="0E0E0E"/>
      <w:kern w:val="0"/>
      <w:sz w:val="28"/>
      <w:szCs w:val="28"/>
      <w:lang w:val="en-US"/>
    </w:rPr>
  </w:style>
  <w:style w:type="character" w:customStyle="1" w:styleId="492">
    <w:name w:val="Nierozpoznana wzmianka6"/>
    <w:basedOn w:val="11"/>
    <w:semiHidden/>
    <w:unhideWhenUsed/>
    <w:uiPriority w:val="99"/>
    <w:rPr>
      <w:color w:val="605E5C"/>
      <w:shd w:val="clear" w:color="auto" w:fill="E1DFDD"/>
    </w:rPr>
  </w:style>
  <w:style w:type="character" w:customStyle="1" w:styleId="493">
    <w:name w:val="Zwykły tekst Znak"/>
    <w:basedOn w:val="11"/>
    <w:link w:val="34"/>
    <w:uiPriority w:val="99"/>
    <w:rPr>
      <w:rFonts w:ascii="Consolas" w:hAnsi="Consolas" w:eastAsiaTheme="minorHAnsi" w:cstheme="minorBidi"/>
      <w:sz w:val="21"/>
      <w:szCs w:val="21"/>
      <w:lang w:val="pl-PL"/>
    </w:rPr>
  </w:style>
  <w:style w:type="paragraph" w:customStyle="1" w:styleId="494">
    <w:name w:val="Normalny2"/>
    <w:uiPriority w:val="0"/>
    <w:pPr>
      <w:spacing w:line="276" w:lineRule="auto"/>
    </w:pPr>
    <w:rPr>
      <w:rFonts w:ascii="Arial" w:hAnsi="Arial" w:eastAsia="Arial" w:cs="Arial"/>
      <w:sz w:val="22"/>
      <w:szCs w:val="22"/>
      <w:lang w:val="pl-PL" w:eastAsia="pl-PL" w:bidi="ar-SA"/>
    </w:rPr>
  </w:style>
  <w:style w:type="character" w:customStyle="1" w:styleId="495">
    <w:name w:val="Wyróżnienie intensywne5"/>
    <w:basedOn w:val="11"/>
    <w:qFormat/>
    <w:uiPriority w:val="21"/>
    <w:rPr>
      <w:rFonts w:asciiTheme="minorHAnsi" w:hAnsiTheme="minorHAnsi" w:eastAsiaTheme="minorHAnsi" w:cstheme="minorBidi"/>
      <w:i/>
      <w:iCs/>
      <w:color w:val="376092" w:themeColor="accent1" w:themeShade="BF"/>
      <w:kern w:val="2"/>
      <w:sz w:val="24"/>
      <w:szCs w:val="24"/>
      <w:lang w:val="pl-PL" w:eastAsia="en-US" w:bidi="ar-SA"/>
      <w14:ligatures w14:val="standardContextual"/>
    </w:rPr>
  </w:style>
  <w:style w:type="character" w:customStyle="1" w:styleId="496">
    <w:name w:val="Odwołanie intensywne5"/>
    <w:basedOn w:val="11"/>
    <w:qFormat/>
    <w:uiPriority w:val="32"/>
    <w:rPr>
      <w:rFonts w:asciiTheme="minorHAnsi" w:hAnsiTheme="minorHAnsi" w:eastAsiaTheme="minorHAnsi" w:cstheme="minorBidi"/>
      <w:b/>
      <w:bCs/>
      <w:smallCaps/>
      <w:color w:val="376092" w:themeColor="accent1" w:themeShade="BF"/>
      <w:spacing w:val="5"/>
      <w:kern w:val="2"/>
      <w:sz w:val="24"/>
      <w:szCs w:val="24"/>
      <w:lang w:val="pl-PL" w:eastAsia="en-US" w:bidi="ar-SA"/>
      <w14:ligatures w14:val="standardContextual"/>
    </w:rPr>
  </w:style>
  <w:style w:type="character" w:customStyle="1" w:styleId="497">
    <w:name w:val="Unresolved Mention"/>
    <w:basedOn w:val="11"/>
    <w:semiHidden/>
    <w:unhideWhenUsed/>
    <w:uiPriority w:val="99"/>
    <w:rPr>
      <w:color w:val="605E5C"/>
      <w:shd w:val="clear" w:color="auto" w:fill="E1DFDD"/>
    </w:rPr>
  </w:style>
  <w:style w:type="character" w:customStyle="1" w:styleId="498">
    <w:name w:val="Tekst komentarza Znak1"/>
    <w:basedOn w:val="11"/>
    <w:link w:val="18"/>
    <w:semiHidden/>
    <w:uiPriority w:val="99"/>
    <w:rPr>
      <w:rFonts w:eastAsia="Times New Roman"/>
      <w:kern w:val="1"/>
      <w:lang w:eastAsia="zh-CN"/>
    </w:rPr>
  </w:style>
  <w:style w:type="character" w:customStyle="1" w:styleId="499">
    <w:name w:val="Temat komentarza Znak1"/>
    <w:basedOn w:val="498"/>
    <w:link w:val="19"/>
    <w:semiHidden/>
    <w:uiPriority w:val="99"/>
    <w:rPr>
      <w:rFonts w:eastAsia="Times New Roman"/>
      <w:b/>
      <w:bCs/>
      <w:kern w:val="1"/>
      <w:lang w:eastAsia="zh-CN"/>
    </w:rPr>
  </w:style>
  <w:style w:type="character" w:customStyle="1" w:styleId="500">
    <w:name w:val="Intense Emphasis"/>
    <w:basedOn w:val="11"/>
    <w:qFormat/>
    <w:uiPriority w:val="21"/>
    <w:rPr>
      <w:i/>
      <w:iCs/>
      <w:color w:val="376092" w:themeColor="accent1" w:themeShade="BF"/>
    </w:rPr>
  </w:style>
  <w:style w:type="character" w:customStyle="1" w:styleId="501">
    <w:name w:val="Intense Reference"/>
    <w:basedOn w:val="11"/>
    <w:qFormat/>
    <w:uiPriority w:val="32"/>
    <w:rPr>
      <w:b/>
      <w:bCs/>
      <w:smallCaps/>
      <w:color w:val="376092" w:themeColor="accent1" w:themeShade="BF"/>
      <w:spacing w:val="5"/>
    </w:rPr>
  </w:style>
  <w:style w:type="paragraph" w:customStyle="1" w:styleId="502">
    <w:name w:val="chatpanel__chathistoryitemcontentfooter___ebsey"/>
    <w:basedOn w:val="1"/>
    <w:uiPriority w:val="0"/>
    <w:pPr>
      <w:suppressAutoHyphens w:val="0"/>
      <w:spacing w:before="100" w:beforeAutospacing="1" w:after="100" w:afterAutospacing="1"/>
    </w:pPr>
    <w:rPr>
      <w:kern w:val="0"/>
      <w:lang w:eastAsia="pl-PL"/>
    </w:rPr>
  </w:style>
  <w:style w:type="character" w:customStyle="1" w:styleId="503">
    <w:name w:val="name"/>
    <w:basedOn w:val="11"/>
    <w:uiPriority w:val="0"/>
  </w:style>
  <w:style w:type="character" w:customStyle="1" w:styleId="504">
    <w:name w:val="url"/>
    <w:basedOn w:val="11"/>
    <w:uiPriority w:val="0"/>
  </w:style>
  <w:style w:type="paragraph" w:customStyle="1" w:styleId="505">
    <w:name w:val="Domyślne A"/>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Helvetica Neue" w:hAnsi="Helvetica Neue" w:eastAsia="Helvetica Neue" w:cs="Helvetica Neue"/>
      <w:color w:val="000000"/>
      <w:spacing w:val="0"/>
      <w:w w:val="100"/>
      <w:kern w:val="0"/>
      <w:position w:val="0"/>
      <w:sz w:val="24"/>
      <w:szCs w:val="24"/>
      <w:u w:val="none" w:color="000000"/>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632ba62-660e-408b-80c2-6a06c78a606f}"/>
        <w:style w:val=""/>
        <w:category>
          <w:name w:val="Ogólne"/>
          <w:gallery w:val="placeholder"/>
        </w:category>
        <w:types>
          <w:type w:val="bbPlcHdr"/>
        </w:types>
        <w:behaviors>
          <w:behavior w:val="content"/>
        </w:behaviors>
        <w:description w:val=""/>
        <w:guid w:val="{8632ba62-660e-408b-80c2-6a06c78a606f}"/>
      </w:docPartPr>
      <w:docPartBody>
        <w:p w14:paraId="08BC4AE5">
          <w:r>
            <w:rPr>
              <w:rStyle w:val="4"/>
            </w:rPr>
            <w:t>Kliknij lub naciśnij tutaj, aby wprowadzić tekst.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pl-PL" w:eastAsia="pl-PL" w:bidi="ar-SA"/>
      <w14:ligatures w14:val="standardContextual"/>
    </w:rPr>
  </w:style>
  <w:style w:type="character" w:default="1" w:styleId="2">
    <w:name w:val="Default Paragraph Font"/>
    <w:semiHidden/>
    <w:unhideWhenUsed/>
    <w:qFormat/>
    <w:uiPriority w:val="1"/>
    <w:rPr>
      <w:rFonts w:asciiTheme="minorHAnsi" w:hAnsiTheme="minorHAnsi" w:eastAsiaTheme="minorEastAsia" w:cstheme="minorBidi"/>
      <w:kern w:val="2"/>
      <w:sz w:val="24"/>
      <w:szCs w:val="24"/>
      <w:lang w:val="pl-PL" w:eastAsia="pl-PL" w:bidi="ar-SA"/>
      <w14:ligatures w14:val="standardContextual"/>
    </w:rPr>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666666"/>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Template>Normal.dotm</Template>
  <Pages>16</Pages>
  <Words>3079</Words>
  <Characters>20848</Characters>
  <Lines>204</Lines>
  <Paragraphs>57</Paragraphs>
  <TotalTime>65</TotalTime>
  <ScaleCrop>false</ScaleCrop>
  <LinksUpToDate>false</LinksUpToDate>
  <CharactersWithSpaces>23784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2025-02-10T14:51:00Z</dcterms:created>
  <dc:creator>j</dc:creator>
  <cp:keywords>docId DC7CD1D20F3107A4BEB12641D5A31B78</cp:keywords>
  <cp:lastModifiedBy>Walery Zukow</cp:lastModifiedBy>
  <cp:lastPrinted>2025-02-10T14:48:00Z</cp:lastPrinted>
  <dcterms:modified xsi:type="dcterms:W3CDTF">2025-02-10T23:23:44Z</dcterms:modified>
  <dc:title>Type of the Paper (Article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006633946DCD4C2096E1327308E64053_13</vt:lpwstr>
  </property>
</Properties>
</file>