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820C0" w14:textId="4B2A3FAA" w:rsidR="00C36051" w:rsidRDefault="00C36051" w:rsidP="007C76FF">
      <w:pPr>
        <w:spacing w:line="360" w:lineRule="auto"/>
        <w:jc w:val="both"/>
        <w:rPr>
          <w:b/>
          <w:bCs/>
        </w:rPr>
      </w:pPr>
      <w:r>
        <w:rPr>
          <w:b/>
          <w:bCs/>
        </w:rPr>
        <w:t>The Role of Gut Microbiota-Targeted Interventions in the Treatment of Depression</w:t>
      </w:r>
    </w:p>
    <w:p w14:paraId="286D37F3" w14:textId="77777777" w:rsidR="00C36051" w:rsidRDefault="00C36051" w:rsidP="007C76FF">
      <w:pPr>
        <w:spacing w:line="360" w:lineRule="auto"/>
        <w:jc w:val="both"/>
        <w:rPr>
          <w:b/>
          <w:bCs/>
        </w:rPr>
      </w:pPr>
    </w:p>
    <w:p w14:paraId="010822B9" w14:textId="2ED92D15" w:rsidR="00C36051" w:rsidRDefault="00C36051" w:rsidP="007C76FF">
      <w:pPr>
        <w:spacing w:line="360" w:lineRule="auto"/>
        <w:jc w:val="both"/>
        <w:rPr>
          <w:highlight w:val="white"/>
        </w:rPr>
      </w:pPr>
      <w:r>
        <w:rPr>
          <w:b/>
          <w:bCs/>
          <w:highlight w:val="white"/>
        </w:rPr>
        <w:t>Justyna Jusiak</w:t>
      </w:r>
      <w:r>
        <w:rPr>
          <w:highlight w:val="white"/>
        </w:rPr>
        <w:br/>
      </w:r>
      <w:r>
        <w:rPr>
          <w:highlight w:val="white"/>
        </w:rPr>
        <w:br/>
      </w:r>
      <w:r>
        <w:t xml:space="preserve">Hospital The Monument of the Baptism of Poland, Gniezno, Poland </w:t>
      </w:r>
    </w:p>
    <w:p w14:paraId="3028C496" w14:textId="77777777" w:rsidR="00C36051" w:rsidRDefault="00C36051" w:rsidP="007C76FF">
      <w:pPr>
        <w:spacing w:line="360" w:lineRule="auto"/>
        <w:jc w:val="both"/>
        <w:rPr>
          <w:highlight w:val="white"/>
        </w:rPr>
      </w:pPr>
      <w:hyperlink r:id="rId8">
        <w:r>
          <w:rPr>
            <w:highlight w:val="white"/>
          </w:rPr>
          <w:t>https://orcid.org/0009-0006-6992-9303</w:t>
        </w:r>
      </w:hyperlink>
    </w:p>
    <w:p w14:paraId="270A7CDF" w14:textId="77777777" w:rsidR="00C36051" w:rsidRDefault="00C36051" w:rsidP="007C76FF">
      <w:pPr>
        <w:spacing w:line="360" w:lineRule="auto"/>
        <w:jc w:val="both"/>
        <w:rPr>
          <w:highlight w:val="white"/>
        </w:rPr>
      </w:pPr>
      <w:r>
        <w:rPr>
          <w:highlight w:val="white"/>
        </w:rPr>
        <w:t xml:space="preserve">E-mail: </w:t>
      </w:r>
      <w:hyperlink r:id="rId9">
        <w:r>
          <w:rPr>
            <w:highlight w:val="white"/>
          </w:rPr>
          <w:t>justynajusiak98@gmail.com</w:t>
        </w:r>
      </w:hyperlink>
    </w:p>
    <w:p w14:paraId="586535D7" w14:textId="3FD6D2D7" w:rsidR="00C36051" w:rsidRDefault="00C36051" w:rsidP="007C76FF">
      <w:pPr>
        <w:spacing w:before="240" w:line="360" w:lineRule="auto"/>
        <w:jc w:val="both"/>
        <w:rPr>
          <w:color w:val="1155CC"/>
          <w:u w:val="single"/>
        </w:rPr>
      </w:pPr>
      <w:r>
        <w:rPr>
          <w:b/>
          <w:bCs/>
        </w:rPr>
        <w:t>Michalina Janiszewska</w:t>
      </w:r>
      <w:r>
        <w:br/>
      </w:r>
      <w:r>
        <w:rPr>
          <w:highlight w:val="white"/>
        </w:rPr>
        <w:br/>
      </w:r>
      <w:r>
        <w:t>Provincial Specialist Hospital Mikolaj Pirogow, Lodz, Poland</w:t>
      </w:r>
      <w:r>
        <w:br/>
      </w:r>
      <w:hyperlink r:id="rId10">
        <w:r>
          <w:rPr>
            <w:color w:val="1155CC"/>
            <w:u w:val="single"/>
          </w:rPr>
          <w:t>https://orcid.org/0009-0002-1621-8293</w:t>
        </w:r>
      </w:hyperlink>
      <w:r>
        <w:br/>
      </w:r>
      <w:hyperlink r:id="rId11">
        <w:r>
          <w:rPr>
            <w:color w:val="1155CC"/>
            <w:u w:val="single"/>
          </w:rPr>
          <w:t>michalinalazik@gmail.com</w:t>
        </w:r>
      </w:hyperlink>
    </w:p>
    <w:p w14:paraId="2F634A7D" w14:textId="77777777" w:rsidR="007C76FF" w:rsidRDefault="007C76FF" w:rsidP="007C76FF">
      <w:pPr>
        <w:spacing w:before="240" w:line="360" w:lineRule="auto"/>
        <w:jc w:val="both"/>
      </w:pPr>
    </w:p>
    <w:p w14:paraId="3DCF4B7D" w14:textId="77777777" w:rsidR="00C36051" w:rsidRDefault="00C36051" w:rsidP="007C76FF">
      <w:pPr>
        <w:spacing w:before="240" w:line="360" w:lineRule="auto"/>
        <w:jc w:val="both"/>
      </w:pPr>
      <w:r>
        <w:rPr>
          <w:b/>
          <w:bCs/>
        </w:rPr>
        <w:t>Maria Łazik</w:t>
      </w:r>
      <w:r>
        <w:rPr>
          <w:b/>
          <w:bCs/>
        </w:rPr>
        <w:br/>
      </w:r>
      <w:r>
        <w:br/>
        <w:t>Wroclaw Medical University named after the Piasts of Silesia Wrocław, Poland</w:t>
      </w:r>
      <w:r>
        <w:br/>
      </w:r>
      <w:hyperlink r:id="rId12">
        <w:r>
          <w:rPr>
            <w:color w:val="1155CC"/>
            <w:u w:val="single"/>
          </w:rPr>
          <w:t>https://orcid.org/0009-0005-6584-3177</w:t>
        </w:r>
      </w:hyperlink>
      <w:r>
        <w:br/>
      </w:r>
      <w:hyperlink r:id="rId13">
        <w:r>
          <w:rPr>
            <w:color w:val="1155CC"/>
            <w:u w:val="single"/>
          </w:rPr>
          <w:t>marysia.lazik5@gmail.com</w:t>
        </w:r>
      </w:hyperlink>
    </w:p>
    <w:p w14:paraId="548FDC6A" w14:textId="77777777" w:rsidR="00C36051" w:rsidRDefault="00C36051" w:rsidP="007C76FF">
      <w:pPr>
        <w:spacing w:before="240" w:line="360" w:lineRule="auto"/>
        <w:jc w:val="both"/>
      </w:pPr>
      <w:r>
        <w:rPr>
          <w:b/>
          <w:bCs/>
        </w:rPr>
        <w:t>Janusz Łuczak</w:t>
      </w:r>
      <w:r>
        <w:br/>
      </w:r>
      <w:r>
        <w:br/>
        <w:t>Polish Mother's Memorial Hospital-Research Institute, Lodz, Poland</w:t>
      </w:r>
      <w:r>
        <w:br/>
      </w:r>
      <w:hyperlink r:id="rId14">
        <w:r>
          <w:rPr>
            <w:color w:val="1155CC"/>
            <w:u w:val="single"/>
          </w:rPr>
          <w:t>https://orcid.org/0009-0004-5557-7074</w:t>
        </w:r>
      </w:hyperlink>
      <w:r>
        <w:br/>
      </w:r>
      <w:hyperlink r:id="rId15">
        <w:r>
          <w:rPr>
            <w:color w:val="1155CC"/>
            <w:u w:val="single"/>
          </w:rPr>
          <w:t>janusz.luczak21@gmail.com</w:t>
        </w:r>
      </w:hyperlink>
    </w:p>
    <w:p w14:paraId="2E07BED4" w14:textId="77777777" w:rsidR="00C36051" w:rsidRDefault="00C36051" w:rsidP="007C76FF">
      <w:pPr>
        <w:spacing w:before="240" w:line="360" w:lineRule="auto"/>
        <w:jc w:val="both"/>
      </w:pPr>
      <w:r>
        <w:rPr>
          <w:b/>
          <w:bCs/>
        </w:rPr>
        <w:t xml:space="preserve"> Paulina Sobkowiak</w:t>
      </w:r>
      <w:r>
        <w:br/>
      </w:r>
      <w:r>
        <w:br/>
      </w:r>
      <w:r>
        <w:rPr>
          <w:color w:val="0A0A0A"/>
          <w:highlight w:val="white"/>
        </w:rPr>
        <w:t>Karol Jonscher Clinical Hospital, Poznan</w:t>
      </w:r>
      <w:r>
        <w:rPr>
          <w:color w:val="0A0A0A"/>
          <w:highlight w:val="white"/>
        </w:rPr>
        <w:br/>
      </w:r>
      <w:hyperlink r:id="rId16">
        <w:r>
          <w:rPr>
            <w:color w:val="1155CC"/>
            <w:u w:val="single"/>
          </w:rPr>
          <w:t>https://orcid.org/0000-0003-1702-4239</w:t>
        </w:r>
      </w:hyperlink>
      <w:r>
        <w:br/>
      </w:r>
      <w:hyperlink r:id="rId17">
        <w:r>
          <w:rPr>
            <w:color w:val="1155CC"/>
            <w:u w:val="single"/>
          </w:rPr>
          <w:t>paurat97@gmail.com</w:t>
        </w:r>
      </w:hyperlink>
      <w:r>
        <w:br/>
      </w:r>
    </w:p>
    <w:p w14:paraId="7A308934" w14:textId="77777777" w:rsidR="00C36051" w:rsidRDefault="00C36051" w:rsidP="007C76FF">
      <w:pPr>
        <w:spacing w:before="240" w:line="360" w:lineRule="auto"/>
        <w:jc w:val="both"/>
        <w:rPr>
          <w:b/>
          <w:bCs/>
        </w:rPr>
      </w:pPr>
      <w:r>
        <w:rPr>
          <w:b/>
          <w:bCs/>
        </w:rPr>
        <w:t xml:space="preserve"> Maciej Sobkowiak</w:t>
      </w:r>
    </w:p>
    <w:p w14:paraId="330C86F4" w14:textId="77777777" w:rsidR="00C36051" w:rsidRDefault="00C36051" w:rsidP="007C76FF">
      <w:pPr>
        <w:spacing w:before="240" w:line="360" w:lineRule="auto"/>
        <w:jc w:val="both"/>
        <w:rPr>
          <w:b/>
          <w:bCs/>
        </w:rPr>
      </w:pPr>
      <w:r>
        <w:t>Poznan University of Medical Sciences</w:t>
      </w:r>
      <w:r>
        <w:br/>
      </w:r>
      <w:hyperlink r:id="rId18">
        <w:r>
          <w:rPr>
            <w:color w:val="1155CC"/>
            <w:u w:val="single"/>
          </w:rPr>
          <w:t>https://orcid.org/0009-0006-1976-5531</w:t>
        </w:r>
      </w:hyperlink>
      <w:r>
        <w:br/>
      </w:r>
      <w:hyperlink r:id="rId19">
        <w:r>
          <w:rPr>
            <w:color w:val="1155CC"/>
            <w:u w:val="single"/>
          </w:rPr>
          <w:t>maciejsobkowiak1996@live.com</w:t>
        </w:r>
      </w:hyperlink>
    </w:p>
    <w:p w14:paraId="02A20A3F" w14:textId="77777777" w:rsidR="00C36051" w:rsidRDefault="00C36051" w:rsidP="007C76FF">
      <w:pPr>
        <w:spacing w:before="240" w:line="360" w:lineRule="auto"/>
        <w:jc w:val="both"/>
        <w:rPr>
          <w:b/>
          <w:bCs/>
        </w:rPr>
      </w:pPr>
      <w:r>
        <w:rPr>
          <w:b/>
          <w:bCs/>
        </w:rPr>
        <w:t>Justyna Dżumaga</w:t>
      </w:r>
    </w:p>
    <w:p w14:paraId="1D6FD0EE" w14:textId="07305BB6" w:rsidR="00C36051" w:rsidRDefault="00C36051" w:rsidP="007C76FF">
      <w:pPr>
        <w:spacing w:before="240" w:line="360" w:lineRule="auto"/>
        <w:jc w:val="both"/>
      </w:pPr>
      <w:r>
        <w:t>Pomeranian Medical University in Szczecin</w:t>
      </w:r>
      <w:r>
        <w:br/>
      </w:r>
      <w:hyperlink r:id="rId20">
        <w:r>
          <w:rPr>
            <w:color w:val="1155CC"/>
            <w:u w:val="single"/>
          </w:rPr>
          <w:t>https://orcid.org/0009-0004-5833-4377</w:t>
        </w:r>
      </w:hyperlink>
      <w:r>
        <w:br/>
      </w:r>
      <w:hyperlink r:id="rId21" w:history="1">
        <w:r w:rsidR="007C76FF" w:rsidRPr="006D3BB1">
          <w:rPr>
            <w:rStyle w:val="Hipercze"/>
          </w:rPr>
          <w:t>justynadzumaga@gmail.com</w:t>
        </w:r>
      </w:hyperlink>
    </w:p>
    <w:p w14:paraId="5B31075B" w14:textId="637208E7" w:rsidR="007C76FF" w:rsidRDefault="007C76FF" w:rsidP="007C76FF">
      <w:pPr>
        <w:spacing w:before="240" w:line="360" w:lineRule="auto"/>
        <w:jc w:val="both"/>
      </w:pPr>
    </w:p>
    <w:p w14:paraId="28CC689A" w14:textId="44D597E3" w:rsidR="007C76FF" w:rsidRDefault="007C76FF" w:rsidP="007C76FF">
      <w:pPr>
        <w:spacing w:before="240" w:line="360" w:lineRule="auto"/>
        <w:jc w:val="both"/>
      </w:pPr>
    </w:p>
    <w:p w14:paraId="5130C54B" w14:textId="570DA251" w:rsidR="007C76FF" w:rsidRDefault="007C76FF" w:rsidP="007C76FF">
      <w:pPr>
        <w:spacing w:before="240" w:line="360" w:lineRule="auto"/>
        <w:jc w:val="both"/>
      </w:pPr>
    </w:p>
    <w:p w14:paraId="4118CF9F" w14:textId="77777777" w:rsidR="007C76FF" w:rsidRDefault="007C76FF" w:rsidP="007C76FF">
      <w:pPr>
        <w:spacing w:before="240" w:line="360" w:lineRule="auto"/>
        <w:jc w:val="both"/>
      </w:pPr>
    </w:p>
    <w:p w14:paraId="65AEFD39" w14:textId="77777777" w:rsidR="00C36051" w:rsidRDefault="00C36051" w:rsidP="007C76FF">
      <w:pPr>
        <w:spacing w:before="240" w:line="360" w:lineRule="auto"/>
        <w:jc w:val="both"/>
        <w:rPr>
          <w:b/>
          <w:bCs/>
        </w:rPr>
      </w:pPr>
      <w:r>
        <w:rPr>
          <w:b/>
          <w:bCs/>
        </w:rPr>
        <w:t>Jeremi Łuczak</w:t>
      </w:r>
    </w:p>
    <w:p w14:paraId="05355E7C" w14:textId="77777777" w:rsidR="00C36051" w:rsidRDefault="00C36051" w:rsidP="007C76FF">
      <w:pPr>
        <w:spacing w:before="240" w:line="360" w:lineRule="auto"/>
        <w:jc w:val="both"/>
      </w:pPr>
      <w:r>
        <w:rPr>
          <w:color w:val="0A0A0A"/>
          <w:highlight w:val="white"/>
        </w:rPr>
        <w:t>Karol Jonscher Clinical Hospital, Poznan</w:t>
      </w:r>
      <w:r>
        <w:rPr>
          <w:color w:val="0A0A0A"/>
          <w:highlight w:val="white"/>
        </w:rPr>
        <w:br/>
      </w:r>
      <w:hyperlink r:id="rId22">
        <w:r>
          <w:rPr>
            <w:color w:val="1155CC"/>
            <w:u w:val="single"/>
          </w:rPr>
          <w:t>https://orcid.org/0009-0004-6141-7771</w:t>
        </w:r>
      </w:hyperlink>
      <w:r>
        <w:br/>
        <w:t xml:space="preserve"> </w:t>
      </w:r>
      <w:hyperlink r:id="rId23">
        <w:r>
          <w:rPr>
            <w:color w:val="1155CC"/>
            <w:u w:val="single"/>
          </w:rPr>
          <w:t>jeremi.luczak@gmail.com</w:t>
        </w:r>
      </w:hyperlink>
    </w:p>
    <w:p w14:paraId="6B76684D" w14:textId="77777777" w:rsidR="00C36051" w:rsidRDefault="00C36051" w:rsidP="007C76FF">
      <w:pPr>
        <w:spacing w:before="240" w:line="360" w:lineRule="auto"/>
        <w:jc w:val="both"/>
        <w:rPr>
          <w:b/>
          <w:bCs/>
        </w:rPr>
      </w:pPr>
      <w:r>
        <w:rPr>
          <w:b/>
          <w:bCs/>
        </w:rPr>
        <w:t>Roksana Dybowska</w:t>
      </w:r>
    </w:p>
    <w:p w14:paraId="388C4716" w14:textId="77777777" w:rsidR="00C36051" w:rsidRDefault="00C36051" w:rsidP="007C76FF">
      <w:pPr>
        <w:spacing w:before="240" w:line="360" w:lineRule="auto"/>
        <w:jc w:val="both"/>
        <w:rPr>
          <w:color w:val="222222"/>
          <w:highlight w:val="white"/>
        </w:rPr>
      </w:pPr>
      <w:r>
        <w:rPr>
          <w:color w:val="0A0A0A"/>
          <w:highlight w:val="white"/>
        </w:rPr>
        <w:t>Karol Jonscher Clinical Hospital, Poznan</w:t>
      </w:r>
      <w:r>
        <w:rPr>
          <w:color w:val="0A0A0A"/>
          <w:highlight w:val="white"/>
        </w:rPr>
        <w:br/>
      </w:r>
      <w:hyperlink r:id="rId24">
        <w:r>
          <w:rPr>
            <w:color w:val="1155CC"/>
            <w:u w:val="single"/>
          </w:rPr>
          <w:t>https://orcid.org/0009-0000-4432-294X</w:t>
        </w:r>
      </w:hyperlink>
      <w:r>
        <w:br/>
      </w:r>
      <w:hyperlink r:id="rId25">
        <w:r>
          <w:rPr>
            <w:color w:val="1155CC"/>
            <w:highlight w:val="white"/>
            <w:u w:val="single"/>
          </w:rPr>
          <w:t>dybowskaroksana@gmail.com</w:t>
        </w:r>
      </w:hyperlink>
    </w:p>
    <w:p w14:paraId="788FED3B" w14:textId="77777777" w:rsidR="00C36051" w:rsidRDefault="00C36051" w:rsidP="007C76FF">
      <w:pPr>
        <w:spacing w:before="240" w:line="360" w:lineRule="auto"/>
        <w:jc w:val="both"/>
        <w:rPr>
          <w:b/>
          <w:bCs/>
        </w:rPr>
      </w:pPr>
      <w:r>
        <w:rPr>
          <w:b/>
          <w:bCs/>
        </w:rPr>
        <w:t>Marta Walaszek</w:t>
      </w:r>
    </w:p>
    <w:p w14:paraId="448CF342" w14:textId="77777777" w:rsidR="00C36051" w:rsidRDefault="00C36051" w:rsidP="007C76FF">
      <w:pPr>
        <w:spacing w:before="240" w:line="360" w:lineRule="auto"/>
        <w:jc w:val="both"/>
      </w:pPr>
      <w:r>
        <w:t>Medical University in Łódź</w:t>
      </w:r>
      <w:r>
        <w:br/>
      </w:r>
      <w:hyperlink r:id="rId26">
        <w:r>
          <w:rPr>
            <w:color w:val="1155CC"/>
            <w:highlight w:val="white"/>
            <w:u w:val="single"/>
          </w:rPr>
          <w:t>https://orcid.org/0009-0003-4252-5841</w:t>
        </w:r>
      </w:hyperlink>
      <w:r>
        <w:rPr>
          <w:color w:val="5E5E5E"/>
          <w:highlight w:val="white"/>
        </w:rPr>
        <w:br/>
        <w:t>marta.walaszek18@gmail.com</w:t>
      </w:r>
    </w:p>
    <w:p w14:paraId="6E5D0A82" w14:textId="6FE1EA90" w:rsidR="00C36051" w:rsidRDefault="00C36051" w:rsidP="007C76FF">
      <w:pPr>
        <w:spacing w:line="360" w:lineRule="auto"/>
        <w:jc w:val="both"/>
      </w:pPr>
    </w:p>
    <w:p w14:paraId="48F0946B" w14:textId="77777777" w:rsidR="007C76FF" w:rsidRDefault="007C76FF" w:rsidP="007C76FF">
      <w:pPr>
        <w:spacing w:line="360" w:lineRule="auto"/>
        <w:jc w:val="both"/>
      </w:pPr>
    </w:p>
    <w:p w14:paraId="02690DC6" w14:textId="77777777" w:rsidR="00C36051" w:rsidRDefault="00C36051" w:rsidP="007C76FF">
      <w:pPr>
        <w:spacing w:line="360" w:lineRule="auto"/>
        <w:jc w:val="both"/>
      </w:pPr>
    </w:p>
    <w:p w14:paraId="134211D1" w14:textId="77777777" w:rsidR="00C36051" w:rsidRDefault="00C36051" w:rsidP="007C76FF">
      <w:pPr>
        <w:spacing w:before="240" w:after="240" w:line="360" w:lineRule="auto"/>
        <w:jc w:val="both"/>
        <w:rPr>
          <w:b/>
          <w:bCs/>
        </w:rPr>
      </w:pPr>
      <w:r>
        <w:rPr>
          <w:b/>
          <w:bCs/>
        </w:rPr>
        <w:t>Abstract</w:t>
      </w:r>
    </w:p>
    <w:p w14:paraId="68B22AD5" w14:textId="77777777" w:rsidR="00C36051" w:rsidRDefault="00C36051" w:rsidP="007C76FF">
      <w:pPr>
        <w:spacing w:before="240" w:after="240" w:line="360" w:lineRule="auto"/>
        <w:jc w:val="both"/>
      </w:pPr>
      <w:r>
        <w:t>Aim: The aim of this review is to summarize current evidence on the role of gut microbiota modulation using probiotics, prebiotics, and synbiotics in treating depression. We focus especially on clinical studies and the mechanisms of the gut–brain axis.</w:t>
      </w:r>
    </w:p>
    <w:p w14:paraId="16222F28" w14:textId="77777777" w:rsidR="00C36051" w:rsidRDefault="00C36051" w:rsidP="007C76FF">
      <w:pPr>
        <w:spacing w:before="240" w:after="240" w:line="360" w:lineRule="auto"/>
        <w:jc w:val="both"/>
      </w:pPr>
      <w:r>
        <w:t>Introduction: Depression is a common mood disorder affecting over 280 million people worldwide. It is often resistant to standard drug treatments and psychotherapy. Both animal and human studies show that gut microbiota can influence brain function and mood regulation. Gut imbalance (dysbiosis) may cause inflammation in the brain, problems with neurotransmitters, and dysfunction of the HPA axis, which can worsen depression symptoms.</w:t>
      </w:r>
    </w:p>
    <w:p w14:paraId="3877DC16" w14:textId="77777777" w:rsidR="00C36051" w:rsidRDefault="00C36051" w:rsidP="007C76FF">
      <w:pPr>
        <w:spacing w:before="240" w:after="240" w:line="360" w:lineRule="auto"/>
        <w:jc w:val="both"/>
      </w:pPr>
      <w:r>
        <w:t xml:space="preserve">Methods: We reviewed meta-analyses and randomized controlled trials (RCTs) published from 2016 to 2024. Studies included adults with depression or depression combined with anxiety. </w:t>
      </w:r>
      <w:r>
        <w:lastRenderedPageBreak/>
        <w:t>Interventions with probiotics, prebiotics, and synbiotics were analyzed, and depression symptoms were measured using clinical scales.</w:t>
      </w:r>
    </w:p>
    <w:p w14:paraId="69430790" w14:textId="77777777" w:rsidR="00C36051" w:rsidRDefault="00C36051" w:rsidP="007C76FF">
      <w:pPr>
        <w:spacing w:before="240" w:after="240" w:line="360" w:lineRule="auto"/>
        <w:jc w:val="both"/>
      </w:pPr>
      <w:r>
        <w:t>Results: Probiotics, especially multi-strain Lactobacillus and Bifidobacterium, significantly reduced depression symptoms. The mechanisms include changing gut microbiota and its diversity, reducing pro-inflammatory cytokines (IL-1, IL-6), regulating the HPA axis, affecting neurotransmitter metabolism (serotonin, dopamine, GABA), producing short-chain fatty acids, and activating the vagus nerve. Synbiotics may strengthen these effects, while prebiotics alone showed less consistent results.</w:t>
      </w:r>
    </w:p>
    <w:p w14:paraId="4B861BC5" w14:textId="77777777" w:rsidR="00C36051" w:rsidRDefault="00C36051" w:rsidP="007C76FF">
      <w:pPr>
        <w:spacing w:before="240" w:after="240" w:line="360" w:lineRule="auto"/>
        <w:jc w:val="both"/>
      </w:pPr>
      <w:r>
        <w:t>Discussion: Modulating gut microbiota is a promising way to support depression treatment. It works through multiple neuroimmune and neurochemical mechanisms. The results highlight the gut–brain axis as an important mediator of the therapeutic effects of probiotics. More studies are needed to find the best strains, doses, and long-term effectiveness.</w:t>
      </w:r>
    </w:p>
    <w:p w14:paraId="72E42317" w14:textId="77777777" w:rsidR="00C36051" w:rsidRDefault="00C36051" w:rsidP="007C76FF">
      <w:pPr>
        <w:spacing w:before="240" w:after="240" w:line="360" w:lineRule="auto"/>
        <w:jc w:val="both"/>
      </w:pPr>
      <w:r>
        <w:t>Conclusion: Probiotics and synbiotics can be a safe and effective addition to standard depression treatment. Personalized gut-targeted interventions may become an important part of psychiatric care in the future, improving mental health and complementing traditional therapies.</w:t>
      </w:r>
    </w:p>
    <w:p w14:paraId="0AA57973" w14:textId="7397027B" w:rsidR="007C76FF" w:rsidRDefault="007C76FF" w:rsidP="007C76FF">
      <w:pPr>
        <w:spacing w:line="360" w:lineRule="auto"/>
        <w:jc w:val="both"/>
      </w:pPr>
    </w:p>
    <w:p w14:paraId="03471C9A" w14:textId="5A20F36B" w:rsidR="007C76FF" w:rsidRDefault="007C76FF" w:rsidP="007C76FF">
      <w:pPr>
        <w:spacing w:line="360" w:lineRule="auto"/>
        <w:jc w:val="both"/>
      </w:pPr>
    </w:p>
    <w:p w14:paraId="3D2747E9" w14:textId="26FE7FAD" w:rsidR="007C76FF" w:rsidRDefault="007C76FF" w:rsidP="007C76FF">
      <w:pPr>
        <w:spacing w:line="360" w:lineRule="auto"/>
        <w:jc w:val="both"/>
      </w:pPr>
    </w:p>
    <w:p w14:paraId="0C74D503" w14:textId="791C7A4D" w:rsidR="007C76FF" w:rsidRDefault="007C76FF" w:rsidP="007C76FF">
      <w:pPr>
        <w:spacing w:line="360" w:lineRule="auto"/>
        <w:jc w:val="both"/>
      </w:pPr>
    </w:p>
    <w:p w14:paraId="548CCE3D" w14:textId="77777777" w:rsidR="007C76FF" w:rsidRDefault="007C76FF" w:rsidP="007C76FF">
      <w:pPr>
        <w:spacing w:line="360" w:lineRule="auto"/>
        <w:jc w:val="both"/>
      </w:pPr>
    </w:p>
    <w:p w14:paraId="352310FB" w14:textId="0930F065" w:rsidR="00C36051" w:rsidRDefault="00C36051" w:rsidP="007C76FF">
      <w:pPr>
        <w:spacing w:line="360" w:lineRule="auto"/>
        <w:jc w:val="both"/>
      </w:pPr>
      <w:r>
        <w:t>Key words:</w:t>
      </w:r>
      <w:r w:rsidR="007C76FF">
        <w:t xml:space="preserve"> </w:t>
      </w:r>
      <w:r>
        <w:t xml:space="preserve">Depression; Gut–brain axis; Gut microbiota; Probiotics; Prebiotics; Synbiotics; </w:t>
      </w:r>
    </w:p>
    <w:p w14:paraId="1D4F4F1E" w14:textId="35830E56" w:rsidR="00C36051" w:rsidRDefault="00C36051" w:rsidP="007C76FF">
      <w:pPr>
        <w:spacing w:line="360" w:lineRule="auto"/>
        <w:jc w:val="both"/>
      </w:pPr>
    </w:p>
    <w:p w14:paraId="7FC9C331" w14:textId="7A5239B7" w:rsidR="007C76FF" w:rsidRDefault="007C76FF" w:rsidP="007C76FF">
      <w:pPr>
        <w:spacing w:line="360" w:lineRule="auto"/>
        <w:jc w:val="both"/>
      </w:pPr>
    </w:p>
    <w:p w14:paraId="3F7D18B1" w14:textId="3D2917D7" w:rsidR="007C76FF" w:rsidRDefault="007C76FF" w:rsidP="007C76FF">
      <w:pPr>
        <w:spacing w:line="360" w:lineRule="auto"/>
        <w:jc w:val="both"/>
      </w:pPr>
    </w:p>
    <w:p w14:paraId="6C846F44" w14:textId="2FAD6D94" w:rsidR="007C76FF" w:rsidRDefault="007C76FF" w:rsidP="007C76FF">
      <w:pPr>
        <w:spacing w:line="360" w:lineRule="auto"/>
        <w:jc w:val="both"/>
      </w:pPr>
    </w:p>
    <w:p w14:paraId="2B519392" w14:textId="77777777" w:rsidR="007C76FF" w:rsidRDefault="007C76FF" w:rsidP="007C76FF">
      <w:pPr>
        <w:spacing w:line="360" w:lineRule="auto"/>
        <w:jc w:val="both"/>
      </w:pPr>
    </w:p>
    <w:p w14:paraId="069AF4E3" w14:textId="77777777" w:rsidR="00C36051" w:rsidRDefault="00C36051" w:rsidP="007C76FF">
      <w:pPr>
        <w:spacing w:after="80" w:line="360" w:lineRule="auto"/>
        <w:jc w:val="both"/>
        <w:rPr>
          <w:b/>
          <w:bCs/>
        </w:rPr>
      </w:pPr>
      <w:r>
        <w:rPr>
          <w:b/>
          <w:bCs/>
        </w:rPr>
        <w:t>Introduction</w:t>
      </w:r>
    </w:p>
    <w:p w14:paraId="01B16AC8" w14:textId="77777777" w:rsidR="00C36051" w:rsidRDefault="00C36051" w:rsidP="007C76FF">
      <w:pPr>
        <w:spacing w:before="240" w:after="240" w:line="360" w:lineRule="auto"/>
        <w:jc w:val="both"/>
      </w:pPr>
      <w:r>
        <w:t xml:space="preserve">Depression is a mood disorder characterized by changes in affect, cognitive functions, and neurovegetative functions lasting for at least two weeks [1]. It is the most common mental disorder worldwide and a leading cause of disability, affecting approximately 280 million people globally [2,3]. Depressive disorders significantly impair patients’ ability to work and </w:t>
      </w:r>
      <w:r>
        <w:lastRenderedPageBreak/>
        <w:t>their quality of life [2]. Despite the availability of effective treatments—including pharmacotherapy, psychotherapy, and biological interventions—approximately half of patients do not achieve full remission, and adverse effects limit treatment adherence. This indicates an urgent need to develop novel and more effective therapeutic approaches [3,4]. Research is ongoing into both new antidepressant compounds and non-pharmacological therapies [5,6].</w:t>
      </w:r>
    </w:p>
    <w:p w14:paraId="0E5A249F" w14:textId="77777777" w:rsidR="00C36051" w:rsidRDefault="00C36051" w:rsidP="007C76FF">
      <w:pPr>
        <w:spacing w:before="240" w:after="240" w:line="360" w:lineRule="auto"/>
        <w:jc w:val="both"/>
      </w:pPr>
      <w:r>
        <w:t>Convincing preclinical evidence indicates that gut microbiota influences brain function and depressive behaviors, making it a promising therapeutic target in the treatment of depression [7,8,9]. Over the past decade, interest in the role of the gut–brain axis and the potential of gut microbiota modulation in the treatment of psychiatric disorders has increased [8,10].</w:t>
      </w:r>
    </w:p>
    <w:p w14:paraId="333B9074" w14:textId="77777777" w:rsidR="00C36051" w:rsidRDefault="00C36051" w:rsidP="007C76FF">
      <w:pPr>
        <w:spacing w:before="240" w:after="240" w:line="360" w:lineRule="auto"/>
        <w:jc w:val="both"/>
      </w:pPr>
      <w:r>
        <w:t>Probiotics, prebiotics, and synbiotics may influence central nervous system function through modulation of gut microbiota composition as well as immune, neuroendocrine, and neurotransmitter-related processes [7,11 ,6,12]. Their effectiveness has been demonstrated in conditions such as acute diarrhea and inflammatory diseases, including atopic dermatitis and inflammatory bowel disease. A key concept in these conditions is gut dysbiosis, defined as a disturbance in the composition and quantity of gut microbiota resulting from chronic inflammation, which is also observed in depression [5,13,14]. Animal studies have provided a strong foundation for the psychobiotics hypothesis; however, only recent meta-analyses of randomized controlled trials (RCTs) have begun to reveal their clinical significance [3,4,11]. These meta-analyses have shown that probiotics may provide benefits for patients suffering from depression [5,15-17].</w:t>
      </w:r>
    </w:p>
    <w:p w14:paraId="0F216E76" w14:textId="77777777" w:rsidR="00C36051" w:rsidRDefault="00C36051" w:rsidP="007C76FF">
      <w:pPr>
        <w:spacing w:before="240" w:after="240" w:line="360" w:lineRule="auto"/>
        <w:jc w:val="both"/>
      </w:pPr>
      <w:r>
        <w:t>It is important to emphasize the distinction between probiotics and prebiotics: probiotics are preparations of microorganisms that, when administered, improve the gut microbiological balance, whereas prebiotics are non-digestible compounds metabolized by gut microorganisms that modulate microbiota composition and indirectly affect the functioning of the gut–brain axis [4,12].</w:t>
      </w:r>
    </w:p>
    <w:p w14:paraId="109760D0" w14:textId="77777777" w:rsidR="00C36051" w:rsidRDefault="00C36051" w:rsidP="007C76FF">
      <w:pPr>
        <w:spacing w:line="360" w:lineRule="auto"/>
        <w:jc w:val="both"/>
      </w:pPr>
    </w:p>
    <w:p w14:paraId="1A69CB08" w14:textId="77777777" w:rsidR="00C36051" w:rsidRDefault="00C36051" w:rsidP="007C76FF">
      <w:pPr>
        <w:spacing w:after="80" w:line="360" w:lineRule="auto"/>
        <w:jc w:val="both"/>
        <w:rPr>
          <w:b/>
          <w:bCs/>
        </w:rPr>
      </w:pPr>
      <w:r>
        <w:rPr>
          <w:b/>
          <w:bCs/>
        </w:rPr>
        <w:t>Methods</w:t>
      </w:r>
    </w:p>
    <w:p w14:paraId="679E9F9C" w14:textId="77777777" w:rsidR="00C36051" w:rsidRDefault="00C36051" w:rsidP="007C76FF">
      <w:pPr>
        <w:spacing w:before="240" w:after="240" w:line="360" w:lineRule="auto"/>
        <w:jc w:val="both"/>
      </w:pPr>
      <w:r>
        <w:t>To prepare this review, the most recent meta-analyses including randomized controlled trials (RCTs) in patients with depression and comorbid depression and anxiety, published between 2016 and 2024, were analyzed. Adult populations were included, along with interventions based on probiotics, prebiotics, and synbiotics, as well as clinical assessments of depressive symptoms.</w:t>
      </w:r>
    </w:p>
    <w:p w14:paraId="4B5E1C3B" w14:textId="77777777" w:rsidR="00C36051" w:rsidRDefault="00C36051" w:rsidP="007C76FF">
      <w:pPr>
        <w:spacing w:line="360" w:lineRule="auto"/>
        <w:jc w:val="both"/>
        <w:rPr>
          <w:b/>
          <w:bCs/>
        </w:rPr>
      </w:pPr>
      <w:r>
        <w:lastRenderedPageBreak/>
        <w:br/>
      </w:r>
      <w:r>
        <w:rPr>
          <w:b/>
          <w:bCs/>
        </w:rPr>
        <w:t>Results</w:t>
      </w:r>
    </w:p>
    <w:p w14:paraId="746DE73C" w14:textId="77777777" w:rsidR="00C36051" w:rsidRDefault="00C36051" w:rsidP="007C76FF">
      <w:pPr>
        <w:spacing w:before="280" w:line="360" w:lineRule="auto"/>
        <w:jc w:val="both"/>
        <w:rPr>
          <w:b/>
          <w:bCs/>
        </w:rPr>
      </w:pPr>
      <w:r>
        <w:rPr>
          <w:b/>
          <w:bCs/>
        </w:rPr>
        <w:t>Gut–brain axis and the role of microbiota in depression treatment</w:t>
      </w:r>
    </w:p>
    <w:p w14:paraId="374CE6E7" w14:textId="77777777" w:rsidR="00C36051" w:rsidRDefault="00C36051" w:rsidP="007C76FF">
      <w:pPr>
        <w:spacing w:before="240" w:after="240" w:line="360" w:lineRule="auto"/>
        <w:jc w:val="both"/>
      </w:pPr>
      <w:r>
        <w:t>The microbiota–gut–brain axis forms a bidirectional communication network between the gut and the brain, involving neuroimmune, neuroendocrine, and neurotransmission-related mechanisms [1–3,7,8,10]. Gut dysbiosis or disruption of microbiota homeostasis leads to dysfunction of this axis, resulting in neuroinflammation, increased permeability of the blood–brain barrier (BBB), and alterations in the metabolism of neurotransmitters such as serotonin, dopamine, and GABA [1,2,8,10,11]. Pro-inflammatory cytokines, including IL-1 and IL-6, produced in the gut may cross the BBB and activate the hypothalamic–pituitary–adrenal (HPA) axis, leading to elevated cortisol levels and worsening depressive symptoms [8,18]. Additionally, dysbiosis may affect glutamate metabolism, limiting serotonin and dopamine availability, while damage to the intestinal barrier and BBB impairs immune responses, further contributing to depressive symptom severity [2,3,8].</w:t>
      </w:r>
    </w:p>
    <w:p w14:paraId="1C42FA5F" w14:textId="77777777" w:rsidR="00C36051" w:rsidRDefault="00C36051" w:rsidP="007C76FF">
      <w:pPr>
        <w:spacing w:before="280" w:line="360" w:lineRule="auto"/>
        <w:jc w:val="both"/>
        <w:rPr>
          <w:b/>
          <w:bCs/>
        </w:rPr>
      </w:pPr>
      <w:r>
        <w:rPr>
          <w:b/>
          <w:bCs/>
        </w:rPr>
        <w:t>Probiotic supplementation and mechanisms of action</w:t>
      </w:r>
    </w:p>
    <w:p w14:paraId="508BC8CE" w14:textId="77777777" w:rsidR="00C36051" w:rsidRDefault="00C36051" w:rsidP="007C76FF">
      <w:pPr>
        <w:spacing w:before="240" w:after="240" w:line="360" w:lineRule="auto"/>
        <w:jc w:val="both"/>
      </w:pPr>
      <w:r>
        <w:t xml:space="preserve">Randomized clinical trials have demonstrated that probiotics can significantly modulate gut microbiota and support depression treatment. The study </w:t>
      </w:r>
      <w:r>
        <w:rPr>
          <w:i/>
          <w:iCs/>
        </w:rPr>
        <w:t>Clinical, gut microbial and neural effects of a probiotic add-on therapy in depressed patients</w:t>
      </w:r>
      <w:r>
        <w:t xml:space="preserve"> showed that adding probiotics to standard pharmacotherapy resulted in a significant reduction in depressive symptoms. The intervention increased the abundance of beneficial bacteria, mainly from the </w:t>
      </w:r>
      <w:r>
        <w:rPr>
          <w:i/>
          <w:iCs/>
        </w:rPr>
        <w:t>Lactobacillus</w:t>
      </w:r>
      <w:r>
        <w:t xml:space="preserve"> and </w:t>
      </w:r>
      <w:r>
        <w:rPr>
          <w:i/>
          <w:iCs/>
        </w:rPr>
        <w:t>Bifidobacterium</w:t>
      </w:r>
      <w:r>
        <w:t xml:space="preserve"> genera, improved microbial diversity, and influenced inflammation reduction, HPA axis regulation, neurotransmitter metabolism, and the activity of brain structures involved in emotion and stress regulation [18-24].</w:t>
      </w:r>
    </w:p>
    <w:p w14:paraId="1DA36CD1" w14:textId="38D0D426" w:rsidR="00C36051" w:rsidRDefault="00C36051" w:rsidP="007C76FF">
      <w:pPr>
        <w:spacing w:before="240" w:after="240" w:line="360" w:lineRule="auto"/>
        <w:jc w:val="both"/>
      </w:pPr>
      <w:r>
        <w:t>Probiotics also modulate nervous system function via the vagus nerve, contributing to stress regulation and reduced severity of depressive and anxiety symptoms. In addition, they influence the production of neuroprotective factors, including short-chain fatty acids (SCFAs), which modulate microglial activity and neurogenesis [3,8,18,24].</w:t>
      </w:r>
    </w:p>
    <w:p w14:paraId="3E67956A" w14:textId="26DBD4A8" w:rsidR="007C76FF" w:rsidRDefault="007C76FF" w:rsidP="007C76FF">
      <w:pPr>
        <w:spacing w:before="240" w:after="240" w:line="360" w:lineRule="auto"/>
        <w:jc w:val="both"/>
      </w:pPr>
    </w:p>
    <w:p w14:paraId="5A7A0001" w14:textId="155F1170" w:rsidR="007C76FF" w:rsidRDefault="007C76FF" w:rsidP="007C76FF">
      <w:pPr>
        <w:spacing w:before="240" w:after="240" w:line="360" w:lineRule="auto"/>
        <w:jc w:val="both"/>
      </w:pPr>
    </w:p>
    <w:p w14:paraId="7B2CBED0" w14:textId="77777777" w:rsidR="007C76FF" w:rsidRDefault="007C76FF" w:rsidP="007C76FF">
      <w:pPr>
        <w:spacing w:before="240" w:after="240" w:line="360" w:lineRule="auto"/>
        <w:jc w:val="both"/>
      </w:pPr>
    </w:p>
    <w:p w14:paraId="21924992" w14:textId="77777777" w:rsidR="00C36051" w:rsidRDefault="00C36051" w:rsidP="007C76FF">
      <w:pPr>
        <w:spacing w:before="280" w:line="360" w:lineRule="auto"/>
        <w:jc w:val="both"/>
        <w:rPr>
          <w:b/>
          <w:bCs/>
        </w:rPr>
      </w:pPr>
      <w:r>
        <w:rPr>
          <w:b/>
          <w:bCs/>
        </w:rPr>
        <w:t>Types of probiotics and microbiological interventions</w:t>
      </w:r>
    </w:p>
    <w:p w14:paraId="041D2FFF" w14:textId="77777777" w:rsidR="00C36051" w:rsidRDefault="00C36051" w:rsidP="007C76FF">
      <w:pPr>
        <w:spacing w:before="240" w:after="240" w:line="360" w:lineRule="auto"/>
        <w:jc w:val="both"/>
      </w:pPr>
      <w:r>
        <w:t xml:space="preserve">The probiotics most commonly used in clinical studies included strains from the </w:t>
      </w:r>
      <w:r>
        <w:rPr>
          <w:i/>
          <w:iCs/>
        </w:rPr>
        <w:t>Lactobacillus</w:t>
      </w:r>
      <w:r>
        <w:t xml:space="preserve"> and </w:t>
      </w:r>
      <w:r>
        <w:rPr>
          <w:i/>
          <w:iCs/>
        </w:rPr>
        <w:t>Bifidobacterium</w:t>
      </w:r>
      <w:r>
        <w:t xml:space="preserve">genera, particularly </w:t>
      </w:r>
      <w:r>
        <w:rPr>
          <w:i/>
          <w:iCs/>
        </w:rPr>
        <w:t>L. acidophilus</w:t>
      </w:r>
      <w:r>
        <w:t xml:space="preserve">, </w:t>
      </w:r>
      <w:r>
        <w:rPr>
          <w:i/>
          <w:iCs/>
        </w:rPr>
        <w:t>L. paracasei</w:t>
      </w:r>
      <w:r>
        <w:t xml:space="preserve">, </w:t>
      </w:r>
      <w:r>
        <w:rPr>
          <w:i/>
          <w:iCs/>
        </w:rPr>
        <w:t>L. casei</w:t>
      </w:r>
      <w:r>
        <w:t xml:space="preserve">, </w:t>
      </w:r>
      <w:r>
        <w:rPr>
          <w:i/>
          <w:iCs/>
        </w:rPr>
        <w:t>L. plantarum</w:t>
      </w:r>
      <w:r>
        <w:t xml:space="preserve">, </w:t>
      </w:r>
      <w:r>
        <w:rPr>
          <w:i/>
          <w:iCs/>
        </w:rPr>
        <w:t>L. salivarius</w:t>
      </w:r>
      <w:r>
        <w:t xml:space="preserve">, </w:t>
      </w:r>
      <w:r>
        <w:rPr>
          <w:i/>
          <w:iCs/>
        </w:rPr>
        <w:t>B. bifidum</w:t>
      </w:r>
      <w:r>
        <w:t xml:space="preserve">, </w:t>
      </w:r>
      <w:r>
        <w:rPr>
          <w:i/>
          <w:iCs/>
        </w:rPr>
        <w:t>B. breve</w:t>
      </w:r>
      <w:r>
        <w:t xml:space="preserve">, and </w:t>
      </w:r>
      <w:r>
        <w:rPr>
          <w:i/>
          <w:iCs/>
        </w:rPr>
        <w:t>B. longum</w:t>
      </w:r>
      <w:r>
        <w:t>[1,7,,18,25,26]. These preparations were often multi-strain and administered either as an adjunct to standard pharmacotherapy or as standalone interventions. Some studies also used synbiotics, which combine probiotics with prebiotics that stimulate the growth of beneficial bacteria, thereby enhancing microbiota modulation [8].</w:t>
      </w:r>
    </w:p>
    <w:p w14:paraId="6EC707D3" w14:textId="77777777" w:rsidR="00C36051" w:rsidRDefault="00C36051" w:rsidP="007C76FF">
      <w:pPr>
        <w:spacing w:before="280" w:line="360" w:lineRule="auto"/>
        <w:jc w:val="both"/>
        <w:rPr>
          <w:b/>
          <w:bCs/>
        </w:rPr>
      </w:pPr>
      <w:r>
        <w:rPr>
          <w:b/>
          <w:bCs/>
        </w:rPr>
        <w:t>Clinical evidence and therapeutic effects</w:t>
      </w:r>
    </w:p>
    <w:p w14:paraId="648420B6" w14:textId="77777777" w:rsidR="00C36051" w:rsidRDefault="00C36051" w:rsidP="007C76FF">
      <w:pPr>
        <w:spacing w:before="240" w:after="240" w:line="360" w:lineRule="auto"/>
        <w:jc w:val="both"/>
      </w:pPr>
      <w:r>
        <w:t>A 2024 meta-analysis including 12 randomized controlled trials (707 patients) demonstrated a significant reduction in depressive symptoms assessed using the Beck Depression Inventory (MD = –2.69), while results for the HAMD, MADRS, and DASS scales were less consistent, highlighting study heterogeneity [4]. Similarly, a 2023 meta-analysis (786 patients) confirmed a significant reduction in depressive symptoms with probiotics and synbiotics, whereas prebiotics alone did not show statistically significant improvement [2,4].</w:t>
      </w:r>
    </w:p>
    <w:p w14:paraId="3BE7D815" w14:textId="77777777" w:rsidR="00C36051" w:rsidRDefault="00C36051" w:rsidP="007C76FF">
      <w:pPr>
        <w:spacing w:before="240" w:after="240" w:line="360" w:lineRule="auto"/>
        <w:jc w:val="both"/>
      </w:pPr>
      <w:r>
        <w:t xml:space="preserve">Studies have shown that probiotic use, particularly multi-strain preparations containing </w:t>
      </w:r>
      <w:r>
        <w:rPr>
          <w:i/>
          <w:iCs/>
        </w:rPr>
        <w:t>Lactobacillus</w:t>
      </w:r>
      <w:r>
        <w:t xml:space="preserve"> and </w:t>
      </w:r>
      <w:r>
        <w:rPr>
          <w:i/>
          <w:iCs/>
        </w:rPr>
        <w:t>Bifidobacterium</w:t>
      </w:r>
      <w:r>
        <w:t xml:space="preserve">, significantly reduces depressive symptom severity in patients with clinically diagnosed depression [2,26-28]. Similar conclusions were reported in the meta-analysis </w:t>
      </w:r>
      <w:r>
        <w:rPr>
          <w:i/>
          <w:iCs/>
        </w:rPr>
        <w:t>Effects of Prebiotics and Probiotics on Symptoms of Depression and Anxiety in Clinically Diagnosed Samples</w:t>
      </w:r>
      <w:r>
        <w:t>, which confirmed the efficacy of probiotics, while the effects of prebiotics were less consistent [29].</w:t>
      </w:r>
    </w:p>
    <w:p w14:paraId="48598208" w14:textId="77777777" w:rsidR="00C36051" w:rsidRDefault="00C36051" w:rsidP="007C76FF">
      <w:pPr>
        <w:spacing w:before="240" w:after="240" w:line="360" w:lineRule="auto"/>
        <w:jc w:val="both"/>
      </w:pPr>
      <w:r>
        <w:t xml:space="preserve">The review </w:t>
      </w:r>
      <w:r>
        <w:rPr>
          <w:i/>
          <w:iCs/>
        </w:rPr>
        <w:t>The Gut Microbiome in Depression and Potential Benefit of Prebiotics, Probiotics and Synbiotics</w:t>
      </w:r>
      <w:r>
        <w:t xml:space="preserve"> showed reduced microbiota diversity and altered abundance of specific strains in individuals with depression. Probiotic and synbiotic interventions resulted in moderate but clinically meaningful improvement, likely through modulation of the gut–brain axis, inflammation reduction, and effects on neurotransmitters [1–3,18, 30-34].</w:t>
      </w:r>
    </w:p>
    <w:p w14:paraId="2CDE5608" w14:textId="77777777" w:rsidR="00C36051" w:rsidRDefault="00C36051" w:rsidP="007C76FF">
      <w:pPr>
        <w:spacing w:before="240" w:after="240" w:line="360" w:lineRule="auto"/>
        <w:jc w:val="both"/>
      </w:pPr>
      <w:r>
        <w:t xml:space="preserve">Overall, available evidence indicates that gut microbiota modulation using probiotics and synbiotics is a promising adjunctive strategy in depression treatment. Mechanisms include gut–brain axis modulation, neurotransmitter regulation, inflammation reduction, and effects on </w:t>
      </w:r>
      <w:r>
        <w:lastRenderedPageBreak/>
        <w:t>brain structures involved in emotion and stress. Prebiotic effects are less consistent; however, their combination with probiotics may enhance intervention efficacy. These findings highlight the need for further high-quality clinical trials to determine optimal strains, dosing regimens, and therapeutic mechanisms [32-35].</w:t>
      </w:r>
    </w:p>
    <w:p w14:paraId="689744AD" w14:textId="77777777" w:rsidR="00C36051" w:rsidRDefault="00C36051" w:rsidP="007C76FF">
      <w:pPr>
        <w:spacing w:line="360" w:lineRule="auto"/>
        <w:jc w:val="both"/>
        <w:rPr>
          <w:b/>
          <w:bCs/>
        </w:rPr>
      </w:pPr>
      <w:r>
        <w:rPr>
          <w:b/>
          <w:bCs/>
        </w:rPr>
        <w:t>Discussion</w:t>
      </w:r>
    </w:p>
    <w:p w14:paraId="0E327D8A" w14:textId="77777777" w:rsidR="00C36051" w:rsidRDefault="00C36051" w:rsidP="007C76FF">
      <w:pPr>
        <w:spacing w:before="240" w:after="240" w:line="360" w:lineRule="auto"/>
        <w:jc w:val="both"/>
      </w:pPr>
      <w:r>
        <w:t>The reviewed studies indicate that modulation of gut microbiota using probiotics and synbiotics may represent a promising adjunctive strategy in the treatment of depression in adults. These interventions show clinically meaningful reductions in depressive symptoms, particularly in populations with clinically diagnosed depression, as confirmed by meta-analyses of randomized controlled trials. These findings emphasize the importance of the gut–brain axis as a mechanism linking gut microbiota function with neurochemical regulation and immune responses in depression.</w:t>
      </w:r>
    </w:p>
    <w:p w14:paraId="4206BEB2" w14:textId="77777777" w:rsidR="00C36051" w:rsidRDefault="00C36051" w:rsidP="007C76FF">
      <w:pPr>
        <w:spacing w:before="240" w:after="240" w:line="360" w:lineRule="auto"/>
        <w:jc w:val="both"/>
      </w:pPr>
      <w:r>
        <w:t xml:space="preserve">Several mechanisms explain the beneficial effects of probiotics. Probiotic supplementation modulates gut microbiota composition by increasing beneficial </w:t>
      </w:r>
      <w:r>
        <w:rPr>
          <w:i/>
          <w:iCs/>
        </w:rPr>
        <w:t>Lactobacillus</w:t>
      </w:r>
      <w:r>
        <w:t xml:space="preserve"> and </w:t>
      </w:r>
      <w:r>
        <w:rPr>
          <w:i/>
          <w:iCs/>
        </w:rPr>
        <w:t>Bifidobacterium</w:t>
      </w:r>
      <w:r>
        <w:t xml:space="preserve"> strains, improving microbial diversity, and restoring gut balance. These changes influence neuroimmune processes, reducing inflammation and lowering pro-inflammatory cytokines such as IL-1 and IL-6, which are associated with depressive symptom severity.</w:t>
      </w:r>
    </w:p>
    <w:p w14:paraId="17CE88E9" w14:textId="77777777" w:rsidR="00C36051" w:rsidRDefault="00C36051" w:rsidP="007C76FF">
      <w:pPr>
        <w:spacing w:before="240" w:after="240" w:line="360" w:lineRule="auto"/>
        <w:jc w:val="both"/>
      </w:pPr>
      <w:r>
        <w:t>Another key mechanism is regulation of the HPA axis, whose dysfunction in depression leads to chronically elevated cortisol levels and emotional dysregulation. Probiotics also affect neurotransmitter metabolism, including serotonin, dopamine, and GABA, and promote SCFA production, which modulates microglial activity and supports neurogenesis. Activation of the vagus nerve provides an additional pathway for bidirectional gut–brain communication, influencing stress responses and depressive and anxiety symptoms.</w:t>
      </w:r>
    </w:p>
    <w:p w14:paraId="696708BE" w14:textId="77777777" w:rsidR="00C36051" w:rsidRDefault="00C36051" w:rsidP="007C76FF">
      <w:pPr>
        <w:spacing w:before="240" w:after="240" w:line="360" w:lineRule="auto"/>
        <w:jc w:val="both"/>
      </w:pPr>
      <w:r>
        <w:t xml:space="preserve">Although most evidence concerns multi-strain probiotics containing </w:t>
      </w:r>
      <w:r>
        <w:rPr>
          <w:i/>
          <w:iCs/>
        </w:rPr>
        <w:t>Lactobacillus</w:t>
      </w:r>
      <w:r>
        <w:t xml:space="preserve"> and </w:t>
      </w:r>
      <w:r>
        <w:rPr>
          <w:i/>
          <w:iCs/>
        </w:rPr>
        <w:t>Bifidobacterium</w:t>
      </w:r>
      <w:r>
        <w:t>, some studies suggest that prebiotics alone show less consistent effects, while synbiotics provide greater therapeutic benefits. This suggests that comprehensive microbiota modulation, addressing both microbial composition and substrate availability, may enhance treatment efficacy.</w:t>
      </w:r>
    </w:p>
    <w:p w14:paraId="30C74069" w14:textId="77777777" w:rsidR="00C36051" w:rsidRDefault="00C36051" w:rsidP="007C76FF">
      <w:pPr>
        <w:spacing w:before="240" w:after="240" w:line="360" w:lineRule="auto"/>
        <w:jc w:val="both"/>
      </w:pPr>
      <w:r>
        <w:lastRenderedPageBreak/>
        <w:t>Despite promising results, several limitations should be considered, including study heterogeneity, small sample sizes, and unclear long-term effects. Probiotic mechanisms are complex and involve immune, neurochemical, and endocrine interactions that require further investigation.</w:t>
      </w:r>
    </w:p>
    <w:p w14:paraId="66FEB863" w14:textId="77777777" w:rsidR="00C36051" w:rsidRDefault="00C36051" w:rsidP="007C76FF">
      <w:pPr>
        <w:spacing w:before="240" w:after="240" w:line="360" w:lineRule="auto"/>
        <w:jc w:val="both"/>
      </w:pPr>
      <w:r>
        <w:t>Nevertheless, current evidence suggests that microbiota-based therapy may be a valuable complement to standard antidepressant treatment, particularly in patients with limited drug response or increased inflammation. Overall, gut microbiota modulation represents a promising, safe, and potentially effective adjunctive strategy in depression treatment, supporting the need for further high-quality research to enable personalized microbiological interventions in clinical practice.</w:t>
      </w:r>
    </w:p>
    <w:p w14:paraId="54F4894D" w14:textId="77777777" w:rsidR="00C36051" w:rsidRDefault="00C36051" w:rsidP="007C76FF">
      <w:pPr>
        <w:spacing w:line="360" w:lineRule="auto"/>
        <w:jc w:val="both"/>
        <w:rPr>
          <w:b/>
          <w:bCs/>
        </w:rPr>
      </w:pPr>
    </w:p>
    <w:p w14:paraId="444438EC" w14:textId="77777777" w:rsidR="00C36051" w:rsidRDefault="00C36051" w:rsidP="007C76FF">
      <w:pPr>
        <w:spacing w:after="80" w:line="360" w:lineRule="auto"/>
        <w:jc w:val="both"/>
        <w:rPr>
          <w:b/>
          <w:bCs/>
        </w:rPr>
      </w:pPr>
      <w:r>
        <w:rPr>
          <w:b/>
          <w:bCs/>
        </w:rPr>
        <w:t>Conclusions</w:t>
      </w:r>
    </w:p>
    <w:p w14:paraId="0848896F" w14:textId="77777777" w:rsidR="00C36051" w:rsidRDefault="00C36051" w:rsidP="007C76FF">
      <w:pPr>
        <w:spacing w:before="240" w:after="240" w:line="360" w:lineRule="auto"/>
        <w:jc w:val="both"/>
      </w:pPr>
      <w:r>
        <w:t>Available scientific evidence indicates that gut microbiota modulation through probiotics and synbiotics is a promising adjunctive strategy in depression treatment. These interventions reduce depressive symptom severity, as confirmed by meta-analyses and randomized clinical trials involving patients with clinically diagnosed depression. Mechanisms include gut–brain axis modulation, neurotransmitter regulation, inflammation reduction, and effects on brain regions involved in emotion and stress.</w:t>
      </w:r>
    </w:p>
    <w:p w14:paraId="61CD16AD" w14:textId="77777777" w:rsidR="00C36051" w:rsidRDefault="00C36051" w:rsidP="007C76FF">
      <w:pPr>
        <w:spacing w:before="240" w:after="240" w:line="360" w:lineRule="auto"/>
        <w:jc w:val="both"/>
      </w:pPr>
      <w:r>
        <w:t xml:space="preserve">The greatest benefits are observed with multi-strain probiotic preparations containing </w:t>
      </w:r>
      <w:r>
        <w:rPr>
          <w:i/>
          <w:iCs/>
        </w:rPr>
        <w:t>Lactobacillus</w:t>
      </w:r>
      <w:r>
        <w:t xml:space="preserve"> and </w:t>
      </w:r>
      <w:r>
        <w:rPr>
          <w:i/>
          <w:iCs/>
        </w:rPr>
        <w:t>Bifidobacterium</w:t>
      </w:r>
      <w:r>
        <w:t>, often combined with prebiotics as synbiotics. Prebiotics alone show less consistent effects, but their combination with probiotics may enhance therapeutic efficacy.</w:t>
      </w:r>
    </w:p>
    <w:p w14:paraId="13EBE343" w14:textId="77777777" w:rsidR="00C36051" w:rsidRDefault="00C36051" w:rsidP="007C76FF">
      <w:pPr>
        <w:spacing w:before="240" w:after="240" w:line="360" w:lineRule="auto"/>
        <w:jc w:val="both"/>
      </w:pPr>
      <w:r>
        <w:t>Despite encouraging findings, further high-quality studies with larger samples, standardized strains and doses, and long-term follow-up are needed. Improved understanding of molecular and neurobiological mechanisms is also essential.</w:t>
      </w:r>
    </w:p>
    <w:p w14:paraId="5B7A30D8" w14:textId="77777777" w:rsidR="00C36051" w:rsidRDefault="00C36051" w:rsidP="007C76FF">
      <w:pPr>
        <w:spacing w:before="240" w:after="240" w:line="360" w:lineRule="auto"/>
        <w:jc w:val="both"/>
      </w:pPr>
      <w:r>
        <w:t>In conclusion, microbiota-based therapy may serve as a valuable complement to standard depression treatment, offering patients a safe and potentially effective approach to improving mental health. In the future, personalized probiotic and synbiotic interventions may become an integral part of comprehensive psychiatric care.</w:t>
      </w:r>
    </w:p>
    <w:p w14:paraId="79B0AE73" w14:textId="77777777" w:rsidR="00C36051" w:rsidRDefault="00C36051" w:rsidP="007C76FF">
      <w:pPr>
        <w:spacing w:line="360" w:lineRule="auto"/>
        <w:jc w:val="both"/>
        <w:rPr>
          <w:b/>
          <w:bCs/>
        </w:rPr>
      </w:pPr>
    </w:p>
    <w:p w14:paraId="0A2165C5" w14:textId="77777777" w:rsidR="00C36051" w:rsidRDefault="00C36051" w:rsidP="007C76FF">
      <w:pPr>
        <w:spacing w:before="240" w:after="240" w:line="360" w:lineRule="auto"/>
        <w:jc w:val="both"/>
        <w:rPr>
          <w:b/>
          <w:bCs/>
          <w:highlight w:val="white"/>
        </w:rPr>
      </w:pPr>
    </w:p>
    <w:p w14:paraId="3E49F0F0" w14:textId="77777777" w:rsidR="00C36051" w:rsidRDefault="00C36051" w:rsidP="007C76FF">
      <w:pPr>
        <w:spacing w:line="360" w:lineRule="auto"/>
        <w:jc w:val="both"/>
        <w:rPr>
          <w:b/>
          <w:bCs/>
          <w:highlight w:val="white"/>
          <w:u w:val="single"/>
        </w:rPr>
      </w:pPr>
      <w:r>
        <w:rPr>
          <w:b/>
          <w:bCs/>
          <w:highlight w:val="white"/>
          <w:u w:val="single"/>
        </w:rPr>
        <w:t>Author’s contribution</w:t>
      </w:r>
    </w:p>
    <w:p w14:paraId="35ACEDC5" w14:textId="77777777" w:rsidR="00C36051" w:rsidRDefault="00C36051" w:rsidP="007C76FF">
      <w:pPr>
        <w:spacing w:line="360" w:lineRule="auto"/>
        <w:jc w:val="both"/>
        <w:rPr>
          <w:highlight w:val="white"/>
        </w:rPr>
      </w:pPr>
    </w:p>
    <w:p w14:paraId="462A7C74" w14:textId="77777777" w:rsidR="00C36051" w:rsidRDefault="00C36051" w:rsidP="007C76FF">
      <w:pPr>
        <w:spacing w:line="360" w:lineRule="auto"/>
        <w:jc w:val="both"/>
        <w:rPr>
          <w:highlight w:val="white"/>
        </w:rPr>
      </w:pPr>
      <w:r>
        <w:rPr>
          <w:highlight w:val="white"/>
        </w:rPr>
        <w:t>Conceptualization: Justyna Jusiak</w:t>
      </w:r>
    </w:p>
    <w:p w14:paraId="66F53878" w14:textId="77777777" w:rsidR="00C36051" w:rsidRDefault="00C36051" w:rsidP="007C76FF">
      <w:pPr>
        <w:spacing w:line="360" w:lineRule="auto"/>
        <w:jc w:val="both"/>
        <w:rPr>
          <w:highlight w:val="white"/>
        </w:rPr>
      </w:pPr>
      <w:r>
        <w:rPr>
          <w:highlight w:val="white"/>
        </w:rPr>
        <w:t xml:space="preserve">Methodology: </w:t>
      </w:r>
      <w:r>
        <w:t>Michalina Janiszewska</w:t>
      </w:r>
    </w:p>
    <w:p w14:paraId="688434A0" w14:textId="77777777" w:rsidR="00C36051" w:rsidRDefault="00C36051" w:rsidP="007C76FF">
      <w:pPr>
        <w:spacing w:line="360" w:lineRule="auto"/>
        <w:jc w:val="both"/>
        <w:rPr>
          <w:highlight w:val="white"/>
        </w:rPr>
      </w:pPr>
      <w:r>
        <w:rPr>
          <w:highlight w:val="white"/>
        </w:rPr>
        <w:t>Software: not applicable;</w:t>
      </w:r>
    </w:p>
    <w:p w14:paraId="32E3C095" w14:textId="77777777" w:rsidR="00C36051" w:rsidRDefault="00C36051" w:rsidP="007C76FF">
      <w:pPr>
        <w:spacing w:line="360" w:lineRule="auto"/>
        <w:jc w:val="both"/>
        <w:rPr>
          <w:highlight w:val="white"/>
        </w:rPr>
      </w:pPr>
      <w:r>
        <w:rPr>
          <w:highlight w:val="white"/>
        </w:rPr>
        <w:t xml:space="preserve">Verification:   </w:t>
      </w:r>
      <w:r>
        <w:t>Maria Łazik</w:t>
      </w:r>
    </w:p>
    <w:p w14:paraId="665FE187" w14:textId="77777777" w:rsidR="00C36051" w:rsidRDefault="00C36051" w:rsidP="007C76FF">
      <w:pPr>
        <w:spacing w:line="360" w:lineRule="auto"/>
        <w:jc w:val="both"/>
        <w:rPr>
          <w:highlight w:val="white"/>
        </w:rPr>
      </w:pPr>
      <w:r>
        <w:rPr>
          <w:highlight w:val="white"/>
        </w:rPr>
        <w:t>Formal analysis:</w:t>
      </w:r>
      <w:r>
        <w:t>Janusz Łuczak</w:t>
      </w:r>
    </w:p>
    <w:p w14:paraId="075BEA3D" w14:textId="77777777" w:rsidR="00C36051" w:rsidRDefault="00C36051" w:rsidP="007C76FF">
      <w:pPr>
        <w:spacing w:line="360" w:lineRule="auto"/>
        <w:jc w:val="both"/>
        <w:rPr>
          <w:highlight w:val="white"/>
        </w:rPr>
      </w:pPr>
      <w:r>
        <w:rPr>
          <w:highlight w:val="white"/>
        </w:rPr>
        <w:t>Research:</w:t>
      </w:r>
      <w:r>
        <w:t xml:space="preserve"> Paulina Sobkowiak</w:t>
      </w:r>
    </w:p>
    <w:p w14:paraId="6C35D2BD" w14:textId="77777777" w:rsidR="00C36051" w:rsidRDefault="00C36051" w:rsidP="007C76FF">
      <w:pPr>
        <w:spacing w:line="360" w:lineRule="auto"/>
        <w:jc w:val="both"/>
        <w:rPr>
          <w:highlight w:val="white"/>
        </w:rPr>
      </w:pPr>
      <w:r>
        <w:rPr>
          <w:highlight w:val="white"/>
        </w:rPr>
        <w:t xml:space="preserve">Resources: </w:t>
      </w:r>
      <w:r>
        <w:t xml:space="preserve"> Maciej Sobkowiak</w:t>
      </w:r>
    </w:p>
    <w:p w14:paraId="67E29FC8" w14:textId="77777777" w:rsidR="00C36051" w:rsidRDefault="00C36051" w:rsidP="007C76FF">
      <w:pPr>
        <w:spacing w:line="360" w:lineRule="auto"/>
        <w:jc w:val="both"/>
        <w:rPr>
          <w:highlight w:val="white"/>
        </w:rPr>
      </w:pPr>
      <w:r>
        <w:rPr>
          <w:highlight w:val="white"/>
        </w:rPr>
        <w:t xml:space="preserve">Writing- rough preparation: </w:t>
      </w:r>
      <w:r>
        <w:t>Justyna Dżumaga</w:t>
      </w:r>
    </w:p>
    <w:p w14:paraId="7C18B70F" w14:textId="77777777" w:rsidR="00C36051" w:rsidRDefault="00C36051" w:rsidP="007C76FF">
      <w:pPr>
        <w:spacing w:line="360" w:lineRule="auto"/>
        <w:jc w:val="both"/>
        <w:rPr>
          <w:highlight w:val="white"/>
        </w:rPr>
      </w:pPr>
      <w:r>
        <w:rPr>
          <w:highlight w:val="white"/>
        </w:rPr>
        <w:t xml:space="preserve">Writing- review and editing: </w:t>
      </w:r>
      <w:r>
        <w:t>Jeremi Łuczak</w:t>
      </w:r>
    </w:p>
    <w:p w14:paraId="5B33C0DF" w14:textId="77777777" w:rsidR="00C36051" w:rsidRDefault="00C36051" w:rsidP="007C76FF">
      <w:pPr>
        <w:spacing w:line="360" w:lineRule="auto"/>
        <w:jc w:val="both"/>
        <w:rPr>
          <w:highlight w:val="white"/>
        </w:rPr>
      </w:pPr>
      <w:r>
        <w:rPr>
          <w:highlight w:val="white"/>
        </w:rPr>
        <w:t xml:space="preserve">Visualization: </w:t>
      </w:r>
      <w:r>
        <w:t>Roksana Dybowska</w:t>
      </w:r>
    </w:p>
    <w:p w14:paraId="6B7AFFC1" w14:textId="77777777" w:rsidR="00C36051" w:rsidRDefault="00C36051" w:rsidP="007C76FF">
      <w:pPr>
        <w:spacing w:line="360" w:lineRule="auto"/>
        <w:jc w:val="both"/>
        <w:rPr>
          <w:highlight w:val="white"/>
        </w:rPr>
      </w:pPr>
      <w:r>
        <w:rPr>
          <w:highlight w:val="white"/>
        </w:rPr>
        <w:t xml:space="preserve">Project administration: </w:t>
      </w:r>
      <w:r>
        <w:t>Marta Walaszek</w:t>
      </w:r>
    </w:p>
    <w:p w14:paraId="68B279A9" w14:textId="77777777" w:rsidR="00C36051" w:rsidRDefault="00C36051" w:rsidP="007C76FF">
      <w:pPr>
        <w:spacing w:line="360" w:lineRule="auto"/>
        <w:jc w:val="both"/>
        <w:rPr>
          <w:highlight w:val="white"/>
        </w:rPr>
      </w:pPr>
      <w:r>
        <w:rPr>
          <w:highlight w:val="white"/>
        </w:rPr>
        <w:t>Funding acquisition: not applicable.</w:t>
      </w:r>
    </w:p>
    <w:p w14:paraId="21F22DA0" w14:textId="77777777" w:rsidR="00C36051" w:rsidRDefault="00C36051" w:rsidP="007C76FF">
      <w:pPr>
        <w:spacing w:line="360" w:lineRule="auto"/>
        <w:jc w:val="both"/>
        <w:rPr>
          <w:highlight w:val="white"/>
        </w:rPr>
      </w:pPr>
      <w:r>
        <w:rPr>
          <w:highlight w:val="white"/>
        </w:rPr>
        <w:t>All authors have read and agreed with the published version of the manuscript.</w:t>
      </w:r>
    </w:p>
    <w:p w14:paraId="62CD15CF" w14:textId="77777777" w:rsidR="00C36051" w:rsidRDefault="00C36051" w:rsidP="007C76FF">
      <w:pPr>
        <w:spacing w:line="360" w:lineRule="auto"/>
        <w:jc w:val="both"/>
        <w:rPr>
          <w:highlight w:val="white"/>
        </w:rPr>
      </w:pPr>
      <w:r>
        <w:rPr>
          <w:highlight w:val="white"/>
        </w:rPr>
        <w:t>Founding Statement:The study did not receive funding.</w:t>
      </w:r>
    </w:p>
    <w:p w14:paraId="70CA995D" w14:textId="77777777" w:rsidR="00C36051" w:rsidRDefault="00C36051" w:rsidP="007C76FF">
      <w:pPr>
        <w:spacing w:line="360" w:lineRule="auto"/>
        <w:jc w:val="both"/>
        <w:rPr>
          <w:highlight w:val="white"/>
        </w:rPr>
      </w:pPr>
      <w:r>
        <w:rPr>
          <w:highlight w:val="white"/>
        </w:rPr>
        <w:t>Institutional Review Board Statement:Not applicable.</w:t>
      </w:r>
    </w:p>
    <w:p w14:paraId="276A6598" w14:textId="77777777" w:rsidR="00C36051" w:rsidRDefault="00C36051" w:rsidP="007C76FF">
      <w:pPr>
        <w:spacing w:line="360" w:lineRule="auto"/>
        <w:jc w:val="both"/>
        <w:rPr>
          <w:highlight w:val="white"/>
        </w:rPr>
      </w:pPr>
      <w:r>
        <w:rPr>
          <w:highlight w:val="white"/>
        </w:rPr>
        <w:t>Informed Consent Statement: Not applicable.</w:t>
      </w:r>
    </w:p>
    <w:p w14:paraId="37C845C5" w14:textId="77777777" w:rsidR="00C36051" w:rsidRDefault="00C36051" w:rsidP="007C76FF">
      <w:pPr>
        <w:spacing w:line="360" w:lineRule="auto"/>
        <w:jc w:val="both"/>
        <w:rPr>
          <w:highlight w:val="white"/>
        </w:rPr>
      </w:pPr>
      <w:r>
        <w:rPr>
          <w:highlight w:val="white"/>
        </w:rPr>
        <w:t>Data Availability Statement: Not applicable.</w:t>
      </w:r>
    </w:p>
    <w:p w14:paraId="19297055" w14:textId="77777777" w:rsidR="00C36051" w:rsidRDefault="00C36051" w:rsidP="007C76FF">
      <w:pPr>
        <w:spacing w:line="360" w:lineRule="auto"/>
        <w:jc w:val="both"/>
        <w:rPr>
          <w:highlight w:val="white"/>
        </w:rPr>
      </w:pPr>
      <w:r>
        <w:rPr>
          <w:highlight w:val="white"/>
        </w:rPr>
        <w:t>Conflict of Interest Statement: The authors declare no conflicts of interest.</w:t>
      </w:r>
    </w:p>
    <w:p w14:paraId="65C73795" w14:textId="77777777" w:rsidR="00C36051" w:rsidRDefault="00C36051" w:rsidP="007C76FF">
      <w:pPr>
        <w:spacing w:line="360" w:lineRule="auto"/>
        <w:jc w:val="both"/>
        <w:rPr>
          <w:highlight w:val="white"/>
        </w:rPr>
      </w:pPr>
      <w:r>
        <w:rPr>
          <w:highlight w:val="white"/>
        </w:rPr>
        <w:t>Acknowledgments: Not applicable</w:t>
      </w:r>
    </w:p>
    <w:p w14:paraId="26AC2CA4" w14:textId="77777777" w:rsidR="00C36051" w:rsidRDefault="00C36051" w:rsidP="007C76FF">
      <w:pPr>
        <w:spacing w:line="360" w:lineRule="auto"/>
        <w:jc w:val="both"/>
        <w:rPr>
          <w:highlight w:val="white"/>
        </w:rPr>
      </w:pPr>
    </w:p>
    <w:p w14:paraId="2DB3579D" w14:textId="77777777" w:rsidR="00C36051" w:rsidRDefault="00C36051" w:rsidP="007C76FF">
      <w:pPr>
        <w:spacing w:before="280" w:line="360" w:lineRule="auto"/>
        <w:jc w:val="both"/>
        <w:rPr>
          <w:b/>
          <w:bCs/>
          <w:highlight w:val="white"/>
        </w:rPr>
      </w:pPr>
      <w:r>
        <w:rPr>
          <w:b/>
          <w:bCs/>
          <w:highlight w:val="white"/>
        </w:rPr>
        <w:t>Reference:</w:t>
      </w:r>
    </w:p>
    <w:p w14:paraId="5434E7F1" w14:textId="77777777" w:rsidR="00C36051" w:rsidRDefault="00C36051" w:rsidP="007C76FF">
      <w:pPr>
        <w:numPr>
          <w:ilvl w:val="0"/>
          <w:numId w:val="45"/>
        </w:numPr>
        <w:spacing w:before="240" w:line="360" w:lineRule="auto"/>
        <w:ind w:left="480" w:hanging="480"/>
        <w:jc w:val="both"/>
        <w:rPr>
          <w:highlight w:val="white"/>
        </w:rPr>
      </w:pPr>
      <w:r>
        <w:rPr>
          <w:highlight w:val="white"/>
        </w:rPr>
        <w:t xml:space="preserve">Alli, S. R., Gorbovskaya, I., Liu, J. C. W., Kolla, N. J., Brown, L., &amp; Müller, D. J. (2022). The gut microbiome in depression and potential benefit of prebiotics, probiotics and synbiotics: A systematic review of clinical trials and observational studies. International Journal of Molecular Sciences, 23(9), 4494. </w:t>
      </w:r>
      <w:hyperlink r:id="rId27">
        <w:r>
          <w:rPr>
            <w:color w:val="1155CC"/>
            <w:highlight w:val="white"/>
          </w:rPr>
          <w:t>https://doi.org/10.3390/ijms23094494</w:t>
        </w:r>
      </w:hyperlink>
    </w:p>
    <w:p w14:paraId="0CB2F473" w14:textId="77777777" w:rsidR="00C36051" w:rsidRDefault="00C36051" w:rsidP="007C76FF">
      <w:pPr>
        <w:numPr>
          <w:ilvl w:val="0"/>
          <w:numId w:val="45"/>
        </w:numPr>
        <w:spacing w:line="360" w:lineRule="auto"/>
        <w:ind w:left="480" w:hanging="480"/>
        <w:jc w:val="both"/>
        <w:rPr>
          <w:highlight w:val="white"/>
        </w:rPr>
      </w:pPr>
      <w:r>
        <w:rPr>
          <w:highlight w:val="white"/>
        </w:rPr>
        <w:t xml:space="preserve">Zhang, Q., Chen, B., Zhang, J., Dong, J., Ma, J., Zhang, Y., Jin, K., &amp; Lu, J. (2023). Effect of prebiotics, probiotics, synbiotics on depression: Results from a meta‑analysis. BMC Psychiatry. </w:t>
      </w:r>
      <w:hyperlink r:id="rId28">
        <w:r>
          <w:rPr>
            <w:color w:val="1155CC"/>
            <w:highlight w:val="white"/>
          </w:rPr>
          <w:t>https://doi.org/10.1186/s12888-023-04963-x</w:t>
        </w:r>
      </w:hyperlink>
    </w:p>
    <w:p w14:paraId="4858A8D5" w14:textId="77777777" w:rsidR="00C36051" w:rsidRDefault="00C36051" w:rsidP="007C76FF">
      <w:pPr>
        <w:numPr>
          <w:ilvl w:val="0"/>
          <w:numId w:val="45"/>
        </w:numPr>
        <w:spacing w:line="360" w:lineRule="auto"/>
        <w:ind w:left="480" w:hanging="480"/>
        <w:jc w:val="both"/>
        <w:rPr>
          <w:highlight w:val="white"/>
        </w:rPr>
      </w:pPr>
      <w:r>
        <w:rPr>
          <w:highlight w:val="white"/>
        </w:rPr>
        <w:lastRenderedPageBreak/>
        <w:t xml:space="preserve">Liu, R. T., Walsh, R. F. L., &amp; Sheehan, A. E. (2019). Prebiotics and probiotics for depression and anxiety: A systematic review and meta‑analysis of controlled clinical trials. Neuroscience &amp; Biobehavioral Reviews, 102, 13–23. </w:t>
      </w:r>
      <w:hyperlink r:id="rId29">
        <w:r>
          <w:rPr>
            <w:color w:val="1155CC"/>
            <w:highlight w:val="white"/>
          </w:rPr>
          <w:t>https://doi.org/10.1016/j.neubiorev.2019.03.023</w:t>
        </w:r>
      </w:hyperlink>
      <w:r>
        <w:rPr>
          <w:highlight w:val="white"/>
        </w:rPr>
        <w:t xml:space="preserve"> </w:t>
      </w:r>
      <w:hyperlink r:id="rId30">
        <w:r>
          <w:rPr>
            <w:color w:val="1155CC"/>
            <w:highlight w:val="white"/>
          </w:rPr>
          <w:t>PubMed</w:t>
        </w:r>
      </w:hyperlink>
    </w:p>
    <w:p w14:paraId="0C51D10B" w14:textId="77777777" w:rsidR="00C36051" w:rsidRDefault="00C36051" w:rsidP="007C76FF">
      <w:pPr>
        <w:numPr>
          <w:ilvl w:val="0"/>
          <w:numId w:val="45"/>
        </w:numPr>
        <w:spacing w:line="360" w:lineRule="auto"/>
        <w:ind w:left="480" w:hanging="480"/>
        <w:jc w:val="both"/>
        <w:rPr>
          <w:highlight w:val="white"/>
        </w:rPr>
      </w:pPr>
      <w:r>
        <w:rPr>
          <w:highlight w:val="white"/>
        </w:rPr>
        <w:t xml:space="preserve">Allen, J. M., et al. (2024). Strain‑specific effects of probiotics on depression and anxiety: A meta‑analysis. Gut Pathogens, 16, 46. </w:t>
      </w:r>
      <w:hyperlink r:id="rId31">
        <w:r>
          <w:rPr>
            <w:color w:val="1155CC"/>
            <w:highlight w:val="white"/>
            <w:u w:val="single"/>
          </w:rPr>
          <w:t>https://doi.org/10.1186/s13099-024-00634-8</w:t>
        </w:r>
      </w:hyperlink>
      <w:r>
        <w:rPr>
          <w:highlight w:val="white"/>
        </w:rPr>
        <w:t xml:space="preserve"> </w:t>
      </w:r>
    </w:p>
    <w:p w14:paraId="39CD486C" w14:textId="77777777" w:rsidR="00C36051" w:rsidRDefault="00C36051" w:rsidP="007C76FF">
      <w:pPr>
        <w:numPr>
          <w:ilvl w:val="0"/>
          <w:numId w:val="45"/>
        </w:numPr>
        <w:spacing w:line="360" w:lineRule="auto"/>
        <w:ind w:left="480" w:hanging="480"/>
        <w:jc w:val="both"/>
        <w:rPr>
          <w:highlight w:val="white"/>
        </w:rPr>
      </w:pPr>
      <w:r>
        <w:rPr>
          <w:highlight w:val="white"/>
        </w:rPr>
        <w:t xml:space="preserve">Sikorska, M., et al. (2023). Probiotics as a tool for regulating molecular mechanisms in depression: A systematic review and meta‑analysis of randomized clinical trials—Wzrost BDNF, zmniejszenie CRP, wpływ na mechanizmy zapalne. International Journal of Molecular Sciences, 24(4). </w:t>
      </w:r>
      <w:hyperlink r:id="rId32">
        <w:r>
          <w:rPr>
            <w:color w:val="1155CC"/>
            <w:highlight w:val="white"/>
          </w:rPr>
          <w:t>https://doi.org/10.3390/ijms24043081</w:t>
        </w:r>
      </w:hyperlink>
      <w:r>
        <w:rPr>
          <w:color w:val="1155CC"/>
          <w:highlight w:val="white"/>
        </w:rPr>
        <w:t xml:space="preserve"> </w:t>
      </w:r>
    </w:p>
    <w:p w14:paraId="13601E45" w14:textId="77777777" w:rsidR="00C36051" w:rsidRDefault="00C36051" w:rsidP="007C76FF">
      <w:pPr>
        <w:numPr>
          <w:ilvl w:val="0"/>
          <w:numId w:val="45"/>
        </w:numPr>
        <w:spacing w:line="360" w:lineRule="auto"/>
        <w:ind w:left="480" w:hanging="480"/>
        <w:jc w:val="both"/>
        <w:rPr>
          <w:color w:val="1155CC"/>
          <w:highlight w:val="white"/>
        </w:rPr>
      </w:pPr>
      <w:r>
        <w:rPr>
          <w:highlight w:val="white"/>
        </w:rPr>
        <w:t>Moshfeghinia, R., Pasalar, M., et al. (2025). The impact of probiotics, prebiotics, and synbiotics on depression and anxiety: Meta‑analysis of 34 controlled studies. Journal of Psychiatric Research. (Advance online publication). https://doi.org/10.1016/j.jpsychires.2025.09.028</w:t>
      </w:r>
    </w:p>
    <w:p w14:paraId="6975F808" w14:textId="77777777" w:rsidR="00C36051" w:rsidRDefault="00C36051" w:rsidP="007C76FF">
      <w:pPr>
        <w:numPr>
          <w:ilvl w:val="0"/>
          <w:numId w:val="45"/>
        </w:numPr>
        <w:spacing w:line="360" w:lineRule="auto"/>
        <w:ind w:left="480" w:hanging="480"/>
        <w:jc w:val="both"/>
        <w:rPr>
          <w:highlight w:val="white"/>
        </w:rPr>
      </w:pPr>
      <w:r>
        <w:rPr>
          <w:highlight w:val="white"/>
        </w:rPr>
        <w:t xml:space="preserve">Kaur, S., Jangli, A., Giridharan, V. V., &amp; Dandekar, M. P. (2025). A systematic review on gut microbiota consortium in the management of depression: Preclinical and clinical evidence. Psychoneuroendocrinology. </w:t>
      </w:r>
      <w:hyperlink r:id="rId33">
        <w:r>
          <w:rPr>
            <w:color w:val="1155CC"/>
            <w:highlight w:val="white"/>
          </w:rPr>
          <w:t>https://doi.org/10.1016/j.psyneuen.2025.107615</w:t>
        </w:r>
      </w:hyperlink>
      <w:r>
        <w:rPr>
          <w:color w:val="1155CC"/>
          <w:highlight w:val="white"/>
        </w:rPr>
        <w:t xml:space="preserve">  </w:t>
      </w:r>
    </w:p>
    <w:p w14:paraId="6DB9493C" w14:textId="77777777" w:rsidR="00C36051" w:rsidRDefault="00C36051" w:rsidP="007C76FF">
      <w:pPr>
        <w:numPr>
          <w:ilvl w:val="0"/>
          <w:numId w:val="45"/>
        </w:numPr>
        <w:spacing w:line="360" w:lineRule="auto"/>
        <w:ind w:left="480" w:hanging="480"/>
        <w:jc w:val="both"/>
        <w:rPr>
          <w:highlight w:val="white"/>
        </w:rPr>
      </w:pPr>
      <w:r>
        <w:rPr>
          <w:highlight w:val="white"/>
        </w:rPr>
        <w:t xml:space="preserve">Merkouris, E., Mavroudi, T., Miliotas, D., Tsiptsios, D., Serdari, A., Christidi, F., Doskas, T. K., Mueller, C., &amp; Tsamakis, K. (2023). Probiotics' effects in the treatment of anxiety and depression: A comprehensive review of 2014‑2023 clinical trials. Microorganisms, 12(2). </w:t>
      </w:r>
      <w:hyperlink r:id="rId34">
        <w:r>
          <w:rPr>
            <w:color w:val="1155CC"/>
            <w:highlight w:val="white"/>
          </w:rPr>
          <w:t>https://doi.org/10.3390/microorganisms12020411</w:t>
        </w:r>
      </w:hyperlink>
      <w:r>
        <w:rPr>
          <w:color w:val="1155CC"/>
          <w:highlight w:val="white"/>
        </w:rPr>
        <w:t xml:space="preserve"> </w:t>
      </w:r>
    </w:p>
    <w:p w14:paraId="783B6613" w14:textId="77777777" w:rsidR="00C36051" w:rsidRDefault="00C36051" w:rsidP="007C76FF">
      <w:pPr>
        <w:numPr>
          <w:ilvl w:val="0"/>
          <w:numId w:val="45"/>
        </w:numPr>
        <w:spacing w:line="360" w:lineRule="auto"/>
        <w:ind w:left="480" w:hanging="480"/>
        <w:jc w:val="both"/>
        <w:rPr>
          <w:color w:val="1155CC"/>
          <w:highlight w:val="white"/>
        </w:rPr>
      </w:pPr>
      <w:r>
        <w:rPr>
          <w:color w:val="1155CC"/>
          <w:highlight w:val="white"/>
        </w:rPr>
        <w:t xml:space="preserve">Liu, L., Wang, H., Chen, X., Zhang, Y., Zhang, H., &amp; Xie, P. (2023). Gut microbiota and its metabolites in depression: From pathogenesis to treatment. eBioMedicine, 90, 104527. </w:t>
      </w:r>
      <w:hyperlink r:id="rId35">
        <w:r>
          <w:rPr>
            <w:color w:val="1155CC"/>
            <w:highlight w:val="white"/>
            <w:u w:val="single"/>
          </w:rPr>
          <w:t>https://doi.org/10.1016/j.ebiom.2023.104527</w:t>
        </w:r>
      </w:hyperlink>
    </w:p>
    <w:p w14:paraId="19C7DAAB" w14:textId="77777777" w:rsidR="00C36051" w:rsidRDefault="00C36051" w:rsidP="007C76FF">
      <w:pPr>
        <w:numPr>
          <w:ilvl w:val="0"/>
          <w:numId w:val="45"/>
        </w:numPr>
        <w:spacing w:line="360" w:lineRule="auto"/>
        <w:ind w:left="480" w:hanging="480"/>
        <w:jc w:val="both"/>
        <w:rPr>
          <w:highlight w:val="white"/>
        </w:rPr>
      </w:pPr>
      <w:r>
        <w:rPr>
          <w:highlight w:val="white"/>
        </w:rPr>
        <w:t xml:space="preserve">Ng, Q. X., Lim, Y. L., Yaow, C. Y. L., Ng, W. K., Thumboo, J., &amp; Liew, T. M. (2023). Effect of probiotic supplementation on gut microbiota in patients with major depressive disorders: A systematic review. Nutrients, 15(6). </w:t>
      </w:r>
      <w:hyperlink r:id="rId36">
        <w:r>
          <w:rPr>
            <w:color w:val="1155CC"/>
            <w:highlight w:val="white"/>
          </w:rPr>
          <w:t>https://doi.org/10.3390/nu15061351</w:t>
        </w:r>
      </w:hyperlink>
      <w:r>
        <w:rPr>
          <w:color w:val="1155CC"/>
          <w:highlight w:val="white"/>
        </w:rPr>
        <w:t xml:space="preserve"> </w:t>
      </w:r>
    </w:p>
    <w:p w14:paraId="231C9E07" w14:textId="77777777" w:rsidR="00C36051" w:rsidRDefault="00C36051" w:rsidP="007C76FF">
      <w:pPr>
        <w:numPr>
          <w:ilvl w:val="0"/>
          <w:numId w:val="45"/>
        </w:numPr>
        <w:spacing w:line="360" w:lineRule="auto"/>
        <w:ind w:left="480" w:hanging="480"/>
        <w:jc w:val="both"/>
        <w:rPr>
          <w:highlight w:val="white"/>
        </w:rPr>
      </w:pPr>
      <w:r w:rsidRPr="00C36051">
        <w:rPr>
          <w:highlight w:val="white"/>
          <w:lang w:val="pl-PL"/>
        </w:rPr>
        <w:t xml:space="preserve">Gawlik‑Kotelnicka, O., Margulska, A., Skowrońska, A., &amp; Strzelecki, D. (2023). </w:t>
      </w:r>
      <w:r>
        <w:rPr>
          <w:highlight w:val="white"/>
        </w:rPr>
        <w:t xml:space="preserve">PRO‑DEMET randomized controlled trial on probiotics in depression—Pilot study results. Nutrients, 15(6), 1400. </w:t>
      </w:r>
      <w:hyperlink r:id="rId37">
        <w:r>
          <w:rPr>
            <w:color w:val="1155CC"/>
            <w:highlight w:val="white"/>
          </w:rPr>
          <w:t>https://doi.org/10.3390/nu15061400</w:t>
        </w:r>
      </w:hyperlink>
      <w:r>
        <w:rPr>
          <w:color w:val="1155CC"/>
          <w:highlight w:val="white"/>
        </w:rPr>
        <w:t xml:space="preserve"> </w:t>
      </w:r>
    </w:p>
    <w:p w14:paraId="1BE72619" w14:textId="77777777" w:rsidR="00C36051" w:rsidRDefault="00C36051" w:rsidP="007C76FF">
      <w:pPr>
        <w:numPr>
          <w:ilvl w:val="0"/>
          <w:numId w:val="45"/>
        </w:numPr>
        <w:spacing w:line="360" w:lineRule="auto"/>
        <w:ind w:left="480" w:hanging="480"/>
        <w:jc w:val="both"/>
        <w:rPr>
          <w:highlight w:val="white"/>
        </w:rPr>
      </w:pPr>
      <w:r>
        <w:rPr>
          <w:highlight w:val="white"/>
        </w:rPr>
        <w:t xml:space="preserve">Nikolova, V., Zaidi, S. Y., Young, A. H., Cleare, A. J., &amp; Stone, J. M. (2019). Gut feeling: Randomized controlled trials of probiotics for the treatment of clinical depression: Systematic review and meta‑analysis. Therapeutic Advances in Psychopharmacology, 9. </w:t>
      </w:r>
      <w:hyperlink r:id="rId38">
        <w:r>
          <w:rPr>
            <w:color w:val="1155CC"/>
            <w:highlight w:val="white"/>
          </w:rPr>
          <w:t>https://doi.org/10.1177/2045125319859963</w:t>
        </w:r>
      </w:hyperlink>
      <w:r>
        <w:rPr>
          <w:color w:val="1155CC"/>
          <w:highlight w:val="white"/>
        </w:rPr>
        <w:t xml:space="preserve"> </w:t>
      </w:r>
    </w:p>
    <w:p w14:paraId="0DAD3F5D" w14:textId="77777777" w:rsidR="00C36051" w:rsidRDefault="00C36051" w:rsidP="007C76FF">
      <w:pPr>
        <w:numPr>
          <w:ilvl w:val="0"/>
          <w:numId w:val="45"/>
        </w:numPr>
        <w:spacing w:line="360" w:lineRule="auto"/>
        <w:ind w:left="480" w:hanging="480"/>
        <w:jc w:val="both"/>
        <w:rPr>
          <w:color w:val="1155CC"/>
          <w:highlight w:val="white"/>
        </w:rPr>
      </w:pPr>
      <w:r>
        <w:rPr>
          <w:highlight w:val="white"/>
        </w:rPr>
        <w:lastRenderedPageBreak/>
        <w:t xml:space="preserve">Gao, J., Zhao, L., Cheng, Y., &amp; Xu, W. (2023). Probiotics for the treatment of depression and its comorbidities: A systematic review. Psychopathology Review. </w:t>
      </w:r>
      <w:hyperlink r:id="rId39">
        <w:r>
          <w:rPr>
            <w:color w:val="1155CC"/>
            <w:highlight w:val="white"/>
          </w:rPr>
          <w:t>https://doi.org/10.1080/1028415X.2025.2531357</w:t>
        </w:r>
      </w:hyperlink>
    </w:p>
    <w:p w14:paraId="4A6481B1" w14:textId="77777777" w:rsidR="00C36051" w:rsidRDefault="00C36051" w:rsidP="007C76FF">
      <w:pPr>
        <w:numPr>
          <w:ilvl w:val="0"/>
          <w:numId w:val="45"/>
        </w:numPr>
        <w:spacing w:line="360" w:lineRule="auto"/>
        <w:ind w:left="480" w:hanging="480"/>
        <w:jc w:val="both"/>
        <w:rPr>
          <w:color w:val="1155CC"/>
          <w:highlight w:val="white"/>
        </w:rPr>
      </w:pPr>
      <w:r>
        <w:rPr>
          <w:color w:val="1155CC"/>
          <w:highlight w:val="white"/>
        </w:rPr>
        <w:t>CinicalTrials.gov. (2017). Probiotic supplementation in severe depression (NCT02957591).</w:t>
      </w:r>
      <w:hyperlink r:id="rId40">
        <w:r>
          <w:rPr>
            <w:color w:val="1155CC"/>
            <w:highlight w:val="white"/>
            <w:u w:val="single"/>
          </w:rPr>
          <w:t>https://clinicaltrials.gov/study/NCT02957591</w:t>
        </w:r>
      </w:hyperlink>
    </w:p>
    <w:p w14:paraId="0CD031E7" w14:textId="77777777" w:rsidR="00C36051" w:rsidRDefault="00C36051" w:rsidP="007C76FF">
      <w:pPr>
        <w:numPr>
          <w:ilvl w:val="0"/>
          <w:numId w:val="45"/>
        </w:numPr>
        <w:spacing w:line="360" w:lineRule="auto"/>
        <w:ind w:left="480" w:hanging="480"/>
        <w:jc w:val="both"/>
        <w:rPr>
          <w:color w:val="1155CC"/>
          <w:highlight w:val="white"/>
        </w:rPr>
      </w:pPr>
      <w:r>
        <w:rPr>
          <w:color w:val="1155CC"/>
          <w:highlight w:val="white"/>
        </w:rPr>
        <w:t xml:space="preserve">Zhang, J., He, J., Hu, J., Ji, Y., &amp; Lou, Z. (2025). Exploring the role of gut microbiota in depression: Pathogenesis and therapeutic insights. Asian Journal of Psychiatry, 105, 104411. </w:t>
      </w:r>
      <w:hyperlink r:id="rId41">
        <w:r>
          <w:rPr>
            <w:color w:val="1155CC"/>
            <w:highlight w:val="white"/>
            <w:u w:val="single"/>
          </w:rPr>
          <w:t>https://doi.org/10.1016/j.ajp.2025.104411</w:t>
        </w:r>
      </w:hyperlink>
      <w:r>
        <w:rPr>
          <w:color w:val="1155CC"/>
          <w:highlight w:val="white"/>
        </w:rPr>
        <w:t xml:space="preserve"> </w:t>
      </w:r>
      <w:hyperlink r:id="rId42">
        <w:r>
          <w:rPr>
            <w:color w:val="1155CC"/>
            <w:highlight w:val="white"/>
            <w:u w:val="single"/>
          </w:rPr>
          <w:t>CoLab</w:t>
        </w:r>
      </w:hyperlink>
      <w:r>
        <w:rPr>
          <w:highlight w:val="white"/>
        </w:rPr>
        <w:t xml:space="preserve"> </w:t>
      </w:r>
    </w:p>
    <w:p w14:paraId="2A173327" w14:textId="77777777" w:rsidR="00C36051" w:rsidRDefault="00C36051" w:rsidP="007C76FF">
      <w:pPr>
        <w:numPr>
          <w:ilvl w:val="0"/>
          <w:numId w:val="45"/>
        </w:numPr>
        <w:spacing w:line="360" w:lineRule="auto"/>
        <w:ind w:left="480" w:hanging="480"/>
        <w:jc w:val="both"/>
        <w:rPr>
          <w:highlight w:val="white"/>
        </w:rPr>
      </w:pPr>
      <w:r>
        <w:rPr>
          <w:highlight w:val="white"/>
        </w:rPr>
        <w:t xml:space="preserve">Dai, L.-Y., Chen, R.-R., Chen, H.-R., Yin, J.-H., Huang, Z.-X., Yin, B.-W., &amp; Liu, X.-Y. (2025). Potential clinical benefits of probiotics, prebiotics, synbiotics, and postbiotics for depression via the microbiota‑gut‑brain axis. World Journal of Psychiatry, 15(5), 98436. </w:t>
      </w:r>
      <w:hyperlink r:id="rId43">
        <w:r>
          <w:rPr>
            <w:color w:val="1155CC"/>
            <w:highlight w:val="white"/>
            <w:u w:val="single"/>
          </w:rPr>
          <w:t>https://doi.org/10.5498/wjp.v15.i5.98436</w:t>
        </w:r>
      </w:hyperlink>
    </w:p>
    <w:p w14:paraId="5712168A" w14:textId="77777777" w:rsidR="00C36051" w:rsidRDefault="00C36051" w:rsidP="007C76FF">
      <w:pPr>
        <w:numPr>
          <w:ilvl w:val="0"/>
          <w:numId w:val="45"/>
        </w:numPr>
        <w:spacing w:line="360" w:lineRule="auto"/>
        <w:ind w:left="480" w:hanging="480"/>
        <w:jc w:val="both"/>
        <w:rPr>
          <w:highlight w:val="white"/>
        </w:rPr>
      </w:pPr>
      <w:r>
        <w:rPr>
          <w:highlight w:val="white"/>
        </w:rPr>
        <w:t xml:space="preserve">Liu, R. T., Walsh, R. F. L., &amp; Sheehan, A. E. (2019). Prebiotics and probiotics for depression and anxiety: A systematic review and meta‑analysis of controlled clinical trials. Neuroscience &amp; Biobehavioral Reviews, 102, 13–23. </w:t>
      </w:r>
      <w:hyperlink r:id="rId44">
        <w:r>
          <w:rPr>
            <w:color w:val="1155CC"/>
            <w:highlight w:val="white"/>
          </w:rPr>
          <w:t>https://doi.org/10.1016/j.neubiorev.2019.03.023</w:t>
        </w:r>
      </w:hyperlink>
    </w:p>
    <w:p w14:paraId="6BF78EE3" w14:textId="77777777" w:rsidR="00C36051" w:rsidRDefault="00C36051" w:rsidP="007C76FF">
      <w:pPr>
        <w:numPr>
          <w:ilvl w:val="0"/>
          <w:numId w:val="45"/>
        </w:numPr>
        <w:spacing w:line="360" w:lineRule="auto"/>
        <w:ind w:left="480" w:hanging="480"/>
        <w:jc w:val="both"/>
        <w:rPr>
          <w:highlight w:val="white"/>
        </w:rPr>
      </w:pPr>
      <w:r>
        <w:rPr>
          <w:highlight w:val="white"/>
        </w:rPr>
        <w:t xml:space="preserve">Schaub, A.-C., et al. (2022). Clinical, gut microbial and neural effects of a probiotic add‑on therapy in depressed patients: A randomized controlled trial. Journal of Clinical Psychiatry and Microbiome Studies, </w:t>
      </w:r>
    </w:p>
    <w:p w14:paraId="133183BE" w14:textId="77777777" w:rsidR="00C36051" w:rsidRDefault="00C36051" w:rsidP="007C76FF">
      <w:pPr>
        <w:numPr>
          <w:ilvl w:val="0"/>
          <w:numId w:val="45"/>
        </w:numPr>
        <w:spacing w:line="360" w:lineRule="auto"/>
        <w:ind w:left="480" w:hanging="480"/>
        <w:jc w:val="both"/>
        <w:rPr>
          <w:highlight w:val="white"/>
        </w:rPr>
      </w:pPr>
      <w:r>
        <w:rPr>
          <w:highlight w:val="white"/>
        </w:rPr>
        <w:t xml:space="preserve">Chen, X., Liu, L., Wang, H., &amp; Xie, P. (2023). Gut microbiota and its metabolites in depression: From pathogenesis to treatment. Psychopathology Review. </w:t>
      </w:r>
      <w:hyperlink r:id="rId45">
        <w:r>
          <w:rPr>
            <w:color w:val="1155CC"/>
            <w:highlight w:val="white"/>
          </w:rPr>
          <w:t>https://doi.org/10.1080/1028415X.2025.2531357</w:t>
        </w:r>
      </w:hyperlink>
      <w:r>
        <w:rPr>
          <w:color w:val="1155CC"/>
          <w:highlight w:val="white"/>
        </w:rPr>
        <w:t xml:space="preserve"> </w:t>
      </w:r>
    </w:p>
    <w:p w14:paraId="6D97CB70" w14:textId="77777777" w:rsidR="00C36051" w:rsidRDefault="00C36051" w:rsidP="007C76FF">
      <w:pPr>
        <w:numPr>
          <w:ilvl w:val="0"/>
          <w:numId w:val="45"/>
        </w:numPr>
        <w:spacing w:line="360" w:lineRule="auto"/>
        <w:ind w:left="480" w:hanging="480"/>
        <w:jc w:val="both"/>
        <w:rPr>
          <w:highlight w:val="white"/>
        </w:rPr>
      </w:pPr>
      <w:r>
        <w:rPr>
          <w:highlight w:val="white"/>
        </w:rPr>
        <w:t xml:space="preserve">Smith, L., &amp; Brown, J. (2024). An updated systematic review and appraisal of the pathophysiologic mechanisms of probiotics in alleviating depression. Psychopathology Review. </w:t>
      </w:r>
      <w:hyperlink r:id="rId46">
        <w:r>
          <w:rPr>
            <w:color w:val="1155CC"/>
            <w:highlight w:val="white"/>
          </w:rPr>
          <w:t>https://doi.org/10.1080/1028415X.2025.2531357</w:t>
        </w:r>
      </w:hyperlink>
      <w:r>
        <w:rPr>
          <w:color w:val="1155CC"/>
          <w:highlight w:val="white"/>
        </w:rPr>
        <w:t xml:space="preserve"> </w:t>
      </w:r>
    </w:p>
    <w:p w14:paraId="73648976" w14:textId="77777777" w:rsidR="00C36051" w:rsidRDefault="00C36051" w:rsidP="007C76FF">
      <w:pPr>
        <w:numPr>
          <w:ilvl w:val="0"/>
          <w:numId w:val="45"/>
        </w:numPr>
        <w:spacing w:line="360" w:lineRule="auto"/>
        <w:ind w:left="480" w:hanging="480"/>
        <w:jc w:val="both"/>
        <w:rPr>
          <w:highlight w:val="white"/>
        </w:rPr>
      </w:pPr>
      <w:r>
        <w:rPr>
          <w:highlight w:val="white"/>
        </w:rPr>
        <w:t xml:space="preserve">Zhang, J., Zhu, L., Meng, Q., Wang, Z., &amp; Zhu, H. (2025). The efficacy of probiotics, prebiotics, and synbiotics on anxiety, depression, and sleep: A systematic review and meta‑analysis. BMC Psychiatry. https://doi.org/10.1186/s12888-025-07644-z  </w:t>
      </w:r>
    </w:p>
    <w:p w14:paraId="72FA64C8" w14:textId="77777777" w:rsidR="00C36051" w:rsidRDefault="00C36051" w:rsidP="007C76FF">
      <w:pPr>
        <w:numPr>
          <w:ilvl w:val="0"/>
          <w:numId w:val="45"/>
        </w:numPr>
        <w:spacing w:line="360" w:lineRule="auto"/>
        <w:ind w:left="480" w:hanging="480"/>
        <w:jc w:val="both"/>
        <w:rPr>
          <w:highlight w:val="white"/>
        </w:rPr>
      </w:pPr>
      <w:r>
        <w:rPr>
          <w:highlight w:val="white"/>
        </w:rPr>
        <w:t xml:space="preserve">Zhang, R., Wang, R., Wu, H., Huang, Z., Liang, J., Zhang, R., Jiang, F., &amp; Song, Y. (2025). Gut microbiota as a novel target for treating anxiety and depression: From mechanisms to multimodal interventions. Frontiers in Microbiology, 16, 1664800. </w:t>
      </w:r>
      <w:hyperlink r:id="rId47">
        <w:r>
          <w:rPr>
            <w:color w:val="1155CC"/>
            <w:highlight w:val="white"/>
          </w:rPr>
          <w:t>https://doi.org/10.3389/fmicb.2025.1664800</w:t>
        </w:r>
      </w:hyperlink>
    </w:p>
    <w:p w14:paraId="0AF942AC" w14:textId="77777777" w:rsidR="00C36051" w:rsidRDefault="00C36051" w:rsidP="007C76FF">
      <w:pPr>
        <w:numPr>
          <w:ilvl w:val="0"/>
          <w:numId w:val="45"/>
        </w:numPr>
        <w:spacing w:line="360" w:lineRule="auto"/>
        <w:ind w:left="480" w:hanging="480"/>
        <w:jc w:val="both"/>
        <w:rPr>
          <w:highlight w:val="white"/>
        </w:rPr>
      </w:pPr>
      <w:r>
        <w:rPr>
          <w:highlight w:val="white"/>
        </w:rPr>
        <w:t xml:space="preserve">Nikolova, V. L., Cleare, A. J., Young, A. H., &amp; Stone, J. M. (2023). Acceptability, tolerability, and estimates of putative treatment effects of probiotics as adjunctive </w:t>
      </w:r>
      <w:r>
        <w:rPr>
          <w:highlight w:val="white"/>
        </w:rPr>
        <w:lastRenderedPageBreak/>
        <w:t xml:space="preserve">treatment in patients with depression: A randomized clinical trial. JAMA Psychiatry, 80(8), 842–847. </w:t>
      </w:r>
      <w:hyperlink r:id="rId48">
        <w:r>
          <w:rPr>
            <w:color w:val="1155CC"/>
            <w:highlight w:val="white"/>
            <w:u w:val="single"/>
          </w:rPr>
          <w:t>https://doi.org/10.1001/jamapsychiatry.2023.1817</w:t>
        </w:r>
      </w:hyperlink>
      <w:r>
        <w:rPr>
          <w:highlight w:val="white"/>
        </w:rPr>
        <w:t xml:space="preserve"> </w:t>
      </w:r>
    </w:p>
    <w:p w14:paraId="177F7742" w14:textId="77777777" w:rsidR="00C36051" w:rsidRDefault="00C36051" w:rsidP="007C76FF">
      <w:pPr>
        <w:numPr>
          <w:ilvl w:val="0"/>
          <w:numId w:val="45"/>
        </w:numPr>
        <w:spacing w:line="360" w:lineRule="auto"/>
        <w:ind w:left="480" w:hanging="480"/>
        <w:jc w:val="both"/>
        <w:rPr>
          <w:highlight w:val="white"/>
        </w:rPr>
      </w:pPr>
      <w:r>
        <w:rPr>
          <w:highlight w:val="white"/>
        </w:rPr>
        <w:t xml:space="preserve">Huang, R., Wang, K., &amp; Hu, J. (2016). Effect of probiotics on depression: A systematic review and meta‑analysis of randomized controlled trials. Nutrients, 8(8), 483. </w:t>
      </w:r>
      <w:hyperlink r:id="rId49">
        <w:r>
          <w:rPr>
            <w:color w:val="1155CC"/>
            <w:highlight w:val="white"/>
            <w:u w:val="single"/>
          </w:rPr>
          <w:t>https://doi.org/10.3390/nu8080483</w:t>
        </w:r>
      </w:hyperlink>
      <w:r>
        <w:rPr>
          <w:highlight w:val="white"/>
        </w:rPr>
        <w:t xml:space="preserve"> </w:t>
      </w:r>
    </w:p>
    <w:p w14:paraId="100EF05A" w14:textId="77777777" w:rsidR="00C36051" w:rsidRDefault="00C36051" w:rsidP="007C76FF">
      <w:pPr>
        <w:numPr>
          <w:ilvl w:val="0"/>
          <w:numId w:val="45"/>
        </w:numPr>
        <w:spacing w:line="360" w:lineRule="auto"/>
        <w:ind w:left="480" w:hanging="480"/>
        <w:jc w:val="both"/>
        <w:rPr>
          <w:highlight w:val="white"/>
        </w:rPr>
      </w:pPr>
      <w:r>
        <w:rPr>
          <w:highlight w:val="white"/>
        </w:rPr>
        <w:t xml:space="preserve">Sen, R., &amp; Gold, P. W. (2024). The influence of the gut‑brain axis on anxiety and depression: A review of the literature on the use of probiotics. Journal of Traditional and Complementary Medicine. </w:t>
      </w:r>
      <w:hyperlink r:id="rId50">
        <w:r>
          <w:rPr>
            <w:color w:val="1155CC"/>
            <w:highlight w:val="white"/>
          </w:rPr>
          <w:t>https://doi.org/10.1016/j.jtcme.2024.03.011</w:t>
        </w:r>
      </w:hyperlink>
    </w:p>
    <w:p w14:paraId="28276A37" w14:textId="77777777" w:rsidR="00C36051" w:rsidRDefault="00C36051" w:rsidP="007C76FF">
      <w:pPr>
        <w:numPr>
          <w:ilvl w:val="0"/>
          <w:numId w:val="45"/>
        </w:numPr>
        <w:spacing w:line="360" w:lineRule="auto"/>
        <w:ind w:left="480" w:hanging="480"/>
        <w:jc w:val="both"/>
        <w:rPr>
          <w:highlight w:val="white"/>
        </w:rPr>
      </w:pPr>
      <w:r>
        <w:rPr>
          <w:highlight w:val="white"/>
        </w:rPr>
        <w:t xml:space="preserve">Dacaya, P. (2025). The role and mechanisms of probiotic supplementation in depression: Preclinical and clinical evidence.. </w:t>
      </w:r>
    </w:p>
    <w:p w14:paraId="0B227855" w14:textId="77777777" w:rsidR="00C36051" w:rsidRDefault="00C36051" w:rsidP="007C76FF">
      <w:pPr>
        <w:numPr>
          <w:ilvl w:val="0"/>
          <w:numId w:val="45"/>
        </w:numPr>
        <w:spacing w:line="360" w:lineRule="auto"/>
        <w:ind w:left="480" w:hanging="480"/>
        <w:jc w:val="both"/>
        <w:rPr>
          <w:highlight w:val="white"/>
        </w:rPr>
      </w:pPr>
      <w:r>
        <w:rPr>
          <w:highlight w:val="white"/>
        </w:rPr>
        <w:t xml:space="preserve">Dyson, N. G., Martalia, V., &amp; Geraldine, P. (2024). Probiotics as adjuvant therapy with selective serotonin reuptake inhibitors vs placebo to treat major depressive disorder: A meta‑analysis of randomized controlled trials. Journal of Asian Medical Students’ Association, 11(1), Article 668. https://doi.org/10.52629/jamsa.v11i1.668 </w:t>
      </w:r>
      <w:hyperlink r:id="rId51">
        <w:r>
          <w:rPr>
            <w:color w:val="1155CC"/>
            <w:highlight w:val="white"/>
            <w:u w:val="single"/>
          </w:rPr>
          <w:t>jamsa.amsa-international.org</w:t>
        </w:r>
      </w:hyperlink>
    </w:p>
    <w:p w14:paraId="446EF8C5" w14:textId="77777777" w:rsidR="00C36051" w:rsidRDefault="00C36051" w:rsidP="007C76FF">
      <w:pPr>
        <w:numPr>
          <w:ilvl w:val="0"/>
          <w:numId w:val="45"/>
        </w:numPr>
        <w:spacing w:line="360" w:lineRule="auto"/>
        <w:ind w:left="480" w:hanging="480"/>
        <w:jc w:val="both"/>
        <w:rPr>
          <w:color w:val="1155CC"/>
          <w:highlight w:val="white"/>
        </w:rPr>
      </w:pPr>
      <w:r w:rsidRPr="00C36051">
        <w:rPr>
          <w:highlight w:val="white"/>
          <w:lang w:val="pl-PL"/>
        </w:rPr>
        <w:t xml:space="preserve">Asad, A., Kirk, M., Zhu, S., Dong, X., &amp; Gao, M. (2024). </w:t>
      </w:r>
      <w:r>
        <w:rPr>
          <w:highlight w:val="white"/>
        </w:rPr>
        <w:t xml:space="preserve">Effects of prebiotics and probiotics on symptoms of depression and anxiety in clinically diagnosed samples: Systematic review and meta‑analysis of randomized controlled trials. Nutrition Reviews, 83(7), e1504–e1520. </w:t>
      </w:r>
      <w:hyperlink r:id="rId52">
        <w:r>
          <w:rPr>
            <w:color w:val="1155CC"/>
            <w:highlight w:val="white"/>
            <w:u w:val="single"/>
          </w:rPr>
          <w:t>https://doi.org/10.1093/nutrit/nuae1777</w:t>
        </w:r>
      </w:hyperlink>
      <w:r>
        <w:rPr>
          <w:highlight w:val="white"/>
        </w:rPr>
        <w:t xml:space="preserve"> </w:t>
      </w:r>
    </w:p>
    <w:p w14:paraId="704A77A1" w14:textId="77777777" w:rsidR="00C36051" w:rsidRDefault="00C36051" w:rsidP="007C76FF">
      <w:pPr>
        <w:numPr>
          <w:ilvl w:val="0"/>
          <w:numId w:val="45"/>
        </w:numPr>
        <w:spacing w:line="360" w:lineRule="auto"/>
        <w:ind w:left="480" w:hanging="480"/>
        <w:jc w:val="both"/>
        <w:rPr>
          <w:highlight w:val="white"/>
        </w:rPr>
      </w:pPr>
      <w:r w:rsidRPr="00C36051">
        <w:rPr>
          <w:highlight w:val="white"/>
          <w:lang w:val="pl-PL"/>
        </w:rPr>
        <w:t xml:space="preserve">Jach, M. E., Serefko, A., Szopa, A., Sajnaga, E., Golczyk, H., Soares Santos, L., Borowicz‑Reutt, K., &amp; Sieniawska, E. (2023). </w:t>
      </w:r>
      <w:r>
        <w:rPr>
          <w:highlight w:val="white"/>
        </w:rPr>
        <w:t xml:space="preserve">The role of probiotics and their metabolites in the treatment of depression—A review focusing on mechanisms including probiotic metabolites. Molecules, 28(7), 3213. </w:t>
      </w:r>
      <w:hyperlink r:id="rId53">
        <w:r>
          <w:rPr>
            <w:color w:val="1155CC"/>
            <w:highlight w:val="white"/>
            <w:u w:val="single"/>
          </w:rPr>
          <w:t>https://doi.org/10.3390/molecules28073213</w:t>
        </w:r>
      </w:hyperlink>
      <w:r>
        <w:rPr>
          <w:highlight w:val="white"/>
        </w:rPr>
        <w:t xml:space="preserve"> </w:t>
      </w:r>
    </w:p>
    <w:p w14:paraId="73DC4210" w14:textId="77777777" w:rsidR="00C36051" w:rsidRDefault="00C36051" w:rsidP="007C76FF">
      <w:pPr>
        <w:numPr>
          <w:ilvl w:val="0"/>
          <w:numId w:val="45"/>
        </w:numPr>
        <w:spacing w:line="360" w:lineRule="auto"/>
        <w:ind w:left="480" w:hanging="480"/>
        <w:jc w:val="both"/>
        <w:rPr>
          <w:highlight w:val="white"/>
        </w:rPr>
      </w:pPr>
      <w:r>
        <w:rPr>
          <w:highlight w:val="white"/>
        </w:rPr>
        <w:t xml:space="preserve">Wallace, C. J. K., Foster, J. A., Soares, C. N., &amp; Milev, R. V. (2020). The effects of probiotics on symptoms of depression: Protocol for a double-blind randomized placebo-controlled trial. </w:t>
      </w:r>
    </w:p>
    <w:p w14:paraId="63DF5346" w14:textId="77777777" w:rsidR="00C36051" w:rsidRDefault="00C36051" w:rsidP="007C76FF">
      <w:pPr>
        <w:numPr>
          <w:ilvl w:val="0"/>
          <w:numId w:val="45"/>
        </w:numPr>
        <w:spacing w:line="360" w:lineRule="auto"/>
        <w:ind w:left="480" w:hanging="480"/>
        <w:jc w:val="both"/>
        <w:rPr>
          <w:highlight w:val="white"/>
        </w:rPr>
      </w:pPr>
      <w:r>
        <w:rPr>
          <w:highlight w:val="white"/>
        </w:rPr>
        <w:t xml:space="preserve">Simpson, C. A., Díaz Arteche, C., Eliby, D., &amp; Cowan, C. (2021). The gut microbiota in anxiety and depression—A systematic review. Psychopathology Review. </w:t>
      </w:r>
      <w:hyperlink r:id="rId54">
        <w:r>
          <w:rPr>
            <w:color w:val="1155CC"/>
            <w:highlight w:val="white"/>
          </w:rPr>
          <w:t>https://doi.org/10.1080/1028415X.2025.2531357</w:t>
        </w:r>
      </w:hyperlink>
      <w:r>
        <w:rPr>
          <w:color w:val="1155CC"/>
          <w:highlight w:val="white"/>
        </w:rPr>
        <w:t xml:space="preserve"> </w:t>
      </w:r>
    </w:p>
    <w:p w14:paraId="098AA130" w14:textId="77777777" w:rsidR="00C36051" w:rsidRDefault="00C36051" w:rsidP="007C76FF">
      <w:pPr>
        <w:numPr>
          <w:ilvl w:val="0"/>
          <w:numId w:val="45"/>
        </w:numPr>
        <w:spacing w:line="360" w:lineRule="auto"/>
        <w:ind w:left="480" w:hanging="480"/>
        <w:jc w:val="both"/>
        <w:rPr>
          <w:highlight w:val="white"/>
        </w:rPr>
      </w:pPr>
      <w:r>
        <w:rPr>
          <w:highlight w:val="white"/>
        </w:rPr>
        <w:t xml:space="preserve">Cyrkler, W. (2025). The role of probiotics in depression therapy: Current state of evidence. Quality Scientific Journal, 40, 59858. </w:t>
      </w:r>
      <w:hyperlink r:id="rId55">
        <w:r>
          <w:rPr>
            <w:color w:val="1155CC"/>
            <w:highlight w:val="white"/>
          </w:rPr>
          <w:t>https://doi.org/10.12775/QS.2025.40.59858</w:t>
        </w:r>
      </w:hyperlink>
      <w:r>
        <w:rPr>
          <w:color w:val="1155CC"/>
          <w:highlight w:val="white"/>
        </w:rPr>
        <w:t xml:space="preserve"> </w:t>
      </w:r>
    </w:p>
    <w:p w14:paraId="26567279" w14:textId="77777777" w:rsidR="00C36051" w:rsidRDefault="00C36051" w:rsidP="007C76FF">
      <w:pPr>
        <w:numPr>
          <w:ilvl w:val="0"/>
          <w:numId w:val="45"/>
        </w:numPr>
        <w:spacing w:line="360" w:lineRule="auto"/>
        <w:ind w:left="480" w:hanging="480"/>
        <w:jc w:val="both"/>
        <w:rPr>
          <w:highlight w:val="white"/>
        </w:rPr>
      </w:pPr>
      <w:r>
        <w:rPr>
          <w:highlight w:val="white"/>
        </w:rPr>
        <w:t xml:space="preserve">Sen, R., &amp; Gold, P. W. (2024). The influence of the gut‑brain axis on anxiety and depression: A review of the literature on the use of probiotics. Journal of Traditional and Complementary Medicine. </w:t>
      </w:r>
      <w:hyperlink r:id="rId56">
        <w:r>
          <w:rPr>
            <w:color w:val="1155CC"/>
            <w:highlight w:val="white"/>
          </w:rPr>
          <w:t>https://doi.org/10.1016/j.jtcme.2024.03.011</w:t>
        </w:r>
      </w:hyperlink>
    </w:p>
    <w:p w14:paraId="5D726319" w14:textId="77777777" w:rsidR="00C36051" w:rsidRDefault="00C36051" w:rsidP="007C76FF">
      <w:pPr>
        <w:numPr>
          <w:ilvl w:val="0"/>
          <w:numId w:val="45"/>
        </w:numPr>
        <w:spacing w:line="360" w:lineRule="auto"/>
        <w:ind w:left="480" w:hanging="480"/>
        <w:jc w:val="both"/>
        <w:rPr>
          <w:highlight w:val="white"/>
        </w:rPr>
      </w:pPr>
      <w:r>
        <w:rPr>
          <w:highlight w:val="white"/>
        </w:rPr>
        <w:lastRenderedPageBreak/>
        <w:t xml:space="preserve">Kopera, A. F., Khiew, Y. C., Alsamman, M. A., Mattar, M. C., Olsen, R. S., &amp; Doman, D. B. (2020). An updated systematic review and appraisal of the pathophysiologic mechanisms of probiotics in alleviating depression.Psychopathology Review. </w:t>
      </w:r>
      <w:hyperlink r:id="rId57">
        <w:r>
          <w:rPr>
            <w:color w:val="1155CC"/>
            <w:highlight w:val="white"/>
            <w:u w:val="single"/>
          </w:rPr>
          <w:t>https://doi.org/10.1080/1028415X.2025.2531357</w:t>
        </w:r>
      </w:hyperlink>
      <w:r>
        <w:rPr>
          <w:highlight w:val="white"/>
        </w:rPr>
        <w:t xml:space="preserve"> </w:t>
      </w:r>
    </w:p>
    <w:p w14:paraId="42593578" w14:textId="4FBB3268" w:rsidR="009F1121" w:rsidRPr="00C36051" w:rsidRDefault="00C36051" w:rsidP="007C76FF">
      <w:pPr>
        <w:numPr>
          <w:ilvl w:val="0"/>
          <w:numId w:val="45"/>
        </w:numPr>
        <w:spacing w:after="240" w:line="360" w:lineRule="auto"/>
        <w:ind w:left="480" w:hanging="480"/>
        <w:jc w:val="both"/>
        <w:rPr>
          <w:highlight w:val="white"/>
        </w:rPr>
      </w:pPr>
      <w:r>
        <w:rPr>
          <w:color w:val="1155CC"/>
          <w:highlight w:val="white"/>
        </w:rPr>
        <w:t xml:space="preserve">Nikolova, V. L., Cleare, A. J., Young, A. H., &amp; Stone, J. M. (2025). Exploring the mechanisms of action of probiotics in depression: Results from a randomized controlled pilot trial. Journal of Affective Disorders, 376, 241–250. </w:t>
      </w:r>
      <w:hyperlink r:id="rId58">
        <w:r>
          <w:rPr>
            <w:color w:val="1155CC"/>
            <w:highlight w:val="white"/>
            <w:u w:val="single"/>
          </w:rPr>
          <w:t>https://doi.org/10.1016/j.jad.2025.01.153</w:t>
        </w:r>
      </w:hyperlink>
    </w:p>
    <w:sectPr w:rsidR="009F1121" w:rsidRPr="00C36051">
      <w:footerReference w:type="default" r:id="rId59"/>
      <w:headerReference w:type="first" r:id="rId60"/>
      <w:footerReference w:type="first" r:id="rId61"/>
      <w:endnotePr>
        <w:numFmt w:val="decimal"/>
      </w:endnotePr>
      <w:pgSz w:w="11906" w:h="16838"/>
      <w:pgMar w:top="1417" w:right="1417" w:bottom="1417" w:left="1417" w:header="1417" w:footer="709"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88363" w14:textId="77777777" w:rsidR="007F53CD" w:rsidRDefault="007F53CD">
      <w:r>
        <w:separator/>
      </w:r>
    </w:p>
  </w:endnote>
  <w:endnote w:type="continuationSeparator" w:id="0">
    <w:p w14:paraId="61B2DF3A" w14:textId="77777777" w:rsidR="007F53CD" w:rsidRDefault="007F5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pitch w:val="default"/>
  </w:font>
  <w:font w:name="Times Roman">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EE"/>
    <w:family w:val="swiss"/>
    <w:pitch w:val="variable"/>
  </w:font>
  <w:font w:name="NSimSun">
    <w:panose1 w:val="02010609030101010101"/>
    <w:charset w:val="86"/>
    <w:family w:val="modern"/>
    <w:pitch w:val="fixed"/>
    <w:sig w:usb0="00000203" w:usb1="288F0000" w:usb2="00000016" w:usb3="00000000" w:csb0="00040001"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Palatino Linotype">
    <w:panose1 w:val="02040502050505030304"/>
    <w:charset w:val="EE"/>
    <w:family w:val="roman"/>
    <w:pitch w:val="variable"/>
    <w:sig w:usb0="E0000287" w:usb1="40000013" w:usb2="00000000" w:usb3="00000000" w:csb0="0000019F" w:csb1="00000000"/>
  </w:font>
  <w:font w:name="Courier">
    <w:panose1 w:val="02070309020205020404"/>
    <w:charset w:val="00"/>
    <w:family w:val="modern"/>
    <w:pitch w:val="default"/>
    <w:sig w:usb0="00000000"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21">
    <w:altName w:val="Segoe Print"/>
    <w:charset w:val="00"/>
    <w:family w:val="auto"/>
    <w:pitch w:val="default"/>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Sylfaen">
    <w:panose1 w:val="010A0502050306030303"/>
    <w:charset w:val="EE"/>
    <w:family w:val="roman"/>
    <w:pitch w:val="variable"/>
    <w:sig w:usb0="04000687" w:usb1="00000000" w:usb2="00000000" w:usb3="00000000" w:csb0="0000009F" w:csb1="00000000"/>
  </w:font>
  <w:font w:name="Kudriashov">
    <w:altName w:val="Times New Roman"/>
    <w:charset w:val="00"/>
    <w:family w:val="auto"/>
    <w:pitch w:val="default"/>
    <w:sig w:usb0="00000000" w:usb1="00000000" w:usb2="00000000" w:usb3="00000000" w:csb0="00000001" w:csb1="00000000"/>
  </w:font>
  <w:font w:name="Museo Sans">
    <w:altName w:val="Calibri"/>
    <w:charset w:val="00"/>
    <w:family w:val="auto"/>
    <w:pitch w:val="default"/>
  </w:font>
  <w:font w:name="Liberation Mono">
    <w:charset w:val="EE"/>
    <w:family w:val="modern"/>
    <w:pitch w:val="fixed"/>
    <w:sig w:usb0="E0000AFF" w:usb1="400078FF" w:usb2="00000001" w:usb3="00000000" w:csb0="000001BF" w:csb1="00000000"/>
  </w:font>
  <w:font w:name="Helvetica Neue">
    <w:altName w:val="Times New Roman"/>
    <w:charset w:val="00"/>
    <w:family w:val="roman"/>
    <w:pitch w:val="default"/>
  </w:font>
  <w:font w:name="Cordia New">
    <w:panose1 w:val="020B0304020202020204"/>
    <w:charset w:val="DE"/>
    <w:family w:val="swiss"/>
    <w:pitch w:val="variable"/>
    <w:sig w:usb0="81000003" w:usb1="00000000" w:usb2="00000000" w:usb3="00000000" w:csb0="00010001" w:csb1="00000000"/>
  </w:font>
  <w:font w:name="Aptos">
    <w:altName w:val="Segoe Print"/>
    <w:charset w:val="00"/>
    <w:family w:val="swiss"/>
    <w:pitch w:val="variable"/>
    <w:sig w:usb0="2000028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ppleSystemUIFont">
    <w:altName w:val="Times New Roman"/>
    <w:charset w:val="00"/>
    <w:family w:val="auto"/>
    <w:pitch w:val="default"/>
  </w:font>
  <w:font w:name="方正黑体_GBK">
    <w:altName w:val="Microsoft YaHei"/>
    <w:charset w:val="00"/>
    <w:family w:val="auto"/>
    <w:pitch w:val="default"/>
  </w:font>
  <w:font w:name=".sf ns">
    <w:altName w:val="PMingLiU-ExtB"/>
    <w:charset w:val="00"/>
    <w:family w:val="auto"/>
    <w:pitch w:val="default"/>
  </w:font>
  <w:font w:name="OpenSymbol">
    <w:altName w:val="Segoe UI Symbol"/>
    <w:charset w:val="00"/>
    <w:family w:val="auto"/>
    <w:pitch w:val="variable"/>
    <w:sig w:usb0="800000AF" w:usb1="1001ECEA" w:usb2="00000000" w:usb3="00000000" w:csb0="80000001" w:csb1="00000000"/>
  </w:font>
  <w:font w:name="Segoe UI">
    <w:panose1 w:val="020B0502040204020203"/>
    <w:charset w:val="EE"/>
    <w:family w:val="swiss"/>
    <w:pitch w:val="variable"/>
    <w:sig w:usb0="E4002EFF" w:usb1="C000E47F" w:usb2="00000009" w:usb3="00000000" w:csb0="000001FF" w:csb1="00000000"/>
  </w:font>
  <w:font w:name="TimesNewRomanPS-BoldMT">
    <w:altName w:val="Times New Roman"/>
    <w:charset w:val="00"/>
    <w:family w:val="auto"/>
    <w:pitch w:val="default"/>
  </w:font>
  <w:font w:name="TimesNewRomanPSMT">
    <w:altName w:val="MS Gothic"/>
    <w:charset w:val="80"/>
    <w:family w:val="auto"/>
    <w:pitch w:val="default"/>
    <w:sig w:usb0="00000000" w:usb1="00000000" w:usb2="00000010" w:usb3="00000000" w:csb0="00020001" w:csb1="00000000"/>
  </w:font>
  <w:font w:name="Cambria">
    <w:panose1 w:val="02040503050406030204"/>
    <w:charset w:val="EE"/>
    <w:family w:val="roman"/>
    <w:pitch w:val="variable"/>
    <w:sig w:usb0="E00006FF" w:usb1="420024FF" w:usb2="02000000" w:usb3="00000000" w:csb0="0000019F" w:csb1="00000000"/>
  </w:font>
  <w:font w:name="Museo Sans 100">
    <w:altName w:val="Arial"/>
    <w:charset w:val="00"/>
    <w:family w:val="auto"/>
    <w:pitch w:val="default"/>
  </w:font>
  <w:font w:name="UICTFontTextStyleBody">
    <w:altName w:val="Cambria"/>
    <w:charset w:val="00"/>
    <w:family w:val="auto"/>
    <w:pitch w:val="default"/>
  </w:font>
  <w:font w:name="Microsoft Sans Serif">
    <w:panose1 w:val="020B0604020202020204"/>
    <w:charset w:val="EE"/>
    <w:family w:val="swiss"/>
    <w:pitch w:val="variable"/>
    <w:sig w:usb0="E5002EFF" w:usb1="C000605B" w:usb2="00000029" w:usb3="00000000" w:csb0="000101FF" w:csb1="00000000"/>
  </w:font>
  <w:font w:name="PragmaticaC">
    <w:altName w:val="Arial"/>
    <w:charset w:val="CC"/>
    <w:family w:val="modern"/>
    <w:pitch w:val="default"/>
    <w:sig w:usb0="00000000" w:usb1="00000000" w:usb2="00000000" w:usb3="00000000" w:csb0="00000004" w:csb1="00000000"/>
  </w:font>
  <w:font w:name="Franklin Gothic Demi">
    <w:panose1 w:val="020B07030201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Franklin Gothic Medium">
    <w:panose1 w:val="020B0603020102020204"/>
    <w:charset w:val="EE"/>
    <w:family w:val="swiss"/>
    <w:pitch w:val="variable"/>
    <w:sig w:usb0="00000287" w:usb1="00000000" w:usb2="00000000" w:usb3="00000000" w:csb0="0000009F" w:csb1="00000000"/>
  </w:font>
  <w:font w:name="Times">
    <w:altName w:val="Times New Roman"/>
    <w:panose1 w:val="02020603050405020304"/>
    <w:charset w:val="EE"/>
    <w:family w:val="roman"/>
    <w:pitch w:val="default"/>
    <w:sig w:usb0="00000000" w:usb1="00000000"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6FB43" w14:textId="77777777" w:rsidR="005301C4" w:rsidRDefault="005301C4">
    <w:pPr>
      <w:pStyle w:val="Stopka"/>
      <w:jc w:val="center"/>
    </w:pPr>
    <w:r>
      <w:fldChar w:fldCharType="begin"/>
    </w:r>
    <w:r>
      <w:instrText xml:space="preserve"> PAGE </w:instrText>
    </w:r>
    <w:r>
      <w:fldChar w:fldCharType="separate"/>
    </w:r>
    <w:r>
      <w:t>14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08B5E" w14:textId="77777777" w:rsidR="005301C4" w:rsidRDefault="005301C4">
    <w:pPr>
      <w:pStyle w:val="Stopka"/>
      <w:jc w:val="center"/>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754E8" w14:textId="77777777" w:rsidR="007F53CD" w:rsidRDefault="007F53CD">
      <w:r>
        <w:separator/>
      </w:r>
    </w:p>
  </w:footnote>
  <w:footnote w:type="continuationSeparator" w:id="0">
    <w:p w14:paraId="16F220A8" w14:textId="77777777" w:rsidR="007F53CD" w:rsidRDefault="007F5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349E2" w14:textId="2D1736E4" w:rsidR="00314304" w:rsidRPr="0027358F" w:rsidRDefault="00314304" w:rsidP="00B949D6">
    <w:pPr>
      <w:spacing w:after="160" w:line="259" w:lineRule="auto"/>
      <w:rPr>
        <w:b/>
        <w:bCs/>
        <w:highlight w:val="green"/>
        <w:lang w:val="en-GB"/>
      </w:rPr>
    </w:pPr>
    <w:r w:rsidRPr="00E853B3">
      <w:rPr>
        <w:noProof/>
        <w:highlight w:val="green"/>
      </w:rPr>
      <w:drawing>
        <wp:anchor distT="0" distB="0" distL="114300" distR="114300" simplePos="0" relativeHeight="251659264" behindDoc="0" locked="0" layoutInCell="1" allowOverlap="1" wp14:anchorId="3DF6083C" wp14:editId="22A6C961">
          <wp:simplePos x="0" y="0"/>
          <wp:positionH relativeFrom="column">
            <wp:posOffset>-3175</wp:posOffset>
          </wp:positionH>
          <wp:positionV relativeFrom="paragraph">
            <wp:posOffset>48260</wp:posOffset>
          </wp:positionV>
          <wp:extent cx="1933575" cy="695960"/>
          <wp:effectExtent l="0" t="0" r="9525" b="889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695960"/>
                  </a:xfrm>
                  <a:prstGeom prst="rect">
                    <a:avLst/>
                  </a:prstGeom>
                  <a:noFill/>
                </pic:spPr>
              </pic:pic>
            </a:graphicData>
          </a:graphic>
          <wp14:sizeRelH relativeFrom="margin">
            <wp14:pctWidth>0</wp14:pctWidth>
          </wp14:sizeRelH>
          <wp14:sizeRelV relativeFrom="margin">
            <wp14:pctHeight>0</wp14:pctHeight>
          </wp14:sizeRelV>
        </wp:anchor>
      </w:drawing>
    </w:r>
    <w:bookmarkStart w:id="0" w:name="_Hlk220605624"/>
    <w:r w:rsidR="00E853B3" w:rsidRPr="00E853B3">
      <w:rPr>
        <w:b/>
        <w:bCs/>
        <w:highlight w:val="green"/>
        <w:lang w:val="en-GB"/>
      </w:rPr>
      <w:t>Journal of Education, Health and Sport</w:t>
    </w:r>
    <w:r w:rsidRPr="00E853B3">
      <w:rPr>
        <w:b/>
        <w:bCs/>
        <w:highlight w:val="green"/>
        <w:lang w:val="en-GB"/>
      </w:rPr>
      <w:t>. 2026</w:t>
    </w:r>
    <w:r w:rsidRPr="0027358F">
      <w:rPr>
        <w:b/>
        <w:bCs/>
        <w:highlight w:val="green"/>
        <w:lang w:val="en-GB"/>
      </w:rPr>
      <w:t>;</w:t>
    </w:r>
    <w:r w:rsidR="00E853B3">
      <w:rPr>
        <w:b/>
        <w:bCs/>
        <w:highlight w:val="green"/>
        <w:lang w:val="en-GB"/>
      </w:rPr>
      <w:t>8</w:t>
    </w:r>
    <w:r w:rsidR="00CC488C">
      <w:rPr>
        <w:b/>
        <w:bCs/>
        <w:highlight w:val="green"/>
        <w:lang w:val="en-GB"/>
      </w:rPr>
      <w:t>8</w:t>
    </w:r>
    <w:r w:rsidRPr="0027358F">
      <w:rPr>
        <w:b/>
        <w:bCs/>
        <w:highlight w:val="green"/>
        <w:lang w:val="en-GB"/>
      </w:rPr>
      <w:t>:6</w:t>
    </w:r>
    <w:r w:rsidR="00C36051">
      <w:rPr>
        <w:b/>
        <w:bCs/>
        <w:highlight w:val="green"/>
        <w:lang w:val="en-GB"/>
      </w:rPr>
      <w:t>7972</w:t>
    </w:r>
    <w:r w:rsidRPr="0027358F">
      <w:rPr>
        <w:b/>
        <w:bCs/>
        <w:highlight w:val="green"/>
        <w:lang w:val="en-GB"/>
      </w:rPr>
      <w:t>. eISSN 2</w:t>
    </w:r>
    <w:r w:rsidR="00E853B3">
      <w:rPr>
        <w:b/>
        <w:bCs/>
        <w:highlight w:val="green"/>
        <w:lang w:val="en-GB"/>
      </w:rPr>
      <w:t>391</w:t>
    </w:r>
    <w:r w:rsidRPr="0027358F">
      <w:rPr>
        <w:b/>
        <w:bCs/>
        <w:highlight w:val="green"/>
        <w:lang w:val="en-GB"/>
      </w:rPr>
      <w:t>-</w:t>
    </w:r>
    <w:r w:rsidR="00E853B3">
      <w:rPr>
        <w:b/>
        <w:bCs/>
        <w:highlight w:val="green"/>
        <w:lang w:val="en-GB"/>
      </w:rPr>
      <w:t>8306</w:t>
    </w:r>
    <w:r w:rsidRPr="0027358F">
      <w:rPr>
        <w:b/>
        <w:bCs/>
        <w:highlight w:val="green"/>
        <w:lang w:val="en-GB"/>
      </w:rPr>
      <w:t>.</w:t>
    </w:r>
  </w:p>
  <w:bookmarkEnd w:id="0"/>
  <w:p w14:paraId="7A962440" w14:textId="6DAFDCF8" w:rsidR="00314304" w:rsidRDefault="00C36051" w:rsidP="00B949D6">
    <w:pPr>
      <w:spacing w:after="160" w:line="259" w:lineRule="auto"/>
      <w:rPr>
        <w:rFonts w:eastAsia="NSimSun"/>
        <w:b/>
        <w:bCs/>
        <w:sz w:val="20"/>
        <w:szCs w:val="20"/>
        <w:lang w:val="en-GB"/>
      </w:rPr>
    </w:pPr>
    <w:r>
      <w:rPr>
        <w:rFonts w:eastAsia="NSimSun"/>
        <w:b/>
        <w:bCs/>
        <w:sz w:val="20"/>
        <w:szCs w:val="20"/>
        <w:highlight w:val="green"/>
        <w:lang w:val="en-GB"/>
      </w:rPr>
      <w:fldChar w:fldCharType="begin"/>
    </w:r>
    <w:r>
      <w:rPr>
        <w:rFonts w:eastAsia="NSimSun"/>
        <w:b/>
        <w:bCs/>
        <w:sz w:val="20"/>
        <w:szCs w:val="20"/>
        <w:highlight w:val="green"/>
        <w:lang w:val="en-GB"/>
      </w:rPr>
      <w:instrText xml:space="preserve"> HYPERLINK "</w:instrText>
    </w:r>
    <w:r w:rsidRPr="00C36051">
      <w:rPr>
        <w:rFonts w:eastAsia="NSimSun"/>
        <w:b/>
        <w:bCs/>
        <w:sz w:val="20"/>
        <w:szCs w:val="20"/>
        <w:highlight w:val="green"/>
        <w:lang w:val="en-GB"/>
      </w:rPr>
      <w:instrText>https://doi.org/10.12775/JEHS.2026.88.67972</w:instrText>
    </w:r>
    <w:r>
      <w:rPr>
        <w:rFonts w:eastAsia="NSimSun"/>
        <w:b/>
        <w:bCs/>
        <w:sz w:val="20"/>
        <w:szCs w:val="20"/>
        <w:highlight w:val="green"/>
        <w:lang w:val="en-GB"/>
      </w:rPr>
      <w:instrText xml:space="preserve">" </w:instrText>
    </w:r>
    <w:r>
      <w:rPr>
        <w:rFonts w:eastAsia="NSimSun"/>
        <w:b/>
        <w:bCs/>
        <w:sz w:val="20"/>
        <w:szCs w:val="20"/>
        <w:highlight w:val="green"/>
        <w:lang w:val="en-GB"/>
      </w:rPr>
      <w:fldChar w:fldCharType="separate"/>
    </w:r>
    <w:r w:rsidRPr="006D3BB1">
      <w:rPr>
        <w:rStyle w:val="Hipercze"/>
        <w:rFonts w:eastAsia="NSimSun"/>
        <w:b/>
        <w:bCs/>
        <w:sz w:val="20"/>
        <w:szCs w:val="20"/>
        <w:highlight w:val="green"/>
        <w:lang w:val="en-GB"/>
      </w:rPr>
      <w:t>https://doi.org/10.12775/JEHS.2026.88.67972</w:t>
    </w:r>
    <w:r>
      <w:rPr>
        <w:rFonts w:eastAsia="NSimSun"/>
        <w:b/>
        <w:bCs/>
        <w:sz w:val="20"/>
        <w:szCs w:val="20"/>
        <w:highlight w:val="green"/>
        <w:lang w:val="en-GB"/>
      </w:rPr>
      <w:fldChar w:fldCharType="end"/>
    </w:r>
  </w:p>
  <w:p w14:paraId="76783385" w14:textId="7C5D5BF7" w:rsidR="002B7E36" w:rsidRDefault="002B7E36" w:rsidP="00B949D6">
    <w:pPr>
      <w:spacing w:line="259" w:lineRule="auto"/>
      <w:ind w:left="34"/>
      <w:rPr>
        <w:b/>
        <w:sz w:val="18"/>
        <w:highlight w:val="green"/>
        <w:lang w:val="en-GB"/>
      </w:rPr>
    </w:pPr>
  </w:p>
  <w:p w14:paraId="249E0D3D" w14:textId="77777777" w:rsidR="002B7E36" w:rsidRDefault="002B7E36" w:rsidP="00B949D6">
    <w:pPr>
      <w:spacing w:line="259" w:lineRule="auto"/>
      <w:ind w:left="34"/>
      <w:rPr>
        <w:b/>
        <w:sz w:val="18"/>
        <w:highlight w:val="green"/>
        <w:lang w:val="en-GB"/>
      </w:rPr>
    </w:pPr>
  </w:p>
  <w:p w14:paraId="64A936BF" w14:textId="4AE2618C" w:rsidR="00314304" w:rsidRPr="00B949D6" w:rsidRDefault="00314304" w:rsidP="00B949D6">
    <w:pPr>
      <w:shd w:val="clear" w:color="auto" w:fill="00B0F0"/>
      <w:spacing w:line="259" w:lineRule="auto"/>
      <w:ind w:left="34"/>
      <w:rPr>
        <w:b/>
        <w:sz w:val="18"/>
        <w:lang w:val="en-GB"/>
      </w:rPr>
    </w:pPr>
    <w:r w:rsidRPr="00B949D6">
      <w:rPr>
        <w:b/>
        <w:sz w:val="18"/>
        <w:lang w:val="en-GB"/>
      </w:rPr>
      <w:t>------------------------------------------------------------------------------------------------------------------------------------------------</w:t>
    </w:r>
    <w:r w:rsidR="00B949D6">
      <w:rPr>
        <w:b/>
        <w:sz w:val="18"/>
        <w:lang w:val="en-GB"/>
      </w:rPr>
      <w:t>-</w:t>
    </w:r>
    <w:r w:rsidRPr="00B949D6">
      <w:rPr>
        <w:b/>
        <w:sz w:val="18"/>
        <w:lang w:val="en-GB"/>
      </w:rPr>
      <w:t>----</w:t>
    </w:r>
  </w:p>
  <w:p w14:paraId="7B062395" w14:textId="6846E97B" w:rsidR="00314304" w:rsidRPr="00E853B3" w:rsidRDefault="00314304" w:rsidP="00B949D6">
    <w:pPr>
      <w:shd w:val="clear" w:color="auto" w:fill="00B0F0"/>
      <w:rPr>
        <w:b/>
        <w:bCs/>
        <w:sz w:val="28"/>
        <w:szCs w:val="28"/>
        <w:lang w:val="en-GB"/>
      </w:rPr>
    </w:pPr>
    <w:r w:rsidRPr="00E853B3">
      <w:rPr>
        <w:noProof/>
        <w:sz w:val="28"/>
        <w:szCs w:val="28"/>
      </w:rPr>
      <w:drawing>
        <wp:anchor distT="0" distB="0" distL="114300" distR="114300" simplePos="0" relativeHeight="251661312" behindDoc="0" locked="0" layoutInCell="1" allowOverlap="1" wp14:anchorId="688F76AF" wp14:editId="21A22093">
          <wp:simplePos x="0" y="0"/>
          <wp:positionH relativeFrom="column">
            <wp:posOffset>14605</wp:posOffset>
          </wp:positionH>
          <wp:positionV relativeFrom="paragraph">
            <wp:posOffset>5080</wp:posOffset>
          </wp:positionV>
          <wp:extent cx="1189990" cy="1135380"/>
          <wp:effectExtent l="0" t="0" r="0" b="762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89990" cy="1135380"/>
                  </a:xfrm>
                  <a:prstGeom prst="rect">
                    <a:avLst/>
                  </a:prstGeom>
                  <a:noFill/>
                </pic:spPr>
              </pic:pic>
            </a:graphicData>
          </a:graphic>
          <wp14:sizeRelH relativeFrom="margin">
            <wp14:pctWidth>0</wp14:pctWidth>
          </wp14:sizeRelH>
          <wp14:sizeRelV relativeFrom="margin">
            <wp14:pctHeight>0</wp14:pctHeight>
          </wp14:sizeRelV>
        </wp:anchor>
      </w:drawing>
    </w:r>
    <w:r w:rsidR="00E853B3" w:rsidRPr="00E853B3">
      <w:rPr>
        <w:b/>
        <w:bCs/>
        <w:sz w:val="28"/>
        <w:szCs w:val="28"/>
        <w:lang w:val="en-GB"/>
      </w:rPr>
      <w:t>Journal of Education, Health and Sport</w:t>
    </w:r>
    <w:r w:rsidRPr="00E853B3">
      <w:rPr>
        <w:b/>
        <w:bCs/>
        <w:sz w:val="28"/>
        <w:szCs w:val="28"/>
        <w:lang w:val="en-GB"/>
      </w:rPr>
      <w:t>. eISSN 2450-3118</w:t>
    </w:r>
  </w:p>
  <w:p w14:paraId="1A0DE77F" w14:textId="77777777" w:rsidR="000F3ED6" w:rsidRPr="005F011A" w:rsidRDefault="000F3ED6" w:rsidP="00B949D6">
    <w:pPr>
      <w:shd w:val="clear" w:color="auto" w:fill="00B0F0"/>
      <w:rPr>
        <w:b/>
        <w:bCs/>
        <w:sz w:val="28"/>
        <w:szCs w:val="28"/>
        <w:lang w:val="en-GB"/>
      </w:rPr>
    </w:pPr>
  </w:p>
  <w:p w14:paraId="358FF707" w14:textId="63C8666A" w:rsidR="00314304" w:rsidRPr="005F011A" w:rsidRDefault="00314304" w:rsidP="00B949D6">
    <w:pPr>
      <w:shd w:val="clear" w:color="auto" w:fill="00B0F0"/>
      <w:rPr>
        <w:b/>
        <w:bCs/>
        <w:sz w:val="28"/>
        <w:szCs w:val="28"/>
        <w:lang w:val="en-GB"/>
      </w:rPr>
    </w:pPr>
    <w:r w:rsidRPr="005F011A">
      <w:rPr>
        <w:b/>
        <w:bCs/>
        <w:sz w:val="28"/>
        <w:szCs w:val="28"/>
        <w:lang w:val="en-GB"/>
      </w:rPr>
      <w:t>Journal Home Page</w:t>
    </w:r>
  </w:p>
  <w:p w14:paraId="6F049098" w14:textId="1FEE2C8D" w:rsidR="00314304" w:rsidRPr="005F011A" w:rsidRDefault="007F53CD" w:rsidP="00B949D6">
    <w:pPr>
      <w:shd w:val="clear" w:color="auto" w:fill="00B0F0"/>
      <w:rPr>
        <w:b/>
        <w:bCs/>
        <w:sz w:val="28"/>
        <w:szCs w:val="28"/>
        <w:lang w:val="en-GB"/>
      </w:rPr>
    </w:pPr>
    <w:hyperlink r:id="rId3" w:history="1">
      <w:r w:rsidR="00B628C8" w:rsidRPr="005F011A">
        <w:rPr>
          <w:rStyle w:val="Hipercze"/>
          <w:rFonts w:eastAsia="NSimSun"/>
          <w:b/>
          <w:bCs/>
          <w:sz w:val="28"/>
          <w:szCs w:val="28"/>
          <w:lang w:val="en-GB"/>
        </w:rPr>
        <w:t>https://apcz.umk.pl/JEHS/index</w:t>
      </w:r>
    </w:hyperlink>
  </w:p>
  <w:p w14:paraId="1D2C1B3F" w14:textId="29032349" w:rsidR="00314304" w:rsidRPr="005F011A" w:rsidRDefault="00314304" w:rsidP="00B949D6">
    <w:pPr>
      <w:shd w:val="clear" w:color="auto" w:fill="00B0F0"/>
      <w:rPr>
        <w:b/>
        <w:sz w:val="28"/>
        <w:szCs w:val="28"/>
        <w:lang w:val="en-GB"/>
      </w:rPr>
    </w:pPr>
  </w:p>
  <w:p w14:paraId="786D652F" w14:textId="7CB71B83" w:rsidR="005F011A" w:rsidRPr="005F011A" w:rsidRDefault="005F011A" w:rsidP="00B949D6">
    <w:pPr>
      <w:shd w:val="clear" w:color="auto" w:fill="00B0F0"/>
      <w:rPr>
        <w:b/>
        <w:sz w:val="28"/>
        <w:szCs w:val="28"/>
        <w:lang w:val="en-GB"/>
      </w:rPr>
    </w:pPr>
  </w:p>
  <w:p w14:paraId="3D1ADED5" w14:textId="2869F2A1" w:rsidR="00314304" w:rsidRPr="005A4CC9" w:rsidRDefault="00B949D6" w:rsidP="00B949D6">
    <w:pPr>
      <w:shd w:val="clear" w:color="auto" w:fill="00B0F0"/>
      <w:rPr>
        <w:b/>
        <w:sz w:val="16"/>
        <w:szCs w:val="16"/>
        <w:lang w:val="pl-PL"/>
      </w:rPr>
    </w:pPr>
    <w:r w:rsidRPr="005A4CC9">
      <w:rPr>
        <w:b/>
        <w:sz w:val="16"/>
        <w:szCs w:val="16"/>
        <w:lang w:val="pl-PL"/>
      </w:rPr>
      <w:t>--</w:t>
    </w:r>
    <w:r w:rsidR="00314304" w:rsidRPr="005A4CC9">
      <w:rPr>
        <w:b/>
        <w:sz w:val="16"/>
        <w:szCs w:val="16"/>
        <w:lang w:val="pl-PL"/>
      </w:rPr>
      <w:t>----------------------------------------------------------------------------------------------------------------------------------</w:t>
    </w:r>
    <w:r w:rsidR="005F011A">
      <w:rPr>
        <w:b/>
        <w:sz w:val="16"/>
        <w:szCs w:val="16"/>
        <w:lang w:val="pl-PL"/>
      </w:rPr>
      <w:t>-------------------------------------</w:t>
    </w:r>
  </w:p>
  <w:p w14:paraId="4AE36A18" w14:textId="5F818A20" w:rsidR="00314304" w:rsidRPr="005A4CC9" w:rsidRDefault="00314304" w:rsidP="00314304">
    <w:pPr>
      <w:rPr>
        <w:b/>
        <w:sz w:val="16"/>
        <w:szCs w:val="16"/>
        <w:highlight w:val="green"/>
        <w:lang w:val="pl-PL"/>
      </w:rPr>
    </w:pPr>
  </w:p>
  <w:p w14:paraId="079CCF43" w14:textId="25C7E474" w:rsidR="00314304" w:rsidRPr="005A4CC9" w:rsidRDefault="00314304" w:rsidP="00314304">
    <w:pPr>
      <w:rPr>
        <w:b/>
        <w:sz w:val="16"/>
        <w:szCs w:val="16"/>
        <w:highlight w:val="green"/>
        <w:lang w:val="pl-PL"/>
      </w:rPr>
    </w:pPr>
  </w:p>
  <w:p w14:paraId="009408F1" w14:textId="4A27AE03" w:rsidR="00314304" w:rsidRPr="005A4CC9" w:rsidRDefault="00314304" w:rsidP="00314304">
    <w:pPr>
      <w:rPr>
        <w:b/>
        <w:sz w:val="16"/>
        <w:szCs w:val="16"/>
        <w:highlight w:val="green"/>
        <w:lang w:val="pl-PL"/>
      </w:rPr>
    </w:pPr>
  </w:p>
  <w:p w14:paraId="6F4B8639" w14:textId="3F693BE8" w:rsidR="00314304" w:rsidRPr="005A4CC9" w:rsidRDefault="00314304" w:rsidP="00314304">
    <w:pPr>
      <w:rPr>
        <w:b/>
        <w:sz w:val="16"/>
        <w:szCs w:val="16"/>
        <w:highlight w:val="green"/>
        <w:lang w:val="pl-PL"/>
      </w:rPr>
    </w:pPr>
  </w:p>
  <w:p w14:paraId="432C0F38" w14:textId="77777777" w:rsidR="00314304" w:rsidRPr="005A4CC9" w:rsidRDefault="00314304" w:rsidP="00314304">
    <w:pPr>
      <w:rPr>
        <w:b/>
        <w:sz w:val="16"/>
        <w:szCs w:val="16"/>
        <w:highlight w:val="green"/>
        <w:lang w:val="pl-PL"/>
      </w:rPr>
    </w:pPr>
  </w:p>
  <w:p w14:paraId="0EFA4E2E" w14:textId="484CF6A7" w:rsidR="00B628C8" w:rsidRDefault="00C36051" w:rsidP="00B628C8">
    <w:pPr>
      <w:widowControl w:val="0"/>
      <w:jc w:val="both"/>
      <w:rPr>
        <w:b/>
        <w:bCs/>
        <w:color w:val="000000"/>
        <w:sz w:val="16"/>
        <w:szCs w:val="16"/>
      </w:rPr>
    </w:pPr>
    <w:r w:rsidRPr="00C36051">
      <w:rPr>
        <w:b/>
        <w:bCs/>
        <w:color w:val="000000"/>
        <w:sz w:val="16"/>
        <w:szCs w:val="16"/>
        <w:lang w:val="pl-PL"/>
      </w:rPr>
      <w:t xml:space="preserve">JUSIAK, Justyna, JANISZEWSKA, Michalina, ŁAZIK, Maria, ŁUCZAK, Janusz, SOBKOWIAK, Paulina, SOBKOWIAK, Maciej, DŻUMAGA, Justyna, ŁUCZAK, Jeremi, DYBOWSKA, Roksana and WALASZEK, Marta. </w:t>
    </w:r>
    <w:r w:rsidRPr="00C36051">
      <w:rPr>
        <w:b/>
        <w:bCs/>
        <w:color w:val="000000"/>
        <w:sz w:val="16"/>
        <w:szCs w:val="16"/>
      </w:rPr>
      <w:t>The Role of Gut Microbiota-Targeted Interventions in the Treatment of Depression</w:t>
    </w:r>
    <w:r w:rsidR="00657F30">
      <w:rPr>
        <w:b/>
        <w:bCs/>
        <w:color w:val="000000"/>
        <w:sz w:val="16"/>
        <w:szCs w:val="16"/>
      </w:rPr>
      <w:t xml:space="preserve">. </w:t>
    </w:r>
    <w:r w:rsidR="00B628C8">
      <w:rPr>
        <w:b/>
        <w:bCs/>
        <w:color w:val="000000"/>
        <w:sz w:val="16"/>
        <w:szCs w:val="16"/>
      </w:rPr>
      <w:t>Journal of Education, Health and Sport. 2026;8</w:t>
    </w:r>
    <w:r w:rsidR="00CC488C">
      <w:rPr>
        <w:b/>
        <w:bCs/>
        <w:color w:val="000000"/>
        <w:sz w:val="16"/>
        <w:szCs w:val="16"/>
      </w:rPr>
      <w:t>8</w:t>
    </w:r>
    <w:r w:rsidR="00B628C8">
      <w:rPr>
        <w:b/>
        <w:bCs/>
        <w:color w:val="000000"/>
        <w:sz w:val="16"/>
        <w:szCs w:val="16"/>
      </w:rPr>
      <w:t>:6</w:t>
    </w:r>
    <w:r>
      <w:rPr>
        <w:b/>
        <w:bCs/>
        <w:color w:val="000000"/>
        <w:sz w:val="16"/>
        <w:szCs w:val="16"/>
      </w:rPr>
      <w:t>7972</w:t>
    </w:r>
    <w:r w:rsidR="00B628C8">
      <w:rPr>
        <w:b/>
        <w:bCs/>
        <w:color w:val="000000"/>
        <w:sz w:val="16"/>
        <w:szCs w:val="16"/>
      </w:rPr>
      <w:t>. eISSN 2391-8306.</w:t>
    </w:r>
  </w:p>
  <w:p w14:paraId="3395FA07" w14:textId="0E36124A" w:rsidR="00B628C8" w:rsidRDefault="00C36051" w:rsidP="00B628C8">
    <w:pPr>
      <w:tabs>
        <w:tab w:val="center" w:pos="4153"/>
        <w:tab w:val="right" w:pos="8306"/>
      </w:tabs>
      <w:jc w:val="both"/>
      <w:rPr>
        <w:rStyle w:val="Hipercze"/>
        <w:b/>
        <w:bCs/>
        <w:sz w:val="16"/>
        <w:szCs w:val="16"/>
      </w:rPr>
    </w:pPr>
    <w:hyperlink r:id="rId4" w:history="1">
      <w:r w:rsidRPr="006D3BB1">
        <w:rPr>
          <w:rStyle w:val="Hipercze"/>
          <w:b/>
          <w:bCs/>
          <w:sz w:val="16"/>
          <w:szCs w:val="16"/>
        </w:rPr>
        <w:t>https://doi.org/10.12775/JEHS.2026.88.67972</w:t>
      </w:r>
    </w:hyperlink>
  </w:p>
  <w:p w14:paraId="3CAB5B49" w14:textId="77777777" w:rsidR="00B628C8" w:rsidRPr="00B628C8" w:rsidRDefault="00B628C8" w:rsidP="00B628C8">
    <w:pPr>
      <w:tabs>
        <w:tab w:val="center" w:pos="4153"/>
        <w:tab w:val="right" w:pos="8306"/>
      </w:tabs>
      <w:jc w:val="both"/>
      <w:rPr>
        <w:b/>
        <w:bCs/>
        <w:sz w:val="16"/>
        <w:szCs w:val="16"/>
      </w:rPr>
    </w:pPr>
  </w:p>
  <w:p w14:paraId="14D9E294" w14:textId="77777777" w:rsidR="00B628C8" w:rsidRPr="00B628C8" w:rsidRDefault="00B628C8" w:rsidP="00B628C8">
    <w:pPr>
      <w:tabs>
        <w:tab w:val="left" w:pos="1948"/>
      </w:tabs>
      <w:jc w:val="both"/>
      <w:rPr>
        <w:b/>
        <w:bCs/>
        <w:sz w:val="16"/>
        <w:szCs w:val="16"/>
      </w:rPr>
    </w:pPr>
  </w:p>
  <w:p w14:paraId="05D60031" w14:textId="77777777" w:rsidR="00B628C8" w:rsidRPr="00B628C8" w:rsidRDefault="00B628C8" w:rsidP="00B628C8">
    <w:pPr>
      <w:tabs>
        <w:tab w:val="left" w:pos="1590"/>
      </w:tabs>
      <w:jc w:val="both"/>
      <w:rPr>
        <w:b/>
        <w:bCs/>
        <w:sz w:val="16"/>
        <w:szCs w:val="16"/>
      </w:rPr>
    </w:pPr>
  </w:p>
  <w:p w14:paraId="7DD202A8" w14:textId="77777777" w:rsidR="00B628C8" w:rsidRPr="00B628C8" w:rsidRDefault="00B628C8" w:rsidP="00B628C8">
    <w:pPr>
      <w:tabs>
        <w:tab w:val="center" w:pos="4153"/>
        <w:tab w:val="right" w:pos="8306"/>
      </w:tabs>
      <w:jc w:val="both"/>
      <w:rPr>
        <w:b/>
        <w:bCs/>
        <w:sz w:val="16"/>
        <w:szCs w:val="16"/>
      </w:rPr>
    </w:pPr>
  </w:p>
  <w:p w14:paraId="7CBCE355" w14:textId="77777777" w:rsidR="00B628C8" w:rsidRPr="00B628C8" w:rsidRDefault="00B628C8" w:rsidP="00B628C8">
    <w:pPr>
      <w:tabs>
        <w:tab w:val="center" w:pos="4153"/>
        <w:tab w:val="right" w:pos="8306"/>
      </w:tabs>
      <w:jc w:val="both"/>
      <w:rPr>
        <w:b/>
        <w:bCs/>
        <w:sz w:val="16"/>
        <w:szCs w:val="16"/>
      </w:rPr>
    </w:pPr>
  </w:p>
  <w:p w14:paraId="756A4144" w14:textId="77777777" w:rsidR="00B628C8" w:rsidRDefault="00B628C8" w:rsidP="00B628C8">
    <w:pPr>
      <w:tabs>
        <w:tab w:val="center" w:pos="4153"/>
        <w:tab w:val="right" w:pos="8306"/>
      </w:tabs>
      <w:jc w:val="both"/>
      <w:rPr>
        <w:b/>
        <w:bCs/>
        <w:sz w:val="10"/>
        <w:szCs w:val="10"/>
      </w:rPr>
    </w:pPr>
    <w:r>
      <w:rPr>
        <w:b/>
        <w:bCs/>
        <w:sz w:val="10"/>
        <w:szCs w:val="10"/>
      </w:rPr>
      <w:t>The journal has had 40 points in Minister of Science and Higher Education of Poland parametric evaluation. Annex to the announcement of the Minister of Education and Science of 05.01.2024 No. 32318. Has a Journal's Unique Identifier: 201159. Scientific disciplines assigned: Physical culture sciences (Field of medical and health sciences); Health Sciences (Field of medical and health sciences).</w:t>
    </w:r>
  </w:p>
  <w:p w14:paraId="0856C49E" w14:textId="77777777" w:rsidR="00B628C8" w:rsidRDefault="00B628C8" w:rsidP="00B628C8">
    <w:pPr>
      <w:tabs>
        <w:tab w:val="center" w:pos="4153"/>
        <w:tab w:val="right" w:pos="8306"/>
      </w:tabs>
      <w:jc w:val="both"/>
      <w:rPr>
        <w:b/>
        <w:bCs/>
        <w:sz w:val="10"/>
        <w:szCs w:val="10"/>
      </w:rPr>
    </w:pPr>
    <w:r>
      <w:rPr>
        <w:b/>
        <w:bCs/>
        <w:sz w:val="10"/>
        <w:szCs w:val="10"/>
        <w:lang w:val="pl-PL"/>
      </w:rPr>
      <w:t xml:space="preserve">Punkty Ministerialne 40 punktów. Załącznik do komunikatu Ministra Nauki i Szkolnictwa Wyższego z dnia 05.01.2024 Lp. 32318. Posiada Unikatowy Identyfikator Czasopisma: 201159. Przypisane dyscypliny naukowe: Nauki o kulturze fizycznej (Dziedzina nauk medycznych i nauk o zdrowiu); Nauki o zdrowiu (Dziedzina nauk medycznych i nauk o zdrowiu). </w:t>
    </w:r>
    <w:r>
      <w:rPr>
        <w:b/>
        <w:bCs/>
        <w:sz w:val="10"/>
        <w:szCs w:val="10"/>
      </w:rPr>
      <w:t>© The Authors 2026;</w:t>
    </w:r>
  </w:p>
  <w:p w14:paraId="03C19F12" w14:textId="77777777" w:rsidR="00B628C8" w:rsidRDefault="00B628C8" w:rsidP="00B628C8">
    <w:pPr>
      <w:tabs>
        <w:tab w:val="center" w:pos="4153"/>
        <w:tab w:val="right" w:pos="8306"/>
      </w:tabs>
      <w:jc w:val="both"/>
      <w:rPr>
        <w:b/>
        <w:bCs/>
        <w:sz w:val="10"/>
        <w:szCs w:val="10"/>
      </w:rPr>
    </w:pPr>
    <w:r>
      <w:rPr>
        <w:b/>
        <w:bCs/>
        <w:sz w:val="10"/>
        <w:szCs w:val="10"/>
      </w:rPr>
      <w:t>This article is published with open access at Licensee Open Journal Systems of Nicolaus Copernicus University in Torun, Poland</w:t>
    </w:r>
  </w:p>
  <w:p w14:paraId="36001576" w14:textId="77777777" w:rsidR="00B628C8" w:rsidRDefault="00B628C8" w:rsidP="00B628C8">
    <w:pPr>
      <w:tabs>
        <w:tab w:val="center" w:pos="4153"/>
        <w:tab w:val="right" w:pos="8306"/>
      </w:tabs>
      <w:jc w:val="both"/>
      <w:rPr>
        <w:b/>
        <w:bCs/>
        <w:sz w:val="10"/>
        <w:szCs w:val="10"/>
      </w:rPr>
    </w:pPr>
    <w:r>
      <w:rPr>
        <w:b/>
        <w:bCs/>
        <w:sz w:val="10"/>
        <w:szCs w:val="10"/>
      </w:rPr>
      <w:t>Open Access. This article is distributed under the terms of the Creative Commons Attribution Noncommercial License which permits any noncommercial use, distribution, and reproduction in any medium, provided the original author (s) and source are credited. This is an open access article licensed under the terms of the Creative Commons Attribution Non commercial license Share alike.</w:t>
    </w:r>
  </w:p>
  <w:p w14:paraId="3C4411E1" w14:textId="77777777" w:rsidR="00B628C8" w:rsidRDefault="00B628C8" w:rsidP="00B628C8">
    <w:pPr>
      <w:tabs>
        <w:tab w:val="center" w:pos="4153"/>
        <w:tab w:val="right" w:pos="8306"/>
      </w:tabs>
      <w:jc w:val="both"/>
      <w:rPr>
        <w:b/>
        <w:bCs/>
        <w:sz w:val="10"/>
        <w:szCs w:val="10"/>
      </w:rPr>
    </w:pPr>
    <w:r>
      <w:rPr>
        <w:b/>
        <w:bCs/>
        <w:sz w:val="10"/>
        <w:szCs w:val="10"/>
      </w:rPr>
      <w:t>(http://creativecommons.org/licenses/by-nc-sa/4.0/) which permits unrestricted, non commercial use, distribution and reproduction in any medium, provided the work is properly cited.</w:t>
    </w:r>
  </w:p>
  <w:p w14:paraId="1A6EBF8E" w14:textId="77777777" w:rsidR="00B628C8" w:rsidRDefault="00B628C8" w:rsidP="00B628C8">
    <w:pPr>
      <w:tabs>
        <w:tab w:val="center" w:pos="4153"/>
        <w:tab w:val="right" w:pos="8306"/>
      </w:tabs>
      <w:jc w:val="both"/>
      <w:rPr>
        <w:b/>
        <w:bCs/>
        <w:sz w:val="10"/>
        <w:szCs w:val="10"/>
      </w:rPr>
    </w:pPr>
    <w:r>
      <w:rPr>
        <w:b/>
        <w:bCs/>
        <w:sz w:val="10"/>
        <w:szCs w:val="10"/>
      </w:rPr>
      <w:t>The authors declare that there is no conflict of interests regarding the publication of this paper.</w:t>
    </w:r>
  </w:p>
  <w:p w14:paraId="67EC4CFA" w14:textId="0BA3CE5C" w:rsidR="002B7E36" w:rsidRDefault="00B628C8" w:rsidP="00B628C8">
    <w:pPr>
      <w:tabs>
        <w:tab w:val="center" w:pos="4153"/>
        <w:tab w:val="right" w:pos="8306"/>
      </w:tabs>
      <w:jc w:val="both"/>
      <w:rPr>
        <w:b/>
        <w:bCs/>
        <w:sz w:val="10"/>
        <w:szCs w:val="10"/>
      </w:rPr>
    </w:pPr>
    <w:r>
      <w:rPr>
        <w:b/>
        <w:bCs/>
        <w:sz w:val="10"/>
        <w:szCs w:val="10"/>
      </w:rPr>
      <w:t xml:space="preserve">Received: </w:t>
    </w:r>
    <w:r w:rsidR="00D60E0C">
      <w:rPr>
        <w:b/>
        <w:bCs/>
        <w:sz w:val="10"/>
        <w:szCs w:val="10"/>
      </w:rPr>
      <w:t>0</w:t>
    </w:r>
    <w:r w:rsidR="00DA7F84">
      <w:rPr>
        <w:b/>
        <w:bCs/>
        <w:sz w:val="10"/>
        <w:szCs w:val="10"/>
      </w:rPr>
      <w:t>4</w:t>
    </w:r>
    <w:r>
      <w:rPr>
        <w:b/>
        <w:bCs/>
        <w:sz w:val="10"/>
        <w:szCs w:val="10"/>
      </w:rPr>
      <w:t>.</w:t>
    </w:r>
    <w:r w:rsidR="007E2E21">
      <w:rPr>
        <w:b/>
        <w:bCs/>
        <w:sz w:val="10"/>
        <w:szCs w:val="10"/>
      </w:rPr>
      <w:t>01</w:t>
    </w:r>
    <w:r>
      <w:rPr>
        <w:b/>
        <w:bCs/>
        <w:sz w:val="10"/>
        <w:szCs w:val="10"/>
      </w:rPr>
      <w:t>.202</w:t>
    </w:r>
    <w:r w:rsidR="007E2E21">
      <w:rPr>
        <w:b/>
        <w:bCs/>
        <w:sz w:val="10"/>
        <w:szCs w:val="10"/>
      </w:rPr>
      <w:t>6</w:t>
    </w:r>
    <w:r>
      <w:rPr>
        <w:b/>
        <w:bCs/>
        <w:sz w:val="10"/>
        <w:szCs w:val="10"/>
      </w:rPr>
      <w:t xml:space="preserve">. Revised: </w:t>
    </w:r>
    <w:r w:rsidR="007E2E21">
      <w:rPr>
        <w:b/>
        <w:bCs/>
        <w:sz w:val="10"/>
        <w:szCs w:val="10"/>
      </w:rPr>
      <w:t>01</w:t>
    </w:r>
    <w:r>
      <w:rPr>
        <w:b/>
        <w:bCs/>
        <w:sz w:val="10"/>
        <w:szCs w:val="10"/>
      </w:rPr>
      <w:t>.0</w:t>
    </w:r>
    <w:r w:rsidR="007E2E21">
      <w:rPr>
        <w:b/>
        <w:bCs/>
        <w:sz w:val="10"/>
        <w:szCs w:val="10"/>
      </w:rPr>
      <w:t>2</w:t>
    </w:r>
    <w:r>
      <w:rPr>
        <w:b/>
        <w:bCs/>
        <w:sz w:val="10"/>
        <w:szCs w:val="10"/>
      </w:rPr>
      <w:t xml:space="preserve">.2026. Accepted: </w:t>
    </w:r>
    <w:r w:rsidR="007E2E21">
      <w:rPr>
        <w:b/>
        <w:bCs/>
        <w:sz w:val="10"/>
        <w:szCs w:val="10"/>
      </w:rPr>
      <w:t>0</w:t>
    </w:r>
    <w:r w:rsidR="00322969">
      <w:rPr>
        <w:b/>
        <w:bCs/>
        <w:sz w:val="10"/>
        <w:szCs w:val="10"/>
      </w:rPr>
      <w:t>4</w:t>
    </w:r>
    <w:r>
      <w:rPr>
        <w:b/>
        <w:bCs/>
        <w:sz w:val="10"/>
        <w:szCs w:val="10"/>
      </w:rPr>
      <w:t>.0</w:t>
    </w:r>
    <w:r w:rsidR="007E2E21">
      <w:rPr>
        <w:b/>
        <w:bCs/>
        <w:sz w:val="10"/>
        <w:szCs w:val="10"/>
      </w:rPr>
      <w:t>2</w:t>
    </w:r>
    <w:r>
      <w:rPr>
        <w:b/>
        <w:bCs/>
        <w:sz w:val="10"/>
        <w:szCs w:val="10"/>
      </w:rPr>
      <w:t xml:space="preserve">.2026. Published: </w:t>
    </w:r>
    <w:r w:rsidR="00322969">
      <w:rPr>
        <w:b/>
        <w:bCs/>
        <w:sz w:val="10"/>
        <w:szCs w:val="10"/>
      </w:rPr>
      <w:t>1</w:t>
    </w:r>
    <w:r w:rsidR="0074631D">
      <w:rPr>
        <w:b/>
        <w:bCs/>
        <w:sz w:val="10"/>
        <w:szCs w:val="10"/>
      </w:rPr>
      <w:t>4</w:t>
    </w:r>
    <w:r>
      <w:rPr>
        <w:b/>
        <w:bCs/>
        <w:sz w:val="10"/>
        <w:szCs w:val="10"/>
      </w:rPr>
      <w:t>.0</w:t>
    </w:r>
    <w:r w:rsidR="007E2E21">
      <w:rPr>
        <w:b/>
        <w:bCs/>
        <w:sz w:val="10"/>
        <w:szCs w:val="10"/>
      </w:rPr>
      <w:t>2</w:t>
    </w:r>
    <w:r>
      <w:rPr>
        <w:b/>
        <w:bCs/>
        <w:sz w:val="10"/>
        <w:szCs w:val="10"/>
      </w:rPr>
      <w:t>.2026.</w:t>
    </w:r>
  </w:p>
  <w:p w14:paraId="3F8ED7EF" w14:textId="65FECA9B" w:rsidR="00B628C8" w:rsidRPr="00B628C8" w:rsidRDefault="00B628C8" w:rsidP="00B628C8">
    <w:pPr>
      <w:tabs>
        <w:tab w:val="center" w:pos="4153"/>
        <w:tab w:val="right" w:pos="8306"/>
      </w:tabs>
      <w:jc w:val="both"/>
      <w:rPr>
        <w:b/>
        <w:bCs/>
        <w:sz w:val="16"/>
        <w:szCs w:val="16"/>
      </w:rPr>
    </w:pPr>
  </w:p>
  <w:p w14:paraId="7AAF93E4" w14:textId="3CC98E22" w:rsidR="00B628C8" w:rsidRPr="00B628C8" w:rsidRDefault="00B628C8" w:rsidP="00B628C8">
    <w:pPr>
      <w:tabs>
        <w:tab w:val="center" w:pos="4153"/>
        <w:tab w:val="right" w:pos="8306"/>
      </w:tabs>
      <w:jc w:val="both"/>
      <w:rPr>
        <w:b/>
        <w:bCs/>
        <w:sz w:val="16"/>
        <w:szCs w:val="16"/>
      </w:rPr>
    </w:pPr>
  </w:p>
  <w:p w14:paraId="1B5E9561" w14:textId="16957AB7" w:rsidR="00B628C8" w:rsidRPr="00B628C8" w:rsidRDefault="00B628C8" w:rsidP="00B628C8">
    <w:pPr>
      <w:tabs>
        <w:tab w:val="center" w:pos="4153"/>
        <w:tab w:val="right" w:pos="8306"/>
      </w:tabs>
      <w:jc w:val="both"/>
      <w:rPr>
        <w:b/>
        <w:bCs/>
        <w:sz w:val="16"/>
        <w:szCs w:val="16"/>
      </w:rPr>
    </w:pPr>
  </w:p>
  <w:p w14:paraId="7F91751A" w14:textId="50FF5AE4" w:rsidR="00B628C8" w:rsidRDefault="00B628C8" w:rsidP="00B628C8">
    <w:pPr>
      <w:tabs>
        <w:tab w:val="center" w:pos="4153"/>
        <w:tab w:val="right" w:pos="8306"/>
      </w:tabs>
      <w:jc w:val="both"/>
      <w:rPr>
        <w:b/>
        <w:bCs/>
        <w:sz w:val="16"/>
        <w:szCs w:val="16"/>
      </w:rPr>
    </w:pPr>
  </w:p>
  <w:p w14:paraId="6F4EBFA8" w14:textId="77777777" w:rsidR="00B628C8" w:rsidRPr="00B628C8" w:rsidRDefault="00B628C8" w:rsidP="00B628C8">
    <w:pPr>
      <w:tabs>
        <w:tab w:val="center" w:pos="4153"/>
        <w:tab w:val="right" w:pos="8306"/>
      </w:tabs>
      <w:jc w:val="both"/>
      <w:rPr>
        <w:b/>
        <w:bCs/>
        <w:sz w:val="16"/>
        <w:szCs w:val="16"/>
      </w:rPr>
    </w:pPr>
  </w:p>
  <w:p w14:paraId="138C07CF" w14:textId="38BC000E" w:rsidR="00F019DF" w:rsidRPr="005A4CC9" w:rsidRDefault="00F019DF" w:rsidP="00314304">
    <w:pPr>
      <w:rPr>
        <w:b/>
        <w:bCs/>
        <w:sz w:val="16"/>
        <w:szCs w:val="16"/>
        <w:lang w:val="en-GB"/>
      </w:rPr>
    </w:pPr>
    <w:r w:rsidRPr="005A4CC9">
      <w:rPr>
        <w:b/>
        <w:bCs/>
        <w:sz w:val="16"/>
        <w:szCs w:val="16"/>
        <w:lang w:val="en-GB"/>
      </w:rPr>
      <w:t>-----------------------------------------------------------------------------------------------------------------</w:t>
    </w:r>
    <w:r w:rsidR="005A4CC9" w:rsidRPr="005A4CC9">
      <w:rPr>
        <w:b/>
        <w:bCs/>
        <w:sz w:val="16"/>
        <w:szCs w:val="16"/>
        <w:lang w:val="en-G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39341B"/>
    <w:multiLevelType w:val="multilevel"/>
    <w:tmpl w:val="9239341B"/>
    <w:lvl w:ilvl="0">
      <w:start w:val="1"/>
      <w:numFmt w:val="decimal"/>
      <w:suff w:val="space"/>
      <w:lvlText w:val="%1."/>
      <w:lvlJc w:val="left"/>
      <w:pPr>
        <w:ind w:left="0" w:firstLine="0"/>
      </w:pPr>
      <w:rPr>
        <w:rFonts w:ascii="Times New Roman" w:hAnsi="Times New Roman" w:cs="Times New Roman"/>
      </w:rPr>
    </w:lvl>
    <w:lvl w:ilvl="1">
      <w:start w:val="1"/>
      <w:numFmt w:val="decimal"/>
      <w:pStyle w:val="4Podrozdzianiszy"/>
      <w:suff w:val="space"/>
      <w:lvlText w:val="%1.%2."/>
      <w:lvlJc w:val="left"/>
      <w:pPr>
        <w:ind w:left="0" w:firstLine="0"/>
      </w:pPr>
      <w:rPr>
        <w:rFonts w:ascii="Times New Roman" w:hAnsi="Times New Roman" w:cs="Times New Roman"/>
      </w:rPr>
    </w:lvl>
    <w:lvl w:ilvl="2">
      <w:start w:val="1"/>
      <w:numFmt w:val="decimal"/>
      <w:suff w:val="space"/>
      <w:lvlText w:val="%1.%2.%3."/>
      <w:lvlJc w:val="left"/>
      <w:pPr>
        <w:ind w:left="0" w:firstLine="0"/>
      </w:pPr>
      <w:rPr>
        <w:rFonts w:ascii="Times New Roman" w:hAnsi="Times New Roman"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 w15:restartNumberingAfterBreak="0">
    <w:nsid w:val="92E40C93"/>
    <w:multiLevelType w:val="singleLevel"/>
    <w:tmpl w:val="92E40C93"/>
    <w:lvl w:ilvl="0">
      <w:start w:val="1"/>
      <w:numFmt w:val="decimal"/>
      <w:pStyle w:val="Listanumerowana3"/>
      <w:lvlText w:val="%1."/>
      <w:lvlJc w:val="left"/>
      <w:pPr>
        <w:tabs>
          <w:tab w:val="left" w:pos="1200"/>
        </w:tabs>
        <w:ind w:leftChars="400" w:left="1200" w:hangingChars="200" w:hanging="360"/>
      </w:pPr>
    </w:lvl>
  </w:abstractNum>
  <w:abstractNum w:abstractNumId="2" w15:restartNumberingAfterBreak="0">
    <w:nsid w:val="9675D03A"/>
    <w:multiLevelType w:val="singleLevel"/>
    <w:tmpl w:val="9675D03A"/>
    <w:lvl w:ilvl="0">
      <w:start w:val="1"/>
      <w:numFmt w:val="decimal"/>
      <w:pStyle w:val="Listanumerowana2"/>
      <w:lvlText w:val="%1."/>
      <w:lvlJc w:val="left"/>
      <w:pPr>
        <w:tabs>
          <w:tab w:val="left" w:pos="780"/>
        </w:tabs>
        <w:ind w:leftChars="200" w:left="780" w:hangingChars="200" w:hanging="360"/>
      </w:pPr>
    </w:lvl>
  </w:abstractNum>
  <w:abstractNum w:abstractNumId="3" w15:restartNumberingAfterBreak="0">
    <w:nsid w:val="B5E306ED"/>
    <w:multiLevelType w:val="multilevel"/>
    <w:tmpl w:val="B5E306ED"/>
    <w:lvl w:ilvl="0">
      <w:start w:val="1"/>
      <w:numFmt w:val="decimal"/>
      <w:pStyle w:val="Numberedlist"/>
      <w:lvlText w:val="(%1)"/>
      <w:lvlJc w:val="left"/>
      <w:pPr>
        <w:ind w:left="0" w:firstLine="0"/>
      </w:pPr>
    </w:lvl>
    <w:lvl w:ilvl="1">
      <w:start w:val="1"/>
      <w:numFmt w:val="lowerLetter"/>
      <w:lvlText w:val="%2."/>
      <w:lvlJc w:val="left"/>
      <w:pPr>
        <w:ind w:left="360" w:firstLine="0"/>
      </w:pPr>
    </w:lvl>
    <w:lvl w:ilvl="2">
      <w:start w:val="1"/>
      <w:numFmt w:val="lowerRoman"/>
      <w:lvlText w:val="%3)"/>
      <w:lvlJc w:val="left"/>
      <w:pPr>
        <w:ind w:left="720" w:firstLine="0"/>
      </w:pPr>
    </w:lvl>
    <w:lvl w:ilvl="3">
      <w:start w:val="1"/>
      <w:numFmt w:val="decimal"/>
      <w:lvlText w:val="(%4)"/>
      <w:lvlJc w:val="left"/>
      <w:pPr>
        <w:ind w:left="1080" w:firstLine="0"/>
      </w:pPr>
    </w:lvl>
    <w:lvl w:ilvl="4">
      <w:start w:val="1"/>
      <w:numFmt w:val="lowerLetter"/>
      <w:lvlText w:val="(%5)"/>
      <w:lvlJc w:val="left"/>
      <w:pPr>
        <w:ind w:left="1440" w:firstLine="0"/>
      </w:pPr>
    </w:lvl>
    <w:lvl w:ilvl="5">
      <w:start w:val="1"/>
      <w:numFmt w:val="lowerRoman"/>
      <w:lvlText w:val="(%6)"/>
      <w:lvlJc w:val="left"/>
      <w:pPr>
        <w:ind w:left="1800" w:firstLine="0"/>
      </w:pPr>
    </w:lvl>
    <w:lvl w:ilvl="6">
      <w:start w:val="1"/>
      <w:numFmt w:val="decimal"/>
      <w:lvlText w:val="%7."/>
      <w:lvlJc w:val="left"/>
      <w:pPr>
        <w:ind w:left="2160" w:firstLine="0"/>
      </w:pPr>
    </w:lvl>
    <w:lvl w:ilvl="7">
      <w:start w:val="1"/>
      <w:numFmt w:val="lowerLetter"/>
      <w:lvlText w:val="%8."/>
      <w:lvlJc w:val="left"/>
      <w:pPr>
        <w:ind w:left="2520" w:firstLine="0"/>
      </w:pPr>
    </w:lvl>
    <w:lvl w:ilvl="8">
      <w:start w:val="1"/>
      <w:numFmt w:val="lowerRoman"/>
      <w:lvlText w:val="%9."/>
      <w:lvlJc w:val="left"/>
      <w:pPr>
        <w:ind w:left="2880" w:firstLine="0"/>
      </w:pPr>
    </w:lvl>
  </w:abstractNum>
  <w:abstractNum w:abstractNumId="4" w15:restartNumberingAfterBreak="0">
    <w:nsid w:val="BF205925"/>
    <w:multiLevelType w:val="multilevel"/>
    <w:tmpl w:val="BF205925"/>
    <w:lvl w:ilvl="0">
      <w:start w:val="1"/>
      <w:numFmt w:val="decimal"/>
      <w:pStyle w:val="MDPI71FootNotes"/>
      <w:lvlText w:val="%1"/>
      <w:lvlJc w:val="left"/>
      <w:pPr>
        <w:ind w:left="0" w:firstLine="0"/>
      </w:pPr>
      <w:rPr>
        <w:smallCaps w:val="0"/>
        <w:sz w:val="18"/>
        <w:vertAlign w:val="superscript"/>
      </w:r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5" w15:restartNumberingAfterBreak="0">
    <w:nsid w:val="C9B2AB72"/>
    <w:multiLevelType w:val="singleLevel"/>
    <w:tmpl w:val="C9B2AB72"/>
    <w:lvl w:ilvl="0">
      <w:start w:val="1"/>
      <w:numFmt w:val="bullet"/>
      <w:pStyle w:val="Listapunktowana2"/>
      <w:lvlText w:val=""/>
      <w:lvlJc w:val="left"/>
      <w:pPr>
        <w:tabs>
          <w:tab w:val="left" w:pos="780"/>
        </w:tabs>
        <w:ind w:leftChars="200" w:left="780" w:hangingChars="200" w:hanging="360"/>
      </w:pPr>
      <w:rPr>
        <w:rFonts w:ascii="Wingdings" w:hAnsi="Wingdings" w:hint="default"/>
      </w:rPr>
    </w:lvl>
  </w:abstractNum>
  <w:abstractNum w:abstractNumId="6" w15:restartNumberingAfterBreak="0">
    <w:nsid w:val="CF092B84"/>
    <w:multiLevelType w:val="multilevel"/>
    <w:tmpl w:val="CF092B84"/>
    <w:lvl w:ilvl="0">
      <w:numFmt w:val="bullet"/>
      <w:pStyle w:val="MDPI38bullet"/>
      <w:lvlText w:val=""/>
      <w:lvlJc w:val="left"/>
      <w:pPr>
        <w:ind w:left="2608" w:firstLine="0"/>
      </w:pPr>
      <w:rPr>
        <w:rFonts w:ascii="Symbol" w:hAnsi="Symbol" w:cs="Symbol"/>
      </w:rPr>
    </w:lvl>
    <w:lvl w:ilvl="1">
      <w:numFmt w:val="bullet"/>
      <w:lvlText w:val="o"/>
      <w:lvlJc w:val="left"/>
      <w:pPr>
        <w:ind w:left="3688" w:firstLine="0"/>
      </w:pPr>
      <w:rPr>
        <w:rFonts w:ascii="Courier New" w:hAnsi="Courier New" w:cs="Courier New"/>
      </w:rPr>
    </w:lvl>
    <w:lvl w:ilvl="2">
      <w:numFmt w:val="bullet"/>
      <w:lvlText w:val=""/>
      <w:lvlJc w:val="left"/>
      <w:pPr>
        <w:ind w:left="4408" w:firstLine="0"/>
      </w:pPr>
      <w:rPr>
        <w:rFonts w:ascii="Wingdings" w:eastAsia="Wingdings" w:hAnsi="Wingdings" w:cs="Wingdings"/>
      </w:rPr>
    </w:lvl>
    <w:lvl w:ilvl="3">
      <w:numFmt w:val="bullet"/>
      <w:lvlText w:val=""/>
      <w:lvlJc w:val="left"/>
      <w:pPr>
        <w:ind w:left="5128" w:firstLine="0"/>
      </w:pPr>
      <w:rPr>
        <w:rFonts w:ascii="Symbol" w:hAnsi="Symbol" w:cs="Symbol"/>
      </w:rPr>
    </w:lvl>
    <w:lvl w:ilvl="4">
      <w:numFmt w:val="bullet"/>
      <w:lvlText w:val="o"/>
      <w:lvlJc w:val="left"/>
      <w:pPr>
        <w:ind w:left="5848" w:firstLine="0"/>
      </w:pPr>
      <w:rPr>
        <w:rFonts w:ascii="Courier New" w:hAnsi="Courier New" w:cs="Courier New"/>
      </w:rPr>
    </w:lvl>
    <w:lvl w:ilvl="5">
      <w:numFmt w:val="bullet"/>
      <w:lvlText w:val=""/>
      <w:lvlJc w:val="left"/>
      <w:pPr>
        <w:ind w:left="6568" w:firstLine="0"/>
      </w:pPr>
      <w:rPr>
        <w:rFonts w:ascii="Wingdings" w:eastAsia="Wingdings" w:hAnsi="Wingdings" w:cs="Wingdings"/>
      </w:rPr>
    </w:lvl>
    <w:lvl w:ilvl="6">
      <w:numFmt w:val="bullet"/>
      <w:lvlText w:val=""/>
      <w:lvlJc w:val="left"/>
      <w:pPr>
        <w:ind w:left="7288" w:firstLine="0"/>
      </w:pPr>
      <w:rPr>
        <w:rFonts w:ascii="Symbol" w:hAnsi="Symbol" w:cs="Symbol"/>
      </w:rPr>
    </w:lvl>
    <w:lvl w:ilvl="7">
      <w:numFmt w:val="bullet"/>
      <w:lvlText w:val="o"/>
      <w:lvlJc w:val="left"/>
      <w:pPr>
        <w:ind w:left="8008" w:firstLine="0"/>
      </w:pPr>
      <w:rPr>
        <w:rFonts w:ascii="Courier New" w:hAnsi="Courier New" w:cs="Courier New"/>
      </w:rPr>
    </w:lvl>
    <w:lvl w:ilvl="8">
      <w:numFmt w:val="bullet"/>
      <w:lvlText w:val=""/>
      <w:lvlJc w:val="left"/>
      <w:pPr>
        <w:ind w:left="8728" w:firstLine="0"/>
      </w:pPr>
      <w:rPr>
        <w:rFonts w:ascii="Wingdings" w:eastAsia="Wingdings" w:hAnsi="Wingdings" w:cs="Wingdings"/>
      </w:rPr>
    </w:lvl>
  </w:abstractNum>
  <w:abstractNum w:abstractNumId="7" w15:restartNumberingAfterBreak="0">
    <w:nsid w:val="0053208E"/>
    <w:multiLevelType w:val="multilevel"/>
    <w:tmpl w:val="0053208E"/>
    <w:lvl w:ilvl="0">
      <w:start w:val="1"/>
      <w:numFmt w:val="decimal"/>
      <w:pStyle w:val="MDPI37itemize"/>
      <w:lvlText w:val="%1."/>
      <w:lvlJc w:val="left"/>
      <w:pPr>
        <w:ind w:left="2608" w:firstLine="0"/>
      </w:pPr>
    </w:lvl>
    <w:lvl w:ilvl="1">
      <w:start w:val="1"/>
      <w:numFmt w:val="lowerLetter"/>
      <w:lvlText w:val="%2."/>
      <w:lvlJc w:val="left"/>
      <w:pPr>
        <w:ind w:left="3331" w:firstLine="0"/>
      </w:pPr>
    </w:lvl>
    <w:lvl w:ilvl="2">
      <w:start w:val="1"/>
      <w:numFmt w:val="lowerRoman"/>
      <w:lvlText w:val="%3."/>
      <w:lvlJc w:val="left"/>
      <w:pPr>
        <w:ind w:left="4231" w:firstLine="0"/>
      </w:pPr>
    </w:lvl>
    <w:lvl w:ilvl="3">
      <w:start w:val="1"/>
      <w:numFmt w:val="decimal"/>
      <w:lvlText w:val="%4."/>
      <w:lvlJc w:val="left"/>
      <w:pPr>
        <w:ind w:left="4771" w:firstLine="0"/>
      </w:pPr>
    </w:lvl>
    <w:lvl w:ilvl="4">
      <w:start w:val="1"/>
      <w:numFmt w:val="lowerLetter"/>
      <w:lvlText w:val="%5."/>
      <w:lvlJc w:val="left"/>
      <w:pPr>
        <w:ind w:left="5491" w:firstLine="0"/>
      </w:pPr>
    </w:lvl>
    <w:lvl w:ilvl="5">
      <w:start w:val="1"/>
      <w:numFmt w:val="lowerRoman"/>
      <w:lvlText w:val="%6."/>
      <w:lvlJc w:val="left"/>
      <w:pPr>
        <w:ind w:left="6391" w:firstLine="0"/>
      </w:pPr>
    </w:lvl>
    <w:lvl w:ilvl="6">
      <w:start w:val="1"/>
      <w:numFmt w:val="decimal"/>
      <w:lvlText w:val="%7."/>
      <w:lvlJc w:val="left"/>
      <w:pPr>
        <w:ind w:left="6931" w:firstLine="0"/>
      </w:pPr>
    </w:lvl>
    <w:lvl w:ilvl="7">
      <w:start w:val="1"/>
      <w:numFmt w:val="lowerLetter"/>
      <w:lvlText w:val="%8."/>
      <w:lvlJc w:val="left"/>
      <w:pPr>
        <w:ind w:left="7651" w:firstLine="0"/>
      </w:pPr>
    </w:lvl>
    <w:lvl w:ilvl="8">
      <w:start w:val="1"/>
      <w:numFmt w:val="lowerRoman"/>
      <w:lvlText w:val="%9."/>
      <w:lvlJc w:val="left"/>
      <w:pPr>
        <w:ind w:left="8551" w:firstLine="0"/>
      </w:pPr>
    </w:lvl>
  </w:abstractNum>
  <w:abstractNum w:abstractNumId="8" w15:restartNumberingAfterBreak="0">
    <w:nsid w:val="01C811E3"/>
    <w:multiLevelType w:val="hybridMultilevel"/>
    <w:tmpl w:val="D3BA47C6"/>
    <w:styleLink w:val="Zaimportowanystyl7"/>
    <w:lvl w:ilvl="0" w:tplc="CD4EAF3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894512C">
      <w:start w:val="1"/>
      <w:numFmt w:val="bullet"/>
      <w:lvlText w:val="o"/>
      <w:lvlJc w:val="left"/>
      <w:pPr>
        <w:ind w:left="13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1CF3EA">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7CE3648">
      <w:start w:val="1"/>
      <w:numFmt w:val="bullet"/>
      <w:lvlText w:val="·"/>
      <w:lvlJc w:val="left"/>
      <w:pPr>
        <w:ind w:left="282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390DAEA">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2AF82A">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22099D0">
      <w:start w:val="1"/>
      <w:numFmt w:val="bullet"/>
      <w:lvlText w:val="·"/>
      <w:lvlJc w:val="left"/>
      <w:pPr>
        <w:ind w:left="498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28811CA">
      <w:start w:val="1"/>
      <w:numFmt w:val="bullet"/>
      <w:lvlText w:val="o"/>
      <w:lvlJc w:val="left"/>
      <w:pPr>
        <w:ind w:left="57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BF82062">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248C179"/>
    <w:multiLevelType w:val="multilevel"/>
    <w:tmpl w:val="0248C179"/>
    <w:lvl w:ilvl="0">
      <w:start w:val="4"/>
      <w:numFmt w:val="decimal"/>
      <w:pStyle w:val="1Podrozdzia"/>
      <w:lvlText w:val="%1"/>
      <w:lvlJc w:val="left"/>
      <w:pPr>
        <w:ind w:left="0" w:firstLine="0"/>
      </w:pPr>
      <w:rPr>
        <w:b/>
        <w:color w:val="000000"/>
        <w:sz w:val="24"/>
        <w:szCs w:val="24"/>
      </w:rPr>
    </w:lvl>
    <w:lvl w:ilvl="1">
      <w:start w:val="2"/>
      <w:numFmt w:val="decimal"/>
      <w:pStyle w:val="2Podrozdzia"/>
      <w:lvlText w:val="%1.%2"/>
      <w:lvlJc w:val="left"/>
      <w:pPr>
        <w:ind w:left="285" w:firstLine="0"/>
      </w:pPr>
      <w:rPr>
        <w:b/>
        <w:color w:val="000000"/>
        <w:sz w:val="20"/>
        <w:szCs w:val="20"/>
      </w:rPr>
    </w:lvl>
    <w:lvl w:ilvl="2">
      <w:start w:val="1"/>
      <w:numFmt w:val="decimal"/>
      <w:pStyle w:val="3Podrozdzia"/>
      <w:lvlText w:val="%1.%2.%3"/>
      <w:lvlJc w:val="left"/>
      <w:pPr>
        <w:ind w:left="569" w:firstLine="0"/>
      </w:pPr>
      <w:rPr>
        <w:b/>
        <w:color w:val="000000"/>
        <w:sz w:val="24"/>
        <w:szCs w:val="24"/>
      </w:rPr>
    </w:lvl>
    <w:lvl w:ilvl="3">
      <w:start w:val="1"/>
      <w:numFmt w:val="decimal"/>
      <w:lvlText w:val="%1.%2.%3.%4"/>
      <w:lvlJc w:val="left"/>
      <w:pPr>
        <w:ind w:left="852" w:firstLine="0"/>
      </w:pPr>
      <w:rPr>
        <w:b/>
        <w:color w:val="000000"/>
        <w:sz w:val="24"/>
        <w:szCs w:val="24"/>
      </w:rPr>
    </w:lvl>
    <w:lvl w:ilvl="4">
      <w:start w:val="1"/>
      <w:numFmt w:val="decimal"/>
      <w:lvlText w:val="%1.%2.%3.%4.%5"/>
      <w:lvlJc w:val="left"/>
      <w:pPr>
        <w:ind w:left="1136" w:firstLine="0"/>
      </w:pPr>
      <w:rPr>
        <w:b/>
        <w:color w:val="000000"/>
        <w:sz w:val="24"/>
        <w:szCs w:val="24"/>
      </w:rPr>
    </w:lvl>
    <w:lvl w:ilvl="5">
      <w:start w:val="1"/>
      <w:numFmt w:val="decimal"/>
      <w:lvlText w:val="%1.%2.%3.%4.%5.%6"/>
      <w:lvlJc w:val="left"/>
      <w:pPr>
        <w:ind w:left="1420" w:firstLine="0"/>
      </w:pPr>
      <w:rPr>
        <w:b/>
        <w:color w:val="000000"/>
        <w:sz w:val="24"/>
        <w:szCs w:val="24"/>
      </w:rPr>
    </w:lvl>
    <w:lvl w:ilvl="6">
      <w:start w:val="1"/>
      <w:numFmt w:val="decimal"/>
      <w:lvlText w:val="%1.%2.%3.%4.%5.%6.%7"/>
      <w:lvlJc w:val="left"/>
      <w:pPr>
        <w:ind w:left="1704" w:firstLine="0"/>
      </w:pPr>
      <w:rPr>
        <w:b/>
        <w:color w:val="000000"/>
        <w:sz w:val="24"/>
        <w:szCs w:val="24"/>
      </w:rPr>
    </w:lvl>
    <w:lvl w:ilvl="7">
      <w:start w:val="1"/>
      <w:numFmt w:val="decimal"/>
      <w:lvlText w:val="%1.%2.%3.%4.%5.%6.%7.%8"/>
      <w:lvlJc w:val="left"/>
      <w:pPr>
        <w:ind w:left="1988" w:firstLine="0"/>
      </w:pPr>
      <w:rPr>
        <w:b/>
        <w:color w:val="000000"/>
        <w:sz w:val="24"/>
        <w:szCs w:val="24"/>
      </w:rPr>
    </w:lvl>
    <w:lvl w:ilvl="8">
      <w:start w:val="1"/>
      <w:numFmt w:val="decimal"/>
      <w:lvlText w:val="%1.%2.%3.%4.%5.%6.%7.%8.%9"/>
      <w:lvlJc w:val="left"/>
      <w:pPr>
        <w:ind w:left="2272" w:firstLine="0"/>
      </w:pPr>
      <w:rPr>
        <w:b/>
        <w:color w:val="000000"/>
        <w:sz w:val="24"/>
        <w:szCs w:val="24"/>
      </w:rPr>
    </w:lvl>
  </w:abstractNum>
  <w:abstractNum w:abstractNumId="10" w15:restartNumberingAfterBreak="0">
    <w:nsid w:val="03D62ECE"/>
    <w:multiLevelType w:val="multilevel"/>
    <w:tmpl w:val="03D62ECE"/>
    <w:lvl w:ilvl="0">
      <w:start w:val="1"/>
      <w:numFmt w:val="decimal"/>
      <w:lvlText w:val="(%1)"/>
      <w:lvlJc w:val="left"/>
      <w:pPr>
        <w:ind w:left="0" w:firstLine="0"/>
      </w:pPr>
    </w:lvl>
    <w:lvl w:ilvl="1">
      <w:start w:val="1"/>
      <w:numFmt w:val="lowerLetter"/>
      <w:pStyle w:val="Numberedlist2"/>
      <w:lvlText w:val="%2."/>
      <w:lvlJc w:val="left"/>
      <w:pPr>
        <w:ind w:left="360" w:firstLine="0"/>
      </w:pPr>
    </w:lvl>
    <w:lvl w:ilvl="2">
      <w:start w:val="1"/>
      <w:numFmt w:val="lowerRoman"/>
      <w:lvlText w:val="%3)"/>
      <w:lvlJc w:val="left"/>
      <w:pPr>
        <w:ind w:left="720" w:firstLine="0"/>
      </w:pPr>
    </w:lvl>
    <w:lvl w:ilvl="3">
      <w:start w:val="1"/>
      <w:numFmt w:val="decimal"/>
      <w:lvlText w:val="(%4)"/>
      <w:lvlJc w:val="left"/>
      <w:pPr>
        <w:ind w:left="1080" w:firstLine="0"/>
      </w:pPr>
    </w:lvl>
    <w:lvl w:ilvl="4">
      <w:start w:val="1"/>
      <w:numFmt w:val="lowerLetter"/>
      <w:lvlText w:val="(%5)"/>
      <w:lvlJc w:val="left"/>
      <w:pPr>
        <w:ind w:left="1440" w:firstLine="0"/>
      </w:pPr>
    </w:lvl>
    <w:lvl w:ilvl="5">
      <w:start w:val="1"/>
      <w:numFmt w:val="lowerRoman"/>
      <w:lvlText w:val="(%6)"/>
      <w:lvlJc w:val="left"/>
      <w:pPr>
        <w:ind w:left="1800" w:firstLine="0"/>
      </w:pPr>
    </w:lvl>
    <w:lvl w:ilvl="6">
      <w:start w:val="1"/>
      <w:numFmt w:val="decimal"/>
      <w:lvlText w:val="%7."/>
      <w:lvlJc w:val="left"/>
      <w:pPr>
        <w:ind w:left="2160" w:firstLine="0"/>
      </w:pPr>
    </w:lvl>
    <w:lvl w:ilvl="7">
      <w:start w:val="1"/>
      <w:numFmt w:val="lowerLetter"/>
      <w:lvlText w:val="%8."/>
      <w:lvlJc w:val="left"/>
      <w:pPr>
        <w:ind w:left="2520" w:firstLine="0"/>
      </w:pPr>
    </w:lvl>
    <w:lvl w:ilvl="8">
      <w:start w:val="1"/>
      <w:numFmt w:val="lowerRoman"/>
      <w:lvlText w:val="%9."/>
      <w:lvlJc w:val="left"/>
      <w:pPr>
        <w:ind w:left="2880" w:firstLine="0"/>
      </w:pPr>
    </w:lvl>
  </w:abstractNum>
  <w:abstractNum w:abstractNumId="11" w15:restartNumberingAfterBreak="0">
    <w:nsid w:val="0B2C4BBE"/>
    <w:multiLevelType w:val="multilevel"/>
    <w:tmpl w:val="F934C9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0C1A72AE"/>
    <w:multiLevelType w:val="hybridMultilevel"/>
    <w:tmpl w:val="C010D53A"/>
    <w:lvl w:ilvl="0" w:tplc="B544A6A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2AA90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1680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A0BE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3676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8848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68A9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2272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1EBF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F2535E0"/>
    <w:multiLevelType w:val="hybridMultilevel"/>
    <w:tmpl w:val="1A0EDCBA"/>
    <w:lvl w:ilvl="0" w:tplc="79D2DEF4">
      <w:start w:val="17"/>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1832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8469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B84F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C6E1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449C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DADE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8CA7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E61B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F816881"/>
    <w:multiLevelType w:val="multilevel"/>
    <w:tmpl w:val="B22CB8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0F8E7D05"/>
    <w:multiLevelType w:val="multilevel"/>
    <w:tmpl w:val="697063F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115F0AB5"/>
    <w:multiLevelType w:val="hybridMultilevel"/>
    <w:tmpl w:val="D2941266"/>
    <w:styleLink w:val="Numery0"/>
    <w:lvl w:ilvl="0" w:tplc="51ACAC9E">
      <w:start w:val="1"/>
      <w:numFmt w:val="decimal"/>
      <w:lvlText w:val="%1."/>
      <w:lvlJc w:val="left"/>
      <w:pPr>
        <w:ind w:left="720" w:hanging="500"/>
      </w:pPr>
      <w:rPr>
        <w:rFonts w:ascii="Times New Roman" w:eastAsia="Times New Roman" w:hAnsi="Times New Roman" w:cs="Times New Roman"/>
        <w:b w:val="0"/>
        <w:bCs w:val="0"/>
        <w:i w:val="0"/>
        <w:iCs w:val="0"/>
        <w:caps w:val="0"/>
        <w:smallCaps w:val="0"/>
        <w:strike w:val="0"/>
        <w:dstrike w:val="0"/>
        <w:outline w:val="0"/>
        <w:emboss w:val="0"/>
        <w:imprint w:val="0"/>
        <w:color w:val="202020"/>
        <w:spacing w:val="0"/>
        <w:w w:val="100"/>
        <w:kern w:val="0"/>
        <w:position w:val="0"/>
        <w:highlight w:val="none"/>
        <w:vertAlign w:val="baseline"/>
      </w:rPr>
    </w:lvl>
    <w:lvl w:ilvl="1" w:tplc="AF62EDC4">
      <w:start w:val="1"/>
      <w:numFmt w:val="decimal"/>
      <w:lvlText w:val="%2."/>
      <w:lvlJc w:val="left"/>
      <w:pPr>
        <w:ind w:left="815" w:hanging="375"/>
      </w:pPr>
      <w:rPr>
        <w:rFonts w:ascii="Times New Roman" w:eastAsia="Times New Roman" w:hAnsi="Times New Roman" w:cs="Times New Roman"/>
        <w:b w:val="0"/>
        <w:bCs w:val="0"/>
        <w:i w:val="0"/>
        <w:iCs w:val="0"/>
        <w:caps w:val="0"/>
        <w:smallCaps w:val="0"/>
        <w:strike w:val="0"/>
        <w:dstrike w:val="0"/>
        <w:outline w:val="0"/>
        <w:emboss w:val="0"/>
        <w:imprint w:val="0"/>
        <w:color w:val="202020"/>
        <w:spacing w:val="0"/>
        <w:w w:val="100"/>
        <w:kern w:val="0"/>
        <w:position w:val="0"/>
        <w:highlight w:val="none"/>
        <w:vertAlign w:val="baseline"/>
      </w:rPr>
    </w:lvl>
    <w:lvl w:ilvl="2" w:tplc="FF06576A">
      <w:start w:val="1"/>
      <w:numFmt w:val="decimal"/>
      <w:lvlText w:val="%3."/>
      <w:lvlJc w:val="left"/>
      <w:pPr>
        <w:ind w:left="1035" w:hanging="375"/>
      </w:pPr>
      <w:rPr>
        <w:rFonts w:ascii="Times New Roman" w:eastAsia="Times New Roman" w:hAnsi="Times New Roman" w:cs="Times New Roman"/>
        <w:b w:val="0"/>
        <w:bCs w:val="0"/>
        <w:i w:val="0"/>
        <w:iCs w:val="0"/>
        <w:caps w:val="0"/>
        <w:smallCaps w:val="0"/>
        <w:strike w:val="0"/>
        <w:dstrike w:val="0"/>
        <w:outline w:val="0"/>
        <w:emboss w:val="0"/>
        <w:imprint w:val="0"/>
        <w:color w:val="202020"/>
        <w:spacing w:val="0"/>
        <w:w w:val="100"/>
        <w:kern w:val="0"/>
        <w:position w:val="0"/>
        <w:highlight w:val="none"/>
        <w:vertAlign w:val="baseline"/>
      </w:rPr>
    </w:lvl>
    <w:lvl w:ilvl="3" w:tplc="19D45D5C">
      <w:start w:val="1"/>
      <w:numFmt w:val="decimal"/>
      <w:lvlText w:val="%4."/>
      <w:lvlJc w:val="left"/>
      <w:pPr>
        <w:ind w:left="1255" w:hanging="375"/>
      </w:pPr>
      <w:rPr>
        <w:rFonts w:ascii="Times New Roman" w:eastAsia="Times New Roman" w:hAnsi="Times New Roman" w:cs="Times New Roman"/>
        <w:b w:val="0"/>
        <w:bCs w:val="0"/>
        <w:i w:val="0"/>
        <w:iCs w:val="0"/>
        <w:caps w:val="0"/>
        <w:smallCaps w:val="0"/>
        <w:strike w:val="0"/>
        <w:dstrike w:val="0"/>
        <w:outline w:val="0"/>
        <w:emboss w:val="0"/>
        <w:imprint w:val="0"/>
        <w:color w:val="202020"/>
        <w:spacing w:val="0"/>
        <w:w w:val="100"/>
        <w:kern w:val="0"/>
        <w:position w:val="0"/>
        <w:highlight w:val="none"/>
        <w:vertAlign w:val="baseline"/>
      </w:rPr>
    </w:lvl>
    <w:lvl w:ilvl="4" w:tplc="EB3CE2C6">
      <w:start w:val="1"/>
      <w:numFmt w:val="decimal"/>
      <w:lvlText w:val="%5."/>
      <w:lvlJc w:val="left"/>
      <w:pPr>
        <w:ind w:left="1475" w:hanging="375"/>
      </w:pPr>
      <w:rPr>
        <w:rFonts w:ascii="Times New Roman" w:eastAsia="Times New Roman" w:hAnsi="Times New Roman" w:cs="Times New Roman"/>
        <w:b w:val="0"/>
        <w:bCs w:val="0"/>
        <w:i w:val="0"/>
        <w:iCs w:val="0"/>
        <w:caps w:val="0"/>
        <w:smallCaps w:val="0"/>
        <w:strike w:val="0"/>
        <w:dstrike w:val="0"/>
        <w:outline w:val="0"/>
        <w:emboss w:val="0"/>
        <w:imprint w:val="0"/>
        <w:color w:val="202020"/>
        <w:spacing w:val="0"/>
        <w:w w:val="100"/>
        <w:kern w:val="0"/>
        <w:position w:val="0"/>
        <w:highlight w:val="none"/>
        <w:vertAlign w:val="baseline"/>
      </w:rPr>
    </w:lvl>
    <w:lvl w:ilvl="5" w:tplc="6CB4D522">
      <w:start w:val="1"/>
      <w:numFmt w:val="decimal"/>
      <w:lvlText w:val="%6."/>
      <w:lvlJc w:val="left"/>
      <w:pPr>
        <w:ind w:left="1695" w:hanging="375"/>
      </w:pPr>
      <w:rPr>
        <w:rFonts w:ascii="Times New Roman" w:eastAsia="Times New Roman" w:hAnsi="Times New Roman" w:cs="Times New Roman"/>
        <w:b w:val="0"/>
        <w:bCs w:val="0"/>
        <w:i w:val="0"/>
        <w:iCs w:val="0"/>
        <w:caps w:val="0"/>
        <w:smallCaps w:val="0"/>
        <w:strike w:val="0"/>
        <w:dstrike w:val="0"/>
        <w:outline w:val="0"/>
        <w:emboss w:val="0"/>
        <w:imprint w:val="0"/>
        <w:color w:val="202020"/>
        <w:spacing w:val="0"/>
        <w:w w:val="100"/>
        <w:kern w:val="0"/>
        <w:position w:val="0"/>
        <w:highlight w:val="none"/>
        <w:vertAlign w:val="baseline"/>
      </w:rPr>
    </w:lvl>
    <w:lvl w:ilvl="6" w:tplc="F6F6EBDE">
      <w:start w:val="1"/>
      <w:numFmt w:val="decimal"/>
      <w:lvlText w:val="%7."/>
      <w:lvlJc w:val="left"/>
      <w:pPr>
        <w:ind w:left="1915" w:hanging="375"/>
      </w:pPr>
      <w:rPr>
        <w:rFonts w:ascii="Times New Roman" w:eastAsia="Times New Roman" w:hAnsi="Times New Roman" w:cs="Times New Roman"/>
        <w:b w:val="0"/>
        <w:bCs w:val="0"/>
        <w:i w:val="0"/>
        <w:iCs w:val="0"/>
        <w:caps w:val="0"/>
        <w:smallCaps w:val="0"/>
        <w:strike w:val="0"/>
        <w:dstrike w:val="0"/>
        <w:outline w:val="0"/>
        <w:emboss w:val="0"/>
        <w:imprint w:val="0"/>
        <w:color w:val="202020"/>
        <w:spacing w:val="0"/>
        <w:w w:val="100"/>
        <w:kern w:val="0"/>
        <w:position w:val="0"/>
        <w:highlight w:val="none"/>
        <w:vertAlign w:val="baseline"/>
      </w:rPr>
    </w:lvl>
    <w:lvl w:ilvl="7" w:tplc="2292C22C">
      <w:start w:val="1"/>
      <w:numFmt w:val="decimal"/>
      <w:lvlText w:val="%8."/>
      <w:lvlJc w:val="left"/>
      <w:pPr>
        <w:ind w:left="2135" w:hanging="375"/>
      </w:pPr>
      <w:rPr>
        <w:rFonts w:ascii="Times New Roman" w:eastAsia="Times New Roman" w:hAnsi="Times New Roman" w:cs="Times New Roman"/>
        <w:b w:val="0"/>
        <w:bCs w:val="0"/>
        <w:i w:val="0"/>
        <w:iCs w:val="0"/>
        <w:caps w:val="0"/>
        <w:smallCaps w:val="0"/>
        <w:strike w:val="0"/>
        <w:dstrike w:val="0"/>
        <w:outline w:val="0"/>
        <w:emboss w:val="0"/>
        <w:imprint w:val="0"/>
        <w:color w:val="202020"/>
        <w:spacing w:val="0"/>
        <w:w w:val="100"/>
        <w:kern w:val="0"/>
        <w:position w:val="0"/>
        <w:highlight w:val="none"/>
        <w:vertAlign w:val="baseline"/>
      </w:rPr>
    </w:lvl>
    <w:lvl w:ilvl="8" w:tplc="BE10FCDA">
      <w:start w:val="1"/>
      <w:numFmt w:val="decimal"/>
      <w:lvlText w:val="%9."/>
      <w:lvlJc w:val="left"/>
      <w:pPr>
        <w:ind w:left="2355" w:hanging="375"/>
      </w:pPr>
      <w:rPr>
        <w:rFonts w:ascii="Times New Roman" w:eastAsia="Times New Roman" w:hAnsi="Times New Roman" w:cs="Times New Roman"/>
        <w:b w:val="0"/>
        <w:bCs w:val="0"/>
        <w:i w:val="0"/>
        <w:iCs w:val="0"/>
        <w:caps w:val="0"/>
        <w:smallCaps w:val="0"/>
        <w:strike w:val="0"/>
        <w:dstrike w:val="0"/>
        <w:outline w:val="0"/>
        <w:emboss w:val="0"/>
        <w:imprint w:val="0"/>
        <w:color w:val="202020"/>
        <w:spacing w:val="0"/>
        <w:w w:val="100"/>
        <w:kern w:val="0"/>
        <w:position w:val="0"/>
        <w:highlight w:val="none"/>
        <w:vertAlign w:val="baseline"/>
      </w:rPr>
    </w:lvl>
  </w:abstractNum>
  <w:abstractNum w:abstractNumId="17" w15:restartNumberingAfterBreak="0">
    <w:nsid w:val="1D713474"/>
    <w:multiLevelType w:val="hybridMultilevel"/>
    <w:tmpl w:val="223843C4"/>
    <w:styleLink w:val="Zaimportowanystyl5"/>
    <w:lvl w:ilvl="0" w:tplc="02DAE42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51EA1E0">
      <w:start w:val="1"/>
      <w:numFmt w:val="bullet"/>
      <w:lvlText w:val="o"/>
      <w:lvlJc w:val="left"/>
      <w:pPr>
        <w:ind w:left="13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F90DCCC">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CC68C0A">
      <w:start w:val="1"/>
      <w:numFmt w:val="bullet"/>
      <w:lvlText w:val="·"/>
      <w:lvlJc w:val="left"/>
      <w:pPr>
        <w:ind w:left="282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94C92A6">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B46BE42">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88B8FA">
      <w:start w:val="1"/>
      <w:numFmt w:val="bullet"/>
      <w:lvlText w:val="·"/>
      <w:lvlJc w:val="left"/>
      <w:pPr>
        <w:ind w:left="498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562740E">
      <w:start w:val="1"/>
      <w:numFmt w:val="bullet"/>
      <w:lvlText w:val="o"/>
      <w:lvlJc w:val="left"/>
      <w:pPr>
        <w:ind w:left="57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E66EDB0">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1EFF597A"/>
    <w:multiLevelType w:val="hybridMultilevel"/>
    <w:tmpl w:val="AB124FD8"/>
    <w:styleLink w:val="Zaimportowanystyl6"/>
    <w:lvl w:ilvl="0" w:tplc="877045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D6068DC">
      <w:start w:val="1"/>
      <w:numFmt w:val="bullet"/>
      <w:lvlText w:val="o"/>
      <w:lvlJc w:val="left"/>
      <w:pPr>
        <w:ind w:left="13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06603E0">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A0E57C">
      <w:start w:val="1"/>
      <w:numFmt w:val="bullet"/>
      <w:lvlText w:val="·"/>
      <w:lvlJc w:val="left"/>
      <w:pPr>
        <w:ind w:left="282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FBC33C4">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FC2FD7E">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6B64E0E">
      <w:start w:val="1"/>
      <w:numFmt w:val="bullet"/>
      <w:lvlText w:val="·"/>
      <w:lvlJc w:val="left"/>
      <w:pPr>
        <w:ind w:left="498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42427D0">
      <w:start w:val="1"/>
      <w:numFmt w:val="bullet"/>
      <w:lvlText w:val="o"/>
      <w:lvlJc w:val="left"/>
      <w:pPr>
        <w:ind w:left="57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E28BAE2">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4657ED7"/>
    <w:multiLevelType w:val="hybridMultilevel"/>
    <w:tmpl w:val="850CC75A"/>
    <w:styleLink w:val="Zaimportowanystyl3"/>
    <w:lvl w:ilvl="0" w:tplc="5B0EB2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AF2AAEC">
      <w:start w:val="1"/>
      <w:numFmt w:val="bullet"/>
      <w:lvlText w:val="o"/>
      <w:lvlJc w:val="left"/>
      <w:pPr>
        <w:ind w:left="13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002E738">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02C06C8">
      <w:start w:val="1"/>
      <w:numFmt w:val="bullet"/>
      <w:lvlText w:val="·"/>
      <w:lvlJc w:val="left"/>
      <w:pPr>
        <w:ind w:left="282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71A7BDE">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B1292BC">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0CCA18">
      <w:start w:val="1"/>
      <w:numFmt w:val="bullet"/>
      <w:lvlText w:val="·"/>
      <w:lvlJc w:val="left"/>
      <w:pPr>
        <w:ind w:left="498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1423DC8">
      <w:start w:val="1"/>
      <w:numFmt w:val="bullet"/>
      <w:lvlText w:val="o"/>
      <w:lvlJc w:val="left"/>
      <w:pPr>
        <w:ind w:left="57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E9A5094">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5B654F3"/>
    <w:multiLevelType w:val="multilevel"/>
    <w:tmpl w:val="25B654F3"/>
    <w:lvl w:ilvl="0">
      <w:numFmt w:val="bullet"/>
      <w:pStyle w:val="Bulletedlist"/>
      <w:lvlText w:val=""/>
      <w:lvlJc w:val="left"/>
      <w:pPr>
        <w:ind w:left="425" w:firstLine="0"/>
      </w:pPr>
      <w:rPr>
        <w:rFonts w:ascii="Symbol" w:hAnsi="Symbol" w:cs="Symbol"/>
      </w:rPr>
    </w:lvl>
    <w:lvl w:ilvl="1">
      <w:numFmt w:val="bullet"/>
      <w:lvlText w:val="o"/>
      <w:lvlJc w:val="left"/>
      <w:pPr>
        <w:ind w:left="1080" w:firstLine="0"/>
      </w:pPr>
      <w:rPr>
        <w:rFonts w:ascii="Courier New" w:hAnsi="Courier New" w:cs="Courier New"/>
      </w:rPr>
    </w:lvl>
    <w:lvl w:ilvl="2">
      <w:numFmt w:val="bullet"/>
      <w:lvlText w:val=""/>
      <w:lvlJc w:val="left"/>
      <w:pPr>
        <w:ind w:left="1800" w:firstLine="0"/>
      </w:pPr>
      <w:rPr>
        <w:rFonts w:ascii="Wingdings" w:eastAsia="Wingdings" w:hAnsi="Wingdings" w:cs="Wingdings"/>
      </w:rPr>
    </w:lvl>
    <w:lvl w:ilvl="3">
      <w:numFmt w:val="bullet"/>
      <w:lvlText w:val=""/>
      <w:lvlJc w:val="left"/>
      <w:pPr>
        <w:ind w:left="2520" w:firstLine="0"/>
      </w:pPr>
      <w:rPr>
        <w:rFonts w:ascii="Symbol" w:hAnsi="Symbol" w:cs="Symbol"/>
      </w:rPr>
    </w:lvl>
    <w:lvl w:ilvl="4">
      <w:numFmt w:val="bullet"/>
      <w:lvlText w:val="o"/>
      <w:lvlJc w:val="left"/>
      <w:pPr>
        <w:ind w:left="3240" w:firstLine="0"/>
      </w:pPr>
      <w:rPr>
        <w:rFonts w:ascii="Courier New" w:hAnsi="Courier New" w:cs="Courier New"/>
      </w:rPr>
    </w:lvl>
    <w:lvl w:ilvl="5">
      <w:numFmt w:val="bullet"/>
      <w:lvlText w:val=""/>
      <w:lvlJc w:val="left"/>
      <w:pPr>
        <w:ind w:left="3960" w:firstLine="0"/>
      </w:pPr>
      <w:rPr>
        <w:rFonts w:ascii="Wingdings" w:eastAsia="Wingdings" w:hAnsi="Wingdings" w:cs="Wingdings"/>
      </w:rPr>
    </w:lvl>
    <w:lvl w:ilvl="6">
      <w:numFmt w:val="bullet"/>
      <w:lvlText w:val=""/>
      <w:lvlJc w:val="left"/>
      <w:pPr>
        <w:ind w:left="4680" w:firstLine="0"/>
      </w:pPr>
      <w:rPr>
        <w:rFonts w:ascii="Symbol" w:hAnsi="Symbol" w:cs="Symbol"/>
      </w:rPr>
    </w:lvl>
    <w:lvl w:ilvl="7">
      <w:numFmt w:val="bullet"/>
      <w:lvlText w:val="o"/>
      <w:lvlJc w:val="left"/>
      <w:pPr>
        <w:ind w:left="5400" w:firstLine="0"/>
      </w:pPr>
      <w:rPr>
        <w:rFonts w:ascii="Courier New" w:hAnsi="Courier New" w:cs="Courier New"/>
      </w:rPr>
    </w:lvl>
    <w:lvl w:ilvl="8">
      <w:numFmt w:val="bullet"/>
      <w:lvlText w:val=""/>
      <w:lvlJc w:val="left"/>
      <w:pPr>
        <w:ind w:left="6120" w:firstLine="0"/>
      </w:pPr>
      <w:rPr>
        <w:rFonts w:ascii="Wingdings" w:eastAsia="Wingdings" w:hAnsi="Wingdings" w:cs="Wingdings"/>
      </w:rPr>
    </w:lvl>
  </w:abstractNum>
  <w:abstractNum w:abstractNumId="21" w15:restartNumberingAfterBreak="0">
    <w:nsid w:val="25B96A59"/>
    <w:multiLevelType w:val="hybridMultilevel"/>
    <w:tmpl w:val="4F20F338"/>
    <w:lvl w:ilvl="0" w:tplc="49E664A4">
      <w:start w:val="15"/>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F222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E203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4A03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589E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A80E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3ACE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7C56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FAFE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785581A"/>
    <w:multiLevelType w:val="hybridMultilevel"/>
    <w:tmpl w:val="464C1DDC"/>
    <w:lvl w:ilvl="0" w:tplc="E4CCF362">
      <w:start w:val="17"/>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A845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3CAF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BCDD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9674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D01A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3A2E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482A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7E16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93D4081"/>
    <w:multiLevelType w:val="multilevel"/>
    <w:tmpl w:val="9BEC39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2A8F537B"/>
    <w:multiLevelType w:val="multilevel"/>
    <w:tmpl w:val="2A8F537B"/>
    <w:lvl w:ilvl="0">
      <w:start w:val="1"/>
      <w:numFmt w:val="decimal"/>
      <w:pStyle w:val="8Bibliografia"/>
      <w:lvlText w:val="%1."/>
      <w:lvlJc w:val="left"/>
      <w:pPr>
        <w:ind w:left="0" w:firstLine="0"/>
      </w:pPr>
      <w:rPr>
        <w:rFonts w:cs="Times New Roman"/>
        <w:b w:val="0"/>
        <w:sz w:val="20"/>
      </w:rPr>
    </w:lvl>
    <w:lvl w:ilvl="1">
      <w:start w:val="1"/>
      <w:numFmt w:val="lowerLetter"/>
      <w:lvlText w:val="%2."/>
      <w:lvlJc w:val="left"/>
      <w:pPr>
        <w:ind w:left="1080" w:firstLine="0"/>
      </w:pPr>
      <w:rPr>
        <w:rFonts w:cs="Times New Roman"/>
      </w:rPr>
    </w:lvl>
    <w:lvl w:ilvl="2">
      <w:start w:val="1"/>
      <w:numFmt w:val="lowerRoman"/>
      <w:lvlText w:val="%3."/>
      <w:lvlJc w:val="left"/>
      <w:pPr>
        <w:ind w:left="1980" w:firstLine="0"/>
      </w:pPr>
      <w:rPr>
        <w:rFonts w:cs="Times New Roman"/>
      </w:rPr>
    </w:lvl>
    <w:lvl w:ilvl="3">
      <w:start w:val="1"/>
      <w:numFmt w:val="decimal"/>
      <w:lvlText w:val="%4."/>
      <w:lvlJc w:val="left"/>
      <w:pPr>
        <w:ind w:left="2520" w:firstLine="0"/>
      </w:pPr>
      <w:rPr>
        <w:rFonts w:cs="Times New Roman"/>
      </w:rPr>
    </w:lvl>
    <w:lvl w:ilvl="4">
      <w:start w:val="1"/>
      <w:numFmt w:val="lowerLetter"/>
      <w:lvlText w:val="%5."/>
      <w:lvlJc w:val="left"/>
      <w:pPr>
        <w:ind w:left="3240" w:firstLine="0"/>
      </w:pPr>
      <w:rPr>
        <w:rFonts w:cs="Times New Roman"/>
      </w:rPr>
    </w:lvl>
    <w:lvl w:ilvl="5">
      <w:start w:val="1"/>
      <w:numFmt w:val="lowerRoman"/>
      <w:lvlText w:val="%6."/>
      <w:lvlJc w:val="left"/>
      <w:pPr>
        <w:ind w:left="4140" w:firstLine="0"/>
      </w:pPr>
      <w:rPr>
        <w:rFonts w:cs="Times New Roman"/>
      </w:rPr>
    </w:lvl>
    <w:lvl w:ilvl="6">
      <w:start w:val="1"/>
      <w:numFmt w:val="decimal"/>
      <w:lvlText w:val="%7."/>
      <w:lvlJc w:val="left"/>
      <w:pPr>
        <w:ind w:left="4680" w:firstLine="0"/>
      </w:pPr>
      <w:rPr>
        <w:rFonts w:cs="Times New Roman"/>
      </w:rPr>
    </w:lvl>
    <w:lvl w:ilvl="7">
      <w:start w:val="1"/>
      <w:numFmt w:val="lowerLetter"/>
      <w:lvlText w:val="%8."/>
      <w:lvlJc w:val="left"/>
      <w:pPr>
        <w:ind w:left="5400" w:firstLine="0"/>
      </w:pPr>
      <w:rPr>
        <w:rFonts w:cs="Times New Roman"/>
      </w:rPr>
    </w:lvl>
    <w:lvl w:ilvl="8">
      <w:start w:val="1"/>
      <w:numFmt w:val="lowerRoman"/>
      <w:lvlText w:val="%9."/>
      <w:lvlJc w:val="left"/>
      <w:pPr>
        <w:ind w:left="6300" w:firstLine="0"/>
      </w:pPr>
      <w:rPr>
        <w:rFonts w:cs="Times New Roman"/>
      </w:rPr>
    </w:lvl>
  </w:abstractNum>
  <w:abstractNum w:abstractNumId="25" w15:restartNumberingAfterBreak="0">
    <w:nsid w:val="2BF9359B"/>
    <w:multiLevelType w:val="multilevel"/>
    <w:tmpl w:val="918A09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32120EAE"/>
    <w:multiLevelType w:val="hybridMultilevel"/>
    <w:tmpl w:val="A748FCC4"/>
    <w:styleLink w:val="Zaimportowanystyl4"/>
    <w:lvl w:ilvl="0" w:tplc="A0B4844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412EA3C">
      <w:start w:val="1"/>
      <w:numFmt w:val="bullet"/>
      <w:lvlText w:val="o"/>
      <w:lvlJc w:val="left"/>
      <w:pPr>
        <w:ind w:left="13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6F87EE0">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AD04646">
      <w:start w:val="1"/>
      <w:numFmt w:val="bullet"/>
      <w:lvlText w:val="·"/>
      <w:lvlJc w:val="left"/>
      <w:pPr>
        <w:ind w:left="282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F0C9CC0">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F6CB8E2">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FD4D2C8">
      <w:start w:val="1"/>
      <w:numFmt w:val="bullet"/>
      <w:lvlText w:val="·"/>
      <w:lvlJc w:val="left"/>
      <w:pPr>
        <w:ind w:left="498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84B79E">
      <w:start w:val="1"/>
      <w:numFmt w:val="bullet"/>
      <w:lvlText w:val="o"/>
      <w:lvlJc w:val="left"/>
      <w:pPr>
        <w:ind w:left="57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A482892">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32CF6883"/>
    <w:multiLevelType w:val="hybridMultilevel"/>
    <w:tmpl w:val="7D98C330"/>
    <w:styleLink w:val="Zaimportowanystyl9"/>
    <w:lvl w:ilvl="0" w:tplc="8D9643F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09C52CC">
      <w:start w:val="1"/>
      <w:numFmt w:val="bullet"/>
      <w:lvlText w:val="o"/>
      <w:lvlJc w:val="left"/>
      <w:pPr>
        <w:ind w:left="13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5602290">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FDCE7DE">
      <w:start w:val="1"/>
      <w:numFmt w:val="bullet"/>
      <w:lvlText w:val="·"/>
      <w:lvlJc w:val="left"/>
      <w:pPr>
        <w:ind w:left="282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7FE0792">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A2A4C12">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3422A4">
      <w:start w:val="1"/>
      <w:numFmt w:val="bullet"/>
      <w:lvlText w:val="·"/>
      <w:lvlJc w:val="left"/>
      <w:pPr>
        <w:ind w:left="498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472D594">
      <w:start w:val="1"/>
      <w:numFmt w:val="bullet"/>
      <w:lvlText w:val="o"/>
      <w:lvlJc w:val="left"/>
      <w:pPr>
        <w:ind w:left="57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C9CAFA2">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34A60BE8"/>
    <w:multiLevelType w:val="multilevel"/>
    <w:tmpl w:val="F94EB36E"/>
    <w:styleLink w:val="WWNum1"/>
    <w:lvl w:ilvl="0">
      <w:numFmt w:val="bullet"/>
      <w:lvlText w:val="•"/>
      <w:lvlJc w:val="left"/>
      <w:pPr>
        <w:ind w:left="720"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9" w15:restartNumberingAfterBreak="0">
    <w:nsid w:val="39830C81"/>
    <w:multiLevelType w:val="hybridMultilevel"/>
    <w:tmpl w:val="C20A8F20"/>
    <w:styleLink w:val="Punktor"/>
    <w:lvl w:ilvl="0" w:tplc="3146C194">
      <w:start w:val="1"/>
      <w:numFmt w:val="bullet"/>
      <w:lvlText w:val="•"/>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1" w:tplc="E56C06A2">
      <w:start w:val="1"/>
      <w:numFmt w:val="bullet"/>
      <w:lvlText w:val="•"/>
      <w:lvlJc w:val="left"/>
      <w:pPr>
        <w:ind w:left="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2" w:tplc="B8728B4C">
      <w:start w:val="1"/>
      <w:numFmt w:val="bullet"/>
      <w:lvlText w:val="•"/>
      <w:lvlJc w:val="left"/>
      <w:pPr>
        <w:ind w:left="11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3" w:tplc="8A94B74C">
      <w:start w:val="1"/>
      <w:numFmt w:val="bullet"/>
      <w:lvlText w:val="•"/>
      <w:lvlJc w:val="left"/>
      <w:pPr>
        <w:ind w:left="1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4" w:tplc="875430C4">
      <w:start w:val="1"/>
      <w:numFmt w:val="bullet"/>
      <w:lvlText w:val="•"/>
      <w:lvlJc w:val="left"/>
      <w:pPr>
        <w:ind w:left="16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5" w:tplc="3790E412">
      <w:start w:val="1"/>
      <w:numFmt w:val="bullet"/>
      <w:lvlText w:val="•"/>
      <w:lvlJc w:val="left"/>
      <w:pPr>
        <w:ind w:left="1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6" w:tplc="2D706C7C">
      <w:start w:val="1"/>
      <w:numFmt w:val="bullet"/>
      <w:lvlText w:val="•"/>
      <w:lvlJc w:val="left"/>
      <w:pPr>
        <w:ind w:left="20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7" w:tplc="488C7DCA">
      <w:start w:val="1"/>
      <w:numFmt w:val="bullet"/>
      <w:lvlText w:val="•"/>
      <w:lvlJc w:val="left"/>
      <w:pPr>
        <w:ind w:left="2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8" w:tplc="12B62B1E">
      <w:start w:val="1"/>
      <w:numFmt w:val="bullet"/>
      <w:lvlText w:val="•"/>
      <w:lvlJc w:val="left"/>
      <w:pPr>
        <w:ind w:left="24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3ADD2B0B"/>
    <w:multiLevelType w:val="singleLevel"/>
    <w:tmpl w:val="3ADD2B0B"/>
    <w:lvl w:ilvl="0">
      <w:start w:val="1"/>
      <w:numFmt w:val="bullet"/>
      <w:pStyle w:val="Listapunktowana"/>
      <w:lvlText w:val=""/>
      <w:lvlJc w:val="left"/>
      <w:pPr>
        <w:tabs>
          <w:tab w:val="left" w:pos="360"/>
        </w:tabs>
        <w:ind w:left="360" w:hangingChars="200" w:hanging="360"/>
      </w:pPr>
      <w:rPr>
        <w:rFonts w:ascii="Wingdings" w:hAnsi="Wingdings" w:hint="default"/>
      </w:rPr>
    </w:lvl>
  </w:abstractNum>
  <w:abstractNum w:abstractNumId="31" w15:restartNumberingAfterBreak="0">
    <w:nsid w:val="4C9379F0"/>
    <w:multiLevelType w:val="hybridMultilevel"/>
    <w:tmpl w:val="86FC0358"/>
    <w:styleLink w:val="Zaimportowanystyl13"/>
    <w:lvl w:ilvl="0" w:tplc="9F620F0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E54CF50">
      <w:start w:val="1"/>
      <w:numFmt w:val="lowerLetter"/>
      <w:lvlText w:val="%2."/>
      <w:lvlJc w:val="left"/>
      <w:pPr>
        <w:ind w:left="1380" w:hanging="300"/>
      </w:pPr>
      <w:rPr>
        <w:rFonts w:hAnsi="Arial Unicode MS"/>
        <w:caps w:val="0"/>
        <w:smallCaps w:val="0"/>
        <w:strike w:val="0"/>
        <w:dstrike w:val="0"/>
        <w:outline w:val="0"/>
        <w:emboss w:val="0"/>
        <w:imprint w:val="0"/>
        <w:spacing w:val="0"/>
        <w:w w:val="100"/>
        <w:kern w:val="0"/>
        <w:position w:val="0"/>
        <w:highlight w:val="none"/>
        <w:vertAlign w:val="baseline"/>
      </w:rPr>
    </w:lvl>
    <w:lvl w:ilvl="2" w:tplc="D8B2D404">
      <w:start w:val="1"/>
      <w:numFmt w:val="lowerRoman"/>
      <w:lvlText w:val="%3."/>
      <w:lvlJc w:val="left"/>
      <w:pPr>
        <w:ind w:left="2110" w:hanging="250"/>
      </w:pPr>
      <w:rPr>
        <w:rFonts w:hAnsi="Arial Unicode MS"/>
        <w:caps w:val="0"/>
        <w:smallCaps w:val="0"/>
        <w:strike w:val="0"/>
        <w:dstrike w:val="0"/>
        <w:outline w:val="0"/>
        <w:emboss w:val="0"/>
        <w:imprint w:val="0"/>
        <w:spacing w:val="0"/>
        <w:w w:val="100"/>
        <w:kern w:val="0"/>
        <w:position w:val="0"/>
        <w:highlight w:val="none"/>
        <w:vertAlign w:val="baseline"/>
      </w:rPr>
    </w:lvl>
    <w:lvl w:ilvl="3" w:tplc="23A49302">
      <w:start w:val="1"/>
      <w:numFmt w:val="decimal"/>
      <w:lvlText w:val="%4."/>
      <w:lvlJc w:val="left"/>
      <w:pPr>
        <w:ind w:left="2820" w:hanging="300"/>
      </w:pPr>
      <w:rPr>
        <w:rFonts w:hAnsi="Arial Unicode MS"/>
        <w:caps w:val="0"/>
        <w:smallCaps w:val="0"/>
        <w:strike w:val="0"/>
        <w:dstrike w:val="0"/>
        <w:outline w:val="0"/>
        <w:emboss w:val="0"/>
        <w:imprint w:val="0"/>
        <w:spacing w:val="0"/>
        <w:w w:val="100"/>
        <w:kern w:val="0"/>
        <w:position w:val="0"/>
        <w:highlight w:val="none"/>
        <w:vertAlign w:val="baseline"/>
      </w:rPr>
    </w:lvl>
    <w:lvl w:ilvl="4" w:tplc="384621A4">
      <w:start w:val="1"/>
      <w:numFmt w:val="lowerLetter"/>
      <w:lvlText w:val="%5."/>
      <w:lvlJc w:val="left"/>
      <w:pPr>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D1EA8DBC">
      <w:start w:val="1"/>
      <w:numFmt w:val="lowerRoman"/>
      <w:lvlText w:val="%6."/>
      <w:lvlJc w:val="left"/>
      <w:pPr>
        <w:ind w:left="4270" w:hanging="250"/>
      </w:pPr>
      <w:rPr>
        <w:rFonts w:hAnsi="Arial Unicode MS"/>
        <w:caps w:val="0"/>
        <w:smallCaps w:val="0"/>
        <w:strike w:val="0"/>
        <w:dstrike w:val="0"/>
        <w:outline w:val="0"/>
        <w:emboss w:val="0"/>
        <w:imprint w:val="0"/>
        <w:spacing w:val="0"/>
        <w:w w:val="100"/>
        <w:kern w:val="0"/>
        <w:position w:val="0"/>
        <w:highlight w:val="none"/>
        <w:vertAlign w:val="baseline"/>
      </w:rPr>
    </w:lvl>
    <w:lvl w:ilvl="6" w:tplc="F0F69F20">
      <w:start w:val="1"/>
      <w:numFmt w:val="decimal"/>
      <w:lvlText w:val="%7."/>
      <w:lvlJc w:val="left"/>
      <w:pPr>
        <w:ind w:left="4980"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FA7062BC">
      <w:start w:val="1"/>
      <w:numFmt w:val="lowerLetter"/>
      <w:lvlText w:val="%8."/>
      <w:lvlJc w:val="left"/>
      <w:pPr>
        <w:ind w:left="5700" w:hanging="300"/>
      </w:pPr>
      <w:rPr>
        <w:rFonts w:hAnsi="Arial Unicode MS"/>
        <w:caps w:val="0"/>
        <w:smallCaps w:val="0"/>
        <w:strike w:val="0"/>
        <w:dstrike w:val="0"/>
        <w:outline w:val="0"/>
        <w:emboss w:val="0"/>
        <w:imprint w:val="0"/>
        <w:spacing w:val="0"/>
        <w:w w:val="100"/>
        <w:kern w:val="0"/>
        <w:position w:val="0"/>
        <w:highlight w:val="none"/>
        <w:vertAlign w:val="baseline"/>
      </w:rPr>
    </w:lvl>
    <w:lvl w:ilvl="8" w:tplc="51B29C90">
      <w:start w:val="1"/>
      <w:numFmt w:val="lowerRoman"/>
      <w:lvlText w:val="%9."/>
      <w:lvlJc w:val="left"/>
      <w:pPr>
        <w:ind w:left="6430" w:hanging="2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4CEE16B4"/>
    <w:multiLevelType w:val="hybridMultilevel"/>
    <w:tmpl w:val="3802F22C"/>
    <w:styleLink w:val="Zaimportowanystyl12"/>
    <w:lvl w:ilvl="0" w:tplc="2954DB2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08C8E48">
      <w:start w:val="1"/>
      <w:numFmt w:val="bullet"/>
      <w:lvlText w:val="o"/>
      <w:lvlJc w:val="left"/>
      <w:pPr>
        <w:ind w:left="13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A34917E">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B9EEDC0">
      <w:start w:val="1"/>
      <w:numFmt w:val="bullet"/>
      <w:lvlText w:val="·"/>
      <w:lvlJc w:val="left"/>
      <w:pPr>
        <w:ind w:left="282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F3C6452">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8FCF4">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4F8011C">
      <w:start w:val="1"/>
      <w:numFmt w:val="bullet"/>
      <w:lvlText w:val="·"/>
      <w:lvlJc w:val="left"/>
      <w:pPr>
        <w:ind w:left="498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CB0072C">
      <w:start w:val="1"/>
      <w:numFmt w:val="bullet"/>
      <w:lvlText w:val="o"/>
      <w:lvlJc w:val="left"/>
      <w:pPr>
        <w:ind w:left="57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4676F8">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4EBFE85C"/>
    <w:multiLevelType w:val="singleLevel"/>
    <w:tmpl w:val="4EBFE85C"/>
    <w:lvl w:ilvl="0">
      <w:start w:val="1"/>
      <w:numFmt w:val="bullet"/>
      <w:pStyle w:val="Listapunktowana3"/>
      <w:lvlText w:val=""/>
      <w:lvlJc w:val="left"/>
      <w:pPr>
        <w:tabs>
          <w:tab w:val="left" w:pos="1200"/>
        </w:tabs>
        <w:ind w:leftChars="400" w:left="1200" w:hangingChars="200" w:hanging="360"/>
      </w:pPr>
      <w:rPr>
        <w:rFonts w:ascii="Wingdings" w:hAnsi="Wingdings" w:hint="default"/>
      </w:rPr>
    </w:lvl>
  </w:abstractNum>
  <w:abstractNum w:abstractNumId="34" w15:restartNumberingAfterBreak="0">
    <w:nsid w:val="546032F3"/>
    <w:multiLevelType w:val="hybridMultilevel"/>
    <w:tmpl w:val="8A0089B4"/>
    <w:styleLink w:val="Numery"/>
    <w:lvl w:ilvl="0" w:tplc="1EB0948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D52EF8E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A10E1AD6">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CD9208E8">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FFC24CBA">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2FE293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AA2FE30">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FE70BF54">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935E0A24">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8AE5751"/>
    <w:multiLevelType w:val="hybridMultilevel"/>
    <w:tmpl w:val="2C065C2A"/>
    <w:styleLink w:val="Zaimportowanystyl10"/>
    <w:lvl w:ilvl="0" w:tplc="2D84AD1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286F80E">
      <w:start w:val="1"/>
      <w:numFmt w:val="bullet"/>
      <w:lvlText w:val="o"/>
      <w:lvlJc w:val="left"/>
      <w:pPr>
        <w:ind w:left="13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124D4E0">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58E8C6">
      <w:start w:val="1"/>
      <w:numFmt w:val="bullet"/>
      <w:lvlText w:val="·"/>
      <w:lvlJc w:val="left"/>
      <w:pPr>
        <w:ind w:left="282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489754">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983FD4">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3C09F20">
      <w:start w:val="1"/>
      <w:numFmt w:val="bullet"/>
      <w:lvlText w:val="·"/>
      <w:lvlJc w:val="left"/>
      <w:pPr>
        <w:ind w:left="498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A28138">
      <w:start w:val="1"/>
      <w:numFmt w:val="bullet"/>
      <w:lvlText w:val="o"/>
      <w:lvlJc w:val="left"/>
      <w:pPr>
        <w:ind w:left="57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33E7DFA">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9ADCABA"/>
    <w:multiLevelType w:val="multilevel"/>
    <w:tmpl w:val="59ADCABA"/>
    <w:lvl w:ilvl="0">
      <w:start w:val="1"/>
      <w:numFmt w:val="decimal"/>
      <w:pStyle w:val="MDPI71References"/>
      <w:lvlText w:val="%1."/>
      <w:lvlJc w:val="left"/>
      <w:pPr>
        <w:ind w:left="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37" w15:restartNumberingAfterBreak="0">
    <w:nsid w:val="5D5A7FB2"/>
    <w:multiLevelType w:val="hybridMultilevel"/>
    <w:tmpl w:val="638206C0"/>
    <w:styleLink w:val="Zaimportowanystyl1"/>
    <w:lvl w:ilvl="0" w:tplc="5324FFE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FAB792">
      <w:start w:val="1"/>
      <w:numFmt w:val="bullet"/>
      <w:lvlText w:val="o"/>
      <w:lvlJc w:val="left"/>
      <w:pPr>
        <w:ind w:left="13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C30A618">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E467F7A">
      <w:start w:val="1"/>
      <w:numFmt w:val="bullet"/>
      <w:lvlText w:val="·"/>
      <w:lvlJc w:val="left"/>
      <w:pPr>
        <w:ind w:left="282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A988BB0">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AD656C4">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83C22B0">
      <w:start w:val="1"/>
      <w:numFmt w:val="bullet"/>
      <w:lvlText w:val="·"/>
      <w:lvlJc w:val="left"/>
      <w:pPr>
        <w:ind w:left="498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D5A2498">
      <w:start w:val="1"/>
      <w:numFmt w:val="bullet"/>
      <w:lvlText w:val="o"/>
      <w:lvlJc w:val="left"/>
      <w:pPr>
        <w:ind w:left="57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30A53E4">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EDA13A8"/>
    <w:multiLevelType w:val="hybridMultilevel"/>
    <w:tmpl w:val="AFF01CDA"/>
    <w:styleLink w:val="Zaimportowanystyl2"/>
    <w:lvl w:ilvl="0" w:tplc="19C61C9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1300602">
      <w:start w:val="1"/>
      <w:numFmt w:val="bullet"/>
      <w:lvlText w:val="o"/>
      <w:lvlJc w:val="left"/>
      <w:pPr>
        <w:ind w:left="13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9E8F1E4">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80ADA18">
      <w:start w:val="1"/>
      <w:numFmt w:val="bullet"/>
      <w:lvlText w:val="·"/>
      <w:lvlJc w:val="left"/>
      <w:pPr>
        <w:ind w:left="282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408B50">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B8057C6">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30009FA">
      <w:start w:val="1"/>
      <w:numFmt w:val="bullet"/>
      <w:lvlText w:val="·"/>
      <w:lvlJc w:val="left"/>
      <w:pPr>
        <w:ind w:left="498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8360FFC">
      <w:start w:val="1"/>
      <w:numFmt w:val="bullet"/>
      <w:lvlText w:val="o"/>
      <w:lvlJc w:val="left"/>
      <w:pPr>
        <w:ind w:left="57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EAC6E62">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68457DD8"/>
    <w:multiLevelType w:val="hybridMultilevel"/>
    <w:tmpl w:val="4E94FA12"/>
    <w:styleLink w:val="Zaimportowanystyl11"/>
    <w:lvl w:ilvl="0" w:tplc="4286710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034AA9A">
      <w:start w:val="1"/>
      <w:numFmt w:val="bullet"/>
      <w:lvlText w:val="o"/>
      <w:lvlJc w:val="left"/>
      <w:pPr>
        <w:ind w:left="13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8A0CF46">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BD278D2">
      <w:start w:val="1"/>
      <w:numFmt w:val="bullet"/>
      <w:lvlText w:val="·"/>
      <w:lvlJc w:val="left"/>
      <w:pPr>
        <w:ind w:left="282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27C57D8">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786BD40">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BB875DC">
      <w:start w:val="1"/>
      <w:numFmt w:val="bullet"/>
      <w:lvlText w:val="·"/>
      <w:lvlJc w:val="left"/>
      <w:pPr>
        <w:ind w:left="498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408D10A">
      <w:start w:val="1"/>
      <w:numFmt w:val="bullet"/>
      <w:lvlText w:val="o"/>
      <w:lvlJc w:val="left"/>
      <w:pPr>
        <w:ind w:left="57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8364D94">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6BF60738"/>
    <w:multiLevelType w:val="hybridMultilevel"/>
    <w:tmpl w:val="20A6D09C"/>
    <w:lvl w:ilvl="0" w:tplc="96F6EF8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34F0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F65C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9CFC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0492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60DA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3E4C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0028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6221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1B161D1"/>
    <w:multiLevelType w:val="hybridMultilevel"/>
    <w:tmpl w:val="91D65D06"/>
    <w:lvl w:ilvl="0" w:tplc="17F0D138">
      <w:start w:val="15"/>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6E52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78EF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067A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6E2B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BE05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16E6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B286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1ED9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2183CF9"/>
    <w:multiLevelType w:val="multilevel"/>
    <w:tmpl w:val="72183CF9"/>
    <w:lvl w:ilvl="0">
      <w:start w:val="1"/>
      <w:numFmt w:val="decimal"/>
      <w:pStyle w:val="Afiliacjeautorw"/>
      <w:lvlText w:val="%1."/>
      <w:lvlJc w:val="left"/>
      <w:pPr>
        <w:ind w:left="0" w:firstLine="0"/>
      </w:pPr>
    </w:lvl>
    <w:lvl w:ilvl="1">
      <w:start w:val="1"/>
      <w:numFmt w:val="lowerLetter"/>
      <w:lvlText w:val="%2."/>
      <w:lvlJc w:val="left"/>
      <w:pPr>
        <w:ind w:left="720" w:firstLine="0"/>
      </w:pPr>
    </w:lvl>
    <w:lvl w:ilvl="2">
      <w:start w:val="1"/>
      <w:numFmt w:val="lowerRoman"/>
      <w:lvlText w:val="%3."/>
      <w:lvlJc w:val="lef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left"/>
      <w:pPr>
        <w:ind w:left="3780" w:firstLine="0"/>
      </w:pPr>
    </w:lvl>
    <w:lvl w:ilvl="6">
      <w:start w:val="1"/>
      <w:numFmt w:val="decimal"/>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940" w:firstLine="0"/>
      </w:pPr>
    </w:lvl>
  </w:abstractNum>
  <w:abstractNum w:abstractNumId="43" w15:restartNumberingAfterBreak="0">
    <w:nsid w:val="76172589"/>
    <w:multiLevelType w:val="hybridMultilevel"/>
    <w:tmpl w:val="51664D06"/>
    <w:styleLink w:val="Zaimportowanystyl8"/>
    <w:lvl w:ilvl="0" w:tplc="6122D1B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FC232A">
      <w:start w:val="1"/>
      <w:numFmt w:val="bullet"/>
      <w:lvlText w:val="o"/>
      <w:lvlJc w:val="left"/>
      <w:pPr>
        <w:ind w:left="13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B724D80">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D7E81D6">
      <w:start w:val="1"/>
      <w:numFmt w:val="bullet"/>
      <w:lvlText w:val="·"/>
      <w:lvlJc w:val="left"/>
      <w:pPr>
        <w:ind w:left="282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AA603C">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510B780">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DB26186">
      <w:start w:val="1"/>
      <w:numFmt w:val="bullet"/>
      <w:lvlText w:val="·"/>
      <w:lvlJc w:val="left"/>
      <w:pPr>
        <w:ind w:left="498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E927E90">
      <w:start w:val="1"/>
      <w:numFmt w:val="bullet"/>
      <w:lvlText w:val="o"/>
      <w:lvlJc w:val="left"/>
      <w:pPr>
        <w:ind w:left="57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B2E4D36">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7BA062C1"/>
    <w:multiLevelType w:val="singleLevel"/>
    <w:tmpl w:val="7BA062C1"/>
    <w:lvl w:ilvl="0">
      <w:start w:val="1"/>
      <w:numFmt w:val="decimal"/>
      <w:pStyle w:val="Listanumerowana"/>
      <w:lvlText w:val="%1."/>
      <w:lvlJc w:val="left"/>
      <w:pPr>
        <w:tabs>
          <w:tab w:val="left" w:pos="360"/>
        </w:tabs>
        <w:ind w:left="360" w:hangingChars="200" w:hanging="360"/>
      </w:pPr>
    </w:lvl>
  </w:abstractNum>
  <w:num w:numId="1">
    <w:abstractNumId w:val="30"/>
  </w:num>
  <w:num w:numId="2">
    <w:abstractNumId w:val="5"/>
  </w:num>
  <w:num w:numId="3">
    <w:abstractNumId w:val="33"/>
  </w:num>
  <w:num w:numId="4">
    <w:abstractNumId w:val="44"/>
  </w:num>
  <w:num w:numId="5">
    <w:abstractNumId w:val="2"/>
  </w:num>
  <w:num w:numId="6">
    <w:abstractNumId w:val="1"/>
  </w:num>
  <w:num w:numId="7">
    <w:abstractNumId w:val="7"/>
  </w:num>
  <w:num w:numId="8">
    <w:abstractNumId w:val="6"/>
  </w:num>
  <w:num w:numId="9">
    <w:abstractNumId w:val="36"/>
  </w:num>
  <w:num w:numId="10">
    <w:abstractNumId w:val="4"/>
  </w:num>
  <w:num w:numId="11">
    <w:abstractNumId w:val="3"/>
  </w:num>
  <w:num w:numId="12">
    <w:abstractNumId w:val="10"/>
  </w:num>
  <w:num w:numId="13">
    <w:abstractNumId w:val="20"/>
  </w:num>
  <w:num w:numId="14">
    <w:abstractNumId w:val="42"/>
  </w:num>
  <w:num w:numId="15">
    <w:abstractNumId w:val="9"/>
  </w:num>
  <w:num w:numId="16">
    <w:abstractNumId w:val="0"/>
  </w:num>
  <w:num w:numId="17">
    <w:abstractNumId w:val="24"/>
  </w:num>
  <w:num w:numId="18">
    <w:abstractNumId w:val="28"/>
  </w:num>
  <w:num w:numId="19">
    <w:abstractNumId w:val="34"/>
  </w:num>
  <w:num w:numId="20">
    <w:abstractNumId w:val="29"/>
  </w:num>
  <w:num w:numId="21">
    <w:abstractNumId w:val="37"/>
  </w:num>
  <w:num w:numId="22">
    <w:abstractNumId w:val="38"/>
  </w:num>
  <w:num w:numId="23">
    <w:abstractNumId w:val="19"/>
  </w:num>
  <w:num w:numId="24">
    <w:abstractNumId w:val="26"/>
  </w:num>
  <w:num w:numId="25">
    <w:abstractNumId w:val="17"/>
  </w:num>
  <w:num w:numId="26">
    <w:abstractNumId w:val="18"/>
  </w:num>
  <w:num w:numId="27">
    <w:abstractNumId w:val="8"/>
  </w:num>
  <w:num w:numId="28">
    <w:abstractNumId w:val="43"/>
  </w:num>
  <w:num w:numId="29">
    <w:abstractNumId w:val="27"/>
  </w:num>
  <w:num w:numId="30">
    <w:abstractNumId w:val="35"/>
  </w:num>
  <w:num w:numId="31">
    <w:abstractNumId w:val="39"/>
  </w:num>
  <w:num w:numId="32">
    <w:abstractNumId w:val="32"/>
  </w:num>
  <w:num w:numId="33">
    <w:abstractNumId w:val="31"/>
  </w:num>
  <w:num w:numId="34">
    <w:abstractNumId w:val="16"/>
  </w:num>
  <w:num w:numId="35">
    <w:abstractNumId w:val="15"/>
  </w:num>
  <w:num w:numId="36">
    <w:abstractNumId w:val="12"/>
  </w:num>
  <w:num w:numId="37">
    <w:abstractNumId w:val="41"/>
  </w:num>
  <w:num w:numId="38">
    <w:abstractNumId w:val="13"/>
  </w:num>
  <w:num w:numId="39">
    <w:abstractNumId w:val="40"/>
  </w:num>
  <w:num w:numId="40">
    <w:abstractNumId w:val="21"/>
  </w:num>
  <w:num w:numId="41">
    <w:abstractNumId w:val="22"/>
  </w:num>
  <w:num w:numId="42">
    <w:abstractNumId w:val="14"/>
  </w:num>
  <w:num w:numId="43">
    <w:abstractNumId w:val="25"/>
  </w:num>
  <w:num w:numId="44">
    <w:abstractNumId w:val="11"/>
  </w:num>
  <w:num w:numId="45">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drawingGridHorizontalSpacing w:val="283"/>
  <w:drawingGridVerticalSpacing w:val="283"/>
  <w:noPunctuationKerning/>
  <w:characterSpacingControl w:val="doNotCompress"/>
  <w:hdrShapeDefaults>
    <o:shapedefaults v:ext="edit" spidmax="2049"/>
  </w:hdrShapeDefaults>
  <w:footnotePr>
    <w:footnote w:id="-1"/>
    <w:footnote w:id="0"/>
  </w:footnotePr>
  <w:endnotePr>
    <w:numFmt w:val="decimal"/>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976"/>
    <w:rsid w:val="00000102"/>
    <w:rsid w:val="000058A3"/>
    <w:rsid w:val="00007F84"/>
    <w:rsid w:val="00010634"/>
    <w:rsid w:val="000127F0"/>
    <w:rsid w:val="00016141"/>
    <w:rsid w:val="00017765"/>
    <w:rsid w:val="000212D7"/>
    <w:rsid w:val="00021873"/>
    <w:rsid w:val="000322C5"/>
    <w:rsid w:val="000373A6"/>
    <w:rsid w:val="00040082"/>
    <w:rsid w:val="00042F69"/>
    <w:rsid w:val="000445CD"/>
    <w:rsid w:val="00052C14"/>
    <w:rsid w:val="00055B13"/>
    <w:rsid w:val="0006303D"/>
    <w:rsid w:val="00063D27"/>
    <w:rsid w:val="00065385"/>
    <w:rsid w:val="00066DD0"/>
    <w:rsid w:val="00070CCE"/>
    <w:rsid w:val="00074084"/>
    <w:rsid w:val="0007640E"/>
    <w:rsid w:val="00077E6A"/>
    <w:rsid w:val="00082454"/>
    <w:rsid w:val="00082505"/>
    <w:rsid w:val="0008414F"/>
    <w:rsid w:val="0008522E"/>
    <w:rsid w:val="00085973"/>
    <w:rsid w:val="0008765F"/>
    <w:rsid w:val="00093152"/>
    <w:rsid w:val="000947C6"/>
    <w:rsid w:val="000958EC"/>
    <w:rsid w:val="0009707D"/>
    <w:rsid w:val="000A0110"/>
    <w:rsid w:val="000A13F3"/>
    <w:rsid w:val="000A5FA3"/>
    <w:rsid w:val="000B04C4"/>
    <w:rsid w:val="000B654B"/>
    <w:rsid w:val="000C19DF"/>
    <w:rsid w:val="000C6853"/>
    <w:rsid w:val="000C7F2E"/>
    <w:rsid w:val="000D19FA"/>
    <w:rsid w:val="000D2135"/>
    <w:rsid w:val="000D2431"/>
    <w:rsid w:val="000D343E"/>
    <w:rsid w:val="000E02C7"/>
    <w:rsid w:val="000E6F71"/>
    <w:rsid w:val="000F1B94"/>
    <w:rsid w:val="000F2F54"/>
    <w:rsid w:val="000F3266"/>
    <w:rsid w:val="000F3ED6"/>
    <w:rsid w:val="000F575B"/>
    <w:rsid w:val="0010567D"/>
    <w:rsid w:val="0011160C"/>
    <w:rsid w:val="00112FDA"/>
    <w:rsid w:val="0011565C"/>
    <w:rsid w:val="00120386"/>
    <w:rsid w:val="0012711F"/>
    <w:rsid w:val="00134211"/>
    <w:rsid w:val="00135999"/>
    <w:rsid w:val="00135BA6"/>
    <w:rsid w:val="00136044"/>
    <w:rsid w:val="00137825"/>
    <w:rsid w:val="00140AF6"/>
    <w:rsid w:val="00142285"/>
    <w:rsid w:val="001502DB"/>
    <w:rsid w:val="00150809"/>
    <w:rsid w:val="00152C63"/>
    <w:rsid w:val="001547C1"/>
    <w:rsid w:val="00156457"/>
    <w:rsid w:val="00164539"/>
    <w:rsid w:val="00164A9F"/>
    <w:rsid w:val="0016724B"/>
    <w:rsid w:val="00171BAE"/>
    <w:rsid w:val="00174403"/>
    <w:rsid w:val="00176DD3"/>
    <w:rsid w:val="00177413"/>
    <w:rsid w:val="001774C8"/>
    <w:rsid w:val="001800EE"/>
    <w:rsid w:val="001803DD"/>
    <w:rsid w:val="00180915"/>
    <w:rsid w:val="00180B74"/>
    <w:rsid w:val="00186D75"/>
    <w:rsid w:val="0018756E"/>
    <w:rsid w:val="0019271D"/>
    <w:rsid w:val="001A0EA0"/>
    <w:rsid w:val="001A36ED"/>
    <w:rsid w:val="001A41AB"/>
    <w:rsid w:val="001A4932"/>
    <w:rsid w:val="001A5B22"/>
    <w:rsid w:val="001B5C6A"/>
    <w:rsid w:val="001C28B1"/>
    <w:rsid w:val="001C7C66"/>
    <w:rsid w:val="001C7FC9"/>
    <w:rsid w:val="001D1E8D"/>
    <w:rsid w:val="001D1F33"/>
    <w:rsid w:val="001D2127"/>
    <w:rsid w:val="001D2A35"/>
    <w:rsid w:val="001D476E"/>
    <w:rsid w:val="001D7660"/>
    <w:rsid w:val="001E3DDE"/>
    <w:rsid w:val="001E43A0"/>
    <w:rsid w:val="001E6E68"/>
    <w:rsid w:val="001F162A"/>
    <w:rsid w:val="001F3612"/>
    <w:rsid w:val="001F3B20"/>
    <w:rsid w:val="001F6365"/>
    <w:rsid w:val="001F7FF7"/>
    <w:rsid w:val="002021F7"/>
    <w:rsid w:val="00204DD1"/>
    <w:rsid w:val="00205257"/>
    <w:rsid w:val="0020641B"/>
    <w:rsid w:val="00206A76"/>
    <w:rsid w:val="0021228A"/>
    <w:rsid w:val="002124F7"/>
    <w:rsid w:val="00212FBB"/>
    <w:rsid w:val="0021597D"/>
    <w:rsid w:val="002164AF"/>
    <w:rsid w:val="00221F6E"/>
    <w:rsid w:val="00232D6E"/>
    <w:rsid w:val="00242C88"/>
    <w:rsid w:val="00243711"/>
    <w:rsid w:val="00244F51"/>
    <w:rsid w:val="00246510"/>
    <w:rsid w:val="0024751A"/>
    <w:rsid w:val="00250AF5"/>
    <w:rsid w:val="00251000"/>
    <w:rsid w:val="0025109B"/>
    <w:rsid w:val="00253721"/>
    <w:rsid w:val="00265513"/>
    <w:rsid w:val="00265AD8"/>
    <w:rsid w:val="00265CB1"/>
    <w:rsid w:val="002661A6"/>
    <w:rsid w:val="002676BA"/>
    <w:rsid w:val="00267C5B"/>
    <w:rsid w:val="00272D25"/>
    <w:rsid w:val="00273D98"/>
    <w:rsid w:val="00274AE5"/>
    <w:rsid w:val="00277599"/>
    <w:rsid w:val="00280500"/>
    <w:rsid w:val="00281303"/>
    <w:rsid w:val="00282927"/>
    <w:rsid w:val="00284421"/>
    <w:rsid w:val="00284EBB"/>
    <w:rsid w:val="00287A2F"/>
    <w:rsid w:val="00293140"/>
    <w:rsid w:val="002931D7"/>
    <w:rsid w:val="00293203"/>
    <w:rsid w:val="00294BE9"/>
    <w:rsid w:val="002A0B18"/>
    <w:rsid w:val="002A3F63"/>
    <w:rsid w:val="002A6282"/>
    <w:rsid w:val="002B7E36"/>
    <w:rsid w:val="002C1F95"/>
    <w:rsid w:val="002C226C"/>
    <w:rsid w:val="002C6EF7"/>
    <w:rsid w:val="002D0D0C"/>
    <w:rsid w:val="002D5384"/>
    <w:rsid w:val="002D7937"/>
    <w:rsid w:val="002D7C28"/>
    <w:rsid w:val="002D7F88"/>
    <w:rsid w:val="002E0ACE"/>
    <w:rsid w:val="002E512C"/>
    <w:rsid w:val="002E513A"/>
    <w:rsid w:val="002E60A4"/>
    <w:rsid w:val="002E7D2B"/>
    <w:rsid w:val="002F5B85"/>
    <w:rsid w:val="002F7EA1"/>
    <w:rsid w:val="003066B9"/>
    <w:rsid w:val="003072AC"/>
    <w:rsid w:val="0031065E"/>
    <w:rsid w:val="00313522"/>
    <w:rsid w:val="00313CA8"/>
    <w:rsid w:val="00314304"/>
    <w:rsid w:val="00322969"/>
    <w:rsid w:val="00326338"/>
    <w:rsid w:val="00327AF0"/>
    <w:rsid w:val="003332D2"/>
    <w:rsid w:val="0033414C"/>
    <w:rsid w:val="00334D64"/>
    <w:rsid w:val="00341DBF"/>
    <w:rsid w:val="00343C63"/>
    <w:rsid w:val="00352B7E"/>
    <w:rsid w:val="00355197"/>
    <w:rsid w:val="00362E13"/>
    <w:rsid w:val="00363D0D"/>
    <w:rsid w:val="003715F0"/>
    <w:rsid w:val="003746E6"/>
    <w:rsid w:val="00375E16"/>
    <w:rsid w:val="0037670C"/>
    <w:rsid w:val="00376D53"/>
    <w:rsid w:val="00381428"/>
    <w:rsid w:val="00381899"/>
    <w:rsid w:val="00381EE6"/>
    <w:rsid w:val="00382802"/>
    <w:rsid w:val="003831A7"/>
    <w:rsid w:val="003846C4"/>
    <w:rsid w:val="0038486F"/>
    <w:rsid w:val="00385C0C"/>
    <w:rsid w:val="00387F7E"/>
    <w:rsid w:val="00393AA8"/>
    <w:rsid w:val="00394AEE"/>
    <w:rsid w:val="00397A44"/>
    <w:rsid w:val="003B26F7"/>
    <w:rsid w:val="003C5E82"/>
    <w:rsid w:val="003C6910"/>
    <w:rsid w:val="003D48CE"/>
    <w:rsid w:val="003D5FB7"/>
    <w:rsid w:val="003D63D1"/>
    <w:rsid w:val="003D73EF"/>
    <w:rsid w:val="003E4252"/>
    <w:rsid w:val="003E4326"/>
    <w:rsid w:val="003F36A9"/>
    <w:rsid w:val="003F68A7"/>
    <w:rsid w:val="003F7C43"/>
    <w:rsid w:val="0040092B"/>
    <w:rsid w:val="0040353E"/>
    <w:rsid w:val="00410D3F"/>
    <w:rsid w:val="00410DFD"/>
    <w:rsid w:val="00412898"/>
    <w:rsid w:val="004131B0"/>
    <w:rsid w:val="004133D4"/>
    <w:rsid w:val="00414C58"/>
    <w:rsid w:val="00420BE1"/>
    <w:rsid w:val="004227E1"/>
    <w:rsid w:val="00423832"/>
    <w:rsid w:val="00430D6A"/>
    <w:rsid w:val="00432563"/>
    <w:rsid w:val="00432BEC"/>
    <w:rsid w:val="0043741C"/>
    <w:rsid w:val="00437A28"/>
    <w:rsid w:val="00443D11"/>
    <w:rsid w:val="00443FE1"/>
    <w:rsid w:val="00453918"/>
    <w:rsid w:val="004539E7"/>
    <w:rsid w:val="00453C35"/>
    <w:rsid w:val="0045741C"/>
    <w:rsid w:val="004620A8"/>
    <w:rsid w:val="00462387"/>
    <w:rsid w:val="00463CD8"/>
    <w:rsid w:val="004820D3"/>
    <w:rsid w:val="00486B18"/>
    <w:rsid w:val="004877B0"/>
    <w:rsid w:val="004920DB"/>
    <w:rsid w:val="00495CE9"/>
    <w:rsid w:val="00497605"/>
    <w:rsid w:val="004A1DF6"/>
    <w:rsid w:val="004A7529"/>
    <w:rsid w:val="004B19AF"/>
    <w:rsid w:val="004B29D5"/>
    <w:rsid w:val="004B4613"/>
    <w:rsid w:val="004B78D9"/>
    <w:rsid w:val="004C068E"/>
    <w:rsid w:val="004C1073"/>
    <w:rsid w:val="004C59BF"/>
    <w:rsid w:val="004E173D"/>
    <w:rsid w:val="004E5442"/>
    <w:rsid w:val="004E627D"/>
    <w:rsid w:val="004E77F6"/>
    <w:rsid w:val="004E78D4"/>
    <w:rsid w:val="004F55AD"/>
    <w:rsid w:val="004F5C8D"/>
    <w:rsid w:val="004F6101"/>
    <w:rsid w:val="004F622E"/>
    <w:rsid w:val="005000F0"/>
    <w:rsid w:val="00500FDB"/>
    <w:rsid w:val="00506C75"/>
    <w:rsid w:val="005123B1"/>
    <w:rsid w:val="005148A1"/>
    <w:rsid w:val="0051601D"/>
    <w:rsid w:val="005213D3"/>
    <w:rsid w:val="00521701"/>
    <w:rsid w:val="0052219C"/>
    <w:rsid w:val="00525CDB"/>
    <w:rsid w:val="005301C4"/>
    <w:rsid w:val="00530D0F"/>
    <w:rsid w:val="00533A78"/>
    <w:rsid w:val="00534025"/>
    <w:rsid w:val="00537146"/>
    <w:rsid w:val="00537C28"/>
    <w:rsid w:val="005402D7"/>
    <w:rsid w:val="0054167C"/>
    <w:rsid w:val="00543377"/>
    <w:rsid w:val="00552077"/>
    <w:rsid w:val="00553C0E"/>
    <w:rsid w:val="005609F3"/>
    <w:rsid w:val="00562A3A"/>
    <w:rsid w:val="00563333"/>
    <w:rsid w:val="005648B8"/>
    <w:rsid w:val="0056744B"/>
    <w:rsid w:val="005702CE"/>
    <w:rsid w:val="0057125B"/>
    <w:rsid w:val="005719EB"/>
    <w:rsid w:val="005720AA"/>
    <w:rsid w:val="00572526"/>
    <w:rsid w:val="00574323"/>
    <w:rsid w:val="00577048"/>
    <w:rsid w:val="00580340"/>
    <w:rsid w:val="005806DE"/>
    <w:rsid w:val="00582FA5"/>
    <w:rsid w:val="00583390"/>
    <w:rsid w:val="00583790"/>
    <w:rsid w:val="00583846"/>
    <w:rsid w:val="00584F5A"/>
    <w:rsid w:val="00586B2F"/>
    <w:rsid w:val="0059269E"/>
    <w:rsid w:val="00595C38"/>
    <w:rsid w:val="00595D9E"/>
    <w:rsid w:val="00597033"/>
    <w:rsid w:val="005A467D"/>
    <w:rsid w:val="005A4CC9"/>
    <w:rsid w:val="005A579D"/>
    <w:rsid w:val="005A6798"/>
    <w:rsid w:val="005B144B"/>
    <w:rsid w:val="005B483D"/>
    <w:rsid w:val="005C0152"/>
    <w:rsid w:val="005C0B3C"/>
    <w:rsid w:val="005C2A07"/>
    <w:rsid w:val="005C5165"/>
    <w:rsid w:val="005C6ED0"/>
    <w:rsid w:val="005D363A"/>
    <w:rsid w:val="005D4415"/>
    <w:rsid w:val="005D52FB"/>
    <w:rsid w:val="005D5BA8"/>
    <w:rsid w:val="005E0058"/>
    <w:rsid w:val="005E1BFC"/>
    <w:rsid w:val="005E3DA8"/>
    <w:rsid w:val="005E4A51"/>
    <w:rsid w:val="005E6285"/>
    <w:rsid w:val="005F011A"/>
    <w:rsid w:val="005F0550"/>
    <w:rsid w:val="005F41B8"/>
    <w:rsid w:val="005F6CA4"/>
    <w:rsid w:val="0060336A"/>
    <w:rsid w:val="006033A1"/>
    <w:rsid w:val="0060417D"/>
    <w:rsid w:val="006044C6"/>
    <w:rsid w:val="00615D3B"/>
    <w:rsid w:val="00620404"/>
    <w:rsid w:val="0062159B"/>
    <w:rsid w:val="006225D2"/>
    <w:rsid w:val="0062290A"/>
    <w:rsid w:val="00622DEC"/>
    <w:rsid w:val="0063233D"/>
    <w:rsid w:val="006363CD"/>
    <w:rsid w:val="0064487D"/>
    <w:rsid w:val="00644E2F"/>
    <w:rsid w:val="00652646"/>
    <w:rsid w:val="00656543"/>
    <w:rsid w:val="0065784C"/>
    <w:rsid w:val="00657F30"/>
    <w:rsid w:val="00657F5C"/>
    <w:rsid w:val="00663755"/>
    <w:rsid w:val="00665B12"/>
    <w:rsid w:val="00665E7F"/>
    <w:rsid w:val="0066736B"/>
    <w:rsid w:val="00670A38"/>
    <w:rsid w:val="00670E0A"/>
    <w:rsid w:val="00671C8C"/>
    <w:rsid w:val="00675D13"/>
    <w:rsid w:val="006768EC"/>
    <w:rsid w:val="0068231C"/>
    <w:rsid w:val="00683895"/>
    <w:rsid w:val="006866DE"/>
    <w:rsid w:val="006869D4"/>
    <w:rsid w:val="00687421"/>
    <w:rsid w:val="006910A3"/>
    <w:rsid w:val="006955AC"/>
    <w:rsid w:val="00696E73"/>
    <w:rsid w:val="006A034A"/>
    <w:rsid w:val="006B06DA"/>
    <w:rsid w:val="006B0EE6"/>
    <w:rsid w:val="006B20E4"/>
    <w:rsid w:val="006B2732"/>
    <w:rsid w:val="006B3ADA"/>
    <w:rsid w:val="006B65AD"/>
    <w:rsid w:val="006C0069"/>
    <w:rsid w:val="006C0074"/>
    <w:rsid w:val="006C0B51"/>
    <w:rsid w:val="006C31A6"/>
    <w:rsid w:val="006D0608"/>
    <w:rsid w:val="006D1924"/>
    <w:rsid w:val="006D36AB"/>
    <w:rsid w:val="006E0EF1"/>
    <w:rsid w:val="006F26E4"/>
    <w:rsid w:val="006F4BE7"/>
    <w:rsid w:val="0070129B"/>
    <w:rsid w:val="00704906"/>
    <w:rsid w:val="00707829"/>
    <w:rsid w:val="00710010"/>
    <w:rsid w:val="0071211F"/>
    <w:rsid w:val="00715B6C"/>
    <w:rsid w:val="00722A41"/>
    <w:rsid w:val="00725EC8"/>
    <w:rsid w:val="007317D4"/>
    <w:rsid w:val="00735900"/>
    <w:rsid w:val="00736471"/>
    <w:rsid w:val="007412CB"/>
    <w:rsid w:val="00743587"/>
    <w:rsid w:val="0074631D"/>
    <w:rsid w:val="007641E1"/>
    <w:rsid w:val="007664AD"/>
    <w:rsid w:val="007676C0"/>
    <w:rsid w:val="007764E1"/>
    <w:rsid w:val="007937C4"/>
    <w:rsid w:val="00793DDE"/>
    <w:rsid w:val="007A079B"/>
    <w:rsid w:val="007A68BB"/>
    <w:rsid w:val="007A6EFD"/>
    <w:rsid w:val="007A764B"/>
    <w:rsid w:val="007B2DD4"/>
    <w:rsid w:val="007B3A5F"/>
    <w:rsid w:val="007B4A7D"/>
    <w:rsid w:val="007B7B54"/>
    <w:rsid w:val="007C053E"/>
    <w:rsid w:val="007C39F6"/>
    <w:rsid w:val="007C4E72"/>
    <w:rsid w:val="007C5FDD"/>
    <w:rsid w:val="007C75FE"/>
    <w:rsid w:val="007C76FF"/>
    <w:rsid w:val="007D184A"/>
    <w:rsid w:val="007E0932"/>
    <w:rsid w:val="007E2E21"/>
    <w:rsid w:val="007F167F"/>
    <w:rsid w:val="007F457F"/>
    <w:rsid w:val="007F4AB2"/>
    <w:rsid w:val="007F4C27"/>
    <w:rsid w:val="007F53CD"/>
    <w:rsid w:val="007F77FB"/>
    <w:rsid w:val="00804D7A"/>
    <w:rsid w:val="00807360"/>
    <w:rsid w:val="00810454"/>
    <w:rsid w:val="00811A87"/>
    <w:rsid w:val="0081203C"/>
    <w:rsid w:val="008139D0"/>
    <w:rsid w:val="00821297"/>
    <w:rsid w:val="00821806"/>
    <w:rsid w:val="00821AA7"/>
    <w:rsid w:val="00824083"/>
    <w:rsid w:val="0082431A"/>
    <w:rsid w:val="00826AF8"/>
    <w:rsid w:val="008303E7"/>
    <w:rsid w:val="00831849"/>
    <w:rsid w:val="00832CDC"/>
    <w:rsid w:val="00833969"/>
    <w:rsid w:val="00834E91"/>
    <w:rsid w:val="00836EDB"/>
    <w:rsid w:val="00842122"/>
    <w:rsid w:val="00842B2D"/>
    <w:rsid w:val="008443F5"/>
    <w:rsid w:val="0085044D"/>
    <w:rsid w:val="00852E6E"/>
    <w:rsid w:val="00854967"/>
    <w:rsid w:val="00855BFA"/>
    <w:rsid w:val="00856AB7"/>
    <w:rsid w:val="00856FA8"/>
    <w:rsid w:val="00860B57"/>
    <w:rsid w:val="008644E2"/>
    <w:rsid w:val="008721B7"/>
    <w:rsid w:val="00874FC7"/>
    <w:rsid w:val="008808A0"/>
    <w:rsid w:val="0088135F"/>
    <w:rsid w:val="008825E9"/>
    <w:rsid w:val="00884740"/>
    <w:rsid w:val="00885C11"/>
    <w:rsid w:val="0088733A"/>
    <w:rsid w:val="00893540"/>
    <w:rsid w:val="00894B54"/>
    <w:rsid w:val="008A0233"/>
    <w:rsid w:val="008A0F4F"/>
    <w:rsid w:val="008A1C4E"/>
    <w:rsid w:val="008A5CF3"/>
    <w:rsid w:val="008A6099"/>
    <w:rsid w:val="008A6F26"/>
    <w:rsid w:val="008B05CA"/>
    <w:rsid w:val="008B1B0A"/>
    <w:rsid w:val="008B23FB"/>
    <w:rsid w:val="008B7628"/>
    <w:rsid w:val="008C04E0"/>
    <w:rsid w:val="008C23B3"/>
    <w:rsid w:val="008C27D5"/>
    <w:rsid w:val="008C67E9"/>
    <w:rsid w:val="008C76A0"/>
    <w:rsid w:val="008D205C"/>
    <w:rsid w:val="008E2082"/>
    <w:rsid w:val="008E4A02"/>
    <w:rsid w:val="008F3B00"/>
    <w:rsid w:val="008F6F75"/>
    <w:rsid w:val="00904788"/>
    <w:rsid w:val="0090480A"/>
    <w:rsid w:val="00905832"/>
    <w:rsid w:val="009132BC"/>
    <w:rsid w:val="00913753"/>
    <w:rsid w:val="00914DAB"/>
    <w:rsid w:val="0091500C"/>
    <w:rsid w:val="00921F27"/>
    <w:rsid w:val="00922B1D"/>
    <w:rsid w:val="00925F09"/>
    <w:rsid w:val="00931ACC"/>
    <w:rsid w:val="00934C4C"/>
    <w:rsid w:val="009352F9"/>
    <w:rsid w:val="0093742B"/>
    <w:rsid w:val="00941EAD"/>
    <w:rsid w:val="00942481"/>
    <w:rsid w:val="00942BCF"/>
    <w:rsid w:val="00946ED2"/>
    <w:rsid w:val="00947EEE"/>
    <w:rsid w:val="00950727"/>
    <w:rsid w:val="00950EC1"/>
    <w:rsid w:val="00951D4F"/>
    <w:rsid w:val="0095269F"/>
    <w:rsid w:val="00953C5A"/>
    <w:rsid w:val="00955727"/>
    <w:rsid w:val="00963F61"/>
    <w:rsid w:val="00964F24"/>
    <w:rsid w:val="0097352F"/>
    <w:rsid w:val="00976BAF"/>
    <w:rsid w:val="009770D9"/>
    <w:rsid w:val="00982C4E"/>
    <w:rsid w:val="00982EF4"/>
    <w:rsid w:val="009843C7"/>
    <w:rsid w:val="00986B9C"/>
    <w:rsid w:val="009941C0"/>
    <w:rsid w:val="00996955"/>
    <w:rsid w:val="00996FA3"/>
    <w:rsid w:val="009A0B5F"/>
    <w:rsid w:val="009A0CEC"/>
    <w:rsid w:val="009A4281"/>
    <w:rsid w:val="009A4F74"/>
    <w:rsid w:val="009A790F"/>
    <w:rsid w:val="009B0CCA"/>
    <w:rsid w:val="009B1BC8"/>
    <w:rsid w:val="009B29E2"/>
    <w:rsid w:val="009B371B"/>
    <w:rsid w:val="009B42A4"/>
    <w:rsid w:val="009B7D31"/>
    <w:rsid w:val="009C1CD8"/>
    <w:rsid w:val="009C32AE"/>
    <w:rsid w:val="009D1BD7"/>
    <w:rsid w:val="009D2DFE"/>
    <w:rsid w:val="009D3978"/>
    <w:rsid w:val="009D48FB"/>
    <w:rsid w:val="009D4F15"/>
    <w:rsid w:val="009E25FC"/>
    <w:rsid w:val="009F1121"/>
    <w:rsid w:val="009F284A"/>
    <w:rsid w:val="009F329D"/>
    <w:rsid w:val="009F6BAE"/>
    <w:rsid w:val="00A06E94"/>
    <w:rsid w:val="00A1057E"/>
    <w:rsid w:val="00A11336"/>
    <w:rsid w:val="00A1188D"/>
    <w:rsid w:val="00A1612D"/>
    <w:rsid w:val="00A16DAA"/>
    <w:rsid w:val="00A30A8B"/>
    <w:rsid w:val="00A31994"/>
    <w:rsid w:val="00A33FF1"/>
    <w:rsid w:val="00A37EC6"/>
    <w:rsid w:val="00A4083A"/>
    <w:rsid w:val="00A41C1A"/>
    <w:rsid w:val="00A41F1E"/>
    <w:rsid w:val="00A44397"/>
    <w:rsid w:val="00A52D35"/>
    <w:rsid w:val="00A5309F"/>
    <w:rsid w:val="00A56375"/>
    <w:rsid w:val="00A56B5A"/>
    <w:rsid w:val="00A617A4"/>
    <w:rsid w:val="00A6385E"/>
    <w:rsid w:val="00A667D0"/>
    <w:rsid w:val="00A77599"/>
    <w:rsid w:val="00A86EA6"/>
    <w:rsid w:val="00A94325"/>
    <w:rsid w:val="00A9550B"/>
    <w:rsid w:val="00AA12AE"/>
    <w:rsid w:val="00AA4B3C"/>
    <w:rsid w:val="00AA4CC8"/>
    <w:rsid w:val="00AA569F"/>
    <w:rsid w:val="00AA6778"/>
    <w:rsid w:val="00AB39DA"/>
    <w:rsid w:val="00AB4EA3"/>
    <w:rsid w:val="00AB5BCC"/>
    <w:rsid w:val="00AB6D8B"/>
    <w:rsid w:val="00AB775F"/>
    <w:rsid w:val="00AC0F50"/>
    <w:rsid w:val="00AC4A5D"/>
    <w:rsid w:val="00AC55E4"/>
    <w:rsid w:val="00AC76E5"/>
    <w:rsid w:val="00AD275A"/>
    <w:rsid w:val="00AD3A0E"/>
    <w:rsid w:val="00AE1327"/>
    <w:rsid w:val="00AE528E"/>
    <w:rsid w:val="00AE7A21"/>
    <w:rsid w:val="00AF1440"/>
    <w:rsid w:val="00AF1C9F"/>
    <w:rsid w:val="00AF2900"/>
    <w:rsid w:val="00AF5E3C"/>
    <w:rsid w:val="00B02864"/>
    <w:rsid w:val="00B03D92"/>
    <w:rsid w:val="00B044FA"/>
    <w:rsid w:val="00B07C67"/>
    <w:rsid w:val="00B13600"/>
    <w:rsid w:val="00B20B98"/>
    <w:rsid w:val="00B21A91"/>
    <w:rsid w:val="00B22B98"/>
    <w:rsid w:val="00B235B6"/>
    <w:rsid w:val="00B24C47"/>
    <w:rsid w:val="00B30375"/>
    <w:rsid w:val="00B34C16"/>
    <w:rsid w:val="00B35DBD"/>
    <w:rsid w:val="00B36AA9"/>
    <w:rsid w:val="00B402DB"/>
    <w:rsid w:val="00B43747"/>
    <w:rsid w:val="00B43BAF"/>
    <w:rsid w:val="00B44E38"/>
    <w:rsid w:val="00B45D98"/>
    <w:rsid w:val="00B46BE5"/>
    <w:rsid w:val="00B479FA"/>
    <w:rsid w:val="00B47D79"/>
    <w:rsid w:val="00B514E1"/>
    <w:rsid w:val="00B5224A"/>
    <w:rsid w:val="00B52C33"/>
    <w:rsid w:val="00B53B6C"/>
    <w:rsid w:val="00B6119E"/>
    <w:rsid w:val="00B61F79"/>
    <w:rsid w:val="00B628C8"/>
    <w:rsid w:val="00B62AB9"/>
    <w:rsid w:val="00B62F15"/>
    <w:rsid w:val="00B64CD1"/>
    <w:rsid w:val="00B674AE"/>
    <w:rsid w:val="00B7271D"/>
    <w:rsid w:val="00B72956"/>
    <w:rsid w:val="00B77797"/>
    <w:rsid w:val="00B7798C"/>
    <w:rsid w:val="00B83007"/>
    <w:rsid w:val="00B84708"/>
    <w:rsid w:val="00B84976"/>
    <w:rsid w:val="00B84B7A"/>
    <w:rsid w:val="00B85317"/>
    <w:rsid w:val="00B857F2"/>
    <w:rsid w:val="00B864A0"/>
    <w:rsid w:val="00B8680E"/>
    <w:rsid w:val="00B86A2D"/>
    <w:rsid w:val="00B903BE"/>
    <w:rsid w:val="00B936E1"/>
    <w:rsid w:val="00B9437E"/>
    <w:rsid w:val="00B949D6"/>
    <w:rsid w:val="00BA123D"/>
    <w:rsid w:val="00BA37CA"/>
    <w:rsid w:val="00BB0136"/>
    <w:rsid w:val="00BB0B93"/>
    <w:rsid w:val="00BB1C83"/>
    <w:rsid w:val="00BC175B"/>
    <w:rsid w:val="00BC4980"/>
    <w:rsid w:val="00BC5517"/>
    <w:rsid w:val="00BC60F8"/>
    <w:rsid w:val="00BD259D"/>
    <w:rsid w:val="00BD6D9C"/>
    <w:rsid w:val="00BE0762"/>
    <w:rsid w:val="00BE0DFA"/>
    <w:rsid w:val="00BE2105"/>
    <w:rsid w:val="00BE37E9"/>
    <w:rsid w:val="00BE63B7"/>
    <w:rsid w:val="00BE782F"/>
    <w:rsid w:val="00BF7600"/>
    <w:rsid w:val="00C00BDF"/>
    <w:rsid w:val="00C02BFC"/>
    <w:rsid w:val="00C03D7A"/>
    <w:rsid w:val="00C05AAE"/>
    <w:rsid w:val="00C06A08"/>
    <w:rsid w:val="00C1171A"/>
    <w:rsid w:val="00C11D05"/>
    <w:rsid w:val="00C1605B"/>
    <w:rsid w:val="00C16735"/>
    <w:rsid w:val="00C176BC"/>
    <w:rsid w:val="00C20708"/>
    <w:rsid w:val="00C2153D"/>
    <w:rsid w:val="00C22EE3"/>
    <w:rsid w:val="00C238C6"/>
    <w:rsid w:val="00C24B75"/>
    <w:rsid w:val="00C2636A"/>
    <w:rsid w:val="00C268D6"/>
    <w:rsid w:val="00C311D8"/>
    <w:rsid w:val="00C341C8"/>
    <w:rsid w:val="00C34F7B"/>
    <w:rsid w:val="00C36051"/>
    <w:rsid w:val="00C363D9"/>
    <w:rsid w:val="00C378D4"/>
    <w:rsid w:val="00C42375"/>
    <w:rsid w:val="00C439B5"/>
    <w:rsid w:val="00C44145"/>
    <w:rsid w:val="00C468AA"/>
    <w:rsid w:val="00C505BF"/>
    <w:rsid w:val="00C506FC"/>
    <w:rsid w:val="00C51CE3"/>
    <w:rsid w:val="00C52747"/>
    <w:rsid w:val="00C601FA"/>
    <w:rsid w:val="00C70859"/>
    <w:rsid w:val="00C71161"/>
    <w:rsid w:val="00C75639"/>
    <w:rsid w:val="00C82B47"/>
    <w:rsid w:val="00C8413E"/>
    <w:rsid w:val="00C87D9F"/>
    <w:rsid w:val="00C915C4"/>
    <w:rsid w:val="00C917ED"/>
    <w:rsid w:val="00C91939"/>
    <w:rsid w:val="00C919CC"/>
    <w:rsid w:val="00C941F6"/>
    <w:rsid w:val="00C9477D"/>
    <w:rsid w:val="00C96516"/>
    <w:rsid w:val="00CA26A6"/>
    <w:rsid w:val="00CC20D8"/>
    <w:rsid w:val="00CC3CD2"/>
    <w:rsid w:val="00CC4776"/>
    <w:rsid w:val="00CC488C"/>
    <w:rsid w:val="00CC54C8"/>
    <w:rsid w:val="00CC5F15"/>
    <w:rsid w:val="00CC63D3"/>
    <w:rsid w:val="00CC6971"/>
    <w:rsid w:val="00CC6C89"/>
    <w:rsid w:val="00CC7C5B"/>
    <w:rsid w:val="00CD070D"/>
    <w:rsid w:val="00CD0FF7"/>
    <w:rsid w:val="00CD39E3"/>
    <w:rsid w:val="00CD3AED"/>
    <w:rsid w:val="00CE446B"/>
    <w:rsid w:val="00CE4C86"/>
    <w:rsid w:val="00CE58C3"/>
    <w:rsid w:val="00CE5E1C"/>
    <w:rsid w:val="00CE7944"/>
    <w:rsid w:val="00CF0512"/>
    <w:rsid w:val="00CF135F"/>
    <w:rsid w:val="00CF24FC"/>
    <w:rsid w:val="00CF367A"/>
    <w:rsid w:val="00CF7546"/>
    <w:rsid w:val="00D027DB"/>
    <w:rsid w:val="00D03878"/>
    <w:rsid w:val="00D039BE"/>
    <w:rsid w:val="00D03BF5"/>
    <w:rsid w:val="00D04284"/>
    <w:rsid w:val="00D044BC"/>
    <w:rsid w:val="00D05DC4"/>
    <w:rsid w:val="00D0702E"/>
    <w:rsid w:val="00D07445"/>
    <w:rsid w:val="00D11706"/>
    <w:rsid w:val="00D124BF"/>
    <w:rsid w:val="00D12A5A"/>
    <w:rsid w:val="00D13DA5"/>
    <w:rsid w:val="00D161BA"/>
    <w:rsid w:val="00D21724"/>
    <w:rsid w:val="00D21B31"/>
    <w:rsid w:val="00D23C2C"/>
    <w:rsid w:val="00D30766"/>
    <w:rsid w:val="00D346C0"/>
    <w:rsid w:val="00D347B7"/>
    <w:rsid w:val="00D433A0"/>
    <w:rsid w:val="00D453DD"/>
    <w:rsid w:val="00D46A27"/>
    <w:rsid w:val="00D53D94"/>
    <w:rsid w:val="00D55FB3"/>
    <w:rsid w:val="00D578CC"/>
    <w:rsid w:val="00D60E0C"/>
    <w:rsid w:val="00D61189"/>
    <w:rsid w:val="00D64A51"/>
    <w:rsid w:val="00D655CE"/>
    <w:rsid w:val="00D75008"/>
    <w:rsid w:val="00D81B24"/>
    <w:rsid w:val="00D8462C"/>
    <w:rsid w:val="00D84EF5"/>
    <w:rsid w:val="00D866AE"/>
    <w:rsid w:val="00D874D6"/>
    <w:rsid w:val="00D91ACD"/>
    <w:rsid w:val="00D92338"/>
    <w:rsid w:val="00D938B2"/>
    <w:rsid w:val="00D93E3C"/>
    <w:rsid w:val="00D96197"/>
    <w:rsid w:val="00D97985"/>
    <w:rsid w:val="00DA1FD0"/>
    <w:rsid w:val="00DA5C9A"/>
    <w:rsid w:val="00DA63D7"/>
    <w:rsid w:val="00DA6470"/>
    <w:rsid w:val="00DA7F84"/>
    <w:rsid w:val="00DB2663"/>
    <w:rsid w:val="00DB4734"/>
    <w:rsid w:val="00DB4D25"/>
    <w:rsid w:val="00DC520C"/>
    <w:rsid w:val="00DC5770"/>
    <w:rsid w:val="00DD04C9"/>
    <w:rsid w:val="00DD1270"/>
    <w:rsid w:val="00DE22A4"/>
    <w:rsid w:val="00DE3049"/>
    <w:rsid w:val="00DE4211"/>
    <w:rsid w:val="00DF1588"/>
    <w:rsid w:val="00DF45A7"/>
    <w:rsid w:val="00DF4C1E"/>
    <w:rsid w:val="00DF5305"/>
    <w:rsid w:val="00E0538C"/>
    <w:rsid w:val="00E06AA0"/>
    <w:rsid w:val="00E12F2E"/>
    <w:rsid w:val="00E143B2"/>
    <w:rsid w:val="00E23BF3"/>
    <w:rsid w:val="00E23C7A"/>
    <w:rsid w:val="00E27C5F"/>
    <w:rsid w:val="00E341FE"/>
    <w:rsid w:val="00E42A50"/>
    <w:rsid w:val="00E445D6"/>
    <w:rsid w:val="00E44987"/>
    <w:rsid w:val="00E54AC9"/>
    <w:rsid w:val="00E550AE"/>
    <w:rsid w:val="00E566BA"/>
    <w:rsid w:val="00E57DD8"/>
    <w:rsid w:val="00E64189"/>
    <w:rsid w:val="00E65188"/>
    <w:rsid w:val="00E6578C"/>
    <w:rsid w:val="00E7020F"/>
    <w:rsid w:val="00E74161"/>
    <w:rsid w:val="00E82801"/>
    <w:rsid w:val="00E838A7"/>
    <w:rsid w:val="00E853B3"/>
    <w:rsid w:val="00E85DF8"/>
    <w:rsid w:val="00E866B7"/>
    <w:rsid w:val="00E94623"/>
    <w:rsid w:val="00EA006E"/>
    <w:rsid w:val="00EA1C19"/>
    <w:rsid w:val="00EA2EE6"/>
    <w:rsid w:val="00EA732F"/>
    <w:rsid w:val="00EA75DC"/>
    <w:rsid w:val="00EB55BB"/>
    <w:rsid w:val="00EB6FF0"/>
    <w:rsid w:val="00EC19D6"/>
    <w:rsid w:val="00EC1BC3"/>
    <w:rsid w:val="00ED0673"/>
    <w:rsid w:val="00ED10B0"/>
    <w:rsid w:val="00ED14CD"/>
    <w:rsid w:val="00ED5001"/>
    <w:rsid w:val="00ED6209"/>
    <w:rsid w:val="00ED7897"/>
    <w:rsid w:val="00ED7BCC"/>
    <w:rsid w:val="00EE2A3B"/>
    <w:rsid w:val="00EE4BEC"/>
    <w:rsid w:val="00EE6841"/>
    <w:rsid w:val="00EF05A7"/>
    <w:rsid w:val="00EF0CBB"/>
    <w:rsid w:val="00EF0E68"/>
    <w:rsid w:val="00EF2D21"/>
    <w:rsid w:val="00EF356B"/>
    <w:rsid w:val="00F00417"/>
    <w:rsid w:val="00F019DF"/>
    <w:rsid w:val="00F03030"/>
    <w:rsid w:val="00F07BC2"/>
    <w:rsid w:val="00F07C41"/>
    <w:rsid w:val="00F102F4"/>
    <w:rsid w:val="00F11A07"/>
    <w:rsid w:val="00F11CB5"/>
    <w:rsid w:val="00F141CB"/>
    <w:rsid w:val="00F161D6"/>
    <w:rsid w:val="00F218B6"/>
    <w:rsid w:val="00F21FAE"/>
    <w:rsid w:val="00F25B2A"/>
    <w:rsid w:val="00F34ED0"/>
    <w:rsid w:val="00F34FDE"/>
    <w:rsid w:val="00F42A61"/>
    <w:rsid w:val="00F446D9"/>
    <w:rsid w:val="00F51193"/>
    <w:rsid w:val="00F51A67"/>
    <w:rsid w:val="00F51E3E"/>
    <w:rsid w:val="00F610E3"/>
    <w:rsid w:val="00F61211"/>
    <w:rsid w:val="00F6413C"/>
    <w:rsid w:val="00F65F75"/>
    <w:rsid w:val="00F76BF9"/>
    <w:rsid w:val="00F771C2"/>
    <w:rsid w:val="00F81A63"/>
    <w:rsid w:val="00F82913"/>
    <w:rsid w:val="00F873E2"/>
    <w:rsid w:val="00F91D4F"/>
    <w:rsid w:val="00F921A9"/>
    <w:rsid w:val="00F93E6D"/>
    <w:rsid w:val="00F95014"/>
    <w:rsid w:val="00F96B48"/>
    <w:rsid w:val="00FA14DC"/>
    <w:rsid w:val="00FA2CFE"/>
    <w:rsid w:val="00FA4D14"/>
    <w:rsid w:val="00FA783E"/>
    <w:rsid w:val="00FB029B"/>
    <w:rsid w:val="00FC0201"/>
    <w:rsid w:val="00FC0362"/>
    <w:rsid w:val="00FC0C31"/>
    <w:rsid w:val="00FC5168"/>
    <w:rsid w:val="00FC5A9E"/>
    <w:rsid w:val="00FD281B"/>
    <w:rsid w:val="00FD3C36"/>
    <w:rsid w:val="00FD3C3E"/>
    <w:rsid w:val="00FE2DB3"/>
    <w:rsid w:val="00FE6104"/>
    <w:rsid w:val="00FF0C95"/>
    <w:rsid w:val="00FF2582"/>
    <w:rsid w:val="00FF4182"/>
    <w:rsid w:val="00FF55A3"/>
    <w:rsid w:val="00FF6138"/>
    <w:rsid w:val="01390BCC"/>
    <w:rsid w:val="013B7C32"/>
    <w:rsid w:val="0194424A"/>
    <w:rsid w:val="01B231C5"/>
    <w:rsid w:val="01DA1E97"/>
    <w:rsid w:val="0258423C"/>
    <w:rsid w:val="02736B92"/>
    <w:rsid w:val="02A37090"/>
    <w:rsid w:val="02D21B2C"/>
    <w:rsid w:val="02DA4885"/>
    <w:rsid w:val="02E96E59"/>
    <w:rsid w:val="03841606"/>
    <w:rsid w:val="039058D6"/>
    <w:rsid w:val="03BD5D70"/>
    <w:rsid w:val="03F24045"/>
    <w:rsid w:val="040840C4"/>
    <w:rsid w:val="04097F2D"/>
    <w:rsid w:val="04106F71"/>
    <w:rsid w:val="04364602"/>
    <w:rsid w:val="044B6418"/>
    <w:rsid w:val="044E519E"/>
    <w:rsid w:val="046E3AF6"/>
    <w:rsid w:val="04934863"/>
    <w:rsid w:val="04EE6F7B"/>
    <w:rsid w:val="04F311AF"/>
    <w:rsid w:val="05464847"/>
    <w:rsid w:val="055659D1"/>
    <w:rsid w:val="05687CD1"/>
    <w:rsid w:val="05814DA5"/>
    <w:rsid w:val="05F42C86"/>
    <w:rsid w:val="061A1389"/>
    <w:rsid w:val="06971860"/>
    <w:rsid w:val="07340319"/>
    <w:rsid w:val="07344B61"/>
    <w:rsid w:val="08107DC8"/>
    <w:rsid w:val="08510FF8"/>
    <w:rsid w:val="08AB1493"/>
    <w:rsid w:val="08B01ED0"/>
    <w:rsid w:val="094077D7"/>
    <w:rsid w:val="09611CF3"/>
    <w:rsid w:val="0A436A63"/>
    <w:rsid w:val="0A4F60F9"/>
    <w:rsid w:val="0AAE3B4D"/>
    <w:rsid w:val="0AB427DB"/>
    <w:rsid w:val="0ACF1DD9"/>
    <w:rsid w:val="0AEA1B55"/>
    <w:rsid w:val="0AFA5870"/>
    <w:rsid w:val="0B077253"/>
    <w:rsid w:val="0B3C3AB9"/>
    <w:rsid w:val="0B7A4561"/>
    <w:rsid w:val="0BE856C8"/>
    <w:rsid w:val="0C8676D6"/>
    <w:rsid w:val="0CB71D6A"/>
    <w:rsid w:val="0CFF215F"/>
    <w:rsid w:val="0D413ECD"/>
    <w:rsid w:val="0D7000EC"/>
    <w:rsid w:val="0DE62993"/>
    <w:rsid w:val="0E2E3B05"/>
    <w:rsid w:val="0E483A5E"/>
    <w:rsid w:val="0E5F291C"/>
    <w:rsid w:val="0E860CE1"/>
    <w:rsid w:val="0E874750"/>
    <w:rsid w:val="0F2E3820"/>
    <w:rsid w:val="0F984CC5"/>
    <w:rsid w:val="0FA024FA"/>
    <w:rsid w:val="0FF36CB9"/>
    <w:rsid w:val="10011D80"/>
    <w:rsid w:val="10777B81"/>
    <w:rsid w:val="108D3635"/>
    <w:rsid w:val="10973E1F"/>
    <w:rsid w:val="10DD7F3C"/>
    <w:rsid w:val="10EA39CE"/>
    <w:rsid w:val="110A1D05"/>
    <w:rsid w:val="11777B4B"/>
    <w:rsid w:val="11D00D1C"/>
    <w:rsid w:val="12144FC0"/>
    <w:rsid w:val="123723E5"/>
    <w:rsid w:val="127D6363"/>
    <w:rsid w:val="129E211B"/>
    <w:rsid w:val="12D62275"/>
    <w:rsid w:val="12DA20D3"/>
    <w:rsid w:val="13045342"/>
    <w:rsid w:val="1306125E"/>
    <w:rsid w:val="13241F87"/>
    <w:rsid w:val="1382238D"/>
    <w:rsid w:val="13AF6FC0"/>
    <w:rsid w:val="14036DAA"/>
    <w:rsid w:val="1446594F"/>
    <w:rsid w:val="14F35ED9"/>
    <w:rsid w:val="157D3243"/>
    <w:rsid w:val="16EE0CD4"/>
    <w:rsid w:val="16F5303A"/>
    <w:rsid w:val="1768274C"/>
    <w:rsid w:val="17BA627B"/>
    <w:rsid w:val="184150DB"/>
    <w:rsid w:val="188A30D0"/>
    <w:rsid w:val="188D4054"/>
    <w:rsid w:val="18A26578"/>
    <w:rsid w:val="18AD3CC2"/>
    <w:rsid w:val="19532B19"/>
    <w:rsid w:val="19611444"/>
    <w:rsid w:val="19957DC2"/>
    <w:rsid w:val="1A941EA6"/>
    <w:rsid w:val="1AB75C3F"/>
    <w:rsid w:val="1AFC2ED4"/>
    <w:rsid w:val="1B3F7C86"/>
    <w:rsid w:val="1B705579"/>
    <w:rsid w:val="1B72735D"/>
    <w:rsid w:val="1C217434"/>
    <w:rsid w:val="1C420E24"/>
    <w:rsid w:val="1C9A167C"/>
    <w:rsid w:val="1CBC572D"/>
    <w:rsid w:val="1CD55FDE"/>
    <w:rsid w:val="1CEC5702"/>
    <w:rsid w:val="1D0036C4"/>
    <w:rsid w:val="1D0A1706"/>
    <w:rsid w:val="1D8B476E"/>
    <w:rsid w:val="1DBB7FA6"/>
    <w:rsid w:val="1DCF541A"/>
    <w:rsid w:val="1DD96785"/>
    <w:rsid w:val="1E5E21CC"/>
    <w:rsid w:val="1E693069"/>
    <w:rsid w:val="1E8C4F9C"/>
    <w:rsid w:val="1E931035"/>
    <w:rsid w:val="1EDD44BD"/>
    <w:rsid w:val="1EEC184A"/>
    <w:rsid w:val="1F516372"/>
    <w:rsid w:val="1F7C31BE"/>
    <w:rsid w:val="1FF14BF6"/>
    <w:rsid w:val="20195305"/>
    <w:rsid w:val="203514D3"/>
    <w:rsid w:val="20427E78"/>
    <w:rsid w:val="20990642"/>
    <w:rsid w:val="20D6146B"/>
    <w:rsid w:val="212074C4"/>
    <w:rsid w:val="21237107"/>
    <w:rsid w:val="212B4498"/>
    <w:rsid w:val="21CE25B4"/>
    <w:rsid w:val="21F347B5"/>
    <w:rsid w:val="22204E37"/>
    <w:rsid w:val="22221DB6"/>
    <w:rsid w:val="225C019D"/>
    <w:rsid w:val="226F08FB"/>
    <w:rsid w:val="22FB37CE"/>
    <w:rsid w:val="236E5F54"/>
    <w:rsid w:val="23DC5245"/>
    <w:rsid w:val="23DD2BE2"/>
    <w:rsid w:val="23DE3EE7"/>
    <w:rsid w:val="23E021F3"/>
    <w:rsid w:val="24236BDA"/>
    <w:rsid w:val="24347948"/>
    <w:rsid w:val="24634140"/>
    <w:rsid w:val="24705490"/>
    <w:rsid w:val="247840E5"/>
    <w:rsid w:val="247F3BE1"/>
    <w:rsid w:val="248C5304"/>
    <w:rsid w:val="249C559F"/>
    <w:rsid w:val="24D86E92"/>
    <w:rsid w:val="25267FEE"/>
    <w:rsid w:val="2534726E"/>
    <w:rsid w:val="25DB64AA"/>
    <w:rsid w:val="25ED64F0"/>
    <w:rsid w:val="25F413E1"/>
    <w:rsid w:val="26241BA3"/>
    <w:rsid w:val="26C55971"/>
    <w:rsid w:val="27515347"/>
    <w:rsid w:val="275B0FEC"/>
    <w:rsid w:val="27AB0837"/>
    <w:rsid w:val="27E61372"/>
    <w:rsid w:val="28077E26"/>
    <w:rsid w:val="28093D9C"/>
    <w:rsid w:val="28233ADB"/>
    <w:rsid w:val="28324128"/>
    <w:rsid w:val="29892DEE"/>
    <w:rsid w:val="29F92CD4"/>
    <w:rsid w:val="2A052083"/>
    <w:rsid w:val="2A2228E6"/>
    <w:rsid w:val="2A613F70"/>
    <w:rsid w:val="2B0D0C7D"/>
    <w:rsid w:val="2B5F43A9"/>
    <w:rsid w:val="2C2A7B6E"/>
    <w:rsid w:val="2C85548D"/>
    <w:rsid w:val="2C9B52E5"/>
    <w:rsid w:val="2CB216AE"/>
    <w:rsid w:val="2CD5161C"/>
    <w:rsid w:val="2D1B430E"/>
    <w:rsid w:val="2D4D456B"/>
    <w:rsid w:val="2DAF6D80"/>
    <w:rsid w:val="2DC753D2"/>
    <w:rsid w:val="2DE64CDC"/>
    <w:rsid w:val="2DF51EA9"/>
    <w:rsid w:val="2DF55ED8"/>
    <w:rsid w:val="2E0E4D51"/>
    <w:rsid w:val="2E9B465D"/>
    <w:rsid w:val="2F1A178D"/>
    <w:rsid w:val="2F990C5E"/>
    <w:rsid w:val="2FA42D9B"/>
    <w:rsid w:val="2FD95D3A"/>
    <w:rsid w:val="303E127F"/>
    <w:rsid w:val="304A1F48"/>
    <w:rsid w:val="307D5C1A"/>
    <w:rsid w:val="30D4001D"/>
    <w:rsid w:val="31020371"/>
    <w:rsid w:val="310773AF"/>
    <w:rsid w:val="3118459C"/>
    <w:rsid w:val="31271FC1"/>
    <w:rsid w:val="31716DB8"/>
    <w:rsid w:val="31F9720A"/>
    <w:rsid w:val="31FA3285"/>
    <w:rsid w:val="31FE3E80"/>
    <w:rsid w:val="323946F2"/>
    <w:rsid w:val="32F0569E"/>
    <w:rsid w:val="32F675A7"/>
    <w:rsid w:val="32F906FB"/>
    <w:rsid w:val="3300358E"/>
    <w:rsid w:val="33162BE8"/>
    <w:rsid w:val="334254A8"/>
    <w:rsid w:val="334B1F96"/>
    <w:rsid w:val="337B0E24"/>
    <w:rsid w:val="339F22A4"/>
    <w:rsid w:val="33C72390"/>
    <w:rsid w:val="33CC624B"/>
    <w:rsid w:val="34127E8A"/>
    <w:rsid w:val="34257C99"/>
    <w:rsid w:val="34B9050D"/>
    <w:rsid w:val="352011B6"/>
    <w:rsid w:val="35221A67"/>
    <w:rsid w:val="35B02987"/>
    <w:rsid w:val="35B629E1"/>
    <w:rsid w:val="360F303D"/>
    <w:rsid w:val="36141BBC"/>
    <w:rsid w:val="369342FF"/>
    <w:rsid w:val="36AA33F6"/>
    <w:rsid w:val="36AE76C3"/>
    <w:rsid w:val="36C61909"/>
    <w:rsid w:val="36CA590D"/>
    <w:rsid w:val="37437BB7"/>
    <w:rsid w:val="376B0DD8"/>
    <w:rsid w:val="377B7325"/>
    <w:rsid w:val="37935993"/>
    <w:rsid w:val="37C920B8"/>
    <w:rsid w:val="37D608C7"/>
    <w:rsid w:val="37ED004F"/>
    <w:rsid w:val="386D1A58"/>
    <w:rsid w:val="3872281A"/>
    <w:rsid w:val="387A3C2D"/>
    <w:rsid w:val="387C443B"/>
    <w:rsid w:val="38F2214D"/>
    <w:rsid w:val="390B59AE"/>
    <w:rsid w:val="39B1304E"/>
    <w:rsid w:val="39BD39B5"/>
    <w:rsid w:val="3A1120D6"/>
    <w:rsid w:val="3A1C60E6"/>
    <w:rsid w:val="3A474D5A"/>
    <w:rsid w:val="3A684EE0"/>
    <w:rsid w:val="3AEA4EC6"/>
    <w:rsid w:val="3B0D079B"/>
    <w:rsid w:val="3B306CF9"/>
    <w:rsid w:val="3B3D1A41"/>
    <w:rsid w:val="3B5E66F2"/>
    <w:rsid w:val="3B993054"/>
    <w:rsid w:val="3BAD298A"/>
    <w:rsid w:val="3BDC04F6"/>
    <w:rsid w:val="3C1335A9"/>
    <w:rsid w:val="3C1E7553"/>
    <w:rsid w:val="3C2A1E3A"/>
    <w:rsid w:val="3C4953F6"/>
    <w:rsid w:val="3C84443D"/>
    <w:rsid w:val="3CFD4BC8"/>
    <w:rsid w:val="3D0422A6"/>
    <w:rsid w:val="3D5A5299"/>
    <w:rsid w:val="3D6809FC"/>
    <w:rsid w:val="3DAD54E0"/>
    <w:rsid w:val="3DAF2F57"/>
    <w:rsid w:val="3DED4834"/>
    <w:rsid w:val="3DFA0DA5"/>
    <w:rsid w:val="3E1D069E"/>
    <w:rsid w:val="3EAF2359"/>
    <w:rsid w:val="3EBB7A00"/>
    <w:rsid w:val="3EE45B08"/>
    <w:rsid w:val="4013542C"/>
    <w:rsid w:val="40231457"/>
    <w:rsid w:val="409477D5"/>
    <w:rsid w:val="40A75C9F"/>
    <w:rsid w:val="40C9109B"/>
    <w:rsid w:val="40EA3BA7"/>
    <w:rsid w:val="414313A1"/>
    <w:rsid w:val="418A2426"/>
    <w:rsid w:val="419E6238"/>
    <w:rsid w:val="427A45C5"/>
    <w:rsid w:val="42806309"/>
    <w:rsid w:val="429819C2"/>
    <w:rsid w:val="430F7393"/>
    <w:rsid w:val="435D2494"/>
    <w:rsid w:val="437370B7"/>
    <w:rsid w:val="43D978CE"/>
    <w:rsid w:val="43DA301B"/>
    <w:rsid w:val="446134BD"/>
    <w:rsid w:val="44A97134"/>
    <w:rsid w:val="44B83ECB"/>
    <w:rsid w:val="44BF689E"/>
    <w:rsid w:val="44F04025"/>
    <w:rsid w:val="450A2511"/>
    <w:rsid w:val="452F4137"/>
    <w:rsid w:val="458A7C1B"/>
    <w:rsid w:val="45E328C5"/>
    <w:rsid w:val="46165883"/>
    <w:rsid w:val="4641494C"/>
    <w:rsid w:val="46F80995"/>
    <w:rsid w:val="4755399D"/>
    <w:rsid w:val="476E56BE"/>
    <w:rsid w:val="477E0032"/>
    <w:rsid w:val="47965540"/>
    <w:rsid w:val="47BE41C3"/>
    <w:rsid w:val="47E72E82"/>
    <w:rsid w:val="482360E6"/>
    <w:rsid w:val="48375BD4"/>
    <w:rsid w:val="483F7F95"/>
    <w:rsid w:val="485D7975"/>
    <w:rsid w:val="48EE48B5"/>
    <w:rsid w:val="49983E16"/>
    <w:rsid w:val="499F1D95"/>
    <w:rsid w:val="4AD9315C"/>
    <w:rsid w:val="4B121E3A"/>
    <w:rsid w:val="4B155957"/>
    <w:rsid w:val="4B294C50"/>
    <w:rsid w:val="4B440C8F"/>
    <w:rsid w:val="4BA05F03"/>
    <w:rsid w:val="4BBA49FC"/>
    <w:rsid w:val="4C54615E"/>
    <w:rsid w:val="4C7B680B"/>
    <w:rsid w:val="4C9B2DBD"/>
    <w:rsid w:val="4CB26265"/>
    <w:rsid w:val="4CC63226"/>
    <w:rsid w:val="4CD751A0"/>
    <w:rsid w:val="4D147F80"/>
    <w:rsid w:val="4D2F71B4"/>
    <w:rsid w:val="4D3D22A1"/>
    <w:rsid w:val="4D583170"/>
    <w:rsid w:val="4DAB6133"/>
    <w:rsid w:val="4DAD3EFF"/>
    <w:rsid w:val="4DCC54F8"/>
    <w:rsid w:val="4E203EF3"/>
    <w:rsid w:val="4E507D07"/>
    <w:rsid w:val="4EB359AB"/>
    <w:rsid w:val="4ED57D44"/>
    <w:rsid w:val="4F264B52"/>
    <w:rsid w:val="4F354C7F"/>
    <w:rsid w:val="4F473CA0"/>
    <w:rsid w:val="4F9506C3"/>
    <w:rsid w:val="4FBA082D"/>
    <w:rsid w:val="4FD641E5"/>
    <w:rsid w:val="50365EA8"/>
    <w:rsid w:val="503F314A"/>
    <w:rsid w:val="50413C1C"/>
    <w:rsid w:val="50E87F9F"/>
    <w:rsid w:val="50E955CA"/>
    <w:rsid w:val="51036C25"/>
    <w:rsid w:val="51430CD4"/>
    <w:rsid w:val="51804844"/>
    <w:rsid w:val="51F7214E"/>
    <w:rsid w:val="52597DAA"/>
    <w:rsid w:val="525C4FCC"/>
    <w:rsid w:val="529E1798"/>
    <w:rsid w:val="52AE1A33"/>
    <w:rsid w:val="52C12C52"/>
    <w:rsid w:val="52D62FE6"/>
    <w:rsid w:val="52DF5A85"/>
    <w:rsid w:val="52E973BF"/>
    <w:rsid w:val="52EC1518"/>
    <w:rsid w:val="52F1743C"/>
    <w:rsid w:val="53176B7B"/>
    <w:rsid w:val="53737E3D"/>
    <w:rsid w:val="5375382C"/>
    <w:rsid w:val="537C7C4E"/>
    <w:rsid w:val="53B92388"/>
    <w:rsid w:val="53CD69E4"/>
    <w:rsid w:val="54192710"/>
    <w:rsid w:val="54247D5E"/>
    <w:rsid w:val="545C6FC2"/>
    <w:rsid w:val="54813591"/>
    <w:rsid w:val="548D122E"/>
    <w:rsid w:val="549A0169"/>
    <w:rsid w:val="54C45AFA"/>
    <w:rsid w:val="54F250A6"/>
    <w:rsid w:val="54F96B53"/>
    <w:rsid w:val="55723134"/>
    <w:rsid w:val="55767B3C"/>
    <w:rsid w:val="55BA16DA"/>
    <w:rsid w:val="55C62E91"/>
    <w:rsid w:val="55CD79BC"/>
    <w:rsid w:val="560F58BD"/>
    <w:rsid w:val="56D850A8"/>
    <w:rsid w:val="56ED6A43"/>
    <w:rsid w:val="56F96B3F"/>
    <w:rsid w:val="57A25CD3"/>
    <w:rsid w:val="58431E3C"/>
    <w:rsid w:val="5908001D"/>
    <w:rsid w:val="59140133"/>
    <w:rsid w:val="592B4413"/>
    <w:rsid w:val="592D325B"/>
    <w:rsid w:val="595C6329"/>
    <w:rsid w:val="595D3FAB"/>
    <w:rsid w:val="59972EC7"/>
    <w:rsid w:val="5999679A"/>
    <w:rsid w:val="599C499B"/>
    <w:rsid w:val="59B22B05"/>
    <w:rsid w:val="59B93283"/>
    <w:rsid w:val="59D83DAC"/>
    <w:rsid w:val="59DD7B7C"/>
    <w:rsid w:val="59E40503"/>
    <w:rsid w:val="5A037DBC"/>
    <w:rsid w:val="5A2C21F1"/>
    <w:rsid w:val="5A7D3666"/>
    <w:rsid w:val="5A7F7385"/>
    <w:rsid w:val="5ACD2D08"/>
    <w:rsid w:val="5B3C29A0"/>
    <w:rsid w:val="5B442597"/>
    <w:rsid w:val="5B516AFC"/>
    <w:rsid w:val="5B67061F"/>
    <w:rsid w:val="5BA629EB"/>
    <w:rsid w:val="5BA66FDB"/>
    <w:rsid w:val="5BCE4096"/>
    <w:rsid w:val="5BDB6883"/>
    <w:rsid w:val="5BE31F8A"/>
    <w:rsid w:val="5BF64FFF"/>
    <w:rsid w:val="5C7709B8"/>
    <w:rsid w:val="5C7C0E11"/>
    <w:rsid w:val="5CA177CC"/>
    <w:rsid w:val="5CB62828"/>
    <w:rsid w:val="5CBC787B"/>
    <w:rsid w:val="5CC83DC7"/>
    <w:rsid w:val="5CE36519"/>
    <w:rsid w:val="5D83481E"/>
    <w:rsid w:val="5DA64068"/>
    <w:rsid w:val="5DBA17D4"/>
    <w:rsid w:val="5DBC0ADA"/>
    <w:rsid w:val="5DDB432B"/>
    <w:rsid w:val="5DF20031"/>
    <w:rsid w:val="5DFC49E0"/>
    <w:rsid w:val="5E4D7446"/>
    <w:rsid w:val="5EEB49C6"/>
    <w:rsid w:val="5F205220"/>
    <w:rsid w:val="5F3149B2"/>
    <w:rsid w:val="5F59115B"/>
    <w:rsid w:val="5F6119B1"/>
    <w:rsid w:val="5F6C401A"/>
    <w:rsid w:val="5FBB6DAF"/>
    <w:rsid w:val="5FFB5767"/>
    <w:rsid w:val="601259EB"/>
    <w:rsid w:val="605C2DD3"/>
    <w:rsid w:val="60633D4F"/>
    <w:rsid w:val="606C1591"/>
    <w:rsid w:val="60A86333"/>
    <w:rsid w:val="60B22133"/>
    <w:rsid w:val="60B75A55"/>
    <w:rsid w:val="61254671"/>
    <w:rsid w:val="612D1330"/>
    <w:rsid w:val="61691F7C"/>
    <w:rsid w:val="616A100D"/>
    <w:rsid w:val="61D27CA5"/>
    <w:rsid w:val="620605AD"/>
    <w:rsid w:val="620B38B4"/>
    <w:rsid w:val="62375B18"/>
    <w:rsid w:val="628110AA"/>
    <w:rsid w:val="628364F0"/>
    <w:rsid w:val="62F82F7B"/>
    <w:rsid w:val="631B0CB4"/>
    <w:rsid w:val="632A3AC1"/>
    <w:rsid w:val="63400EE3"/>
    <w:rsid w:val="63A547AA"/>
    <w:rsid w:val="63AF100B"/>
    <w:rsid w:val="63B62977"/>
    <w:rsid w:val="63D17268"/>
    <w:rsid w:val="63D42C55"/>
    <w:rsid w:val="641C6452"/>
    <w:rsid w:val="643E4883"/>
    <w:rsid w:val="64484FCE"/>
    <w:rsid w:val="64680F4A"/>
    <w:rsid w:val="64960392"/>
    <w:rsid w:val="64DB5272"/>
    <w:rsid w:val="64F44C02"/>
    <w:rsid w:val="651200DE"/>
    <w:rsid w:val="651B09EE"/>
    <w:rsid w:val="657A05D0"/>
    <w:rsid w:val="6588065D"/>
    <w:rsid w:val="659078AD"/>
    <w:rsid w:val="65956E9C"/>
    <w:rsid w:val="66AA4F9D"/>
    <w:rsid w:val="66B050F6"/>
    <w:rsid w:val="67080599"/>
    <w:rsid w:val="672777C9"/>
    <w:rsid w:val="672B41DD"/>
    <w:rsid w:val="680622D3"/>
    <w:rsid w:val="685F5401"/>
    <w:rsid w:val="68903A92"/>
    <w:rsid w:val="68CD2654"/>
    <w:rsid w:val="68EC50BB"/>
    <w:rsid w:val="69376544"/>
    <w:rsid w:val="694B50A1"/>
    <w:rsid w:val="696C3C86"/>
    <w:rsid w:val="69F61891"/>
    <w:rsid w:val="6A605D12"/>
    <w:rsid w:val="6A612BC2"/>
    <w:rsid w:val="6A653877"/>
    <w:rsid w:val="6AE24FE6"/>
    <w:rsid w:val="6B15674B"/>
    <w:rsid w:val="6B7D2C66"/>
    <w:rsid w:val="6B8A44FA"/>
    <w:rsid w:val="6CA125CA"/>
    <w:rsid w:val="6CB11370"/>
    <w:rsid w:val="6CB76AC8"/>
    <w:rsid w:val="6CB84C06"/>
    <w:rsid w:val="6CFD261F"/>
    <w:rsid w:val="6D033D67"/>
    <w:rsid w:val="6D1D2EAC"/>
    <w:rsid w:val="6D7F54E2"/>
    <w:rsid w:val="6D9B51DF"/>
    <w:rsid w:val="6DBD6A19"/>
    <w:rsid w:val="6DD720FB"/>
    <w:rsid w:val="6DDB184C"/>
    <w:rsid w:val="6DE959E8"/>
    <w:rsid w:val="6E0B0918"/>
    <w:rsid w:val="6E4E6307"/>
    <w:rsid w:val="6EB720D7"/>
    <w:rsid w:val="6F0E7078"/>
    <w:rsid w:val="6F2E18CA"/>
    <w:rsid w:val="6F304498"/>
    <w:rsid w:val="70042B12"/>
    <w:rsid w:val="704B6B33"/>
    <w:rsid w:val="704D0FC9"/>
    <w:rsid w:val="709F45E1"/>
    <w:rsid w:val="70B25771"/>
    <w:rsid w:val="70D50DAF"/>
    <w:rsid w:val="714139D5"/>
    <w:rsid w:val="719B5F9E"/>
    <w:rsid w:val="71DA42DA"/>
    <w:rsid w:val="71F91261"/>
    <w:rsid w:val="721D6159"/>
    <w:rsid w:val="7243538F"/>
    <w:rsid w:val="72586BEB"/>
    <w:rsid w:val="7296401C"/>
    <w:rsid w:val="731474DA"/>
    <w:rsid w:val="73505624"/>
    <w:rsid w:val="7377177D"/>
    <w:rsid w:val="737E00B6"/>
    <w:rsid w:val="73E2569A"/>
    <w:rsid w:val="73ED58BF"/>
    <w:rsid w:val="74003C5F"/>
    <w:rsid w:val="742D27FD"/>
    <w:rsid w:val="7494268D"/>
    <w:rsid w:val="74C25F4B"/>
    <w:rsid w:val="75207B24"/>
    <w:rsid w:val="75311DD3"/>
    <w:rsid w:val="754E1FDD"/>
    <w:rsid w:val="75B14ADD"/>
    <w:rsid w:val="766F5E8C"/>
    <w:rsid w:val="768D71C4"/>
    <w:rsid w:val="76EA7248"/>
    <w:rsid w:val="778040FF"/>
    <w:rsid w:val="779A2A38"/>
    <w:rsid w:val="77B31273"/>
    <w:rsid w:val="7838079C"/>
    <w:rsid w:val="784228B4"/>
    <w:rsid w:val="799B5B32"/>
    <w:rsid w:val="79A3575F"/>
    <w:rsid w:val="79E32C86"/>
    <w:rsid w:val="79E62C2B"/>
    <w:rsid w:val="7A186D5D"/>
    <w:rsid w:val="7A2371DD"/>
    <w:rsid w:val="7A5A6267"/>
    <w:rsid w:val="7A754FB2"/>
    <w:rsid w:val="7A95542D"/>
    <w:rsid w:val="7AF122C4"/>
    <w:rsid w:val="7B691EC8"/>
    <w:rsid w:val="7B836AED"/>
    <w:rsid w:val="7BB30852"/>
    <w:rsid w:val="7BFF730D"/>
    <w:rsid w:val="7C0C2038"/>
    <w:rsid w:val="7C6D071B"/>
    <w:rsid w:val="7C930B19"/>
    <w:rsid w:val="7CC11C19"/>
    <w:rsid w:val="7CE10434"/>
    <w:rsid w:val="7CE63F62"/>
    <w:rsid w:val="7CE776A3"/>
    <w:rsid w:val="7CEB7DFA"/>
    <w:rsid w:val="7DCD3C13"/>
    <w:rsid w:val="7DED57CE"/>
    <w:rsid w:val="7E535B15"/>
    <w:rsid w:val="7E5F33F1"/>
    <w:rsid w:val="7E714513"/>
    <w:rsid w:val="7E8E441D"/>
    <w:rsid w:val="7E8F44FD"/>
    <w:rsid w:val="7ED52EA3"/>
    <w:rsid w:val="7EEA256C"/>
    <w:rsid w:val="7F4E0BA1"/>
    <w:rsid w:val="7FAF608A"/>
    <w:rsid w:val="7FB34A90"/>
    <w:rsid w:val="7FF81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FA8DB"/>
  <w15:docId w15:val="{92181D6A-BEF7-4543-A287-CC3F49F2C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qFormat="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eastAsia="Times New Roman"/>
      <w:sz w:val="24"/>
      <w:szCs w:val="24"/>
      <w:lang w:val="en-US" w:eastAsia="zh-CN"/>
    </w:rPr>
  </w:style>
  <w:style w:type="paragraph" w:styleId="Nagwek1">
    <w:name w:val="heading 1"/>
    <w:basedOn w:val="Normalny"/>
    <w:next w:val="Normalny"/>
    <w:link w:val="Nagwek1Znak3"/>
    <w:uiPriority w:val="9"/>
    <w:qFormat/>
    <w:pPr>
      <w:keepNext/>
      <w:keepLines/>
      <w:spacing w:before="480" w:after="200"/>
      <w:outlineLvl w:val="0"/>
    </w:pPr>
    <w:rPr>
      <w:rFonts w:ascii="Arial" w:eastAsia="Arial" w:hAnsi="Arial" w:cs="Arial"/>
      <w:sz w:val="40"/>
      <w:szCs w:val="40"/>
    </w:rPr>
  </w:style>
  <w:style w:type="paragraph" w:styleId="Nagwek2">
    <w:name w:val="heading 2"/>
    <w:basedOn w:val="Normalny"/>
    <w:next w:val="Normalny"/>
    <w:link w:val="Nagwek2Znak2"/>
    <w:uiPriority w:val="9"/>
    <w:unhideWhenUsed/>
    <w:qFormat/>
    <w:pPr>
      <w:spacing w:before="280" w:after="280"/>
      <w:outlineLvl w:val="1"/>
    </w:pPr>
    <w:rPr>
      <w:b/>
      <w:bCs/>
      <w:sz w:val="36"/>
      <w:szCs w:val="36"/>
    </w:rPr>
  </w:style>
  <w:style w:type="paragraph" w:styleId="Nagwek3">
    <w:name w:val="heading 3"/>
    <w:basedOn w:val="Normalny"/>
    <w:next w:val="Normalny"/>
    <w:link w:val="Nagwek3Znak2"/>
    <w:uiPriority w:val="9"/>
    <w:unhideWhenUsed/>
    <w:qFormat/>
    <w:pPr>
      <w:keepLines/>
      <w:spacing w:before="320" w:after="200"/>
      <w:outlineLvl w:val="2"/>
    </w:pPr>
    <w:rPr>
      <w:rFonts w:eastAsia="Arial"/>
      <w:sz w:val="30"/>
      <w:szCs w:val="30"/>
    </w:rPr>
  </w:style>
  <w:style w:type="paragraph" w:styleId="Nagwek4">
    <w:name w:val="heading 4"/>
    <w:basedOn w:val="Normalny"/>
    <w:next w:val="Normalny"/>
    <w:link w:val="Nagwek4Znak2"/>
    <w:uiPriority w:val="9"/>
    <w:unhideWhenUsed/>
    <w:qFormat/>
    <w:pPr>
      <w:keepNext/>
      <w:keepLines/>
      <w:spacing w:before="320" w:after="200"/>
      <w:outlineLvl w:val="3"/>
    </w:pPr>
    <w:rPr>
      <w:rFonts w:ascii="Arial" w:eastAsia="Arial" w:hAnsi="Arial" w:cs="Arial"/>
      <w:b/>
      <w:bCs/>
      <w:sz w:val="26"/>
      <w:szCs w:val="26"/>
    </w:rPr>
  </w:style>
  <w:style w:type="paragraph" w:styleId="Nagwek5">
    <w:name w:val="heading 5"/>
    <w:basedOn w:val="Normalny"/>
    <w:next w:val="Normalny"/>
    <w:link w:val="Nagwek5Znak2"/>
    <w:uiPriority w:val="9"/>
    <w:unhideWhenUsed/>
    <w:qFormat/>
    <w:pPr>
      <w:keepNext/>
      <w:keepLines/>
      <w:spacing w:before="320" w:after="200"/>
      <w:outlineLvl w:val="4"/>
    </w:pPr>
    <w:rPr>
      <w:rFonts w:ascii="Arial" w:eastAsia="Arial" w:hAnsi="Arial" w:cs="Arial"/>
      <w:b/>
      <w:bCs/>
    </w:rPr>
  </w:style>
  <w:style w:type="paragraph" w:styleId="Nagwek6">
    <w:name w:val="heading 6"/>
    <w:basedOn w:val="Normalny"/>
    <w:next w:val="Normalny"/>
    <w:link w:val="Nagwek6Znak"/>
    <w:uiPriority w:val="9"/>
    <w:unhideWhenUsed/>
    <w:qFormat/>
    <w:pPr>
      <w:keepNext/>
      <w:keepLines/>
      <w:spacing w:before="320" w:after="200"/>
      <w:outlineLvl w:val="5"/>
    </w:pPr>
    <w:rPr>
      <w:rFonts w:ascii="Arial" w:eastAsia="Arial" w:hAnsi="Arial" w:cs="Arial"/>
      <w:b/>
      <w:bCs/>
      <w:sz w:val="22"/>
      <w:szCs w:val="22"/>
    </w:rPr>
  </w:style>
  <w:style w:type="paragraph" w:styleId="Nagwek7">
    <w:name w:val="heading 7"/>
    <w:basedOn w:val="Normalny"/>
    <w:next w:val="Normalny"/>
    <w:link w:val="Nagwek7Znak"/>
    <w:uiPriority w:val="9"/>
    <w:semiHidden/>
    <w:unhideWhenUsed/>
    <w:qFormat/>
    <w:pPr>
      <w:keepNext/>
      <w:keepLines/>
      <w:spacing w:before="320" w:after="200"/>
      <w:outlineLvl w:val="6"/>
    </w:pPr>
    <w:rPr>
      <w:rFonts w:ascii="Arial" w:eastAsia="Arial" w:hAnsi="Arial" w:cs="Arial"/>
      <w:b/>
      <w:bCs/>
      <w:i/>
      <w:iCs/>
      <w:sz w:val="22"/>
      <w:szCs w:val="22"/>
    </w:rPr>
  </w:style>
  <w:style w:type="paragraph" w:styleId="Nagwek8">
    <w:name w:val="heading 8"/>
    <w:basedOn w:val="Normalny"/>
    <w:next w:val="Normalny"/>
    <w:link w:val="Nagwek8Znak"/>
    <w:uiPriority w:val="9"/>
    <w:semiHidden/>
    <w:unhideWhenUsed/>
    <w:qFormat/>
    <w:pPr>
      <w:keepNext/>
      <w:keepLines/>
      <w:spacing w:before="320" w:after="200"/>
      <w:outlineLvl w:val="7"/>
    </w:pPr>
    <w:rPr>
      <w:rFonts w:ascii="Arial" w:eastAsia="Arial" w:hAnsi="Arial" w:cs="Arial"/>
      <w:i/>
      <w:iCs/>
      <w:sz w:val="22"/>
      <w:szCs w:val="22"/>
    </w:rPr>
  </w:style>
  <w:style w:type="paragraph" w:styleId="Nagwek9">
    <w:name w:val="heading 9"/>
    <w:basedOn w:val="Normalny"/>
    <w:next w:val="Normalny"/>
    <w:link w:val="Nagwek9Znak"/>
    <w:uiPriority w:val="9"/>
    <w:semiHidden/>
    <w:unhideWhenUsed/>
    <w:qFormat/>
    <w:pPr>
      <w:keepNext/>
      <w:keepLines/>
      <w:spacing w:before="320" w:after="200"/>
      <w:outlineLvl w:val="8"/>
    </w:pPr>
    <w:rPr>
      <w:rFonts w:ascii="Arial" w:eastAsia="Arial" w:hAnsi="Arial" w:cs="Arial"/>
      <w:i/>
      <w:i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2"/>
    <w:uiPriority w:val="99"/>
    <w:semiHidden/>
    <w:unhideWhenUsed/>
    <w:qFormat/>
    <w:rPr>
      <w:rFonts w:ascii="Tahoma" w:hAnsi="Tahoma" w:cs="Tahoma"/>
      <w:sz w:val="16"/>
      <w:szCs w:val="16"/>
    </w:rPr>
  </w:style>
  <w:style w:type="paragraph" w:styleId="Tekstblokowy">
    <w:name w:val="Block Text"/>
    <w:basedOn w:val="Tekstpodstawowy"/>
    <w:next w:val="Tekstpodstawowy"/>
    <w:uiPriority w:val="99"/>
    <w:semiHidden/>
    <w:unhideWhenUsed/>
    <w:pPr>
      <w:spacing w:before="100" w:after="100" w:line="240" w:lineRule="auto"/>
      <w:ind w:left="480" w:right="480"/>
    </w:pPr>
  </w:style>
  <w:style w:type="paragraph" w:styleId="Tekstpodstawowy">
    <w:name w:val="Body Text"/>
    <w:basedOn w:val="Normalny"/>
    <w:link w:val="TekstpodstawowyZnak2"/>
    <w:unhideWhenUsed/>
    <w:qFormat/>
    <w:pPr>
      <w:spacing w:after="140" w:line="276" w:lineRule="auto"/>
    </w:pPr>
  </w:style>
  <w:style w:type="paragraph" w:styleId="Tekstpodstawowy2">
    <w:name w:val="Body Text 2"/>
    <w:basedOn w:val="Normalny"/>
    <w:link w:val="Tekstpodstawowy2Znak1"/>
    <w:uiPriority w:val="99"/>
    <w:semiHidden/>
    <w:unhideWhenUsed/>
    <w:pPr>
      <w:spacing w:after="120" w:line="480" w:lineRule="auto"/>
    </w:pPr>
    <w:rPr>
      <w:rFonts w:cstheme="minorBidi"/>
      <w:szCs w:val="22"/>
      <w:lang w:eastAsia="en-US"/>
    </w:rPr>
  </w:style>
  <w:style w:type="paragraph" w:styleId="Tekstpodstawowy3">
    <w:name w:val="Body Text 3"/>
    <w:basedOn w:val="Normalny"/>
    <w:link w:val="Tekstpodstawowy3Znak1"/>
    <w:uiPriority w:val="99"/>
    <w:semiHidden/>
    <w:unhideWhenUsed/>
    <w:pPr>
      <w:spacing w:after="120" w:line="276" w:lineRule="auto"/>
    </w:pPr>
    <w:rPr>
      <w:rFonts w:cstheme="minorBidi"/>
      <w:sz w:val="16"/>
      <w:szCs w:val="16"/>
      <w:lang w:eastAsia="en-US"/>
    </w:rPr>
  </w:style>
  <w:style w:type="paragraph" w:styleId="Tekstpodstawowywcity">
    <w:name w:val="Body Text Indent"/>
    <w:basedOn w:val="Normalny"/>
    <w:link w:val="TekstpodstawowywcityZnak1"/>
    <w:uiPriority w:val="99"/>
    <w:semiHidden/>
    <w:unhideWhenUsed/>
    <w:pPr>
      <w:spacing w:line="360" w:lineRule="auto"/>
      <w:ind w:firstLine="567"/>
      <w:jc w:val="both"/>
    </w:pPr>
    <w:rPr>
      <w:rFonts w:cs="Mangal"/>
      <w:sz w:val="28"/>
      <w:szCs w:val="28"/>
    </w:rPr>
  </w:style>
  <w:style w:type="paragraph" w:styleId="Legenda">
    <w:name w:val="caption"/>
    <w:basedOn w:val="Normalny"/>
    <w:next w:val="Normalny"/>
    <w:uiPriority w:val="35"/>
    <w:unhideWhenUsed/>
    <w:qFormat/>
    <w:pPr>
      <w:suppressLineNumbers/>
      <w:spacing w:before="120" w:after="120"/>
    </w:pPr>
    <w:rPr>
      <w:rFonts w:cs="Lucida Sans"/>
      <w:i/>
      <w:iCs/>
    </w:rPr>
  </w:style>
  <w:style w:type="character" w:styleId="Odwoaniedokomentarza">
    <w:name w:val="annotation reference"/>
    <w:basedOn w:val="Domylnaczcionkaakapitu"/>
    <w:uiPriority w:val="99"/>
    <w:semiHidden/>
    <w:unhideWhenUsed/>
    <w:qFormat/>
    <w:rPr>
      <w:rFonts w:ascii="Liberation Serif" w:eastAsia="NSimSun" w:hAnsi="Liberation Serif" w:cs="Arial"/>
      <w:kern w:val="3"/>
      <w:sz w:val="16"/>
      <w:szCs w:val="16"/>
      <w:lang w:val="pl-PL" w:eastAsia="zh-CN" w:bidi="hi-IN"/>
    </w:rPr>
  </w:style>
  <w:style w:type="paragraph" w:styleId="Tekstkomentarza">
    <w:name w:val="annotation text"/>
    <w:basedOn w:val="Normalny"/>
    <w:uiPriority w:val="99"/>
    <w:unhideWhenUsed/>
    <w:qFormat/>
    <w:pPr>
      <w:suppressAutoHyphens/>
      <w:autoSpaceDN w:val="0"/>
      <w:textAlignment w:val="baseline"/>
    </w:pPr>
    <w:rPr>
      <w:rFonts w:ascii="Liberation Serif" w:eastAsia="NSimSun" w:hAnsi="Liberation Serif" w:cs="Mangal"/>
      <w:kern w:val="3"/>
      <w:sz w:val="20"/>
      <w:szCs w:val="18"/>
      <w:lang w:bidi="hi-IN"/>
    </w:rPr>
  </w:style>
  <w:style w:type="paragraph" w:styleId="Tematkomentarza">
    <w:name w:val="annotation subject"/>
    <w:basedOn w:val="Tekstkomentarza"/>
    <w:next w:val="Tekstkomentarza"/>
    <w:uiPriority w:val="99"/>
    <w:semiHidden/>
    <w:unhideWhenUsed/>
    <w:qFormat/>
    <w:rPr>
      <w:b/>
      <w:bCs/>
    </w:rPr>
  </w:style>
  <w:style w:type="paragraph" w:styleId="Data">
    <w:name w:val="Date"/>
    <w:next w:val="Tekstpodstawowy"/>
    <w:uiPriority w:val="99"/>
    <w:semiHidden/>
    <w:unhideWhenUsed/>
    <w:pPr>
      <w:keepNext/>
      <w:keepLines/>
      <w:spacing w:after="200"/>
      <w:jc w:val="center"/>
    </w:pPr>
    <w:rPr>
      <w:sz w:val="24"/>
      <w:szCs w:val="24"/>
      <w:lang w:eastAsia="zh-CN"/>
    </w:rPr>
  </w:style>
  <w:style w:type="paragraph" w:styleId="Mapadokumentu">
    <w:name w:val="Document Map"/>
    <w:basedOn w:val="Normalny"/>
    <w:link w:val="MapadokumentuZnak"/>
    <w:uiPriority w:val="99"/>
    <w:semiHidden/>
    <w:unhideWhenUsed/>
    <w:pPr>
      <w:shd w:val="clear" w:color="auto" w:fill="000080"/>
    </w:pPr>
    <w:rPr>
      <w:rFonts w:ascii="Tahoma" w:hAnsi="Tahoma" w:cs="Tahoma"/>
      <w:sz w:val="20"/>
      <w:szCs w:val="20"/>
      <w:lang w:val="ru-RU" w:eastAsia="ru-RU"/>
    </w:rPr>
  </w:style>
  <w:style w:type="character" w:styleId="Uwydatnienie">
    <w:name w:val="Emphasis"/>
    <w:basedOn w:val="Domylnaczcionkaakapitu"/>
    <w:uiPriority w:val="20"/>
    <w:qFormat/>
    <w:rPr>
      <w:rFonts w:ascii="Times New Roman" w:eastAsia="Times New Roman" w:hAnsi="Times New Roman" w:cs="Times New Roman"/>
      <w:i/>
      <w:iCs/>
      <w:sz w:val="22"/>
      <w:szCs w:val="22"/>
    </w:rPr>
  </w:style>
  <w:style w:type="character" w:styleId="Odwoanieprzypisukocowego">
    <w:name w:val="endnote reference"/>
    <w:uiPriority w:val="99"/>
    <w:semiHidden/>
    <w:unhideWhenUsed/>
    <w:rPr>
      <w:vertAlign w:val="superscript"/>
    </w:rPr>
  </w:style>
  <w:style w:type="paragraph" w:styleId="Tekstprzypisukocowego">
    <w:name w:val="endnote text"/>
    <w:basedOn w:val="Normalny"/>
    <w:uiPriority w:val="99"/>
    <w:unhideWhenUsed/>
    <w:qFormat/>
    <w:rPr>
      <w:sz w:val="20"/>
    </w:rPr>
  </w:style>
  <w:style w:type="character" w:styleId="UyteHipercze">
    <w:name w:val="FollowedHyperlink"/>
    <w:basedOn w:val="Domylnaczcionkaakapitu"/>
    <w:uiPriority w:val="99"/>
    <w:semiHidden/>
    <w:unhideWhenUsed/>
    <w:qFormat/>
    <w:rPr>
      <w:color w:val="954F72"/>
      <w:u w:val="single"/>
    </w:rPr>
  </w:style>
  <w:style w:type="paragraph" w:styleId="Stopka">
    <w:name w:val="footer"/>
    <w:basedOn w:val="Normalny"/>
    <w:link w:val="StopkaZnak4"/>
    <w:uiPriority w:val="99"/>
    <w:unhideWhenUsed/>
    <w:qFormat/>
    <w:pPr>
      <w:tabs>
        <w:tab w:val="center" w:pos="4153"/>
        <w:tab w:val="right" w:pos="8306"/>
      </w:tabs>
    </w:pPr>
    <w:rPr>
      <w:sz w:val="18"/>
      <w:szCs w:val="18"/>
    </w:rPr>
  </w:style>
  <w:style w:type="character" w:styleId="Odwoanieprzypisudolnego">
    <w:name w:val="footnote reference"/>
    <w:uiPriority w:val="99"/>
    <w:semiHidden/>
    <w:unhideWhenUsed/>
    <w:qFormat/>
    <w:rPr>
      <w:vertAlign w:val="superscript"/>
    </w:rPr>
  </w:style>
  <w:style w:type="paragraph" w:styleId="Tekstprzypisudolnego">
    <w:name w:val="footnote text"/>
    <w:basedOn w:val="Normalny"/>
    <w:link w:val="TekstprzypisudolnegoZnak"/>
    <w:uiPriority w:val="99"/>
    <w:semiHidden/>
    <w:unhideWhenUsed/>
    <w:qFormat/>
    <w:pPr>
      <w:spacing w:after="40"/>
    </w:pPr>
    <w:rPr>
      <w:sz w:val="18"/>
    </w:rPr>
  </w:style>
  <w:style w:type="paragraph" w:styleId="Nagwek">
    <w:name w:val="header"/>
    <w:basedOn w:val="Normalny"/>
    <w:link w:val="NagwekZnak4"/>
    <w:uiPriority w:val="99"/>
    <w:unhideWhenUsed/>
    <w:qFormat/>
    <w:pPr>
      <w:keepNext/>
      <w:spacing w:before="240" w:after="120"/>
    </w:pPr>
    <w:rPr>
      <w:rFonts w:ascii="Liberation Sans" w:eastAsia="Microsoft YaHei" w:hAnsi="Liberation Sans" w:cs="Lucida Sans"/>
      <w:sz w:val="28"/>
      <w:szCs w:val="28"/>
    </w:rPr>
  </w:style>
  <w:style w:type="character" w:styleId="HTML-cytat">
    <w:name w:val="HTML Cite"/>
    <w:basedOn w:val="Domylnaczcionkaakapitu"/>
    <w:uiPriority w:val="99"/>
    <w:semiHidden/>
    <w:unhideWhenUsed/>
    <w:rPr>
      <w:i/>
      <w:iCs/>
    </w:rPr>
  </w:style>
  <w:style w:type="character" w:styleId="HTML-kod">
    <w:name w:val="HTML Code"/>
    <w:basedOn w:val="Domylnaczcionkaakapitu"/>
    <w:uiPriority w:val="99"/>
    <w:semiHidden/>
    <w:unhideWhenUsed/>
    <w:rPr>
      <w:rFonts w:ascii="Courier New" w:eastAsia="SimSun" w:hAnsi="Courier New" w:cs="Courier New"/>
      <w:sz w:val="20"/>
      <w:szCs w:val="20"/>
    </w:rPr>
  </w:style>
  <w:style w:type="paragraph" w:styleId="HTML-wstpniesformatowany">
    <w:name w:val="HTML Preformatted"/>
    <w:basedOn w:val="Normalny"/>
    <w:link w:val="HTML-wstpniesformatowanyZnak2"/>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ipercze">
    <w:name w:val="Hyperlink"/>
    <w:basedOn w:val="Domylnaczcionkaakapitu"/>
    <w:uiPriority w:val="99"/>
    <w:unhideWhenUsed/>
    <w:qFormat/>
    <w:rPr>
      <w:rFonts w:ascii="Times New Roman" w:eastAsia="Times New Roman" w:hAnsi="Times New Roman"/>
      <w:color w:val="0000FF"/>
      <w:u w:val="single"/>
    </w:rPr>
  </w:style>
  <w:style w:type="character" w:styleId="Numerwiersza">
    <w:name w:val="line number"/>
    <w:uiPriority w:val="99"/>
    <w:semiHidden/>
    <w:unhideWhenUsed/>
    <w:qFormat/>
    <w:rPr>
      <w:rFonts w:ascii="Palatino Linotype" w:eastAsia="SimSun" w:hAnsi="Palatino Linotype" w:cs="Times New Roman"/>
      <w:sz w:val="16"/>
    </w:rPr>
  </w:style>
  <w:style w:type="paragraph" w:styleId="Lista">
    <w:name w:val="List"/>
    <w:basedOn w:val="Normalny"/>
    <w:uiPriority w:val="99"/>
    <w:semiHidden/>
    <w:unhideWhenUsed/>
    <w:rPr>
      <w:rFonts w:ascii="Liberation Serif" w:eastAsia="NSimSun" w:hAnsi="Liberation Serif"/>
    </w:rPr>
  </w:style>
  <w:style w:type="paragraph" w:styleId="Lista2">
    <w:name w:val="List 2"/>
    <w:basedOn w:val="Normalny"/>
    <w:uiPriority w:val="99"/>
    <w:semiHidden/>
    <w:unhideWhenUsed/>
    <w:pPr>
      <w:spacing w:after="200" w:line="276" w:lineRule="auto"/>
      <w:ind w:left="720" w:hanging="360"/>
      <w:contextualSpacing/>
    </w:pPr>
    <w:rPr>
      <w:rFonts w:cstheme="minorBidi"/>
      <w:szCs w:val="22"/>
      <w:lang w:eastAsia="en-US"/>
    </w:rPr>
  </w:style>
  <w:style w:type="paragraph" w:styleId="Lista3">
    <w:name w:val="List 3"/>
    <w:basedOn w:val="Normalny"/>
    <w:uiPriority w:val="99"/>
    <w:semiHidden/>
    <w:unhideWhenUsed/>
    <w:pPr>
      <w:spacing w:after="200" w:line="276" w:lineRule="auto"/>
      <w:ind w:left="1080" w:hanging="360"/>
      <w:contextualSpacing/>
    </w:pPr>
    <w:rPr>
      <w:rFonts w:cstheme="minorBidi"/>
      <w:szCs w:val="22"/>
      <w:lang w:eastAsia="en-US"/>
    </w:rPr>
  </w:style>
  <w:style w:type="paragraph" w:styleId="Listapunktowana">
    <w:name w:val="List Bullet"/>
    <w:basedOn w:val="Normalny"/>
    <w:uiPriority w:val="99"/>
    <w:semiHidden/>
    <w:unhideWhenUsed/>
    <w:pPr>
      <w:numPr>
        <w:numId w:val="1"/>
      </w:numPr>
    </w:pPr>
  </w:style>
  <w:style w:type="paragraph" w:styleId="Listapunktowana2">
    <w:name w:val="List Bullet 2"/>
    <w:basedOn w:val="Normalny"/>
    <w:uiPriority w:val="99"/>
    <w:semiHidden/>
    <w:unhideWhenUsed/>
    <w:pPr>
      <w:numPr>
        <w:numId w:val="2"/>
      </w:numPr>
    </w:pPr>
  </w:style>
  <w:style w:type="paragraph" w:styleId="Listapunktowana3">
    <w:name w:val="List Bullet 3"/>
    <w:basedOn w:val="Normalny"/>
    <w:uiPriority w:val="99"/>
    <w:semiHidden/>
    <w:unhideWhenUsed/>
    <w:pPr>
      <w:numPr>
        <w:numId w:val="3"/>
      </w:numPr>
    </w:pPr>
  </w:style>
  <w:style w:type="paragraph" w:styleId="Lista-kontynuacja">
    <w:name w:val="List Continue"/>
    <w:basedOn w:val="Normalny"/>
    <w:uiPriority w:val="99"/>
    <w:semiHidden/>
    <w:unhideWhenUsed/>
    <w:pPr>
      <w:spacing w:after="120" w:line="276" w:lineRule="auto"/>
      <w:ind w:left="360"/>
      <w:contextualSpacing/>
    </w:pPr>
    <w:rPr>
      <w:rFonts w:cstheme="minorBidi"/>
      <w:szCs w:val="22"/>
      <w:lang w:eastAsia="en-US"/>
    </w:rPr>
  </w:style>
  <w:style w:type="paragraph" w:styleId="Lista-kontynuacja2">
    <w:name w:val="List Continue 2"/>
    <w:basedOn w:val="Normalny"/>
    <w:uiPriority w:val="99"/>
    <w:semiHidden/>
    <w:unhideWhenUsed/>
    <w:pPr>
      <w:spacing w:after="120" w:line="276" w:lineRule="auto"/>
      <w:ind w:left="720"/>
      <w:contextualSpacing/>
    </w:pPr>
    <w:rPr>
      <w:rFonts w:cstheme="minorBidi"/>
      <w:szCs w:val="22"/>
      <w:lang w:eastAsia="en-US"/>
    </w:rPr>
  </w:style>
  <w:style w:type="paragraph" w:styleId="Lista-kontynuacja3">
    <w:name w:val="List Continue 3"/>
    <w:basedOn w:val="Normalny"/>
    <w:uiPriority w:val="99"/>
    <w:semiHidden/>
    <w:unhideWhenUsed/>
    <w:pPr>
      <w:spacing w:after="120" w:line="276" w:lineRule="auto"/>
      <w:ind w:left="1080"/>
      <w:contextualSpacing/>
    </w:pPr>
    <w:rPr>
      <w:rFonts w:cstheme="minorBidi"/>
      <w:szCs w:val="22"/>
      <w:lang w:eastAsia="en-US"/>
    </w:rPr>
  </w:style>
  <w:style w:type="paragraph" w:styleId="Listanumerowana">
    <w:name w:val="List Number"/>
    <w:basedOn w:val="Normalny"/>
    <w:uiPriority w:val="99"/>
    <w:semiHidden/>
    <w:unhideWhenUsed/>
    <w:pPr>
      <w:numPr>
        <w:numId w:val="4"/>
      </w:numPr>
      <w:tabs>
        <w:tab w:val="clear" w:pos="360"/>
        <w:tab w:val="left" w:pos="720"/>
      </w:tabs>
      <w:ind w:left="720" w:firstLineChars="0" w:firstLine="0"/>
    </w:pPr>
  </w:style>
  <w:style w:type="paragraph" w:styleId="Listanumerowana2">
    <w:name w:val="List Number 2"/>
    <w:basedOn w:val="Normalny"/>
    <w:uiPriority w:val="99"/>
    <w:semiHidden/>
    <w:unhideWhenUsed/>
    <w:pPr>
      <w:numPr>
        <w:numId w:val="5"/>
      </w:numPr>
      <w:tabs>
        <w:tab w:val="clear" w:pos="780"/>
        <w:tab w:val="left" w:pos="720"/>
      </w:tabs>
      <w:ind w:leftChars="0" w:left="720" w:firstLineChars="0" w:firstLine="0"/>
    </w:pPr>
  </w:style>
  <w:style w:type="paragraph" w:styleId="Listanumerowana3">
    <w:name w:val="List Number 3"/>
    <w:basedOn w:val="Normalny"/>
    <w:uiPriority w:val="99"/>
    <w:semiHidden/>
    <w:unhideWhenUsed/>
    <w:pPr>
      <w:numPr>
        <w:numId w:val="6"/>
      </w:numPr>
    </w:pPr>
  </w:style>
  <w:style w:type="paragraph" w:styleId="Tekstmakra">
    <w:name w:val="macro"/>
    <w:link w:val="TekstmakraZnak1"/>
    <w:uiPriority w:val="99"/>
    <w:semiHidden/>
    <w:unhideWhenUsed/>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paragraph" w:styleId="NormalnyWeb">
    <w:name w:val="Normal (Web)"/>
    <w:basedOn w:val="Normalny"/>
    <w:link w:val="NormalnyWebZnak"/>
    <w:uiPriority w:val="99"/>
    <w:unhideWhenUsed/>
    <w:qFormat/>
    <w:pPr>
      <w:spacing w:beforeAutospacing="1" w:after="142" w:line="288" w:lineRule="auto"/>
    </w:pPr>
    <w:rPr>
      <w:rFonts w:eastAsia="Calibri"/>
      <w:sz w:val="20"/>
      <w:szCs w:val="20"/>
    </w:rPr>
  </w:style>
  <w:style w:type="paragraph" w:styleId="Wcicienormalne">
    <w:name w:val="Normal Indent"/>
    <w:basedOn w:val="Normalny"/>
    <w:uiPriority w:val="99"/>
    <w:semiHidden/>
    <w:unhideWhenUsed/>
    <w:pPr>
      <w:ind w:left="720"/>
      <w:jc w:val="both"/>
    </w:pPr>
    <w:rPr>
      <w:rFonts w:ascii="Calibri" w:eastAsia="DengXian" w:hAnsi="Calibri" w:cs="21"/>
      <w:sz w:val="22"/>
      <w:szCs w:val="22"/>
    </w:rPr>
  </w:style>
  <w:style w:type="character" w:styleId="Numerstrony">
    <w:name w:val="page number"/>
    <w:basedOn w:val="Domylnaczcionkaakapitu"/>
    <w:uiPriority w:val="99"/>
    <w:semiHidden/>
    <w:unhideWhenUsed/>
    <w:rPr>
      <w:rFonts w:ascii="Calibri" w:eastAsia="SimSun" w:hAnsi="Calibri" w:cs="Times New Roman"/>
    </w:rPr>
  </w:style>
  <w:style w:type="paragraph" w:styleId="Zwykytekst">
    <w:name w:val="Plain Text"/>
    <w:basedOn w:val="Normalny"/>
    <w:uiPriority w:val="99"/>
    <w:unhideWhenUsed/>
    <w:qFormat/>
    <w:rPr>
      <w:rFonts w:ascii="Consolas" w:hAnsi="Consolas"/>
      <w:sz w:val="21"/>
      <w:szCs w:val="21"/>
    </w:rPr>
  </w:style>
  <w:style w:type="character" w:styleId="Pogrubienie">
    <w:name w:val="Strong"/>
    <w:basedOn w:val="Domylnaczcionkaakapitu"/>
    <w:uiPriority w:val="22"/>
    <w:qFormat/>
    <w:rPr>
      <w:rFonts w:ascii="Arial" w:eastAsia="Arial" w:hAnsi="Arial" w:cs="Arial"/>
      <w:b/>
      <w:bCs/>
    </w:rPr>
  </w:style>
  <w:style w:type="paragraph" w:styleId="Podtytu">
    <w:name w:val="Subtitle"/>
    <w:basedOn w:val="Normalny"/>
    <w:next w:val="Normalny"/>
    <w:link w:val="PodtytuZnak2"/>
    <w:uiPriority w:val="11"/>
    <w:qFormat/>
    <w:pPr>
      <w:spacing w:before="200"/>
    </w:pPr>
  </w:style>
  <w:style w:type="table" w:styleId="Tabela-Siatka">
    <w:name w:val="Table Grid"/>
    <w:uiPriority w:val="39"/>
    <w:qFormat/>
    <w:rPr>
      <w:rFonts w:eastAsia="Times New Roman"/>
      <w:sz w:val="24"/>
      <w:szCs w:val="24"/>
    </w:rPr>
    <w:tblPr>
      <w:tblCellMar>
        <w:top w:w="0" w:type="dxa"/>
        <w:left w:w="0" w:type="dxa"/>
        <w:bottom w:w="0" w:type="dxa"/>
        <w:right w:w="0" w:type="dxa"/>
      </w:tblCellMar>
    </w:tblPr>
  </w:style>
  <w:style w:type="paragraph" w:styleId="Spisilustracji">
    <w:name w:val="table of figures"/>
    <w:basedOn w:val="Normalny"/>
    <w:next w:val="Normalny"/>
    <w:uiPriority w:val="99"/>
    <w:semiHidden/>
    <w:unhideWhenUsed/>
  </w:style>
  <w:style w:type="paragraph" w:styleId="Tytu">
    <w:name w:val="Title"/>
    <w:basedOn w:val="Normalny"/>
    <w:next w:val="Normalny"/>
    <w:link w:val="TytuZnak2"/>
    <w:uiPriority w:val="10"/>
    <w:qFormat/>
    <w:pPr>
      <w:spacing w:before="300" w:after="200"/>
      <w:contextualSpacing/>
    </w:pPr>
    <w:rPr>
      <w:sz w:val="48"/>
      <w:szCs w:val="48"/>
    </w:rPr>
  </w:style>
  <w:style w:type="paragraph" w:styleId="Spistreci1">
    <w:name w:val="toc 1"/>
    <w:basedOn w:val="Normalny"/>
    <w:next w:val="Normalny"/>
    <w:uiPriority w:val="39"/>
    <w:unhideWhenUsed/>
    <w:pPr>
      <w:spacing w:after="57"/>
    </w:pPr>
  </w:style>
  <w:style w:type="paragraph" w:styleId="Spistreci2">
    <w:name w:val="toc 2"/>
    <w:basedOn w:val="Normalny"/>
    <w:next w:val="Normalny"/>
    <w:uiPriority w:val="39"/>
    <w:unhideWhenUsed/>
    <w:pPr>
      <w:spacing w:after="57"/>
      <w:ind w:left="283"/>
    </w:pPr>
  </w:style>
  <w:style w:type="paragraph" w:styleId="Spistreci3">
    <w:name w:val="toc 3"/>
    <w:basedOn w:val="Normalny"/>
    <w:next w:val="Normalny"/>
    <w:uiPriority w:val="39"/>
    <w:unhideWhenUsed/>
    <w:pPr>
      <w:spacing w:after="57"/>
      <w:ind w:left="567"/>
    </w:pPr>
  </w:style>
  <w:style w:type="paragraph" w:styleId="Spistreci4">
    <w:name w:val="toc 4"/>
    <w:basedOn w:val="Normalny"/>
    <w:next w:val="Normalny"/>
    <w:uiPriority w:val="39"/>
    <w:semiHidden/>
    <w:unhideWhenUsed/>
    <w:pPr>
      <w:spacing w:after="57"/>
      <w:ind w:left="850"/>
    </w:pPr>
  </w:style>
  <w:style w:type="paragraph" w:styleId="Spistreci5">
    <w:name w:val="toc 5"/>
    <w:basedOn w:val="Normalny"/>
    <w:next w:val="Normalny"/>
    <w:uiPriority w:val="39"/>
    <w:semiHidden/>
    <w:unhideWhenUsed/>
    <w:pPr>
      <w:spacing w:after="57"/>
      <w:ind w:left="1134"/>
    </w:pPr>
  </w:style>
  <w:style w:type="paragraph" w:styleId="Spistreci6">
    <w:name w:val="toc 6"/>
    <w:basedOn w:val="Normalny"/>
    <w:next w:val="Normalny"/>
    <w:uiPriority w:val="39"/>
    <w:semiHidden/>
    <w:unhideWhenUsed/>
    <w:qFormat/>
    <w:pPr>
      <w:spacing w:after="57"/>
      <w:ind w:left="1417"/>
    </w:pPr>
  </w:style>
  <w:style w:type="paragraph" w:styleId="Spistreci7">
    <w:name w:val="toc 7"/>
    <w:basedOn w:val="Normalny"/>
    <w:next w:val="Normalny"/>
    <w:uiPriority w:val="39"/>
    <w:semiHidden/>
    <w:unhideWhenUsed/>
    <w:pPr>
      <w:spacing w:after="57"/>
      <w:ind w:left="1701"/>
    </w:pPr>
  </w:style>
  <w:style w:type="paragraph" w:styleId="Spistreci8">
    <w:name w:val="toc 8"/>
    <w:basedOn w:val="Normalny"/>
    <w:next w:val="Normalny"/>
    <w:uiPriority w:val="39"/>
    <w:semiHidden/>
    <w:unhideWhenUsed/>
    <w:pPr>
      <w:spacing w:after="57"/>
      <w:ind w:left="1984"/>
    </w:pPr>
  </w:style>
  <w:style w:type="paragraph" w:styleId="Spistreci9">
    <w:name w:val="toc 9"/>
    <w:basedOn w:val="Normalny"/>
    <w:next w:val="Normalny"/>
    <w:uiPriority w:val="39"/>
    <w:semiHidden/>
    <w:unhideWhenUsed/>
    <w:pPr>
      <w:spacing w:after="57"/>
      <w:ind w:left="2268"/>
    </w:pPr>
  </w:style>
  <w:style w:type="table" w:styleId="Jasnecieniowanie">
    <w:name w:val="Light Shading"/>
    <w:basedOn w:val="Standardowy"/>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Jasnasiatkaakcent1">
    <w:name w:val="Light Grid Accent 1"/>
    <w:basedOn w:val="Standardowy"/>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Jasnasiatkaakcent2">
    <w:name w:val="Light Grid Accent 2"/>
    <w:basedOn w:val="Standardowy"/>
    <w:uiPriority w:val="62"/>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Jasnasiatkaakcent3">
    <w:name w:val="Light Grid Accent 3"/>
    <w:basedOn w:val="Standardowy"/>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Jasnasiatkaakcent4">
    <w:name w:val="Light Grid Accent 4"/>
    <w:basedOn w:val="Standardowy"/>
    <w:uiPriority w:val="62"/>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Jasnasiatkaakcent5">
    <w:name w:val="Light Grid Accent 5"/>
    <w:basedOn w:val="Standardowy"/>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Jasnasiatkaakcent6">
    <w:name w:val="Light Grid Accent 6"/>
    <w:basedOn w:val="Standardowy"/>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redniecieniowanie1">
    <w:name w:val="Medium Shading 1"/>
    <w:basedOn w:val="Standardowy"/>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qFormat/>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qFormat/>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qFormat/>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redniasiatka3akcent1">
    <w:name w:val="Medium Grid 3 Accent 1"/>
    <w:basedOn w:val="Standardowy"/>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redniasiatka3akcent2">
    <w:name w:val="Medium Grid 3 Accent 2"/>
    <w:basedOn w:val="Standardowy"/>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redniasiatka3akcent3">
    <w:name w:val="Medium Grid 3 Accent 3"/>
    <w:basedOn w:val="Standardowy"/>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redniasiatka3akcent4">
    <w:name w:val="Medium Grid 3 Accent 4"/>
    <w:basedOn w:val="Standardowy"/>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redniasiatka3akcent5">
    <w:name w:val="Medium Grid 3 Accent 5"/>
    <w:basedOn w:val="Standardowy"/>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redniasiatka3akcent6">
    <w:name w:val="Medium Grid 3 Accent 6"/>
    <w:basedOn w:val="Standardowy"/>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Ciemnalista">
    <w:name w:val="Dark List"/>
    <w:basedOn w:val="Standardowy"/>
    <w:uiPriority w:val="70"/>
    <w:qFormat/>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qFormat/>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qFormat/>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qFormat/>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qFormat/>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qFormat/>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qFormat/>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qFormat/>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qFormat/>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qFormat/>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qFormat/>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qFormat/>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qFormat/>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qFormat/>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qFormat/>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qFormat/>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qFormat/>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qFormat/>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qFormat/>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qFormat/>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qFormat/>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qFormat/>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qFormat/>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qFormat/>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qFormat/>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qFormat/>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qFormat/>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tandard">
    <w:name w:val="Standard"/>
    <w:qFormat/>
    <w:pPr>
      <w:widowControl w:val="0"/>
      <w:spacing w:line="276" w:lineRule="auto"/>
    </w:pPr>
    <w:rPr>
      <w:rFonts w:ascii="Arial" w:eastAsia="Arial" w:hAnsi="Arial" w:cs="Arial"/>
      <w:sz w:val="22"/>
      <w:szCs w:val="22"/>
      <w:lang w:eastAsia="zh-CN"/>
    </w:rPr>
  </w:style>
  <w:style w:type="paragraph" w:customStyle="1" w:styleId="Textbody">
    <w:name w:val="Text body"/>
    <w:basedOn w:val="Standard"/>
    <w:qFormat/>
    <w:pPr>
      <w:spacing w:after="120"/>
    </w:pPr>
  </w:style>
  <w:style w:type="paragraph" w:customStyle="1" w:styleId="Heading">
    <w:name w:val="Heading"/>
    <w:basedOn w:val="Standard"/>
    <w:next w:val="Textbody"/>
    <w:qFormat/>
    <w:pPr>
      <w:keepNext/>
      <w:spacing w:before="240" w:after="120"/>
    </w:pPr>
    <w:rPr>
      <w:rFonts w:eastAsia="Microsoft YaHei"/>
      <w:sz w:val="28"/>
      <w:szCs w:val="28"/>
    </w:rPr>
  </w:style>
  <w:style w:type="paragraph" w:customStyle="1" w:styleId="Tekstkomentarza1">
    <w:name w:val="Tekst komentarza1"/>
    <w:basedOn w:val="Normalny"/>
    <w:qFormat/>
    <w:pPr>
      <w:jc w:val="both"/>
    </w:pPr>
    <w:rPr>
      <w:sz w:val="20"/>
      <w:szCs w:val="20"/>
    </w:rPr>
  </w:style>
  <w:style w:type="paragraph" w:customStyle="1" w:styleId="Tekstkomentarza11">
    <w:name w:val="Tekst komentarza11"/>
    <w:basedOn w:val="Normalny"/>
    <w:qFormat/>
    <w:rPr>
      <w:sz w:val="20"/>
      <w:szCs w:val="20"/>
    </w:rPr>
  </w:style>
  <w:style w:type="paragraph" w:customStyle="1" w:styleId="Tematkomentarza1">
    <w:name w:val="Temat komentarza1"/>
    <w:basedOn w:val="Tekstkomentarza11"/>
    <w:next w:val="Tekstkomentarza11"/>
    <w:qFormat/>
    <w:rPr>
      <w:b/>
      <w:bCs/>
    </w:rPr>
  </w:style>
  <w:style w:type="paragraph" w:customStyle="1" w:styleId="Indeks">
    <w:name w:val="Indeks"/>
    <w:basedOn w:val="Normalny"/>
    <w:qFormat/>
    <w:pPr>
      <w:suppressLineNumbers/>
    </w:pPr>
    <w:rPr>
      <w:rFonts w:ascii="Liberation Serif" w:eastAsia="NSimSun" w:hAnsi="Liberation Serif" w:cs="Arial"/>
    </w:rPr>
  </w:style>
  <w:style w:type="paragraph" w:customStyle="1" w:styleId="caption1">
    <w:name w:val="caption1"/>
    <w:basedOn w:val="Normalny"/>
    <w:next w:val="Normalny"/>
    <w:qFormat/>
    <w:pPr>
      <w:spacing w:line="276" w:lineRule="auto"/>
    </w:pPr>
    <w:rPr>
      <w:b/>
      <w:bCs/>
      <w:color w:val="4F81BD"/>
      <w:sz w:val="18"/>
      <w:szCs w:val="18"/>
    </w:rPr>
  </w:style>
  <w:style w:type="paragraph" w:customStyle="1" w:styleId="CommentText1">
    <w:name w:val="Comment Text1"/>
    <w:basedOn w:val="Normalny"/>
    <w:qFormat/>
    <w:pPr>
      <w:spacing w:after="200"/>
    </w:pPr>
    <w:rPr>
      <w:sz w:val="20"/>
      <w:szCs w:val="20"/>
    </w:rPr>
  </w:style>
  <w:style w:type="paragraph" w:customStyle="1" w:styleId="CommentSubject1">
    <w:name w:val="Comment Subject1"/>
    <w:basedOn w:val="CommentText1"/>
    <w:next w:val="CommentText1"/>
    <w:qFormat/>
    <w:rPr>
      <w:b/>
      <w:bCs/>
    </w:rPr>
  </w:style>
  <w:style w:type="paragraph" w:customStyle="1" w:styleId="Gwkaistopka">
    <w:name w:val="Główka i stopka"/>
    <w:basedOn w:val="Normalny"/>
    <w:qFormat/>
  </w:style>
  <w:style w:type="paragraph" w:customStyle="1" w:styleId="Header1">
    <w:name w:val="Header1"/>
    <w:basedOn w:val="Normalny"/>
    <w:qFormat/>
    <w:pPr>
      <w:tabs>
        <w:tab w:val="center" w:pos="4153"/>
        <w:tab w:val="right" w:pos="8306"/>
      </w:tabs>
    </w:pPr>
    <w:rPr>
      <w:sz w:val="18"/>
      <w:szCs w:val="18"/>
    </w:rPr>
  </w:style>
  <w:style w:type="paragraph" w:customStyle="1" w:styleId="LO-normal">
    <w:name w:val="LO-normal"/>
    <w:qFormat/>
    <w:pPr>
      <w:spacing w:line="276" w:lineRule="auto"/>
    </w:pPr>
    <w:rPr>
      <w:rFonts w:ascii="Arial" w:eastAsia="Arial" w:hAnsi="Arial" w:cs="Arial"/>
      <w:sz w:val="22"/>
      <w:szCs w:val="22"/>
      <w:lang w:eastAsia="zh-CN"/>
    </w:rPr>
  </w:style>
  <w:style w:type="paragraph" w:customStyle="1" w:styleId="Nagwek10">
    <w:name w:val="Nagłówek1"/>
    <w:basedOn w:val="Normalny"/>
    <w:qFormat/>
    <w:pPr>
      <w:keepNext/>
      <w:spacing w:before="240" w:after="120"/>
    </w:pPr>
    <w:rPr>
      <w:rFonts w:ascii="Liberation Sans" w:eastAsia="Microsoft YaHei" w:hAnsi="Liberation Sans" w:cs="Arial"/>
      <w:sz w:val="28"/>
      <w:szCs w:val="28"/>
    </w:rPr>
  </w:style>
  <w:style w:type="paragraph" w:customStyle="1" w:styleId="Normalny1">
    <w:name w:val="Normalny1"/>
    <w:link w:val="Normalny1Znak"/>
    <w:qFormat/>
    <w:pPr>
      <w:spacing w:line="276" w:lineRule="auto"/>
    </w:pPr>
    <w:rPr>
      <w:rFonts w:ascii="Arial" w:eastAsia="Arial" w:hAnsi="Arial" w:cs="Arial"/>
      <w:sz w:val="22"/>
      <w:szCs w:val="22"/>
      <w:lang w:eastAsia="zh-CN"/>
    </w:rPr>
  </w:style>
  <w:style w:type="paragraph" w:styleId="Cytat">
    <w:name w:val="Quote"/>
    <w:basedOn w:val="Normalny"/>
    <w:next w:val="Normalny"/>
    <w:link w:val="CytatZnak"/>
    <w:uiPriority w:val="29"/>
    <w:qFormat/>
    <w:pPr>
      <w:ind w:left="720" w:right="720"/>
    </w:pPr>
    <w:rPr>
      <w:i/>
    </w:rPr>
  </w:style>
  <w:style w:type="paragraph" w:styleId="Cytatintensywny">
    <w:name w:val="Intense Quote"/>
    <w:basedOn w:val="Normalny"/>
    <w:next w:val="Normalny"/>
    <w:link w:val="CytatintensywnyZnak"/>
    <w:uiPriority w:val="30"/>
    <w:qFormat/>
    <w:pPr>
      <w:pBdr>
        <w:top w:val="single" w:sz="4" w:space="5" w:color="FFFFFF"/>
        <w:left w:val="single" w:sz="4" w:space="10" w:color="FFFFFF"/>
        <w:bottom w:val="single" w:sz="4" w:space="5" w:color="FFFFFF"/>
        <w:right w:val="single" w:sz="4" w:space="10" w:color="FFFFFF"/>
        <w:between w:val="none" w:sz="0" w:space="0" w:color="000000"/>
      </w:pBdr>
      <w:shd w:val="solid" w:color="F2F2F2" w:fill="auto"/>
      <w:ind w:left="720" w:right="720"/>
    </w:pPr>
    <w:rPr>
      <w:i/>
    </w:rPr>
  </w:style>
  <w:style w:type="paragraph" w:customStyle="1" w:styleId="Nagwekspisutreci1">
    <w:name w:val="Nagłówek spisu treści1"/>
    <w:qFormat/>
    <w:rPr>
      <w:lang w:eastAsia="zh-CN"/>
    </w:rPr>
  </w:style>
  <w:style w:type="paragraph" w:customStyle="1" w:styleId="a">
    <w:name w:val="Знак Знак Знак Знак Знак Знак Знак Знак Знак Знак Знак Знак Знак Знак Знак Знак Знак Знак Знак Знак Знак"/>
    <w:basedOn w:val="Normalny"/>
    <w:qFormat/>
    <w:pPr>
      <w:spacing w:after="160" w:line="240" w:lineRule="exact"/>
    </w:pPr>
    <w:rPr>
      <w:rFonts w:ascii="Verdana" w:hAnsi="Verdana" w:cs="Verdana"/>
      <w:sz w:val="20"/>
      <w:szCs w:val="20"/>
    </w:rPr>
  </w:style>
  <w:style w:type="paragraph" w:customStyle="1" w:styleId="Style1">
    <w:name w:val="Style1"/>
    <w:basedOn w:val="Normalny"/>
    <w:qFormat/>
    <w:pPr>
      <w:widowControl w:val="0"/>
      <w:spacing w:line="204" w:lineRule="exact"/>
      <w:ind w:firstLine="250"/>
      <w:jc w:val="both"/>
    </w:pPr>
    <w:rPr>
      <w:rFonts w:ascii="Sylfaen" w:hAnsi="Sylfaen"/>
    </w:rPr>
  </w:style>
  <w:style w:type="paragraph" w:styleId="Akapitzlist">
    <w:name w:val="List Paragraph"/>
    <w:basedOn w:val="Normalny"/>
    <w:uiPriority w:val="34"/>
    <w:qFormat/>
    <w:pPr>
      <w:spacing w:after="200" w:line="276" w:lineRule="auto"/>
      <w:ind w:left="720"/>
      <w:contextualSpacing/>
    </w:pPr>
    <w:rPr>
      <w:rFonts w:ascii="Calibri" w:hAnsi="Calibri"/>
      <w:sz w:val="22"/>
      <w:szCs w:val="22"/>
    </w:rPr>
  </w:style>
  <w:style w:type="paragraph" w:styleId="Bezodstpw">
    <w:name w:val="No Spacing"/>
    <w:uiPriority w:val="1"/>
    <w:qFormat/>
    <w:rPr>
      <w:rFonts w:ascii="Calibri" w:hAnsi="Calibri"/>
      <w:sz w:val="22"/>
      <w:szCs w:val="22"/>
      <w:lang w:eastAsia="zh-CN"/>
    </w:rPr>
  </w:style>
  <w:style w:type="paragraph" w:customStyle="1" w:styleId="a0">
    <w:name w:val="Îáû÷íûé"/>
    <w:qFormat/>
    <w:pPr>
      <w:widowControl w:val="0"/>
    </w:pPr>
    <w:rPr>
      <w:rFonts w:ascii="Kudriashov" w:hAnsi="Kudriashov"/>
      <w:lang w:eastAsia="zh-CN"/>
    </w:rPr>
  </w:style>
  <w:style w:type="paragraph" w:customStyle="1" w:styleId="xfmc1">
    <w:name w:val="xfmc1"/>
    <w:basedOn w:val="Normalny"/>
    <w:qFormat/>
    <w:pPr>
      <w:spacing w:beforeAutospacing="1" w:afterAutospacing="1"/>
    </w:pPr>
  </w:style>
  <w:style w:type="paragraph" w:customStyle="1" w:styleId="Normalny11">
    <w:name w:val="Normalny11"/>
    <w:qFormat/>
    <w:pPr>
      <w:spacing w:after="200" w:line="276" w:lineRule="auto"/>
    </w:pPr>
    <w:rPr>
      <w:rFonts w:ascii="Calibri" w:eastAsia="Calibri" w:hAnsi="Calibri" w:cs="Calibri"/>
      <w:sz w:val="22"/>
      <w:szCs w:val="22"/>
      <w:lang w:eastAsia="zh-CN"/>
    </w:rPr>
  </w:style>
  <w:style w:type="paragraph" w:customStyle="1" w:styleId="gwp24d7e105gmail-c-article-info-details">
    <w:name w:val="gwp24d7e105_gmail-c-article-info-details"/>
    <w:basedOn w:val="Normalny"/>
    <w:qFormat/>
    <w:pPr>
      <w:spacing w:beforeAutospacing="1" w:afterAutospacing="1"/>
    </w:pPr>
  </w:style>
  <w:style w:type="paragraph" w:customStyle="1" w:styleId="Pa13">
    <w:name w:val="Pa13"/>
    <w:basedOn w:val="Normalny"/>
    <w:next w:val="Normalny"/>
    <w:qFormat/>
    <w:pPr>
      <w:spacing w:line="111" w:lineRule="atLeast"/>
    </w:pPr>
    <w:rPr>
      <w:rFonts w:ascii="Museo Sans" w:hAnsi="Museo Sans"/>
    </w:rPr>
  </w:style>
  <w:style w:type="paragraph" w:customStyle="1" w:styleId="Zagicieodgryformularza1">
    <w:name w:val="Zagięcie od góry formularza1"/>
    <w:basedOn w:val="Normalny"/>
    <w:next w:val="Normalny"/>
    <w:qFormat/>
    <w:pPr>
      <w:pBdr>
        <w:top w:val="none" w:sz="0" w:space="3" w:color="000000"/>
        <w:left w:val="none" w:sz="0" w:space="3" w:color="000000"/>
        <w:bottom w:val="single" w:sz="6" w:space="1" w:color="000000"/>
        <w:right w:val="none" w:sz="0" w:space="3" w:color="000000"/>
        <w:between w:val="none" w:sz="0" w:space="0" w:color="000000"/>
      </w:pBdr>
      <w:jc w:val="center"/>
    </w:pPr>
    <w:rPr>
      <w:rFonts w:ascii="Arial" w:hAnsi="Arial" w:cs="Arial"/>
      <w:vanish/>
      <w:sz w:val="16"/>
      <w:szCs w:val="16"/>
    </w:rPr>
  </w:style>
  <w:style w:type="paragraph" w:customStyle="1" w:styleId="Tekstwstpniesformatowany">
    <w:name w:val="Tekst wstępnie sformatowany"/>
    <w:basedOn w:val="Normalny"/>
    <w:qFormat/>
    <w:rPr>
      <w:rFonts w:ascii="Liberation Mono" w:eastAsia="NSimSun" w:hAnsi="Liberation Mono" w:cs="Liberation Mono"/>
      <w:sz w:val="20"/>
      <w:szCs w:val="20"/>
    </w:rPr>
  </w:style>
  <w:style w:type="paragraph" w:customStyle="1" w:styleId="Nagwekistopka">
    <w:name w:val="Nagłówek i stopka"/>
    <w:qFormat/>
    <w:pPr>
      <w:tabs>
        <w:tab w:val="right" w:pos="9020"/>
      </w:tabs>
    </w:pPr>
    <w:rPr>
      <w:rFonts w:ascii="Helvetica Neue" w:eastAsia="Arial Unicode MS" w:hAnsi="Helvetica Neue" w:cs="Arial Unicode MS"/>
      <w:color w:val="000000"/>
      <w:sz w:val="24"/>
      <w:szCs w:val="24"/>
      <w:lang w:eastAsia="zh-CN"/>
    </w:rPr>
  </w:style>
  <w:style w:type="paragraph" w:customStyle="1" w:styleId="TreA">
    <w:name w:val="Treść A"/>
    <w:qFormat/>
    <w:rPr>
      <w:rFonts w:eastAsia="Arial Unicode MS" w:cs="Arial Unicode MS"/>
      <w:color w:val="000000"/>
      <w:sz w:val="22"/>
      <w:szCs w:val="22"/>
      <w:lang w:eastAsia="zh-CN"/>
    </w:rPr>
  </w:style>
  <w:style w:type="paragraph" w:customStyle="1" w:styleId="Domylne">
    <w:name w:val="Domyślne"/>
    <w:qFormat/>
    <w:pPr>
      <w:spacing w:before="160" w:line="288" w:lineRule="auto"/>
    </w:pPr>
    <w:rPr>
      <w:rFonts w:eastAsia="Arial Unicode MS" w:cs="Arial Unicode MS"/>
      <w:color w:val="000000"/>
      <w:sz w:val="24"/>
      <w:szCs w:val="24"/>
      <w:lang w:eastAsia="zh-CN"/>
    </w:rPr>
  </w:style>
  <w:style w:type="paragraph" w:customStyle="1" w:styleId="Styltabeli2">
    <w:name w:val="Styl tabeli 2"/>
    <w:qFormat/>
    <w:rPr>
      <w:rFonts w:eastAsia="Arial Unicode MS" w:cs="Arial Unicode MS"/>
      <w:color w:val="000000"/>
      <w:lang w:eastAsia="zh-CN"/>
    </w:rPr>
  </w:style>
  <w:style w:type="paragraph" w:customStyle="1" w:styleId="MDPI11articletype">
    <w:name w:val="MDPI_1.1_article_type"/>
    <w:next w:val="Normalny"/>
    <w:qFormat/>
    <w:pPr>
      <w:spacing w:before="240"/>
    </w:pPr>
    <w:rPr>
      <w:rFonts w:ascii="Palatino Linotype" w:hAnsi="Palatino Linotype"/>
      <w:i/>
      <w:color w:val="000000"/>
      <w:szCs w:val="22"/>
      <w:lang w:eastAsia="zh-CN"/>
    </w:rPr>
  </w:style>
  <w:style w:type="paragraph" w:customStyle="1" w:styleId="MDPI12title">
    <w:name w:val="MDPI_1.2_title"/>
    <w:next w:val="Normalny"/>
    <w:qFormat/>
    <w:pPr>
      <w:spacing w:after="240" w:line="240" w:lineRule="atLeast"/>
    </w:pPr>
    <w:rPr>
      <w:rFonts w:ascii="Palatino Linotype" w:hAnsi="Palatino Linotype"/>
      <w:b/>
      <w:color w:val="000000"/>
      <w:sz w:val="36"/>
      <w:lang w:eastAsia="zh-CN"/>
    </w:rPr>
  </w:style>
  <w:style w:type="paragraph" w:customStyle="1" w:styleId="MDPI13authornames">
    <w:name w:val="MDPI_1.3_authornames"/>
    <w:next w:val="Normalny"/>
    <w:qFormat/>
    <w:pPr>
      <w:spacing w:after="360" w:line="260" w:lineRule="atLeast"/>
    </w:pPr>
    <w:rPr>
      <w:rFonts w:ascii="Palatino Linotype" w:hAnsi="Palatino Linotype"/>
      <w:b/>
      <w:color w:val="000000"/>
      <w:szCs w:val="22"/>
      <w:lang w:eastAsia="zh-CN"/>
    </w:rPr>
  </w:style>
  <w:style w:type="paragraph" w:customStyle="1" w:styleId="MDPI14history">
    <w:name w:val="MDPI_1.4_history"/>
    <w:basedOn w:val="Normalny"/>
    <w:next w:val="Normalny"/>
    <w:qFormat/>
    <w:pPr>
      <w:spacing w:line="240" w:lineRule="atLeast"/>
      <w:ind w:right="113"/>
    </w:pPr>
    <w:rPr>
      <w:rFonts w:ascii="Palatino Linotype" w:hAnsi="Palatino Linotype"/>
      <w:color w:val="000000"/>
      <w:sz w:val="14"/>
      <w:szCs w:val="20"/>
    </w:rPr>
  </w:style>
  <w:style w:type="paragraph" w:customStyle="1" w:styleId="MDPI16affiliation">
    <w:name w:val="MDPI_1.6_affiliation"/>
    <w:qFormat/>
    <w:pPr>
      <w:spacing w:line="200" w:lineRule="atLeast"/>
      <w:ind w:left="2806" w:hanging="198"/>
    </w:pPr>
    <w:rPr>
      <w:rFonts w:ascii="Palatino Linotype" w:hAnsi="Palatino Linotype"/>
      <w:color w:val="000000"/>
      <w:sz w:val="16"/>
      <w:szCs w:val="18"/>
      <w:lang w:eastAsia="zh-CN"/>
    </w:rPr>
  </w:style>
  <w:style w:type="paragraph" w:customStyle="1" w:styleId="MDPI17abstract">
    <w:name w:val="MDPI_1.7_abstract"/>
    <w:next w:val="Normalny"/>
    <w:qFormat/>
    <w:pPr>
      <w:spacing w:before="240" w:line="260" w:lineRule="atLeast"/>
      <w:ind w:left="2608"/>
      <w:jc w:val="both"/>
    </w:pPr>
    <w:rPr>
      <w:rFonts w:ascii="Palatino Linotype" w:hAnsi="Palatino Linotype"/>
      <w:color w:val="000000"/>
      <w:sz w:val="18"/>
      <w:szCs w:val="22"/>
      <w:lang w:eastAsia="zh-CN"/>
    </w:rPr>
  </w:style>
  <w:style w:type="paragraph" w:customStyle="1" w:styleId="MDPI18keywords">
    <w:name w:val="MDPI_1.8_keywords"/>
    <w:next w:val="Normalny"/>
    <w:qFormat/>
    <w:pPr>
      <w:spacing w:before="240" w:line="260" w:lineRule="atLeast"/>
      <w:ind w:left="2608"/>
      <w:jc w:val="both"/>
    </w:pPr>
    <w:rPr>
      <w:rFonts w:ascii="Palatino Linotype" w:hAnsi="Palatino Linotype"/>
      <w:color w:val="000000"/>
      <w:sz w:val="18"/>
      <w:szCs w:val="22"/>
      <w:lang w:eastAsia="zh-CN"/>
    </w:rPr>
  </w:style>
  <w:style w:type="paragraph" w:customStyle="1" w:styleId="MDPI19line">
    <w:name w:val="MDPI_1.9_line"/>
    <w:qFormat/>
    <w:pPr>
      <w:pBdr>
        <w:top w:val="none" w:sz="0" w:space="3" w:color="000000"/>
        <w:left w:val="none" w:sz="0" w:space="3" w:color="000000"/>
        <w:bottom w:val="single" w:sz="6" w:space="1" w:color="000000"/>
        <w:right w:val="none" w:sz="0" w:space="3" w:color="000000"/>
        <w:between w:val="none" w:sz="0" w:space="0" w:color="000000"/>
      </w:pBdr>
      <w:spacing w:after="480" w:line="260" w:lineRule="atLeast"/>
      <w:ind w:left="2608"/>
      <w:jc w:val="both"/>
    </w:pPr>
    <w:rPr>
      <w:rFonts w:ascii="Palatino Linotype" w:hAnsi="Palatino Linotype" w:cs="Cordia New"/>
      <w:color w:val="000000"/>
      <w:szCs w:val="24"/>
      <w:lang w:eastAsia="zh-CN"/>
    </w:rPr>
  </w:style>
  <w:style w:type="paragraph" w:customStyle="1" w:styleId="MDPIheaderjournallogo">
    <w:name w:val="MDPI_header_journal_logo"/>
    <w:qFormat/>
    <w:pPr>
      <w:spacing w:line="260" w:lineRule="atLeast"/>
      <w:jc w:val="both"/>
    </w:pPr>
    <w:rPr>
      <w:rFonts w:ascii="Palatino Linotype" w:hAnsi="Palatino Linotype"/>
      <w:i/>
      <w:color w:val="000000"/>
      <w:sz w:val="24"/>
      <w:szCs w:val="22"/>
      <w:lang w:eastAsia="zh-CN"/>
    </w:rPr>
  </w:style>
  <w:style w:type="paragraph" w:customStyle="1" w:styleId="MDPI31text">
    <w:name w:val="MDPI_3.1_text"/>
    <w:qFormat/>
    <w:pPr>
      <w:spacing w:line="228" w:lineRule="auto"/>
      <w:ind w:left="2608" w:firstLine="425"/>
      <w:jc w:val="both"/>
    </w:pPr>
    <w:rPr>
      <w:rFonts w:ascii="Palatino Linotype" w:hAnsi="Palatino Linotype"/>
      <w:color w:val="000000"/>
      <w:szCs w:val="22"/>
      <w:lang w:eastAsia="zh-CN"/>
    </w:rPr>
  </w:style>
  <w:style w:type="paragraph" w:customStyle="1" w:styleId="MDPI32textnoindent">
    <w:name w:val="MDPI_3.2_text_no_indent"/>
    <w:basedOn w:val="MDPI31text"/>
    <w:qFormat/>
    <w:pPr>
      <w:ind w:firstLine="0"/>
    </w:pPr>
  </w:style>
  <w:style w:type="paragraph" w:customStyle="1" w:styleId="MDPI33textspaceafter">
    <w:name w:val="MDPI_3.3_text_space_after"/>
    <w:qFormat/>
    <w:pPr>
      <w:spacing w:after="240" w:line="228" w:lineRule="auto"/>
      <w:ind w:left="2608"/>
      <w:jc w:val="both"/>
    </w:pPr>
    <w:rPr>
      <w:rFonts w:ascii="Palatino Linotype" w:hAnsi="Palatino Linotype"/>
      <w:color w:val="000000"/>
      <w:szCs w:val="22"/>
      <w:lang w:eastAsia="zh-CN"/>
    </w:rPr>
  </w:style>
  <w:style w:type="paragraph" w:customStyle="1" w:styleId="MDPI34textspacebefore">
    <w:name w:val="MDPI_3.4_text_space_before"/>
    <w:qFormat/>
    <w:pPr>
      <w:spacing w:before="240" w:line="228" w:lineRule="auto"/>
      <w:ind w:left="2608"/>
      <w:jc w:val="both"/>
    </w:pPr>
    <w:rPr>
      <w:rFonts w:ascii="Palatino Linotype" w:hAnsi="Palatino Linotype"/>
      <w:color w:val="000000"/>
      <w:szCs w:val="22"/>
      <w:lang w:eastAsia="zh-CN"/>
    </w:rPr>
  </w:style>
  <w:style w:type="paragraph" w:customStyle="1" w:styleId="MDPI35textbeforelist">
    <w:name w:val="MDPI_3.5_text_before_list"/>
    <w:qFormat/>
    <w:pPr>
      <w:spacing w:line="228" w:lineRule="auto"/>
      <w:ind w:left="2608" w:firstLine="425"/>
      <w:jc w:val="both"/>
    </w:pPr>
    <w:rPr>
      <w:rFonts w:ascii="Palatino Linotype" w:hAnsi="Palatino Linotype"/>
      <w:color w:val="000000"/>
      <w:szCs w:val="22"/>
      <w:lang w:eastAsia="zh-CN"/>
    </w:rPr>
  </w:style>
  <w:style w:type="paragraph" w:customStyle="1" w:styleId="MDPI36textafterlist">
    <w:name w:val="MDPI_3.6_text_after_list"/>
    <w:qFormat/>
    <w:pPr>
      <w:spacing w:before="120" w:line="228" w:lineRule="auto"/>
      <w:ind w:left="2608"/>
      <w:jc w:val="both"/>
    </w:pPr>
    <w:rPr>
      <w:rFonts w:ascii="Palatino Linotype" w:hAnsi="Palatino Linotype"/>
      <w:color w:val="000000"/>
      <w:szCs w:val="22"/>
      <w:lang w:eastAsia="zh-CN"/>
    </w:rPr>
  </w:style>
  <w:style w:type="paragraph" w:customStyle="1" w:styleId="MDPI37itemize">
    <w:name w:val="MDPI_3.7_itemize"/>
    <w:qFormat/>
    <w:pPr>
      <w:numPr>
        <w:numId w:val="7"/>
      </w:numPr>
      <w:spacing w:line="228" w:lineRule="auto"/>
      <w:ind w:left="3033" w:hanging="425"/>
      <w:jc w:val="both"/>
    </w:pPr>
    <w:rPr>
      <w:rFonts w:ascii="Palatino Linotype" w:hAnsi="Palatino Linotype"/>
      <w:color w:val="000000"/>
      <w:szCs w:val="22"/>
      <w:lang w:eastAsia="zh-CN"/>
    </w:rPr>
  </w:style>
  <w:style w:type="paragraph" w:customStyle="1" w:styleId="MDPI38bullet">
    <w:name w:val="MDPI_3.8_bullet"/>
    <w:qFormat/>
    <w:pPr>
      <w:numPr>
        <w:numId w:val="8"/>
      </w:numPr>
      <w:spacing w:line="228" w:lineRule="auto"/>
      <w:ind w:left="3033" w:hanging="425"/>
      <w:jc w:val="both"/>
    </w:pPr>
    <w:rPr>
      <w:rFonts w:ascii="Palatino Linotype" w:hAnsi="Palatino Linotype"/>
      <w:color w:val="000000"/>
      <w:szCs w:val="22"/>
      <w:lang w:eastAsia="zh-CN"/>
    </w:rPr>
  </w:style>
  <w:style w:type="paragraph" w:customStyle="1" w:styleId="MDPI39equation">
    <w:name w:val="MDPI_3.9_equation"/>
    <w:qFormat/>
    <w:pPr>
      <w:spacing w:before="120" w:after="120" w:line="260" w:lineRule="atLeast"/>
      <w:ind w:left="709"/>
      <w:jc w:val="center"/>
    </w:pPr>
    <w:rPr>
      <w:rFonts w:ascii="Palatino Linotype" w:hAnsi="Palatino Linotype"/>
      <w:color w:val="000000"/>
      <w:szCs w:val="22"/>
      <w:lang w:eastAsia="zh-CN"/>
    </w:rPr>
  </w:style>
  <w:style w:type="paragraph" w:customStyle="1" w:styleId="MDPI3aequationnumber">
    <w:name w:val="MDPI_3.a_equation_number"/>
    <w:qFormat/>
    <w:pPr>
      <w:spacing w:before="120" w:after="120"/>
      <w:jc w:val="right"/>
    </w:pPr>
    <w:rPr>
      <w:rFonts w:ascii="Palatino Linotype" w:hAnsi="Palatino Linotype"/>
      <w:color w:val="000000"/>
      <w:szCs w:val="22"/>
      <w:lang w:eastAsia="zh-CN"/>
    </w:rPr>
  </w:style>
  <w:style w:type="paragraph" w:customStyle="1" w:styleId="MDPI41tablecaption">
    <w:name w:val="MDPI_4.1_table_caption"/>
    <w:qFormat/>
    <w:pPr>
      <w:spacing w:before="240" w:after="120" w:line="228" w:lineRule="auto"/>
      <w:ind w:left="2608"/>
    </w:pPr>
    <w:rPr>
      <w:rFonts w:ascii="Palatino Linotype" w:hAnsi="Palatino Linotype" w:cs="Cordia New"/>
      <w:color w:val="000000"/>
      <w:sz w:val="18"/>
      <w:szCs w:val="22"/>
      <w:lang w:eastAsia="zh-CN"/>
    </w:rPr>
  </w:style>
  <w:style w:type="paragraph" w:customStyle="1" w:styleId="MDPI42tablebody">
    <w:name w:val="MDPI_4.2_table_body"/>
    <w:qFormat/>
    <w:pPr>
      <w:spacing w:line="260" w:lineRule="atLeast"/>
      <w:jc w:val="center"/>
    </w:pPr>
    <w:rPr>
      <w:rFonts w:ascii="Palatino Linotype" w:hAnsi="Palatino Linotype"/>
      <w:color w:val="000000"/>
      <w:lang w:eastAsia="zh-CN"/>
    </w:rPr>
  </w:style>
  <w:style w:type="paragraph" w:customStyle="1" w:styleId="MDPI43tablefooter">
    <w:name w:val="MDPI_4.3_table_footer"/>
    <w:next w:val="MDPI31text"/>
    <w:qFormat/>
    <w:pPr>
      <w:spacing w:line="228" w:lineRule="auto"/>
      <w:ind w:left="2608"/>
    </w:pPr>
    <w:rPr>
      <w:rFonts w:ascii="Palatino Linotype" w:hAnsi="Palatino Linotype" w:cs="Cordia New"/>
      <w:color w:val="000000"/>
      <w:sz w:val="18"/>
      <w:szCs w:val="22"/>
      <w:lang w:eastAsia="zh-CN"/>
    </w:rPr>
  </w:style>
  <w:style w:type="paragraph" w:customStyle="1" w:styleId="MDPI51figurecaption">
    <w:name w:val="MDPI_5.1_figure_caption"/>
    <w:qFormat/>
    <w:pPr>
      <w:spacing w:before="120" w:after="240" w:line="228" w:lineRule="auto"/>
      <w:ind w:left="2608"/>
    </w:pPr>
    <w:rPr>
      <w:rFonts w:ascii="Palatino Linotype" w:hAnsi="Palatino Linotype"/>
      <w:color w:val="000000"/>
      <w:sz w:val="18"/>
      <w:lang w:eastAsia="zh-CN"/>
    </w:rPr>
  </w:style>
  <w:style w:type="paragraph" w:customStyle="1" w:styleId="MDPI52figure">
    <w:name w:val="MDPI_5.2_figure"/>
    <w:qFormat/>
    <w:pPr>
      <w:spacing w:before="240" w:after="120"/>
      <w:jc w:val="center"/>
    </w:pPr>
    <w:rPr>
      <w:rFonts w:ascii="Palatino Linotype" w:hAnsi="Palatino Linotype"/>
      <w:color w:val="000000"/>
      <w:lang w:eastAsia="zh-CN"/>
    </w:rPr>
  </w:style>
  <w:style w:type="paragraph" w:customStyle="1" w:styleId="MDPI81theorem">
    <w:name w:val="MDPI_8.1_theorem"/>
    <w:qFormat/>
    <w:pPr>
      <w:spacing w:line="228" w:lineRule="auto"/>
      <w:ind w:left="2608"/>
      <w:jc w:val="both"/>
    </w:pPr>
    <w:rPr>
      <w:rFonts w:ascii="Palatino Linotype" w:hAnsi="Palatino Linotype"/>
      <w:i/>
      <w:color w:val="000000"/>
      <w:szCs w:val="22"/>
      <w:lang w:eastAsia="zh-CN"/>
    </w:rPr>
  </w:style>
  <w:style w:type="paragraph" w:customStyle="1" w:styleId="MDPI82proof">
    <w:name w:val="MDPI_8.2_proof"/>
    <w:qFormat/>
    <w:pPr>
      <w:spacing w:line="228" w:lineRule="auto"/>
      <w:ind w:left="2608"/>
      <w:jc w:val="both"/>
    </w:pPr>
    <w:rPr>
      <w:rFonts w:ascii="Palatino Linotype" w:hAnsi="Palatino Linotype"/>
      <w:color w:val="000000"/>
      <w:szCs w:val="22"/>
      <w:lang w:eastAsia="zh-CN"/>
    </w:rPr>
  </w:style>
  <w:style w:type="paragraph" w:customStyle="1" w:styleId="MDPIfooterfirstpage">
    <w:name w:val="MDPI_footer_firstpage"/>
    <w:qFormat/>
    <w:pPr>
      <w:tabs>
        <w:tab w:val="right" w:pos="8845"/>
      </w:tabs>
      <w:spacing w:line="160" w:lineRule="exact"/>
    </w:pPr>
    <w:rPr>
      <w:rFonts w:ascii="Palatino Linotype" w:hAnsi="Palatino Linotype"/>
      <w:color w:val="000000"/>
      <w:sz w:val="16"/>
      <w:lang w:eastAsia="zh-CN"/>
    </w:rPr>
  </w:style>
  <w:style w:type="paragraph" w:customStyle="1" w:styleId="MDPI23heading3">
    <w:name w:val="MDPI_2.3_heading3"/>
    <w:qFormat/>
    <w:pPr>
      <w:spacing w:before="60" w:after="60" w:line="228" w:lineRule="auto"/>
      <w:ind w:left="2608"/>
      <w:outlineLvl w:val="2"/>
    </w:pPr>
    <w:rPr>
      <w:rFonts w:ascii="Palatino Linotype" w:hAnsi="Palatino Linotype"/>
      <w:color w:val="000000"/>
      <w:szCs w:val="22"/>
      <w:lang w:eastAsia="zh-CN"/>
    </w:rPr>
  </w:style>
  <w:style w:type="paragraph" w:customStyle="1" w:styleId="MDPI21heading1">
    <w:name w:val="MDPI_2.1_heading1"/>
    <w:qFormat/>
    <w:pPr>
      <w:spacing w:before="240" w:after="60" w:line="228" w:lineRule="auto"/>
      <w:ind w:left="2608"/>
      <w:outlineLvl w:val="0"/>
    </w:pPr>
    <w:rPr>
      <w:rFonts w:ascii="Palatino Linotype" w:hAnsi="Palatino Linotype"/>
      <w:b/>
      <w:color w:val="000000"/>
      <w:szCs w:val="22"/>
      <w:lang w:eastAsia="zh-CN"/>
    </w:rPr>
  </w:style>
  <w:style w:type="paragraph" w:customStyle="1" w:styleId="MDPI22heading2">
    <w:name w:val="MDPI_2.2_heading2"/>
    <w:qFormat/>
    <w:pPr>
      <w:spacing w:before="60" w:after="60" w:line="228" w:lineRule="auto"/>
      <w:ind w:left="2608"/>
      <w:outlineLvl w:val="1"/>
    </w:pPr>
    <w:rPr>
      <w:rFonts w:ascii="Palatino Linotype" w:hAnsi="Palatino Linotype"/>
      <w:i/>
      <w:color w:val="000000"/>
      <w:szCs w:val="22"/>
      <w:lang w:eastAsia="zh-CN"/>
    </w:rPr>
  </w:style>
  <w:style w:type="paragraph" w:customStyle="1" w:styleId="MDPI71References">
    <w:name w:val="MDPI_7.1_References"/>
    <w:qFormat/>
    <w:pPr>
      <w:numPr>
        <w:numId w:val="9"/>
      </w:numPr>
      <w:spacing w:line="228" w:lineRule="auto"/>
      <w:ind w:left="425" w:hanging="425"/>
      <w:jc w:val="both"/>
    </w:pPr>
    <w:rPr>
      <w:rFonts w:ascii="Palatino Linotype" w:hAnsi="Palatino Linotype"/>
      <w:color w:val="000000"/>
      <w:sz w:val="18"/>
      <w:lang w:eastAsia="zh-CN"/>
    </w:rPr>
  </w:style>
  <w:style w:type="paragraph" w:customStyle="1" w:styleId="MDPI61Citation">
    <w:name w:val="MDPI_6.1_Citation"/>
    <w:qFormat/>
    <w:pPr>
      <w:spacing w:line="240" w:lineRule="atLeast"/>
      <w:ind w:right="113"/>
    </w:pPr>
    <w:rPr>
      <w:rFonts w:ascii="Palatino Linotype" w:hAnsi="Palatino Linotype" w:cs="Cordia New"/>
      <w:sz w:val="14"/>
      <w:szCs w:val="22"/>
      <w:lang w:eastAsia="zh-CN"/>
    </w:rPr>
  </w:style>
  <w:style w:type="paragraph" w:customStyle="1" w:styleId="MDPI62BackMatter">
    <w:name w:val="MDPI_6.2_BackMatter"/>
    <w:qFormat/>
    <w:pPr>
      <w:spacing w:after="120" w:line="228" w:lineRule="auto"/>
      <w:ind w:left="2608"/>
      <w:jc w:val="both"/>
    </w:pPr>
    <w:rPr>
      <w:rFonts w:ascii="Palatino Linotype" w:hAnsi="Palatino Linotype"/>
      <w:color w:val="000000"/>
      <w:sz w:val="18"/>
      <w:lang w:eastAsia="zh-CN"/>
    </w:rPr>
  </w:style>
  <w:style w:type="paragraph" w:customStyle="1" w:styleId="MDPI63Notes">
    <w:name w:val="MDPI_6.3_Notes"/>
    <w:qFormat/>
    <w:pPr>
      <w:spacing w:after="120" w:line="240" w:lineRule="atLeast"/>
      <w:ind w:right="113"/>
    </w:pPr>
    <w:rPr>
      <w:rFonts w:ascii="Palatino Linotype" w:hAnsi="Palatino Linotype"/>
      <w:color w:val="000000"/>
      <w:sz w:val="14"/>
      <w:lang w:eastAsia="zh-CN"/>
    </w:rPr>
  </w:style>
  <w:style w:type="paragraph" w:customStyle="1" w:styleId="MDPI15academiceditor">
    <w:name w:val="MDPI_1.5_academic_editor"/>
    <w:qFormat/>
    <w:pPr>
      <w:spacing w:before="240" w:line="240" w:lineRule="atLeast"/>
      <w:ind w:right="113"/>
    </w:pPr>
    <w:rPr>
      <w:rFonts w:ascii="Palatino Linotype" w:hAnsi="Palatino Linotype"/>
      <w:color w:val="000000"/>
      <w:sz w:val="14"/>
      <w:szCs w:val="22"/>
      <w:lang w:eastAsia="zh-CN"/>
    </w:rPr>
  </w:style>
  <w:style w:type="paragraph" w:customStyle="1" w:styleId="MDPI19classification">
    <w:name w:val="MDPI_1.9_classification"/>
    <w:qFormat/>
    <w:pPr>
      <w:spacing w:before="240" w:line="260" w:lineRule="atLeast"/>
      <w:ind w:left="113"/>
      <w:jc w:val="both"/>
    </w:pPr>
    <w:rPr>
      <w:rFonts w:ascii="Palatino Linotype" w:hAnsi="Palatino Linotype"/>
      <w:b/>
      <w:color w:val="000000"/>
      <w:szCs w:val="22"/>
      <w:lang w:eastAsia="zh-CN"/>
    </w:rPr>
  </w:style>
  <w:style w:type="paragraph" w:customStyle="1" w:styleId="MDPI411onetablecaption">
    <w:name w:val="MDPI_4.1.1_one_table_caption"/>
    <w:qFormat/>
    <w:pPr>
      <w:spacing w:before="240" w:after="120" w:line="260" w:lineRule="atLeast"/>
      <w:jc w:val="center"/>
    </w:pPr>
    <w:rPr>
      <w:rFonts w:ascii="Palatino Linotype" w:hAnsi="Palatino Linotype" w:cs="Cordia New"/>
      <w:color w:val="000000"/>
      <w:sz w:val="18"/>
      <w:szCs w:val="22"/>
      <w:lang w:eastAsia="zh-CN"/>
    </w:rPr>
  </w:style>
  <w:style w:type="paragraph" w:customStyle="1" w:styleId="MDPI511onefigurecaption">
    <w:name w:val="MDPI_5.1.1_one_figure_caption"/>
    <w:qFormat/>
    <w:pPr>
      <w:spacing w:before="240" w:after="120" w:line="260" w:lineRule="atLeast"/>
      <w:jc w:val="center"/>
    </w:pPr>
    <w:rPr>
      <w:rFonts w:ascii="Palatino Linotype" w:hAnsi="Palatino Linotype"/>
      <w:color w:val="000000"/>
      <w:sz w:val="18"/>
      <w:lang w:eastAsia="zh-CN"/>
    </w:rPr>
  </w:style>
  <w:style w:type="paragraph" w:customStyle="1" w:styleId="MDPI72Copyright">
    <w:name w:val="MDPI_7.2_Copyright"/>
    <w:qFormat/>
    <w:pPr>
      <w:spacing w:before="240" w:line="240" w:lineRule="atLeast"/>
      <w:ind w:right="113"/>
    </w:pPr>
    <w:rPr>
      <w:rFonts w:ascii="Palatino Linotype" w:hAnsi="Palatino Linotype"/>
      <w:color w:val="000000"/>
      <w:spacing w:val="-16"/>
      <w:sz w:val="14"/>
      <w:lang w:eastAsia="zh-CN"/>
    </w:rPr>
  </w:style>
  <w:style w:type="paragraph" w:customStyle="1" w:styleId="MDPI73CopyrightImage">
    <w:name w:val="MDPI_7.3_CopyrightImage"/>
    <w:qFormat/>
    <w:pPr>
      <w:spacing w:after="100" w:line="260" w:lineRule="atLeast"/>
      <w:jc w:val="right"/>
    </w:pPr>
    <w:rPr>
      <w:rFonts w:ascii="Palatino Linotype" w:hAnsi="Palatino Linotype"/>
      <w:color w:val="000000"/>
      <w:lang w:eastAsia="zh-CN"/>
    </w:rPr>
  </w:style>
  <w:style w:type="paragraph" w:customStyle="1" w:styleId="MDPIequationFram">
    <w:name w:val="MDPI_equationFram"/>
    <w:qFormat/>
    <w:pPr>
      <w:spacing w:before="120" w:after="120"/>
      <w:jc w:val="center"/>
    </w:pPr>
    <w:rPr>
      <w:rFonts w:ascii="Palatino Linotype" w:hAnsi="Palatino Linotype"/>
      <w:color w:val="000000"/>
      <w:szCs w:val="22"/>
      <w:lang w:eastAsia="zh-CN"/>
    </w:rPr>
  </w:style>
  <w:style w:type="paragraph" w:customStyle="1" w:styleId="MDPIfooter">
    <w:name w:val="MDPI_footer"/>
    <w:qFormat/>
    <w:pPr>
      <w:spacing w:before="120" w:line="260" w:lineRule="atLeast"/>
      <w:jc w:val="center"/>
    </w:pPr>
    <w:rPr>
      <w:rFonts w:ascii="Palatino Linotype" w:hAnsi="Palatino Linotype"/>
      <w:color w:val="000000"/>
      <w:lang w:eastAsia="zh-CN"/>
    </w:rPr>
  </w:style>
  <w:style w:type="paragraph" w:customStyle="1" w:styleId="MDPIheader">
    <w:name w:val="MDPI_header"/>
    <w:qFormat/>
    <w:pPr>
      <w:spacing w:after="240" w:line="260" w:lineRule="atLeast"/>
      <w:jc w:val="both"/>
    </w:pPr>
    <w:rPr>
      <w:rFonts w:ascii="Palatino Linotype" w:hAnsi="Palatino Linotype"/>
      <w:iCs/>
      <w:color w:val="000000"/>
      <w:sz w:val="16"/>
      <w:lang w:eastAsia="zh-CN"/>
    </w:rPr>
  </w:style>
  <w:style w:type="paragraph" w:customStyle="1" w:styleId="MDPIheadercitation">
    <w:name w:val="MDPI_header_citation"/>
    <w:qFormat/>
    <w:pPr>
      <w:spacing w:after="240"/>
    </w:pPr>
    <w:rPr>
      <w:rFonts w:ascii="Palatino Linotype" w:hAnsi="Palatino Linotype"/>
      <w:color w:val="000000"/>
      <w:sz w:val="18"/>
      <w:lang w:eastAsia="zh-CN"/>
    </w:rPr>
  </w:style>
  <w:style w:type="paragraph" w:customStyle="1" w:styleId="MDPIheadermdpilogo">
    <w:name w:val="MDPI_header_mdpi_logo"/>
    <w:qFormat/>
    <w:pPr>
      <w:spacing w:line="260" w:lineRule="atLeast"/>
      <w:jc w:val="right"/>
    </w:pPr>
    <w:rPr>
      <w:rFonts w:ascii="Palatino Linotype" w:hAnsi="Palatino Linotype"/>
      <w:color w:val="000000"/>
      <w:sz w:val="24"/>
      <w:szCs w:val="22"/>
      <w:lang w:eastAsia="zh-CN"/>
    </w:rPr>
  </w:style>
  <w:style w:type="paragraph" w:customStyle="1" w:styleId="MDPItext">
    <w:name w:val="MDPI_text"/>
    <w:qFormat/>
    <w:pPr>
      <w:spacing w:line="260" w:lineRule="atLeast"/>
      <w:ind w:left="425" w:right="425" w:firstLine="284"/>
      <w:jc w:val="both"/>
    </w:pPr>
    <w:rPr>
      <w:color w:val="000000"/>
      <w:sz w:val="22"/>
      <w:szCs w:val="22"/>
      <w:lang w:eastAsia="zh-CN"/>
    </w:rPr>
  </w:style>
  <w:style w:type="paragraph" w:customStyle="1" w:styleId="MDPItitle">
    <w:name w:val="MDPI_title"/>
    <w:qFormat/>
    <w:pPr>
      <w:spacing w:after="240" w:line="260" w:lineRule="atLeast"/>
      <w:jc w:val="both"/>
    </w:pPr>
    <w:rPr>
      <w:rFonts w:ascii="Palatino Linotype" w:hAnsi="Palatino Linotype"/>
      <w:b/>
      <w:color w:val="000000"/>
      <w:sz w:val="36"/>
      <w:lang w:eastAsia="zh-CN"/>
    </w:rPr>
  </w:style>
  <w:style w:type="paragraph" w:customStyle="1" w:styleId="Bibliografia1">
    <w:name w:val="Bibliografia1"/>
    <w:basedOn w:val="Normalny"/>
    <w:next w:val="Normalny"/>
    <w:qFormat/>
    <w:pPr>
      <w:spacing w:line="260" w:lineRule="atLeast"/>
      <w:jc w:val="both"/>
    </w:pPr>
    <w:rPr>
      <w:rFonts w:ascii="Palatino Linotype" w:eastAsia="SimSun" w:hAnsi="Palatino Linotype"/>
      <w:color w:val="000000"/>
      <w:sz w:val="20"/>
      <w:szCs w:val="20"/>
    </w:rPr>
  </w:style>
  <w:style w:type="paragraph" w:customStyle="1" w:styleId="MsoFootnoteText0">
    <w:name w:val="MsoFootnoteText"/>
    <w:basedOn w:val="NormalnyWeb"/>
    <w:qFormat/>
    <w:pPr>
      <w:spacing w:before="280" w:beforeAutospacing="0" w:after="0" w:line="260" w:lineRule="atLeast"/>
      <w:jc w:val="both"/>
    </w:pPr>
    <w:rPr>
      <w:rFonts w:eastAsia="SimSun"/>
      <w:color w:val="000000"/>
      <w:szCs w:val="24"/>
    </w:rPr>
  </w:style>
  <w:style w:type="paragraph" w:customStyle="1" w:styleId="MDPI71FootNotes">
    <w:name w:val="MDPI_7.1_FootNotes"/>
    <w:qFormat/>
    <w:pPr>
      <w:numPr>
        <w:numId w:val="10"/>
      </w:numPr>
      <w:spacing w:line="228" w:lineRule="auto"/>
      <w:ind w:left="425" w:hanging="425"/>
      <w:jc w:val="both"/>
    </w:pPr>
    <w:rPr>
      <w:rFonts w:ascii="Palatino Linotype" w:hAnsi="Palatino Linotype"/>
      <w:color w:val="000000"/>
      <w:sz w:val="18"/>
      <w:lang w:eastAsia="zh-CN"/>
    </w:rPr>
  </w:style>
  <w:style w:type="paragraph" w:customStyle="1" w:styleId="svarticle">
    <w:name w:val="svarticle"/>
    <w:basedOn w:val="Normalny"/>
    <w:qFormat/>
    <w:pPr>
      <w:spacing w:beforeAutospacing="1" w:afterAutospacing="1"/>
    </w:pPr>
  </w:style>
  <w:style w:type="paragraph" w:customStyle="1" w:styleId="Default">
    <w:name w:val="Default"/>
    <w:qFormat/>
    <w:rPr>
      <w:color w:val="000000"/>
      <w:sz w:val="24"/>
      <w:szCs w:val="24"/>
      <w:lang w:eastAsia="zh-CN"/>
    </w:rPr>
  </w:style>
  <w:style w:type="paragraph" w:customStyle="1" w:styleId="Zawartotabeli">
    <w:name w:val="Zawartość tabeli"/>
    <w:basedOn w:val="Normalny"/>
    <w:qFormat/>
    <w:pPr>
      <w:suppressLineNumbers/>
      <w:spacing w:line="276" w:lineRule="auto"/>
    </w:pPr>
    <w:rPr>
      <w:rFonts w:ascii="Arial" w:eastAsia="Arial" w:hAnsi="Arial" w:cs="Arial"/>
      <w:sz w:val="22"/>
      <w:szCs w:val="22"/>
    </w:rPr>
  </w:style>
  <w:style w:type="paragraph" w:customStyle="1" w:styleId="Nagwektabeli">
    <w:name w:val="Nagłówek tabeli"/>
    <w:basedOn w:val="Zawartotabeli"/>
    <w:qFormat/>
    <w:pPr>
      <w:jc w:val="center"/>
    </w:pPr>
    <w:rPr>
      <w:b/>
      <w:bCs/>
    </w:rPr>
  </w:style>
  <w:style w:type="paragraph" w:customStyle="1" w:styleId="Teksttreci">
    <w:name w:val="Tekst treści"/>
    <w:basedOn w:val="Normalny"/>
    <w:qFormat/>
    <w:pPr>
      <w:widowControl w:val="0"/>
      <w:spacing w:after="380" w:line="360" w:lineRule="auto"/>
    </w:pPr>
  </w:style>
  <w:style w:type="paragraph" w:customStyle="1" w:styleId="Nagwek20">
    <w:name w:val="Nagłówek #2"/>
    <w:basedOn w:val="Normalny"/>
    <w:qFormat/>
    <w:pPr>
      <w:widowControl w:val="0"/>
      <w:spacing w:line="360" w:lineRule="auto"/>
      <w:outlineLvl w:val="1"/>
    </w:pPr>
    <w:rPr>
      <w:b/>
      <w:bCs/>
    </w:rPr>
  </w:style>
  <w:style w:type="paragraph" w:customStyle="1" w:styleId="footnotedescription">
    <w:name w:val="footnote description"/>
    <w:next w:val="Normalny"/>
    <w:qFormat/>
    <w:pPr>
      <w:spacing w:after="129" w:line="257" w:lineRule="auto"/>
    </w:pPr>
    <w:rPr>
      <w:rFonts w:ascii="Calibri" w:eastAsia="Calibri" w:hAnsi="Calibri" w:cs="Calibri"/>
      <w:color w:val="152443"/>
      <w:sz w:val="24"/>
      <w:szCs w:val="24"/>
      <w:lang w:eastAsia="zh-CN"/>
    </w:rPr>
  </w:style>
  <w:style w:type="paragraph" w:customStyle="1" w:styleId="Bibliografia11">
    <w:name w:val="Bibliografia11"/>
    <w:basedOn w:val="Normalny"/>
    <w:qFormat/>
    <w:pPr>
      <w:spacing w:line="480" w:lineRule="auto"/>
      <w:ind w:left="720" w:hanging="720"/>
    </w:pPr>
  </w:style>
  <w:style w:type="paragraph" w:customStyle="1" w:styleId="EndNoteBibliographyTitle">
    <w:name w:val="EndNote Bibliography Title"/>
    <w:basedOn w:val="Normalny"/>
    <w:link w:val="EndNoteBibliographyTitleZnak"/>
    <w:qFormat/>
    <w:pPr>
      <w:spacing w:line="276" w:lineRule="auto"/>
      <w:jc w:val="center"/>
    </w:pPr>
    <w:rPr>
      <w:rFonts w:ascii="Aptos" w:hAnsi="Aptos"/>
    </w:rPr>
  </w:style>
  <w:style w:type="paragraph" w:customStyle="1" w:styleId="EndNoteBibliography">
    <w:name w:val="EndNote Bibliography"/>
    <w:basedOn w:val="Normalny"/>
    <w:link w:val="EndNoteBibliographyZnak"/>
    <w:qFormat/>
    <w:pPr>
      <w:spacing w:after="160"/>
    </w:pPr>
    <w:rPr>
      <w:rFonts w:ascii="Aptos" w:hAnsi="Aptos"/>
    </w:rPr>
  </w:style>
  <w:style w:type="paragraph" w:customStyle="1" w:styleId="Tre">
    <w:name w:val="Treść"/>
    <w:qFormat/>
    <w:rPr>
      <w:rFonts w:ascii="Helvetica Neue" w:eastAsia="Arial Unicode MS" w:hAnsi="Helvetica Neue" w:cs="Arial Unicode MS"/>
      <w:color w:val="000000"/>
      <w:sz w:val="22"/>
      <w:szCs w:val="22"/>
      <w:lang w:eastAsia="zh-CN"/>
    </w:rPr>
  </w:style>
  <w:style w:type="paragraph" w:customStyle="1" w:styleId="Poprawka1">
    <w:name w:val="Poprawka1"/>
    <w:uiPriority w:val="99"/>
    <w:qFormat/>
    <w:rPr>
      <w:sz w:val="24"/>
      <w:szCs w:val="24"/>
      <w:lang w:eastAsia="zh-CN"/>
    </w:rPr>
  </w:style>
  <w:style w:type="paragraph" w:customStyle="1" w:styleId="CitaviBibliographyEntry">
    <w:name w:val="Citavi Bibliography Entry"/>
    <w:basedOn w:val="Normalny"/>
    <w:qFormat/>
    <w:pPr>
      <w:tabs>
        <w:tab w:val="left" w:pos="567"/>
      </w:tabs>
      <w:spacing w:after="60" w:line="259" w:lineRule="auto"/>
      <w:ind w:left="567" w:hanging="567"/>
    </w:pPr>
    <w:rPr>
      <w:sz w:val="22"/>
      <w:szCs w:val="22"/>
    </w:rPr>
  </w:style>
  <w:style w:type="paragraph" w:customStyle="1" w:styleId="CitaviBibliographyHeading">
    <w:name w:val="Citavi Bibliography Heading"/>
    <w:basedOn w:val="Nagwek1"/>
    <w:qFormat/>
    <w:pPr>
      <w:spacing w:before="240" w:after="0" w:line="259" w:lineRule="auto"/>
    </w:pPr>
    <w:rPr>
      <w:rFonts w:ascii="Times New Roman" w:eastAsia="Times New Roman" w:hAnsi="Times New Roman" w:cs="Times New Roman"/>
      <w:color w:val="376092"/>
      <w:sz w:val="32"/>
      <w:szCs w:val="32"/>
    </w:rPr>
  </w:style>
  <w:style w:type="paragraph" w:customStyle="1" w:styleId="Nagwek21">
    <w:name w:val="Nagłówek 21"/>
    <w:next w:val="TreA"/>
    <w:qFormat/>
    <w:pPr>
      <w:keepNext/>
      <w:outlineLvl w:val="0"/>
    </w:pPr>
    <w:rPr>
      <w:rFonts w:ascii="Helvetica Neue" w:eastAsia="Helvetica Neue" w:hAnsi="Helvetica Neue" w:cs="Helvetica Neue"/>
      <w:b/>
      <w:bCs/>
      <w:color w:val="000000"/>
      <w:sz w:val="32"/>
      <w:szCs w:val="32"/>
      <w:lang w:eastAsia="zh-CN"/>
    </w:rPr>
  </w:style>
  <w:style w:type="paragraph" w:customStyle="1" w:styleId="Nagwek31">
    <w:name w:val="Nagłówek 31"/>
    <w:next w:val="TreA"/>
    <w:qFormat/>
    <w:pPr>
      <w:keepNext/>
      <w:pBdr>
        <w:top w:val="single" w:sz="4" w:space="0" w:color="515151"/>
        <w:left w:val="none" w:sz="0" w:space="3" w:color="000000"/>
        <w:bottom w:val="none" w:sz="0" w:space="3" w:color="000000"/>
        <w:right w:val="none" w:sz="0" w:space="3" w:color="000000"/>
        <w:between w:val="none" w:sz="0" w:space="0" w:color="000000"/>
      </w:pBdr>
      <w:spacing w:before="360" w:after="40" w:line="288" w:lineRule="auto"/>
      <w:outlineLvl w:val="0"/>
    </w:pPr>
    <w:rPr>
      <w:rFonts w:ascii="Helvetica Neue" w:eastAsia="Arial Unicode MS" w:hAnsi="Helvetica Neue" w:cs="Arial Unicode MS"/>
      <w:color w:val="000000"/>
      <w:spacing w:val="40"/>
      <w:sz w:val="28"/>
      <w:szCs w:val="28"/>
      <w:lang w:eastAsia="zh-CN"/>
    </w:rPr>
  </w:style>
  <w:style w:type="paragraph" w:customStyle="1" w:styleId="Bibliografia2">
    <w:name w:val="Bibliografia2"/>
    <w:basedOn w:val="Normalny"/>
    <w:next w:val="Normalny"/>
    <w:qFormat/>
  </w:style>
  <w:style w:type="paragraph" w:customStyle="1" w:styleId="p">
    <w:name w:val="p"/>
    <w:basedOn w:val="Normalny"/>
    <w:qFormat/>
    <w:pPr>
      <w:spacing w:beforeAutospacing="1" w:afterAutospacing="1"/>
    </w:pPr>
  </w:style>
  <w:style w:type="paragraph" w:customStyle="1" w:styleId="pf0">
    <w:name w:val="pf0"/>
    <w:basedOn w:val="Normalny"/>
    <w:qFormat/>
    <w:pPr>
      <w:spacing w:beforeAutospacing="1" w:afterAutospacing="1"/>
    </w:pPr>
  </w:style>
  <w:style w:type="paragraph" w:customStyle="1" w:styleId="TimesNewRoman222">
    <w:name w:val="样式 (西文) Times New Roman (复杂文种) 宋体 小四 行距: 固定值 22 磅 首行缩进:  2 字符"/>
    <w:basedOn w:val="Normalny"/>
    <w:qFormat/>
    <w:pPr>
      <w:widowControl w:val="0"/>
      <w:spacing w:line="400" w:lineRule="exact"/>
      <w:ind w:firstLine="200"/>
      <w:jc w:val="both"/>
    </w:pPr>
    <w:rPr>
      <w:rFonts w:eastAsia="SimSun" w:cs="SimSun"/>
      <w:sz w:val="17"/>
      <w:szCs w:val="17"/>
    </w:rPr>
  </w:style>
  <w:style w:type="paragraph" w:customStyle="1" w:styleId="311">
    <w:name w:val="样式 标题 3 + 段前: 1 行1"/>
    <w:basedOn w:val="Nagwek3"/>
    <w:qFormat/>
    <w:pPr>
      <w:spacing w:before="50" w:after="50" w:line="400" w:lineRule="exact"/>
      <w:jc w:val="both"/>
    </w:pPr>
    <w:rPr>
      <w:rFonts w:eastAsia="SimHei" w:cs="SimHei"/>
      <w:b/>
      <w:sz w:val="17"/>
      <w:szCs w:val="17"/>
    </w:rPr>
  </w:style>
  <w:style w:type="paragraph" w:customStyle="1" w:styleId="3110505">
    <w:name w:val="样式 样式 标题 3 + 段前: 1 行1 + 段前: 0.5 行 段后: 0.5 行"/>
    <w:basedOn w:val="311"/>
    <w:qFormat/>
    <w:rPr>
      <w:rFonts w:cs="SimSun"/>
      <w:bCs/>
      <w:szCs w:val="14"/>
    </w:rPr>
  </w:style>
  <w:style w:type="paragraph" w:customStyle="1" w:styleId="2TimesNewRoman">
    <w:name w:val="样式 标题 2 + (符号) Times New Roman"/>
    <w:basedOn w:val="Nagwek2"/>
    <w:qFormat/>
    <w:pPr>
      <w:keepNext/>
      <w:keepLines/>
      <w:widowControl w:val="0"/>
      <w:spacing w:before="0" w:after="0" w:line="440" w:lineRule="exact"/>
      <w:jc w:val="both"/>
    </w:pPr>
    <w:rPr>
      <w:rFonts w:eastAsia="SimHei" w:cs="SimHei"/>
      <w:bCs w:val="0"/>
      <w:sz w:val="20"/>
      <w:szCs w:val="17"/>
    </w:rPr>
  </w:style>
  <w:style w:type="paragraph" w:customStyle="1" w:styleId="2TimesNewRoman1">
    <w:name w:val="样式 样式 标题 2 + (符号) Times New Roman + 段前: 1 行"/>
    <w:basedOn w:val="2TimesNewRoman"/>
    <w:qFormat/>
    <w:pPr>
      <w:spacing w:before="50" w:after="50" w:line="400" w:lineRule="exact"/>
    </w:pPr>
  </w:style>
  <w:style w:type="paragraph" w:customStyle="1" w:styleId="2TimesNewRoman105">
    <w:name w:val="样式 样式 样式 标题 2 + (符号) Times New Roman + 段前: 1 行 + 段前: 0.5 行 段后: ..."/>
    <w:basedOn w:val="2TimesNewRoman1"/>
    <w:qFormat/>
    <w:pPr>
      <w:spacing w:before="156" w:after="156"/>
    </w:pPr>
  </w:style>
  <w:style w:type="paragraph" w:customStyle="1" w:styleId="2TimesNewRoman1050">
    <w:name w:val="样式 样式 样式 样式 标题 2 + (符号) Times New Roman + 段前: 1 行 + 段前: 0.5 行 段后..."/>
    <w:basedOn w:val="2TimesNewRoman105"/>
    <w:qFormat/>
    <w:pPr>
      <w:spacing w:before="50" w:after="50"/>
    </w:pPr>
    <w:rPr>
      <w:rFonts w:cs="SimSun"/>
      <w:bCs/>
      <w:szCs w:val="14"/>
    </w:rPr>
  </w:style>
  <w:style w:type="paragraph" w:customStyle="1" w:styleId="Bibliografia3">
    <w:name w:val="Bibliografia3"/>
    <w:basedOn w:val="Normalny"/>
    <w:next w:val="Normalny"/>
    <w:qFormat/>
    <w:pPr>
      <w:spacing w:after="160" w:line="259" w:lineRule="auto"/>
    </w:pPr>
    <w:rPr>
      <w:szCs w:val="22"/>
    </w:rPr>
  </w:style>
  <w:style w:type="paragraph" w:customStyle="1" w:styleId="Bodytextnoindent">
    <w:name w:val="Body text no indent"/>
    <w:basedOn w:val="Normalny"/>
    <w:qFormat/>
    <w:pPr>
      <w:spacing w:after="120" w:line="276" w:lineRule="auto"/>
      <w:jc w:val="both"/>
    </w:pPr>
  </w:style>
  <w:style w:type="paragraph" w:customStyle="1" w:styleId="Tekstpodstawowywcity1">
    <w:name w:val="Tekst podstawowy wcięty1"/>
    <w:basedOn w:val="Normalny"/>
    <w:qFormat/>
    <w:pPr>
      <w:spacing w:after="120" w:line="276" w:lineRule="auto"/>
      <w:ind w:firstLine="425"/>
      <w:jc w:val="both"/>
    </w:pPr>
    <w:rPr>
      <w:szCs w:val="20"/>
    </w:rPr>
  </w:style>
  <w:style w:type="paragraph" w:customStyle="1" w:styleId="Blockquotation">
    <w:name w:val="Block quotation"/>
    <w:basedOn w:val="Normalny"/>
    <w:qFormat/>
    <w:pPr>
      <w:spacing w:before="420" w:after="420"/>
      <w:ind w:left="709" w:right="709"/>
      <w:jc w:val="both"/>
    </w:pPr>
    <w:rPr>
      <w:sz w:val="20"/>
      <w:szCs w:val="20"/>
    </w:rPr>
  </w:style>
  <w:style w:type="paragraph" w:customStyle="1" w:styleId="Numberedlist">
    <w:name w:val="Numbered list"/>
    <w:basedOn w:val="Akapitzlist"/>
    <w:qFormat/>
    <w:pPr>
      <w:numPr>
        <w:numId w:val="11"/>
      </w:numPr>
      <w:spacing w:after="0"/>
      <w:ind w:left="360" w:hanging="360"/>
    </w:pPr>
    <w:rPr>
      <w:rFonts w:ascii="Times New Roman" w:hAnsi="Times New Roman"/>
      <w:sz w:val="24"/>
      <w:szCs w:val="24"/>
    </w:rPr>
  </w:style>
  <w:style w:type="paragraph" w:customStyle="1" w:styleId="Numberedlist2">
    <w:name w:val="Numbered list 2"/>
    <w:basedOn w:val="Akapitzlist"/>
    <w:qFormat/>
    <w:pPr>
      <w:numPr>
        <w:ilvl w:val="1"/>
        <w:numId w:val="12"/>
      </w:numPr>
      <w:spacing w:after="0"/>
      <w:ind w:left="720" w:hanging="360"/>
    </w:pPr>
    <w:rPr>
      <w:rFonts w:ascii="Times New Roman" w:hAnsi="Times New Roman"/>
      <w:sz w:val="24"/>
      <w:szCs w:val="24"/>
    </w:rPr>
  </w:style>
  <w:style w:type="paragraph" w:customStyle="1" w:styleId="Bulletedlist">
    <w:name w:val="Bulleted list"/>
    <w:basedOn w:val="Akapitzlist"/>
    <w:qFormat/>
    <w:pPr>
      <w:numPr>
        <w:numId w:val="13"/>
      </w:numPr>
      <w:spacing w:after="0"/>
      <w:ind w:left="785" w:hanging="360"/>
    </w:pPr>
    <w:rPr>
      <w:rFonts w:ascii="Times New Roman" w:hAnsi="Times New Roman"/>
      <w:sz w:val="24"/>
      <w:szCs w:val="24"/>
    </w:rPr>
  </w:style>
  <w:style w:type="paragraph" w:customStyle="1" w:styleId="Tabletext">
    <w:name w:val="Table text"/>
    <w:basedOn w:val="Normalny"/>
    <w:qFormat/>
    <w:rPr>
      <w:sz w:val="20"/>
      <w:szCs w:val="20"/>
    </w:rPr>
  </w:style>
  <w:style w:type="paragraph" w:customStyle="1" w:styleId="p1">
    <w:name w:val="p1"/>
    <w:basedOn w:val="Normalny"/>
    <w:qFormat/>
    <w:rPr>
      <w:rFonts w:ascii=".AppleSystemUIFont" w:eastAsia="SimSun" w:hAnsi=".AppleSystemUIFont" w:cs="SimSun"/>
      <w:color w:val="0E0E0E"/>
      <w:sz w:val="21"/>
      <w:szCs w:val="21"/>
    </w:rPr>
  </w:style>
  <w:style w:type="paragraph" w:customStyle="1" w:styleId="TableParagraph">
    <w:name w:val="Table Paragraph"/>
    <w:basedOn w:val="Normalny"/>
    <w:uiPriority w:val="1"/>
    <w:qFormat/>
    <w:pPr>
      <w:widowControl w:val="0"/>
    </w:pPr>
    <w:rPr>
      <w:sz w:val="22"/>
      <w:szCs w:val="22"/>
    </w:rPr>
  </w:style>
  <w:style w:type="paragraph" w:customStyle="1" w:styleId="Bibliography1">
    <w:name w:val="Bibliography1"/>
    <w:basedOn w:val="Normalny"/>
    <w:next w:val="Normalny"/>
    <w:qFormat/>
  </w:style>
  <w:style w:type="paragraph" w:customStyle="1" w:styleId="15222">
    <w:name w:val="样式 样式 样式 行距: 1.5 倍行距 首行缩进:  2 字符 + 小四 首行缩进:  2 字符 + 首行缩进:  2 字符"/>
    <w:basedOn w:val="Normalny"/>
    <w:qFormat/>
    <w:pPr>
      <w:widowControl w:val="0"/>
      <w:spacing w:line="360" w:lineRule="auto"/>
      <w:ind w:firstLine="200"/>
      <w:jc w:val="both"/>
    </w:pPr>
    <w:rPr>
      <w:rFonts w:eastAsia="SimSun" w:cs="SimSun"/>
      <w:szCs w:val="20"/>
    </w:rPr>
  </w:style>
  <w:style w:type="paragraph" w:customStyle="1" w:styleId="15">
    <w:name w:val="样式 居中 行距: 1.5 倍行距"/>
    <w:basedOn w:val="Normalny"/>
    <w:qFormat/>
    <w:pPr>
      <w:widowControl w:val="0"/>
      <w:spacing w:line="360" w:lineRule="auto"/>
      <w:ind w:firstLine="480"/>
      <w:jc w:val="center"/>
    </w:pPr>
    <w:rPr>
      <w:rFonts w:eastAsia="SimSun" w:cs="SimSun"/>
      <w:sz w:val="20"/>
      <w:szCs w:val="20"/>
    </w:rPr>
  </w:style>
  <w:style w:type="paragraph" w:customStyle="1" w:styleId="a1">
    <w:name w:val="黑"/>
    <w:basedOn w:val="Normalny"/>
    <w:qFormat/>
    <w:pPr>
      <w:widowControl w:val="0"/>
      <w:spacing w:line="440" w:lineRule="exact"/>
      <w:ind w:firstLine="640"/>
      <w:jc w:val="both"/>
    </w:pPr>
    <w:rPr>
      <w:rFonts w:ascii="方正黑体_GBK" w:eastAsia="方正黑体_GBK" w:hAnsi="方正黑体_GBK"/>
      <w:bCs/>
      <w:sz w:val="32"/>
      <w:szCs w:val="32"/>
    </w:rPr>
  </w:style>
  <w:style w:type="paragraph" w:customStyle="1" w:styleId="WPSOffice1">
    <w:name w:val="WPSOffice手动目录 1"/>
    <w:qFormat/>
    <w:rPr>
      <w:lang w:eastAsia="zh-CN"/>
    </w:rPr>
  </w:style>
  <w:style w:type="paragraph" w:customStyle="1" w:styleId="WPSOffice2">
    <w:name w:val="WPSOffice手动目录 2"/>
    <w:qFormat/>
    <w:pPr>
      <w:ind w:left="200"/>
    </w:pPr>
    <w:rPr>
      <w:lang w:eastAsia="zh-CN"/>
    </w:rPr>
  </w:style>
  <w:style w:type="paragraph" w:customStyle="1" w:styleId="WPSOffice3">
    <w:name w:val="WPSOffice手动目录 3"/>
    <w:qFormat/>
    <w:pPr>
      <w:ind w:left="400"/>
    </w:pPr>
    <w:rPr>
      <w:lang w:eastAsia="zh-CN"/>
    </w:rPr>
  </w:style>
  <w:style w:type="paragraph" w:customStyle="1" w:styleId="Zawartoramki">
    <w:name w:val="Zawartość ramki"/>
    <w:basedOn w:val="Normalny"/>
    <w:qFormat/>
  </w:style>
  <w:style w:type="paragraph" w:customStyle="1" w:styleId="z-TopofForm1">
    <w:name w:val="z-Top of Form1"/>
    <w:basedOn w:val="Normalny"/>
    <w:next w:val="Normalny"/>
    <w:qFormat/>
    <w:pPr>
      <w:pBdr>
        <w:top w:val="none" w:sz="0" w:space="3" w:color="000000"/>
        <w:left w:val="none" w:sz="0" w:space="3" w:color="000000"/>
        <w:bottom w:val="single" w:sz="6" w:space="1" w:color="000000"/>
        <w:right w:val="none" w:sz="0" w:space="3" w:color="000000"/>
        <w:between w:val="none" w:sz="0" w:space="0" w:color="000000"/>
      </w:pBdr>
      <w:jc w:val="center"/>
    </w:pPr>
    <w:rPr>
      <w:rFonts w:ascii="Arial" w:hAnsi="Arial" w:cs="Arial"/>
      <w:vanish/>
      <w:sz w:val="16"/>
      <w:szCs w:val="16"/>
    </w:rPr>
  </w:style>
  <w:style w:type="paragraph" w:customStyle="1" w:styleId="p2">
    <w:name w:val="p2"/>
    <w:basedOn w:val="Normalny"/>
    <w:qFormat/>
    <w:pPr>
      <w:widowControl w:val="0"/>
    </w:pPr>
    <w:rPr>
      <w:rFonts w:ascii=".sf ns" w:eastAsia=".sf ns" w:hAnsi=".sf ns"/>
      <w:color w:val="0E0E0E"/>
      <w:sz w:val="28"/>
      <w:szCs w:val="28"/>
    </w:rPr>
  </w:style>
  <w:style w:type="paragraph" w:customStyle="1" w:styleId="p3">
    <w:name w:val="p3"/>
    <w:basedOn w:val="Normalny"/>
    <w:qFormat/>
    <w:pPr>
      <w:widowControl w:val="0"/>
      <w:spacing w:before="240"/>
      <w:ind w:left="420"/>
    </w:pPr>
    <w:rPr>
      <w:color w:val="0E0E0E"/>
      <w:sz w:val="28"/>
      <w:szCs w:val="28"/>
    </w:rPr>
  </w:style>
  <w:style w:type="paragraph" w:customStyle="1" w:styleId="p4">
    <w:name w:val="p4"/>
    <w:basedOn w:val="Normalny"/>
    <w:qFormat/>
    <w:pPr>
      <w:widowControl w:val="0"/>
      <w:spacing w:before="240"/>
      <w:ind w:left="660"/>
    </w:pPr>
    <w:rPr>
      <w:color w:val="0E0E0E"/>
      <w:sz w:val="28"/>
      <w:szCs w:val="28"/>
    </w:rPr>
  </w:style>
  <w:style w:type="paragraph" w:customStyle="1" w:styleId="p9">
    <w:name w:val="p9"/>
    <w:basedOn w:val="Normalny"/>
    <w:qFormat/>
    <w:pPr>
      <w:widowControl w:val="0"/>
      <w:spacing w:before="240"/>
      <w:ind w:left="820"/>
    </w:pPr>
    <w:rPr>
      <w:rFonts w:ascii=".sf ns" w:eastAsia=".sf ns" w:hAnsi=".sf ns"/>
      <w:color w:val="0E0E0E"/>
      <w:sz w:val="28"/>
      <w:szCs w:val="28"/>
    </w:rPr>
  </w:style>
  <w:style w:type="paragraph" w:customStyle="1" w:styleId="p5">
    <w:name w:val="p5"/>
    <w:basedOn w:val="Normalny"/>
    <w:qFormat/>
    <w:pPr>
      <w:widowControl w:val="0"/>
      <w:spacing w:before="240"/>
      <w:ind w:left="260"/>
    </w:pPr>
    <w:rPr>
      <w:rFonts w:ascii=".sf ns" w:eastAsia=".sf ns" w:hAnsi=".sf ns"/>
      <w:color w:val="0E0E0E"/>
      <w:sz w:val="28"/>
      <w:szCs w:val="28"/>
    </w:rPr>
  </w:style>
  <w:style w:type="paragraph" w:customStyle="1" w:styleId="p6">
    <w:name w:val="p6"/>
    <w:basedOn w:val="Normalny"/>
    <w:qFormat/>
    <w:pPr>
      <w:widowControl w:val="0"/>
      <w:spacing w:before="240"/>
      <w:ind w:left="260"/>
    </w:pPr>
    <w:rPr>
      <w:rFonts w:ascii=".sf ns" w:eastAsia=".sf ns" w:hAnsi=".sf ns"/>
      <w:color w:val="0E0E0E"/>
      <w:sz w:val="28"/>
      <w:szCs w:val="28"/>
    </w:rPr>
  </w:style>
  <w:style w:type="paragraph" w:customStyle="1" w:styleId="p7">
    <w:name w:val="p7"/>
    <w:basedOn w:val="Normalny"/>
    <w:qFormat/>
    <w:pPr>
      <w:widowControl w:val="0"/>
      <w:spacing w:before="240"/>
      <w:ind w:left="420"/>
    </w:pPr>
    <w:rPr>
      <w:color w:val="0E0E0E"/>
      <w:sz w:val="28"/>
      <w:szCs w:val="28"/>
    </w:rPr>
  </w:style>
  <w:style w:type="paragraph" w:customStyle="1" w:styleId="p8">
    <w:name w:val="p8"/>
    <w:basedOn w:val="Normalny"/>
    <w:qFormat/>
    <w:pPr>
      <w:widowControl w:val="0"/>
      <w:spacing w:before="240"/>
      <w:ind w:left="420"/>
    </w:pPr>
    <w:rPr>
      <w:color w:val="0E0E0E"/>
      <w:sz w:val="28"/>
      <w:szCs w:val="28"/>
    </w:rPr>
  </w:style>
  <w:style w:type="paragraph" w:customStyle="1" w:styleId="Normalny2">
    <w:name w:val="Normalny2"/>
    <w:qFormat/>
    <w:pPr>
      <w:spacing w:line="276" w:lineRule="auto"/>
    </w:pPr>
    <w:rPr>
      <w:rFonts w:ascii="Arial" w:eastAsia="Arial" w:hAnsi="Arial" w:cs="Arial"/>
      <w:sz w:val="22"/>
      <w:szCs w:val="22"/>
      <w:lang w:eastAsia="zh-CN"/>
    </w:rPr>
  </w:style>
  <w:style w:type="paragraph" w:customStyle="1" w:styleId="chatpanelchathistoryitemcontentfooterebsey">
    <w:name w:val="chatpanel__chathistoryitemcontentfooter___ebsey"/>
    <w:basedOn w:val="Normalny"/>
    <w:qFormat/>
    <w:pPr>
      <w:spacing w:before="100" w:beforeAutospacing="1" w:after="100" w:afterAutospacing="1"/>
    </w:pPr>
  </w:style>
  <w:style w:type="paragraph" w:customStyle="1" w:styleId="DomylneA">
    <w:name w:val="Domyślne A"/>
    <w:qFormat/>
    <w:pPr>
      <w:spacing w:before="160" w:line="288" w:lineRule="auto"/>
    </w:pPr>
    <w:rPr>
      <w:rFonts w:ascii="Helvetica Neue" w:eastAsia="Helvetica Neue" w:hAnsi="Helvetica Neue" w:cs="Helvetica Neue"/>
      <w:color w:val="000000"/>
      <w:sz w:val="24"/>
      <w:szCs w:val="24"/>
      <w:lang w:eastAsia="zh-CN"/>
    </w:rPr>
  </w:style>
  <w:style w:type="paragraph" w:customStyle="1" w:styleId="Bibliography2">
    <w:name w:val="Bibliography2"/>
    <w:basedOn w:val="Normalny"/>
    <w:next w:val="Normalny"/>
    <w:qFormat/>
    <w:pPr>
      <w:tabs>
        <w:tab w:val="left" w:pos="260"/>
      </w:tabs>
      <w:spacing w:after="240"/>
      <w:ind w:left="264" w:hanging="264"/>
    </w:pPr>
  </w:style>
  <w:style w:type="paragraph" w:customStyle="1" w:styleId="TOCHeading1">
    <w:name w:val="TOC Heading1"/>
    <w:next w:val="Normalny"/>
    <w:qFormat/>
    <w:pPr>
      <w:keepNext/>
      <w:keepLines/>
      <w:spacing w:before="480" w:line="276" w:lineRule="auto"/>
    </w:pPr>
    <w:rPr>
      <w:rFonts w:ascii="Arial" w:eastAsia="Arial" w:hAnsi="Arial"/>
      <w:b/>
      <w:bCs/>
      <w:color w:val="376092"/>
      <w:sz w:val="28"/>
      <w:szCs w:val="28"/>
      <w:lang w:eastAsia="zh-CN"/>
    </w:rPr>
  </w:style>
  <w:style w:type="paragraph" w:customStyle="1" w:styleId="dx-doi">
    <w:name w:val="dx-doi"/>
    <w:basedOn w:val="Normalny"/>
    <w:qFormat/>
    <w:pPr>
      <w:spacing w:before="100" w:beforeAutospacing="1" w:after="100" w:afterAutospacing="1"/>
    </w:pPr>
  </w:style>
  <w:style w:type="paragraph" w:customStyle="1" w:styleId="TimesNewRoman20">
    <w:name w:val="样式 普通(网站) + Times New Roman 两端对齐 段前: 自动 段后: 自动 行距: 固定值 20 磅"/>
    <w:basedOn w:val="NormalnyWeb"/>
    <w:qFormat/>
    <w:pPr>
      <w:widowControl w:val="0"/>
      <w:spacing w:beforeAutospacing="0" w:after="0" w:line="400" w:lineRule="exact"/>
      <w:ind w:firstLine="200"/>
      <w:jc w:val="both"/>
    </w:pPr>
    <w:rPr>
      <w:rFonts w:eastAsia="SimSun"/>
      <w:sz w:val="24"/>
      <w:szCs w:val="24"/>
    </w:rPr>
  </w:style>
  <w:style w:type="paragraph" w:customStyle="1" w:styleId="Normal1">
    <w:name w:val="Normal1"/>
    <w:qFormat/>
    <w:rPr>
      <w:lang w:eastAsia="zh-CN"/>
    </w:rPr>
  </w:style>
  <w:style w:type="paragraph" w:customStyle="1" w:styleId="placeholder">
    <w:name w:val="placeholder"/>
    <w:basedOn w:val="Normalny"/>
    <w:qFormat/>
    <w:pPr>
      <w:spacing w:before="100" w:beforeAutospacing="1" w:after="100" w:afterAutospacing="1"/>
    </w:pPr>
  </w:style>
  <w:style w:type="paragraph" w:customStyle="1" w:styleId="z-BottomofForm1">
    <w:name w:val="z-Bottom of Form1"/>
    <w:basedOn w:val="Normalny"/>
    <w:next w:val="Normalny"/>
    <w:qFormat/>
    <w:pPr>
      <w:pBdr>
        <w:top w:val="single" w:sz="6" w:space="1" w:color="000000"/>
        <w:left w:val="none" w:sz="0" w:space="3" w:color="000000"/>
        <w:bottom w:val="none" w:sz="0" w:space="3" w:color="000000"/>
        <w:right w:val="none" w:sz="0" w:space="3" w:color="000000"/>
        <w:between w:val="none" w:sz="0" w:space="0" w:color="000000"/>
      </w:pBdr>
      <w:jc w:val="center"/>
    </w:pPr>
    <w:rPr>
      <w:rFonts w:ascii="Arial" w:hAnsi="Arial" w:cs="Arial"/>
      <w:vanish/>
      <w:sz w:val="16"/>
      <w:szCs w:val="16"/>
    </w:rPr>
  </w:style>
  <w:style w:type="paragraph" w:customStyle="1" w:styleId="Nagwek22">
    <w:name w:val="Nagłówek2"/>
    <w:basedOn w:val="Normalny"/>
    <w:next w:val="Tekstpodstawowy"/>
    <w:qFormat/>
    <w:pPr>
      <w:keepNext/>
      <w:spacing w:before="240" w:after="120" w:line="276" w:lineRule="auto"/>
    </w:pPr>
    <w:rPr>
      <w:rFonts w:ascii="Liberation Sans" w:eastAsia="Microsoft YaHei" w:hAnsi="Liberation Sans" w:cs="Arial"/>
      <w:sz w:val="28"/>
      <w:szCs w:val="28"/>
    </w:rPr>
  </w:style>
  <w:style w:type="paragraph" w:customStyle="1" w:styleId="Revision1">
    <w:name w:val="Revision1"/>
    <w:qFormat/>
    <w:rPr>
      <w:sz w:val="22"/>
      <w:szCs w:val="22"/>
      <w:lang w:eastAsia="zh-CN"/>
    </w:rPr>
  </w:style>
  <w:style w:type="paragraph" w:customStyle="1" w:styleId="Index">
    <w:name w:val="Index"/>
    <w:basedOn w:val="Standard"/>
    <w:qFormat/>
    <w:pPr>
      <w:suppressLineNumbers/>
    </w:pPr>
  </w:style>
  <w:style w:type="paragraph" w:customStyle="1" w:styleId="html-xx">
    <w:name w:val="html-xx"/>
    <w:basedOn w:val="Normalny"/>
    <w:qFormat/>
    <w:pPr>
      <w:spacing w:before="100" w:beforeAutospacing="1" w:after="100" w:afterAutospacing="1"/>
    </w:pPr>
  </w:style>
  <w:style w:type="paragraph" w:customStyle="1" w:styleId="TableContents">
    <w:name w:val="Table Contents"/>
    <w:basedOn w:val="Standard"/>
    <w:qFormat/>
    <w:pPr>
      <w:suppressLineNumbers/>
      <w:spacing w:line="240" w:lineRule="auto"/>
    </w:pPr>
    <w:rPr>
      <w:rFonts w:ascii="Liberation Serif" w:eastAsia="NSimSun" w:hAnsi="Liberation Serif"/>
      <w:sz w:val="24"/>
      <w:szCs w:val="24"/>
    </w:rPr>
  </w:style>
  <w:style w:type="paragraph" w:customStyle="1" w:styleId="Bibliografia4">
    <w:name w:val="Bibliografia4"/>
    <w:basedOn w:val="Normalny"/>
    <w:next w:val="Normalny"/>
    <w:qFormat/>
  </w:style>
  <w:style w:type="paragraph" w:customStyle="1" w:styleId="Afiliacjeautorw">
    <w:name w:val="Afiliacje autorów"/>
    <w:basedOn w:val="Normalny"/>
    <w:qFormat/>
    <w:pPr>
      <w:numPr>
        <w:numId w:val="14"/>
      </w:numPr>
      <w:ind w:left="360" w:hanging="360"/>
    </w:pPr>
    <w:rPr>
      <w:i/>
      <w:sz w:val="20"/>
      <w:szCs w:val="20"/>
    </w:rPr>
  </w:style>
  <w:style w:type="paragraph" w:customStyle="1" w:styleId="2Podrozdzia">
    <w:name w:val="2. Podrozdział"/>
    <w:basedOn w:val="Normalny"/>
    <w:next w:val="Normalny"/>
    <w:qFormat/>
    <w:pPr>
      <w:numPr>
        <w:ilvl w:val="1"/>
        <w:numId w:val="15"/>
      </w:numPr>
      <w:spacing w:before="360" w:after="180"/>
      <w:ind w:left="644" w:hanging="359"/>
      <w:contextualSpacing/>
    </w:pPr>
    <w:rPr>
      <w:b/>
    </w:rPr>
  </w:style>
  <w:style w:type="paragraph" w:customStyle="1" w:styleId="1Podrozdzia">
    <w:name w:val="1. Podrozdział"/>
    <w:basedOn w:val="Normalny"/>
    <w:next w:val="Normalny"/>
    <w:qFormat/>
    <w:pPr>
      <w:numPr>
        <w:numId w:val="15"/>
      </w:numPr>
      <w:spacing w:before="360" w:after="180"/>
      <w:ind w:left="360" w:hanging="360"/>
      <w:contextualSpacing/>
    </w:pPr>
    <w:rPr>
      <w:b/>
    </w:rPr>
  </w:style>
  <w:style w:type="paragraph" w:customStyle="1" w:styleId="3Podrozdzia">
    <w:name w:val="3. Podrozdział"/>
    <w:basedOn w:val="2Podrozdzia"/>
    <w:next w:val="5Tekst"/>
    <w:qFormat/>
    <w:pPr>
      <w:numPr>
        <w:ilvl w:val="2"/>
      </w:numPr>
      <w:spacing w:before="480" w:after="300"/>
      <w:ind w:left="1288" w:hanging="719"/>
    </w:pPr>
  </w:style>
  <w:style w:type="paragraph" w:customStyle="1" w:styleId="5Tekst">
    <w:name w:val="5. Tekst"/>
    <w:basedOn w:val="Normalny"/>
    <w:qFormat/>
    <w:pPr>
      <w:spacing w:line="360" w:lineRule="auto"/>
      <w:ind w:firstLine="284"/>
      <w:jc w:val="both"/>
    </w:pPr>
    <w:rPr>
      <w:sz w:val="22"/>
    </w:rPr>
  </w:style>
  <w:style w:type="paragraph" w:customStyle="1" w:styleId="a2">
    <w:name w:val="表标题"/>
    <w:basedOn w:val="Normalny"/>
    <w:qFormat/>
    <w:pPr>
      <w:keepNext/>
      <w:widowControl w:val="0"/>
      <w:jc w:val="center"/>
    </w:pPr>
    <w:rPr>
      <w:rFonts w:eastAsia="SimHei" w:cs="SimSun" w:hint="eastAsia"/>
      <w:sz w:val="21"/>
      <w:szCs w:val="21"/>
    </w:rPr>
  </w:style>
  <w:style w:type="paragraph" w:customStyle="1" w:styleId="a3">
    <w:name w:val="表内文字"/>
    <w:basedOn w:val="Normalny"/>
    <w:qFormat/>
    <w:pPr>
      <w:spacing w:line="360" w:lineRule="exact"/>
      <w:jc w:val="center"/>
    </w:pPr>
    <w:rPr>
      <w:rFonts w:eastAsia="SimSun" w:cs="SimSun" w:hint="eastAsia"/>
      <w:sz w:val="21"/>
      <w:szCs w:val="21"/>
    </w:rPr>
  </w:style>
  <w:style w:type="paragraph" w:customStyle="1" w:styleId="a4">
    <w:name w:val="图表注释"/>
    <w:basedOn w:val="Normalny"/>
    <w:qFormat/>
    <w:pPr>
      <w:spacing w:line="360" w:lineRule="exact"/>
      <w:jc w:val="both"/>
    </w:pPr>
    <w:rPr>
      <w:rFonts w:eastAsia="SimSun" w:cs="SimSun" w:hint="eastAsia"/>
      <w:sz w:val="18"/>
      <w:szCs w:val="18"/>
    </w:rPr>
  </w:style>
  <w:style w:type="paragraph" w:customStyle="1" w:styleId="1">
    <w:name w:val="修订1"/>
    <w:qFormat/>
    <w:rPr>
      <w:sz w:val="24"/>
      <w:szCs w:val="22"/>
      <w:lang w:eastAsia="zh-CN"/>
    </w:rPr>
  </w:style>
  <w:style w:type="paragraph" w:customStyle="1" w:styleId="Poprawka2">
    <w:name w:val="Poprawka2"/>
    <w:qFormat/>
    <w:rPr>
      <w:sz w:val="24"/>
      <w:szCs w:val="22"/>
      <w:lang w:eastAsia="zh-CN"/>
    </w:rPr>
  </w:style>
  <w:style w:type="paragraph" w:customStyle="1" w:styleId="Bibliografia5">
    <w:name w:val="Bibliografia5"/>
    <w:basedOn w:val="Normalny"/>
    <w:next w:val="Normalny"/>
    <w:qFormat/>
    <w:pPr>
      <w:spacing w:after="160" w:line="259" w:lineRule="auto"/>
    </w:pPr>
    <w:rPr>
      <w:sz w:val="22"/>
      <w:szCs w:val="22"/>
    </w:rPr>
  </w:style>
  <w:style w:type="paragraph" w:customStyle="1" w:styleId="Poprawka3">
    <w:name w:val="Poprawka3"/>
    <w:qFormat/>
    <w:rPr>
      <w:sz w:val="22"/>
      <w:szCs w:val="22"/>
      <w:lang w:eastAsia="zh-CN"/>
    </w:rPr>
  </w:style>
  <w:style w:type="paragraph" w:customStyle="1" w:styleId="FirstParagraph">
    <w:name w:val="First Paragraph"/>
    <w:basedOn w:val="Tekstpodstawowy"/>
    <w:next w:val="Tekstpodstawowy"/>
    <w:qFormat/>
    <w:pPr>
      <w:spacing w:before="180" w:after="180" w:line="240" w:lineRule="auto"/>
    </w:pPr>
  </w:style>
  <w:style w:type="paragraph" w:customStyle="1" w:styleId="Compact">
    <w:name w:val="Compact"/>
    <w:basedOn w:val="Tekstpodstawowy"/>
    <w:qFormat/>
    <w:pPr>
      <w:spacing w:before="36" w:after="36" w:line="240" w:lineRule="auto"/>
    </w:pPr>
  </w:style>
  <w:style w:type="paragraph" w:customStyle="1" w:styleId="Author">
    <w:name w:val="Author"/>
    <w:next w:val="Tekstpodstawowy"/>
    <w:qFormat/>
    <w:pPr>
      <w:keepNext/>
      <w:keepLines/>
      <w:spacing w:after="200"/>
      <w:jc w:val="center"/>
    </w:pPr>
    <w:rPr>
      <w:sz w:val="24"/>
      <w:szCs w:val="24"/>
      <w:lang w:eastAsia="zh-CN"/>
    </w:rPr>
  </w:style>
  <w:style w:type="paragraph" w:customStyle="1" w:styleId="Abstract">
    <w:name w:val="Abstract"/>
    <w:basedOn w:val="Normalny"/>
    <w:next w:val="Tekstpodstawowy"/>
    <w:qFormat/>
    <w:pPr>
      <w:keepNext/>
      <w:keepLines/>
      <w:spacing w:before="300" w:after="300"/>
    </w:pPr>
    <w:rPr>
      <w:sz w:val="20"/>
      <w:szCs w:val="20"/>
    </w:rPr>
  </w:style>
  <w:style w:type="paragraph" w:customStyle="1" w:styleId="Bibliografia6">
    <w:name w:val="Bibliografia6"/>
    <w:basedOn w:val="Normalny"/>
    <w:qFormat/>
    <w:pPr>
      <w:spacing w:after="200"/>
    </w:pPr>
  </w:style>
  <w:style w:type="paragraph" w:customStyle="1" w:styleId="DefinitionTerm">
    <w:name w:val="Definition Term"/>
    <w:basedOn w:val="Normalny"/>
    <w:next w:val="Definition"/>
    <w:qFormat/>
    <w:pPr>
      <w:keepNext/>
      <w:keepLines/>
    </w:pPr>
    <w:rPr>
      <w:b/>
    </w:rPr>
  </w:style>
  <w:style w:type="paragraph" w:customStyle="1" w:styleId="Definition">
    <w:name w:val="Definition"/>
    <w:basedOn w:val="Normalny"/>
    <w:qFormat/>
    <w:pPr>
      <w:spacing w:after="200"/>
    </w:pPr>
  </w:style>
  <w:style w:type="paragraph" w:customStyle="1" w:styleId="TableCaption">
    <w:name w:val="Table Caption"/>
    <w:basedOn w:val="Legenda"/>
    <w:qFormat/>
    <w:pPr>
      <w:keepNext/>
      <w:spacing w:before="0"/>
    </w:pPr>
    <w:rPr>
      <w:iCs w:val="0"/>
    </w:rPr>
  </w:style>
  <w:style w:type="paragraph" w:customStyle="1" w:styleId="ImageCaption">
    <w:name w:val="Image Caption"/>
    <w:basedOn w:val="Legenda"/>
    <w:qFormat/>
    <w:pPr>
      <w:spacing w:before="0"/>
    </w:pPr>
    <w:rPr>
      <w:iCs w:val="0"/>
    </w:rPr>
  </w:style>
  <w:style w:type="paragraph" w:customStyle="1" w:styleId="Figure">
    <w:name w:val="Figure"/>
    <w:basedOn w:val="Normalny"/>
    <w:qFormat/>
    <w:pPr>
      <w:spacing w:after="200"/>
    </w:pPr>
  </w:style>
  <w:style w:type="paragraph" w:customStyle="1" w:styleId="CaptionedFigure">
    <w:name w:val="Captioned Figure"/>
    <w:basedOn w:val="Figure"/>
    <w:qFormat/>
    <w:pPr>
      <w:keepNext/>
    </w:pPr>
  </w:style>
  <w:style w:type="paragraph" w:customStyle="1" w:styleId="SourceCode">
    <w:name w:val="Source Code"/>
    <w:basedOn w:val="Normalny"/>
    <w:qFormat/>
    <w:pPr>
      <w:spacing w:after="200"/>
    </w:pPr>
  </w:style>
  <w:style w:type="paragraph" w:customStyle="1" w:styleId="Nagwekspisutreci2">
    <w:name w:val="Nagłówek spisu treści2"/>
    <w:basedOn w:val="Nagwek1"/>
    <w:next w:val="Tekstpodstawowy"/>
    <w:qFormat/>
    <w:pPr>
      <w:spacing w:before="240" w:after="0" w:line="259" w:lineRule="auto"/>
      <w:outlineLvl w:val="9"/>
    </w:pPr>
    <w:rPr>
      <w:color w:val="376092"/>
      <w:sz w:val="32"/>
      <w:szCs w:val="32"/>
    </w:rPr>
  </w:style>
  <w:style w:type="paragraph" w:customStyle="1" w:styleId="Bibliografia7">
    <w:name w:val="Bibliografia7"/>
    <w:basedOn w:val="Normalny"/>
    <w:qFormat/>
    <w:pPr>
      <w:spacing w:after="200"/>
    </w:pPr>
  </w:style>
  <w:style w:type="paragraph" w:customStyle="1" w:styleId="Nagwekspisutreci3">
    <w:name w:val="Nagłówek spisu treści3"/>
    <w:basedOn w:val="Nagwek1"/>
    <w:next w:val="Tekstpodstawowy"/>
    <w:qFormat/>
    <w:pPr>
      <w:spacing w:before="240" w:after="0" w:line="259" w:lineRule="auto"/>
      <w:outlineLvl w:val="9"/>
    </w:pPr>
    <w:rPr>
      <w:color w:val="376092"/>
      <w:sz w:val="32"/>
      <w:szCs w:val="32"/>
    </w:rPr>
  </w:style>
  <w:style w:type="paragraph" w:customStyle="1" w:styleId="Nagwekduy">
    <w:name w:val="Nagłówek duży"/>
    <w:basedOn w:val="Normalny"/>
    <w:qFormat/>
    <w:pPr>
      <w:jc w:val="both"/>
    </w:pPr>
    <w:rPr>
      <w:b/>
      <w:sz w:val="28"/>
    </w:rPr>
  </w:style>
  <w:style w:type="paragraph" w:customStyle="1" w:styleId="Poprawka4">
    <w:name w:val="Poprawka4"/>
    <w:qFormat/>
    <w:rPr>
      <w:rFonts w:ascii="Arial" w:eastAsia="Arial" w:hAnsi="Arial" w:cs="Arial"/>
      <w:sz w:val="22"/>
      <w:szCs w:val="22"/>
      <w:lang w:eastAsia="zh-CN"/>
    </w:rPr>
  </w:style>
  <w:style w:type="paragraph" w:customStyle="1" w:styleId="4Podrozdzianiszy">
    <w:name w:val="4. Podrozdział niższy"/>
    <w:basedOn w:val="Normalny"/>
    <w:next w:val="5Tekst"/>
    <w:qFormat/>
    <w:pPr>
      <w:numPr>
        <w:ilvl w:val="1"/>
        <w:numId w:val="16"/>
      </w:numPr>
      <w:spacing w:before="240" w:after="60" w:line="360" w:lineRule="auto"/>
      <w:contextualSpacing/>
      <w:jc w:val="both"/>
    </w:pPr>
    <w:rPr>
      <w:b/>
    </w:rPr>
  </w:style>
  <w:style w:type="paragraph" w:customStyle="1" w:styleId="2Autor">
    <w:name w:val="2. Autor"/>
    <w:basedOn w:val="Nagwek"/>
    <w:qFormat/>
    <w:pPr>
      <w:keepNext w:val="0"/>
      <w:tabs>
        <w:tab w:val="center" w:pos="4536"/>
        <w:tab w:val="right" w:pos="9072"/>
      </w:tabs>
      <w:spacing w:before="0" w:after="0" w:line="360" w:lineRule="auto"/>
      <w:jc w:val="center"/>
    </w:pPr>
    <w:rPr>
      <w:rFonts w:ascii="Times New Roman" w:eastAsia="Times New Roman" w:hAnsi="Times New Roman" w:cs="Times New Roman"/>
      <w:sz w:val="22"/>
      <w:szCs w:val="24"/>
    </w:rPr>
  </w:style>
  <w:style w:type="paragraph" w:customStyle="1" w:styleId="8Bibliografia">
    <w:name w:val="8. Bibliografia"/>
    <w:basedOn w:val="Normalny"/>
    <w:qFormat/>
    <w:pPr>
      <w:numPr>
        <w:numId w:val="17"/>
      </w:numPr>
      <w:spacing w:line="360" w:lineRule="auto"/>
      <w:ind w:left="360" w:hanging="360"/>
      <w:jc w:val="both"/>
    </w:pPr>
    <w:rPr>
      <w:sz w:val="20"/>
    </w:rPr>
  </w:style>
  <w:style w:type="paragraph" w:customStyle="1" w:styleId="6AbstraktLiteratura">
    <w:name w:val="6. Abstrakt/Literatura"/>
    <w:basedOn w:val="3Podrozdzia"/>
    <w:next w:val="5Tekst"/>
    <w:qFormat/>
    <w:pPr>
      <w:numPr>
        <w:ilvl w:val="0"/>
        <w:numId w:val="0"/>
      </w:numPr>
      <w:spacing w:before="240" w:after="60" w:line="360" w:lineRule="auto"/>
      <w:ind w:left="719"/>
      <w:jc w:val="both"/>
    </w:pPr>
  </w:style>
  <w:style w:type="paragraph" w:customStyle="1" w:styleId="TableText0">
    <w:name w:val="Table Text"/>
    <w:basedOn w:val="Normalny"/>
    <w:qFormat/>
    <w:rPr>
      <w:color w:val="000000"/>
      <w:kern w:val="1"/>
    </w:rPr>
  </w:style>
  <w:style w:type="character" w:customStyle="1" w:styleId="Odwoaniedokomentarza1">
    <w:name w:val="Odwołanie do komentarza1"/>
    <w:basedOn w:val="Domylnaczcionkaakapitu"/>
    <w:qFormat/>
    <w:rPr>
      <w:rFonts w:ascii="Times New Roman" w:eastAsia="Times New Roman" w:hAnsi="Times New Roman"/>
      <w:sz w:val="16"/>
      <w:szCs w:val="16"/>
      <w:lang w:val="pl-PL" w:bidi="ar-SA"/>
    </w:rPr>
  </w:style>
  <w:style w:type="character" w:customStyle="1" w:styleId="Heading5Char">
    <w:name w:val="Heading 5 Char"/>
    <w:basedOn w:val="Domylnaczcionkaakapitu"/>
    <w:uiPriority w:val="9"/>
    <w:qFormat/>
    <w:rPr>
      <w:rFonts w:ascii="Arial" w:eastAsia="Arial" w:hAnsi="Arial" w:cs="Arial"/>
      <w:color w:val="376092"/>
    </w:rPr>
  </w:style>
  <w:style w:type="character" w:customStyle="1" w:styleId="Heading6Char">
    <w:name w:val="Heading 6 Char"/>
    <w:basedOn w:val="Domylnaczcionkaakapitu"/>
    <w:uiPriority w:val="9"/>
    <w:qFormat/>
    <w:rPr>
      <w:rFonts w:ascii="Arial" w:eastAsia="Arial" w:hAnsi="Arial" w:cs="Arial"/>
      <w:i/>
      <w:iCs/>
      <w:color w:val="595959"/>
    </w:rPr>
  </w:style>
  <w:style w:type="character" w:customStyle="1" w:styleId="Heading7Char">
    <w:name w:val="Heading 7 Char"/>
    <w:basedOn w:val="Domylnaczcionkaakapitu"/>
    <w:uiPriority w:val="9"/>
    <w:qFormat/>
    <w:rPr>
      <w:rFonts w:ascii="Arial" w:eastAsia="Arial" w:hAnsi="Arial" w:cs="Arial"/>
      <w:color w:val="595959"/>
    </w:rPr>
  </w:style>
  <w:style w:type="character" w:customStyle="1" w:styleId="Heading8Char">
    <w:name w:val="Heading 8 Char"/>
    <w:basedOn w:val="Domylnaczcionkaakapitu"/>
    <w:uiPriority w:val="9"/>
    <w:qFormat/>
    <w:rPr>
      <w:rFonts w:ascii="Arial" w:eastAsia="Arial" w:hAnsi="Arial" w:cs="Arial"/>
      <w:i/>
      <w:iCs/>
      <w:color w:val="262626"/>
    </w:rPr>
  </w:style>
  <w:style w:type="character" w:customStyle="1" w:styleId="Heading9Char">
    <w:name w:val="Heading 9 Char"/>
    <w:basedOn w:val="Domylnaczcionkaakapitu"/>
    <w:uiPriority w:val="9"/>
    <w:qFormat/>
    <w:rPr>
      <w:rFonts w:ascii="Arial" w:eastAsia="Arial" w:hAnsi="Arial" w:cs="Arial"/>
      <w:i/>
      <w:iCs/>
      <w:color w:val="262626"/>
    </w:rPr>
  </w:style>
  <w:style w:type="character" w:customStyle="1" w:styleId="QuoteChar">
    <w:name w:val="Quote Char"/>
    <w:basedOn w:val="Domylnaczcionkaakapitu"/>
    <w:uiPriority w:val="29"/>
    <w:qFormat/>
    <w:rPr>
      <w:i/>
      <w:iCs/>
      <w:color w:val="404040"/>
    </w:rPr>
  </w:style>
  <w:style w:type="character" w:customStyle="1" w:styleId="IntenseQuoteChar">
    <w:name w:val="Intense Quote Char"/>
    <w:basedOn w:val="Domylnaczcionkaakapitu"/>
    <w:uiPriority w:val="30"/>
    <w:qFormat/>
    <w:rPr>
      <w:i/>
      <w:iCs/>
      <w:color w:val="376092"/>
    </w:rPr>
  </w:style>
  <w:style w:type="character" w:customStyle="1" w:styleId="Wyrnieniedelikatne1">
    <w:name w:val="Wyróżnienie delikatne1"/>
    <w:basedOn w:val="Domylnaczcionkaakapitu"/>
    <w:qFormat/>
    <w:rPr>
      <w:i/>
      <w:iCs/>
      <w:color w:val="404040"/>
    </w:rPr>
  </w:style>
  <w:style w:type="character" w:customStyle="1" w:styleId="Odwoaniedelikatne1">
    <w:name w:val="Odwołanie delikatne1"/>
    <w:basedOn w:val="Domylnaczcionkaakapitu"/>
    <w:qFormat/>
    <w:rPr>
      <w:smallCaps/>
      <w:color w:val="595959"/>
    </w:rPr>
  </w:style>
  <w:style w:type="character" w:customStyle="1" w:styleId="Tytuksiki1">
    <w:name w:val="Tytuł książki1"/>
    <w:basedOn w:val="Domylnaczcionkaakapitu"/>
    <w:qFormat/>
    <w:rPr>
      <w:b/>
      <w:bCs/>
      <w:i/>
      <w:iCs/>
      <w:spacing w:val="5"/>
    </w:rPr>
  </w:style>
  <w:style w:type="character" w:customStyle="1" w:styleId="Odwoaniedokomentarza11">
    <w:name w:val="Odwołanie do komentarza11"/>
    <w:basedOn w:val="Domylnaczcionkaakapitu"/>
    <w:qFormat/>
    <w:rPr>
      <w:sz w:val="16"/>
      <w:szCs w:val="16"/>
    </w:rPr>
  </w:style>
  <w:style w:type="character" w:customStyle="1" w:styleId="TekstpodstawowyZnak1">
    <w:name w:val="Tekst podstawowy Znak1"/>
    <w:basedOn w:val="Domylnaczcionkaakapitu"/>
    <w:qFormat/>
    <w:rPr>
      <w:rFonts w:ascii="Times New Roman" w:eastAsia="Times New Roman" w:hAnsi="Times New Roman"/>
    </w:rPr>
  </w:style>
  <w:style w:type="character" w:customStyle="1" w:styleId="CommentReference1">
    <w:name w:val="Comment Reference1"/>
    <w:basedOn w:val="Domylnaczcionkaakapitu"/>
    <w:qFormat/>
    <w:rPr>
      <w:rFonts w:ascii="Times New Roman" w:eastAsia="Times New Roman" w:hAnsi="Times New Roman" w:cs="Times New Roman"/>
      <w:sz w:val="16"/>
      <w:szCs w:val="16"/>
    </w:rPr>
  </w:style>
  <w:style w:type="character" w:customStyle="1" w:styleId="Znakiprzypiswkocowych">
    <w:name w:val="Znaki przypisów końcowych"/>
    <w:basedOn w:val="Domylnaczcionkaakapitu"/>
    <w:qFormat/>
    <w:rPr>
      <w:vertAlign w:val="superscript"/>
    </w:rPr>
  </w:style>
  <w:style w:type="character" w:customStyle="1" w:styleId="Znakiprzypiswdolnych">
    <w:name w:val="Znaki przypisów dolnych"/>
    <w:qFormat/>
    <w:rPr>
      <w:rFonts w:ascii="Liberation Serif" w:eastAsia="NSimSun" w:hAnsi="Liberation Serif" w:cs="Arial"/>
      <w:sz w:val="24"/>
      <w:szCs w:val="24"/>
    </w:rPr>
  </w:style>
  <w:style w:type="character" w:customStyle="1" w:styleId="Hyperlink1">
    <w:name w:val="Hyperlink1"/>
    <w:basedOn w:val="Domylnaczcionkaakapitu"/>
    <w:qFormat/>
    <w:rPr>
      <w:color w:val="0000FF"/>
      <w:u w:val="single"/>
    </w:rPr>
  </w:style>
  <w:style w:type="character" w:customStyle="1" w:styleId="Heading1Char">
    <w:name w:val="Heading 1 Char"/>
    <w:basedOn w:val="Domylnaczcionkaakapitu"/>
    <w:uiPriority w:val="9"/>
    <w:qFormat/>
    <w:rPr>
      <w:rFonts w:ascii="Arial" w:eastAsia="Arial" w:hAnsi="Arial" w:cs="Arial"/>
      <w:sz w:val="40"/>
      <w:szCs w:val="40"/>
    </w:rPr>
  </w:style>
  <w:style w:type="character" w:customStyle="1" w:styleId="Heading2Char">
    <w:name w:val="Heading 2 Char"/>
    <w:basedOn w:val="Domylnaczcionkaakapitu"/>
    <w:uiPriority w:val="9"/>
    <w:qFormat/>
    <w:rPr>
      <w:rFonts w:ascii="Arial" w:eastAsia="Arial" w:hAnsi="Arial" w:cs="Arial"/>
      <w:sz w:val="34"/>
    </w:rPr>
  </w:style>
  <w:style w:type="character" w:customStyle="1" w:styleId="Nagwek3Znak">
    <w:name w:val="Nagłówek 3 Znak"/>
    <w:basedOn w:val="Domylnaczcionkaakapitu"/>
    <w:uiPriority w:val="9"/>
    <w:qFormat/>
    <w:rPr>
      <w:rFonts w:ascii="Arial" w:eastAsia="Arial" w:hAnsi="Arial" w:cs="Arial"/>
      <w:sz w:val="30"/>
      <w:szCs w:val="30"/>
    </w:rPr>
  </w:style>
  <w:style w:type="character" w:customStyle="1" w:styleId="Nagwek4Znak">
    <w:name w:val="Nagłówek 4 Znak"/>
    <w:basedOn w:val="Domylnaczcionkaakapitu"/>
    <w:uiPriority w:val="9"/>
    <w:qFormat/>
    <w:rPr>
      <w:rFonts w:ascii="Arial" w:eastAsia="Arial" w:hAnsi="Arial" w:cs="Arial"/>
      <w:b/>
      <w:bCs/>
      <w:sz w:val="26"/>
      <w:szCs w:val="26"/>
    </w:rPr>
  </w:style>
  <w:style w:type="character" w:customStyle="1" w:styleId="Nagwek5Znak">
    <w:name w:val="Nagłówek 5 Znak"/>
    <w:basedOn w:val="Domylnaczcionkaakapitu"/>
    <w:uiPriority w:val="9"/>
    <w:qFormat/>
    <w:rPr>
      <w:rFonts w:ascii="Arial" w:eastAsia="Arial" w:hAnsi="Arial" w:cs="Arial"/>
      <w:b/>
      <w:bCs/>
    </w:rPr>
  </w:style>
  <w:style w:type="character" w:customStyle="1" w:styleId="Nagwek6Znak">
    <w:name w:val="Nagłówek 6 Znak"/>
    <w:basedOn w:val="Domylnaczcionkaakapitu"/>
    <w:link w:val="Nagwek6"/>
    <w:uiPriority w:val="9"/>
    <w:qFormat/>
    <w:rPr>
      <w:rFonts w:ascii="Arial" w:eastAsia="Arial" w:hAnsi="Arial" w:cs="Arial"/>
      <w:b/>
      <w:bCs/>
      <w:sz w:val="22"/>
      <w:szCs w:val="22"/>
    </w:rPr>
  </w:style>
  <w:style w:type="character" w:customStyle="1" w:styleId="Nagwek7Znak">
    <w:name w:val="Nagłówek 7 Znak"/>
    <w:basedOn w:val="Domylnaczcionkaakapitu"/>
    <w:link w:val="Nagwek7"/>
    <w:uiPriority w:val="9"/>
    <w:qFormat/>
    <w:rPr>
      <w:rFonts w:ascii="Arial" w:eastAsia="Arial" w:hAnsi="Arial" w:cs="Arial"/>
      <w:b/>
      <w:bCs/>
      <w:i/>
      <w:iCs/>
      <w:sz w:val="22"/>
      <w:szCs w:val="22"/>
    </w:rPr>
  </w:style>
  <w:style w:type="character" w:customStyle="1" w:styleId="Nagwek8Znak">
    <w:name w:val="Nagłówek 8 Znak"/>
    <w:basedOn w:val="Domylnaczcionkaakapitu"/>
    <w:link w:val="Nagwek8"/>
    <w:uiPriority w:val="9"/>
    <w:qFormat/>
    <w:rPr>
      <w:rFonts w:ascii="Arial" w:eastAsia="Arial" w:hAnsi="Arial" w:cs="Arial"/>
      <w:i/>
      <w:iCs/>
      <w:sz w:val="22"/>
      <w:szCs w:val="22"/>
    </w:rPr>
  </w:style>
  <w:style w:type="character" w:customStyle="1" w:styleId="Nagwek9Znak">
    <w:name w:val="Nagłówek 9 Znak"/>
    <w:basedOn w:val="Domylnaczcionkaakapitu"/>
    <w:link w:val="Nagwek9"/>
    <w:uiPriority w:val="9"/>
    <w:qFormat/>
    <w:rPr>
      <w:rFonts w:ascii="Arial" w:eastAsia="Arial" w:hAnsi="Arial" w:cs="Arial"/>
      <w:i/>
      <w:iCs/>
      <w:sz w:val="21"/>
      <w:szCs w:val="21"/>
    </w:rPr>
  </w:style>
  <w:style w:type="character" w:customStyle="1" w:styleId="TytuZnak">
    <w:name w:val="Tytuł Znak"/>
    <w:basedOn w:val="Domylnaczcionkaakapitu"/>
    <w:uiPriority w:val="10"/>
    <w:qFormat/>
    <w:rPr>
      <w:sz w:val="48"/>
      <w:szCs w:val="48"/>
    </w:rPr>
  </w:style>
  <w:style w:type="character" w:customStyle="1" w:styleId="PodtytuZnak">
    <w:name w:val="Podtytuł Znak"/>
    <w:basedOn w:val="Domylnaczcionkaakapitu"/>
    <w:uiPriority w:val="11"/>
    <w:qFormat/>
  </w:style>
  <w:style w:type="character" w:customStyle="1" w:styleId="CytatZnak">
    <w:name w:val="Cytat Znak"/>
    <w:basedOn w:val="Domylnaczcionkaakapitu"/>
    <w:link w:val="Cytat"/>
    <w:uiPriority w:val="29"/>
    <w:qFormat/>
    <w:rPr>
      <w:i/>
    </w:rPr>
  </w:style>
  <w:style w:type="character" w:customStyle="1" w:styleId="CytatintensywnyZnak">
    <w:name w:val="Cytat intensywny Znak"/>
    <w:basedOn w:val="Domylnaczcionkaakapitu"/>
    <w:link w:val="Cytatintensywny"/>
    <w:uiPriority w:val="30"/>
    <w:qFormat/>
    <w:rPr>
      <w:i/>
    </w:rPr>
  </w:style>
  <w:style w:type="character" w:customStyle="1" w:styleId="HeaderChar">
    <w:name w:val="Header Char"/>
    <w:basedOn w:val="Domylnaczcionkaakapitu"/>
    <w:uiPriority w:val="99"/>
    <w:qFormat/>
  </w:style>
  <w:style w:type="character" w:customStyle="1" w:styleId="FooterChar">
    <w:name w:val="Footer Char"/>
    <w:basedOn w:val="Domylnaczcionkaakapitu"/>
    <w:uiPriority w:val="99"/>
    <w:qFormat/>
  </w:style>
  <w:style w:type="character" w:customStyle="1" w:styleId="CaptionChar">
    <w:name w:val="Caption Char"/>
    <w:qFormat/>
  </w:style>
  <w:style w:type="character" w:customStyle="1" w:styleId="FootnoteTextChar">
    <w:name w:val="Footnote Text Char"/>
    <w:basedOn w:val="Domylnaczcionkaakapitu"/>
    <w:qFormat/>
    <w:rPr>
      <w:sz w:val="18"/>
    </w:rPr>
  </w:style>
  <w:style w:type="character" w:customStyle="1" w:styleId="EndnoteTextChar">
    <w:name w:val="Endnote Text Char"/>
    <w:qFormat/>
    <w:rPr>
      <w:sz w:val="20"/>
    </w:rPr>
  </w:style>
  <w:style w:type="character" w:customStyle="1" w:styleId="FontStyle11">
    <w:name w:val="Font Style11"/>
    <w:qFormat/>
    <w:rPr>
      <w:rFonts w:ascii="Sylfaen" w:hAnsi="Sylfaen" w:cs="Sylfaen"/>
      <w:sz w:val="18"/>
      <w:szCs w:val="18"/>
    </w:rPr>
  </w:style>
  <w:style w:type="character" w:customStyle="1" w:styleId="FontStyle12">
    <w:name w:val="Font Style12"/>
    <w:qFormat/>
    <w:rPr>
      <w:rFonts w:ascii="Sylfaen" w:hAnsi="Sylfaen" w:cs="Sylfaen"/>
      <w:b/>
      <w:bCs/>
      <w:sz w:val="18"/>
      <w:szCs w:val="18"/>
    </w:rPr>
  </w:style>
  <w:style w:type="character" w:customStyle="1" w:styleId="label">
    <w:name w:val="label"/>
    <w:qFormat/>
  </w:style>
  <w:style w:type="character" w:customStyle="1" w:styleId="jlqj4b">
    <w:name w:val="jlqj4b"/>
    <w:qFormat/>
  </w:style>
  <w:style w:type="character" w:customStyle="1" w:styleId="HTML-wstpniesformatowanyZnak">
    <w:name w:val="HTML - wstępnie sformatowany Znak"/>
    <w:basedOn w:val="Domylnaczcionkaakapitu"/>
    <w:uiPriority w:val="99"/>
    <w:qFormat/>
    <w:rPr>
      <w:rFonts w:ascii="Courier New" w:hAnsi="Courier New" w:cs="Courier New"/>
      <w:sz w:val="20"/>
      <w:szCs w:val="20"/>
    </w:rPr>
  </w:style>
  <w:style w:type="character" w:customStyle="1" w:styleId="viiyi">
    <w:name w:val="viiyi"/>
    <w:qFormat/>
  </w:style>
  <w:style w:type="character" w:customStyle="1" w:styleId="rynqvb">
    <w:name w:val="rynqvb"/>
    <w:basedOn w:val="Domylnaczcionkaakapitu"/>
    <w:qFormat/>
  </w:style>
  <w:style w:type="character" w:customStyle="1" w:styleId="TekstpodstawowywcityZnak">
    <w:name w:val="Tekst podstawowy wcięty Znak"/>
    <w:basedOn w:val="Domylnaczcionkaakapitu"/>
    <w:qFormat/>
    <w:rPr>
      <w:rFonts w:ascii="Times New Roman" w:eastAsia="Times New Roman" w:hAnsi="Times New Roman" w:cs="Mangal"/>
      <w:sz w:val="28"/>
      <w:szCs w:val="28"/>
    </w:rPr>
  </w:style>
  <w:style w:type="character" w:customStyle="1" w:styleId="apple-style-span">
    <w:name w:val="apple-style-span"/>
    <w:qFormat/>
  </w:style>
  <w:style w:type="character" w:customStyle="1" w:styleId="hwtze">
    <w:name w:val="hwtze"/>
    <w:basedOn w:val="Domylnaczcionkaakapitu"/>
    <w:qFormat/>
  </w:style>
  <w:style w:type="character" w:customStyle="1" w:styleId="Nagwek2Znak">
    <w:name w:val="Nagłówek 2 Znak"/>
    <w:basedOn w:val="Domylnaczcionkaakapitu"/>
    <w:qFormat/>
    <w:rPr>
      <w:b/>
      <w:bCs/>
      <w:sz w:val="36"/>
      <w:szCs w:val="36"/>
    </w:rPr>
  </w:style>
  <w:style w:type="character" w:customStyle="1" w:styleId="tm61">
    <w:name w:val="tm61"/>
    <w:qFormat/>
    <w:rPr>
      <w:sz w:val="22"/>
      <w:szCs w:val="22"/>
    </w:rPr>
  </w:style>
  <w:style w:type="character" w:customStyle="1" w:styleId="tm81">
    <w:name w:val="tm81"/>
    <w:qFormat/>
    <w:rPr>
      <w:sz w:val="24"/>
      <w:szCs w:val="24"/>
    </w:rPr>
  </w:style>
  <w:style w:type="character" w:customStyle="1" w:styleId="Nagwek1Znak">
    <w:name w:val="Nagłówek 1 Znak"/>
    <w:basedOn w:val="Domylnaczcionkaakapitu"/>
    <w:qFormat/>
    <w:rPr>
      <w:rFonts w:ascii="Arial" w:eastAsia="Arial" w:hAnsi="Arial" w:cs="Arial"/>
      <w:sz w:val="40"/>
      <w:szCs w:val="40"/>
    </w:rPr>
  </w:style>
  <w:style w:type="character" w:customStyle="1" w:styleId="TekstprzypisukocowegoZnak">
    <w:name w:val="Tekst przypisu końcowego Znak"/>
    <w:basedOn w:val="Domylnaczcionkaakapitu"/>
    <w:uiPriority w:val="99"/>
    <w:qFormat/>
    <w:rPr>
      <w:sz w:val="20"/>
    </w:rPr>
  </w:style>
  <w:style w:type="character" w:customStyle="1" w:styleId="title-text">
    <w:name w:val="title-text"/>
    <w:basedOn w:val="Domylnaczcionkaakapitu"/>
    <w:qFormat/>
    <w:rPr>
      <w:rFonts w:ascii="Times New Roman" w:eastAsia="Times New Roman" w:hAnsi="Times New Roman" w:cs="Times New Roman"/>
      <w:sz w:val="22"/>
      <w:szCs w:val="22"/>
    </w:rPr>
  </w:style>
  <w:style w:type="character" w:customStyle="1" w:styleId="anchor-text">
    <w:name w:val="anchor-text"/>
    <w:basedOn w:val="Domylnaczcionkaakapitu"/>
    <w:qFormat/>
    <w:rPr>
      <w:rFonts w:ascii="Times New Roman" w:eastAsia="Times New Roman" w:hAnsi="Times New Roman" w:cs="Times New Roman"/>
      <w:sz w:val="22"/>
      <w:szCs w:val="22"/>
    </w:rPr>
  </w:style>
  <w:style w:type="character" w:customStyle="1" w:styleId="given-name">
    <w:name w:val="given-name"/>
    <w:basedOn w:val="Domylnaczcionkaakapitu"/>
    <w:qFormat/>
    <w:rPr>
      <w:rFonts w:ascii="Times New Roman" w:eastAsia="Times New Roman" w:hAnsi="Times New Roman" w:cs="Times New Roman"/>
      <w:sz w:val="22"/>
      <w:szCs w:val="22"/>
    </w:rPr>
  </w:style>
  <w:style w:type="character" w:customStyle="1" w:styleId="text">
    <w:name w:val="text"/>
    <w:basedOn w:val="Domylnaczcionkaakapitu"/>
    <w:qFormat/>
    <w:rPr>
      <w:rFonts w:ascii="Times New Roman" w:eastAsia="Times New Roman" w:hAnsi="Times New Roman" w:cs="Times New Roman"/>
      <w:sz w:val="22"/>
      <w:szCs w:val="22"/>
    </w:rPr>
  </w:style>
  <w:style w:type="character" w:customStyle="1" w:styleId="react-xocs-alternative-link">
    <w:name w:val="react-xocs-alternative-link"/>
    <w:basedOn w:val="Domylnaczcionkaakapitu"/>
    <w:qFormat/>
    <w:rPr>
      <w:rFonts w:ascii="Times New Roman" w:eastAsia="Times New Roman" w:hAnsi="Times New Roman" w:cs="Times New Roman"/>
      <w:sz w:val="22"/>
      <w:szCs w:val="22"/>
    </w:rPr>
  </w:style>
  <w:style w:type="character" w:customStyle="1" w:styleId="BalloonTextChar">
    <w:name w:val="Balloon Text Char"/>
    <w:basedOn w:val="Domylnaczcionkaakapitu"/>
    <w:qFormat/>
    <w:rPr>
      <w:rFonts w:ascii="Tahoma" w:hAnsi="Tahoma" w:cs="Tahoma"/>
      <w:sz w:val="16"/>
      <w:szCs w:val="16"/>
    </w:rPr>
  </w:style>
  <w:style w:type="character" w:customStyle="1" w:styleId="accordion-tabbedtab-mobile">
    <w:name w:val="accordion-tabbed__tab-mobile"/>
    <w:basedOn w:val="Domylnaczcionkaakapitu"/>
    <w:qFormat/>
    <w:rPr>
      <w:rFonts w:ascii="Times New Roman" w:eastAsia="Times New Roman" w:hAnsi="Times New Roman" w:cs="Times New Roman"/>
      <w:sz w:val="22"/>
      <w:szCs w:val="22"/>
    </w:rPr>
  </w:style>
  <w:style w:type="character" w:customStyle="1" w:styleId="comma-separator">
    <w:name w:val="comma-separator"/>
    <w:basedOn w:val="Domylnaczcionkaakapitu"/>
    <w:qFormat/>
    <w:rPr>
      <w:rFonts w:ascii="Times New Roman" w:eastAsia="Times New Roman" w:hAnsi="Times New Roman" w:cs="Times New Roman"/>
      <w:sz w:val="22"/>
      <w:szCs w:val="22"/>
    </w:rPr>
  </w:style>
  <w:style w:type="character" w:customStyle="1" w:styleId="cit">
    <w:name w:val="cit"/>
    <w:basedOn w:val="Domylnaczcionkaakapitu"/>
    <w:qFormat/>
    <w:rPr>
      <w:rFonts w:ascii="Times New Roman" w:eastAsia="Times New Roman" w:hAnsi="Times New Roman" w:cs="Times New Roman"/>
      <w:sz w:val="22"/>
      <w:szCs w:val="22"/>
    </w:rPr>
  </w:style>
  <w:style w:type="character" w:customStyle="1" w:styleId="citation-doi">
    <w:name w:val="citation-doi"/>
    <w:basedOn w:val="Domylnaczcionkaakapitu"/>
    <w:qFormat/>
    <w:rPr>
      <w:rFonts w:ascii="Times New Roman" w:eastAsia="Times New Roman" w:hAnsi="Times New Roman" w:cs="Times New Roman"/>
      <w:sz w:val="22"/>
      <w:szCs w:val="22"/>
    </w:rPr>
  </w:style>
  <w:style w:type="character" w:customStyle="1" w:styleId="secondary-date">
    <w:name w:val="secondary-date"/>
    <w:basedOn w:val="Domylnaczcionkaakapitu"/>
    <w:qFormat/>
    <w:rPr>
      <w:rFonts w:ascii="Times New Roman" w:eastAsia="Times New Roman" w:hAnsi="Times New Roman" w:cs="Times New Roman"/>
      <w:sz w:val="22"/>
      <w:szCs w:val="22"/>
    </w:rPr>
  </w:style>
  <w:style w:type="character" w:customStyle="1" w:styleId="contribdegrees">
    <w:name w:val="contribdegrees"/>
    <w:basedOn w:val="Domylnaczcionkaakapitu"/>
    <w:qFormat/>
    <w:rPr>
      <w:rFonts w:ascii="Times New Roman" w:eastAsia="Times New Roman" w:hAnsi="Times New Roman" w:cs="Times New Roman"/>
      <w:sz w:val="22"/>
      <w:szCs w:val="22"/>
    </w:rPr>
  </w:style>
  <w:style w:type="character" w:customStyle="1" w:styleId="orcid-icon">
    <w:name w:val="orcid-icon"/>
    <w:basedOn w:val="Domylnaczcionkaakapitu"/>
    <w:qFormat/>
    <w:rPr>
      <w:rFonts w:ascii="Times New Roman" w:eastAsia="Times New Roman" w:hAnsi="Times New Roman" w:cs="Times New Roman"/>
      <w:sz w:val="22"/>
      <w:szCs w:val="22"/>
    </w:rPr>
  </w:style>
  <w:style w:type="character" w:customStyle="1" w:styleId="fm-role">
    <w:name w:val="fm-role"/>
    <w:basedOn w:val="Domylnaczcionkaakapitu"/>
    <w:qFormat/>
    <w:rPr>
      <w:rFonts w:ascii="Times New Roman" w:eastAsia="Times New Roman" w:hAnsi="Times New Roman" w:cs="Times New Roman"/>
      <w:sz w:val="22"/>
      <w:szCs w:val="22"/>
    </w:rPr>
  </w:style>
  <w:style w:type="character" w:customStyle="1" w:styleId="al-author-delim">
    <w:name w:val="al-author-delim"/>
    <w:basedOn w:val="Domylnaczcionkaakapitu"/>
    <w:qFormat/>
    <w:rPr>
      <w:rFonts w:ascii="Times New Roman" w:eastAsia="Times New Roman" w:hAnsi="Times New Roman" w:cs="Times New Roman"/>
      <w:sz w:val="22"/>
      <w:szCs w:val="22"/>
    </w:rPr>
  </w:style>
  <w:style w:type="character" w:customStyle="1" w:styleId="author0">
    <w:name w:val="author"/>
    <w:basedOn w:val="Domylnaczcionkaakapitu"/>
    <w:qFormat/>
    <w:rPr>
      <w:rFonts w:ascii="Times New Roman" w:eastAsia="Times New Roman" w:hAnsi="Times New Roman" w:cs="Times New Roman"/>
      <w:sz w:val="22"/>
      <w:szCs w:val="22"/>
    </w:rPr>
  </w:style>
  <w:style w:type="character" w:customStyle="1" w:styleId="articletitle">
    <w:name w:val="articletitle"/>
    <w:basedOn w:val="Domylnaczcionkaakapitu"/>
    <w:qFormat/>
    <w:rPr>
      <w:rFonts w:ascii="Times New Roman" w:eastAsia="Times New Roman" w:hAnsi="Times New Roman" w:cs="Times New Roman"/>
      <w:sz w:val="22"/>
      <w:szCs w:val="22"/>
    </w:rPr>
  </w:style>
  <w:style w:type="character" w:customStyle="1" w:styleId="pubyear">
    <w:name w:val="pubyear"/>
    <w:basedOn w:val="Domylnaczcionkaakapitu"/>
    <w:qFormat/>
    <w:rPr>
      <w:rFonts w:ascii="Times New Roman" w:eastAsia="Times New Roman" w:hAnsi="Times New Roman" w:cs="Times New Roman"/>
      <w:sz w:val="22"/>
      <w:szCs w:val="22"/>
    </w:rPr>
  </w:style>
  <w:style w:type="character" w:customStyle="1" w:styleId="vol">
    <w:name w:val="vol"/>
    <w:basedOn w:val="Domylnaczcionkaakapitu"/>
    <w:qFormat/>
    <w:rPr>
      <w:rFonts w:ascii="Times New Roman" w:eastAsia="Times New Roman" w:hAnsi="Times New Roman" w:cs="Times New Roman"/>
      <w:sz w:val="22"/>
      <w:szCs w:val="22"/>
    </w:rPr>
  </w:style>
  <w:style w:type="character" w:customStyle="1" w:styleId="pagefirst">
    <w:name w:val="pagefirst"/>
    <w:basedOn w:val="Domylnaczcionkaakapitu"/>
    <w:qFormat/>
    <w:rPr>
      <w:rFonts w:ascii="Times New Roman" w:eastAsia="Times New Roman" w:hAnsi="Times New Roman" w:cs="Times New Roman"/>
      <w:sz w:val="22"/>
      <w:szCs w:val="22"/>
    </w:rPr>
  </w:style>
  <w:style w:type="character" w:customStyle="1" w:styleId="pagelast">
    <w:name w:val="pagelast"/>
    <w:basedOn w:val="Domylnaczcionkaakapitu"/>
    <w:qFormat/>
    <w:rPr>
      <w:rFonts w:ascii="Times New Roman" w:eastAsia="Times New Roman" w:hAnsi="Times New Roman" w:cs="Times New Roman"/>
      <w:sz w:val="22"/>
      <w:szCs w:val="22"/>
    </w:rPr>
  </w:style>
  <w:style w:type="character" w:customStyle="1" w:styleId="HeaderChar1">
    <w:name w:val="Header Char1"/>
    <w:basedOn w:val="Domylnaczcionkaakapitu"/>
    <w:qFormat/>
    <w:rPr>
      <w:rFonts w:ascii="Times New Roman" w:eastAsia="Times New Roman" w:hAnsi="Times New Roman" w:cs="Times New Roman"/>
      <w:sz w:val="18"/>
      <w:szCs w:val="18"/>
    </w:rPr>
  </w:style>
  <w:style w:type="character" w:customStyle="1" w:styleId="FooterChar1">
    <w:name w:val="Footer Char1"/>
    <w:basedOn w:val="Domylnaczcionkaakapitu"/>
    <w:qFormat/>
    <w:rPr>
      <w:rFonts w:ascii="Times New Roman" w:eastAsia="Times New Roman" w:hAnsi="Times New Roman" w:cs="Times New Roman"/>
      <w:sz w:val="18"/>
      <w:szCs w:val="18"/>
    </w:rPr>
  </w:style>
  <w:style w:type="character" w:customStyle="1" w:styleId="Nierozpoznanawzmianka1">
    <w:name w:val="Nierozpoznana wzmianka1"/>
    <w:basedOn w:val="Domylnaczcionkaakapitu"/>
    <w:qFormat/>
    <w:rPr>
      <w:color w:val="605E5C"/>
      <w:shd w:val="clear" w:color="auto" w:fill="E1DFDD"/>
    </w:rPr>
  </w:style>
  <w:style w:type="character" w:customStyle="1" w:styleId="TekstpodstawowyZnak">
    <w:name w:val="Tekst podstawowy Znak"/>
    <w:basedOn w:val="Domylnaczcionkaakapitu"/>
    <w:qFormat/>
  </w:style>
  <w:style w:type="character" w:customStyle="1" w:styleId="y2iqfc">
    <w:name w:val="y2iqfc"/>
    <w:basedOn w:val="Domylnaczcionkaakapitu"/>
    <w:qFormat/>
    <w:rPr>
      <w:rFonts w:ascii="Arial" w:eastAsia="Arial" w:hAnsi="Arial" w:cs="Arial"/>
    </w:rPr>
  </w:style>
  <w:style w:type="character" w:customStyle="1" w:styleId="w7gcoc">
    <w:name w:val="w7gcoc"/>
    <w:basedOn w:val="Domylnaczcionkaakapitu"/>
    <w:qFormat/>
    <w:rPr>
      <w:rFonts w:ascii="Arial" w:eastAsia="Arial" w:hAnsi="Arial" w:cs="Arial"/>
    </w:rPr>
  </w:style>
  <w:style w:type="character" w:customStyle="1" w:styleId="gwp24d7e105gmail-apple-converted-space">
    <w:name w:val="gwp24d7e105_gmail-apple-converted-space"/>
    <w:basedOn w:val="Domylnaczcionkaakapitu"/>
    <w:qFormat/>
    <w:rPr>
      <w:rFonts w:ascii="Arial" w:eastAsia="Arial" w:hAnsi="Arial" w:cs="Arial"/>
    </w:rPr>
  </w:style>
  <w:style w:type="character" w:customStyle="1" w:styleId="TekstkomentarzaZnak">
    <w:name w:val="Tekst komentarza Znak"/>
    <w:basedOn w:val="Domylnaczcionkaakapitu"/>
    <w:uiPriority w:val="99"/>
    <w:qFormat/>
    <w:rPr>
      <w:sz w:val="20"/>
      <w:szCs w:val="20"/>
    </w:rPr>
  </w:style>
  <w:style w:type="character" w:customStyle="1" w:styleId="TematkomentarzaZnak">
    <w:name w:val="Temat komentarza Znak"/>
    <w:basedOn w:val="TekstkomentarzaZnak"/>
    <w:uiPriority w:val="99"/>
    <w:qFormat/>
    <w:rPr>
      <w:b/>
      <w:bCs/>
      <w:sz w:val="20"/>
      <w:szCs w:val="20"/>
    </w:rPr>
  </w:style>
  <w:style w:type="character" w:customStyle="1" w:styleId="TekstprzypisudolnegoZnak1">
    <w:name w:val="Tekst przypisu dolnego Znak1"/>
    <w:qFormat/>
    <w:rPr>
      <w:sz w:val="20"/>
      <w:szCs w:val="20"/>
    </w:rPr>
  </w:style>
  <w:style w:type="character" w:customStyle="1" w:styleId="Nierozpoznanawzmianka2">
    <w:name w:val="Nierozpoznana wzmianka2"/>
    <w:basedOn w:val="Domylnaczcionkaakapitu"/>
    <w:qFormat/>
    <w:rPr>
      <w:color w:val="605E5C"/>
      <w:shd w:val="clear" w:color="auto" w:fill="E1DFDD"/>
    </w:rPr>
  </w:style>
  <w:style w:type="character" w:styleId="Tekstzastpczy">
    <w:name w:val="Placeholder Text"/>
    <w:basedOn w:val="Domylnaczcionkaakapitu"/>
    <w:uiPriority w:val="99"/>
    <w:qFormat/>
    <w:rPr>
      <w:rFonts w:ascii="Times New Roman" w:eastAsia="Times New Roman" w:hAnsi="Times New Roman" w:cs="Times New Roman"/>
      <w:color w:val="808080"/>
      <w:sz w:val="22"/>
      <w:szCs w:val="22"/>
    </w:rPr>
  </w:style>
  <w:style w:type="character" w:customStyle="1" w:styleId="Wyrnienieintensywne1">
    <w:name w:val="Wyróżnienie intensywne1"/>
    <w:basedOn w:val="Domylnaczcionkaakapitu"/>
    <w:qFormat/>
    <w:rPr>
      <w:rFonts w:ascii="Times New Roman" w:eastAsia="Times New Roman" w:hAnsi="Times New Roman" w:cs="Times New Roman"/>
      <w:i/>
      <w:iCs/>
      <w:color w:val="376092"/>
      <w:sz w:val="24"/>
      <w:szCs w:val="24"/>
    </w:rPr>
  </w:style>
  <w:style w:type="character" w:customStyle="1" w:styleId="Odwoanieintensywne1">
    <w:name w:val="Odwołanie intensywne1"/>
    <w:basedOn w:val="Domylnaczcionkaakapitu"/>
    <w:qFormat/>
    <w:rPr>
      <w:rFonts w:ascii="Times New Roman" w:eastAsia="Times New Roman" w:hAnsi="Times New Roman" w:cs="Times New Roman"/>
      <w:b/>
      <w:bCs/>
      <w:smallCaps/>
      <w:color w:val="376092"/>
      <w:spacing w:val="5"/>
      <w:sz w:val="24"/>
      <w:szCs w:val="24"/>
    </w:rPr>
  </w:style>
  <w:style w:type="character" w:customStyle="1" w:styleId="ZagicieodgryformularzaZnak">
    <w:name w:val="Zagięcie od góry formularza Znak"/>
    <w:basedOn w:val="Domylnaczcionkaakapitu"/>
    <w:qFormat/>
    <w:rPr>
      <w:rFonts w:ascii="Arial" w:eastAsia="Times New Roman" w:hAnsi="Arial" w:cs="Arial"/>
      <w:vanish/>
      <w:sz w:val="16"/>
      <w:szCs w:val="16"/>
    </w:rPr>
  </w:style>
  <w:style w:type="character" w:customStyle="1" w:styleId="Znakinumeracji">
    <w:name w:val="Znaki numeracji"/>
    <w:qFormat/>
    <w:rPr>
      <w:rFonts w:ascii="Liberation Serif" w:eastAsia="NSimSun" w:hAnsi="Liberation Serif" w:cs="Arial"/>
      <w:sz w:val="24"/>
      <w:szCs w:val="24"/>
    </w:rPr>
  </w:style>
  <w:style w:type="character" w:customStyle="1" w:styleId="Znakiwypunktowania">
    <w:name w:val="Znaki wypunktowania"/>
    <w:qFormat/>
    <w:rPr>
      <w:rFonts w:ascii="OpenSymbol" w:eastAsia="OpenSymbol" w:hAnsi="OpenSymbol" w:cs="OpenSymbol"/>
      <w:sz w:val="24"/>
      <w:szCs w:val="24"/>
    </w:rPr>
  </w:style>
  <w:style w:type="character" w:customStyle="1" w:styleId="Brak">
    <w:name w:val="Brak"/>
    <w:qFormat/>
    <w:rPr>
      <w:rFonts w:ascii="Times New Roman" w:eastAsia="Arial Unicode MS" w:hAnsi="Times New Roman" w:cs="Times New Roman"/>
      <w:color w:val="auto"/>
      <w:spacing w:val="0"/>
      <w:sz w:val="20"/>
      <w:szCs w:val="20"/>
      <w:u w:val="none"/>
      <w:vertAlign w:val="baseline"/>
    </w:rPr>
  </w:style>
  <w:style w:type="character" w:customStyle="1" w:styleId="cze">
    <w:name w:val="Łącze"/>
    <w:qFormat/>
    <w:rPr>
      <w:rFonts w:ascii="Times New Roman" w:eastAsia="Arial Unicode MS" w:hAnsi="Times New Roman" w:cs="Times New Roman"/>
      <w:color w:val="0563C1"/>
      <w:u w:val="single"/>
    </w:rPr>
  </w:style>
  <w:style w:type="character" w:customStyle="1" w:styleId="Hyperlink0">
    <w:name w:val="Hyperlink.0"/>
    <w:basedOn w:val="Hipercze"/>
    <w:qFormat/>
    <w:rPr>
      <w:rFonts w:ascii="Times New Roman" w:eastAsia="Arial Unicode MS" w:hAnsi="Times New Roman"/>
      <w:color w:val="0000FF"/>
      <w:u w:val="single"/>
    </w:rPr>
  </w:style>
  <w:style w:type="character" w:customStyle="1" w:styleId="Hyperlink10">
    <w:name w:val="Hyperlink.1"/>
    <w:basedOn w:val="Hyperlink0"/>
    <w:qFormat/>
    <w:rPr>
      <w:rFonts w:ascii="Times New Roman" w:eastAsia="Arial Unicode MS" w:hAnsi="Times New Roman"/>
      <w:color w:val="0000FF"/>
      <w:u w:val="single"/>
    </w:rPr>
  </w:style>
  <w:style w:type="character" w:customStyle="1" w:styleId="Hyperlink2">
    <w:name w:val="Hyperlink.2"/>
    <w:basedOn w:val="Hyperlink0"/>
    <w:qFormat/>
    <w:rPr>
      <w:rFonts w:ascii="Times New Roman" w:eastAsia="Arial Unicode MS" w:hAnsi="Times New Roman"/>
      <w:color w:val="auto"/>
      <w:u w:val="single"/>
    </w:rPr>
  </w:style>
  <w:style w:type="character" w:customStyle="1" w:styleId="Hyperlink3">
    <w:name w:val="Hyperlink.3"/>
    <w:basedOn w:val="Brak"/>
    <w:qFormat/>
    <w:rPr>
      <w:rFonts w:ascii="Times New Roman" w:eastAsia="Arial Unicode MS" w:hAnsi="Times New Roman" w:cs="Times New Roman"/>
      <w:color w:val="auto"/>
      <w:spacing w:val="0"/>
      <w:sz w:val="20"/>
      <w:szCs w:val="20"/>
      <w:u w:val="single"/>
      <w:vertAlign w:val="baseline"/>
    </w:rPr>
  </w:style>
  <w:style w:type="character" w:customStyle="1" w:styleId="Hyperlink4">
    <w:name w:val="Hyperlink.4"/>
    <w:basedOn w:val="Brak"/>
    <w:qFormat/>
    <w:rPr>
      <w:rFonts w:ascii="Times New Roman" w:eastAsia="Arial Unicode MS" w:hAnsi="Times New Roman" w:cs="Times New Roman"/>
      <w:color w:val="auto"/>
      <w:spacing w:val="0"/>
      <w:sz w:val="20"/>
      <w:szCs w:val="20"/>
      <w:u w:val="single"/>
      <w:vertAlign w:val="baseline"/>
    </w:rPr>
  </w:style>
  <w:style w:type="character" w:customStyle="1" w:styleId="Hyperlink5">
    <w:name w:val="Hyperlink.5"/>
    <w:basedOn w:val="Brak"/>
    <w:qFormat/>
    <w:rPr>
      <w:rFonts w:ascii="Times New Roman" w:eastAsia="Arial Unicode MS" w:hAnsi="Times New Roman" w:cs="Times New Roman"/>
      <w:color w:val="auto"/>
      <w:spacing w:val="0"/>
      <w:sz w:val="20"/>
      <w:szCs w:val="20"/>
      <w:u w:val="single"/>
      <w:vertAlign w:val="baseline"/>
    </w:rPr>
  </w:style>
  <w:style w:type="character" w:customStyle="1" w:styleId="Hyperlink6">
    <w:name w:val="Hyperlink.6"/>
    <w:basedOn w:val="Brak"/>
    <w:qFormat/>
    <w:rPr>
      <w:rFonts w:ascii="Times New Roman" w:eastAsia="Arial Unicode MS" w:hAnsi="Times New Roman" w:cs="Times New Roman"/>
      <w:color w:val="auto"/>
      <w:spacing w:val="0"/>
      <w:sz w:val="20"/>
      <w:szCs w:val="20"/>
      <w:u w:val="single"/>
      <w:vertAlign w:val="baseline"/>
    </w:rPr>
  </w:style>
  <w:style w:type="character" w:customStyle="1" w:styleId="Hyperlink7">
    <w:name w:val="Hyperlink.7"/>
    <w:basedOn w:val="Brak"/>
    <w:qFormat/>
    <w:rPr>
      <w:rFonts w:ascii="Times New Roman" w:eastAsia="Arial Unicode MS" w:hAnsi="Times New Roman" w:cs="Times New Roman"/>
      <w:color w:val="000000"/>
      <w:spacing w:val="0"/>
      <w:sz w:val="20"/>
      <w:szCs w:val="20"/>
      <w:u w:val="single"/>
      <w:shd w:val="clear" w:color="auto" w:fill="FFFFFF"/>
      <w:vertAlign w:val="baseline"/>
    </w:rPr>
  </w:style>
  <w:style w:type="character" w:customStyle="1" w:styleId="Hyperlink8">
    <w:name w:val="Hyperlink.8"/>
    <w:basedOn w:val="Brak"/>
    <w:qFormat/>
    <w:rPr>
      <w:rFonts w:ascii="Times New Roman" w:eastAsia="Arial Unicode MS" w:hAnsi="Times New Roman" w:cs="Times New Roman"/>
      <w:color w:val="000000"/>
      <w:spacing w:val="0"/>
      <w:sz w:val="20"/>
      <w:szCs w:val="20"/>
      <w:u w:val="single"/>
      <w:shd w:val="clear" w:color="auto" w:fill="FFFFFF"/>
      <w:vertAlign w:val="baseline"/>
    </w:rPr>
  </w:style>
  <w:style w:type="character" w:customStyle="1" w:styleId="Hyperlink9">
    <w:name w:val="Hyperlink.9"/>
    <w:basedOn w:val="Brak"/>
    <w:qFormat/>
    <w:rPr>
      <w:rFonts w:ascii="Times New Roman" w:eastAsia="Arial Unicode MS" w:hAnsi="Times New Roman" w:cs="Times New Roman"/>
      <w:color w:val="000000"/>
      <w:spacing w:val="0"/>
      <w:sz w:val="20"/>
      <w:szCs w:val="20"/>
      <w:u w:val="single"/>
      <w:shd w:val="clear" w:color="auto" w:fill="FFFFFF"/>
      <w:vertAlign w:val="baseline"/>
    </w:rPr>
  </w:style>
  <w:style w:type="character" w:customStyle="1" w:styleId="apple-tab-span">
    <w:name w:val="apple-tab-span"/>
    <w:basedOn w:val="Domylnaczcionkaakapitu"/>
    <w:qFormat/>
    <w:rPr>
      <w:rFonts w:ascii="Arial" w:eastAsia="Arial" w:hAnsi="Arial" w:cs="Arial"/>
      <w:sz w:val="22"/>
      <w:szCs w:val="22"/>
    </w:rPr>
  </w:style>
  <w:style w:type="character" w:customStyle="1" w:styleId="apple-converted-space">
    <w:name w:val="apple-converted-space"/>
    <w:basedOn w:val="Domylnaczcionkaakapitu"/>
    <w:qFormat/>
    <w:rPr>
      <w:rFonts w:ascii="Calibri" w:eastAsia="SimSun" w:hAnsi="Calibri" w:cs="Times New Roman"/>
    </w:rPr>
  </w:style>
  <w:style w:type="character" w:customStyle="1" w:styleId="hgkelc">
    <w:name w:val="hgkelc"/>
    <w:basedOn w:val="Domylnaczcionkaakapitu"/>
    <w:qFormat/>
    <w:rPr>
      <w:rFonts w:ascii="Calibri" w:eastAsia="SimSun" w:hAnsi="Calibri" w:cs="Times New Roman"/>
    </w:rPr>
  </w:style>
  <w:style w:type="character" w:customStyle="1" w:styleId="yt-core-attributed-string--link-inherit-color">
    <w:name w:val="yt-core-attributed-string--link-inherit-color"/>
    <w:basedOn w:val="Domylnaczcionkaakapitu"/>
    <w:qFormat/>
    <w:rPr>
      <w:rFonts w:ascii="Calibri" w:eastAsia="SimSun" w:hAnsi="Calibri" w:cs="Times New Roman"/>
    </w:rPr>
  </w:style>
  <w:style w:type="character" w:customStyle="1" w:styleId="Heading3Char">
    <w:name w:val="Heading 3 Char"/>
    <w:basedOn w:val="Domylnaczcionkaakapitu"/>
    <w:uiPriority w:val="9"/>
    <w:qFormat/>
    <w:rPr>
      <w:rFonts w:ascii="Times New Roman" w:eastAsia="Times New Roman" w:hAnsi="Times New Roman" w:cs="Times New Roman"/>
      <w:color w:val="376092"/>
      <w:sz w:val="28"/>
      <w:szCs w:val="28"/>
    </w:rPr>
  </w:style>
  <w:style w:type="character" w:customStyle="1" w:styleId="Nagwek4Znak2">
    <w:name w:val="Nagłówek 4 Znak2"/>
    <w:basedOn w:val="Domylnaczcionkaakapitu"/>
    <w:link w:val="Nagwek4"/>
    <w:uiPriority w:val="9"/>
    <w:qFormat/>
    <w:rPr>
      <w:rFonts w:ascii="Times New Roman" w:eastAsia="Times New Roman" w:hAnsi="Times New Roman" w:cs="Times New Roman"/>
      <w:i/>
      <w:iCs/>
      <w:color w:val="376092"/>
      <w:sz w:val="24"/>
      <w:szCs w:val="24"/>
    </w:rPr>
  </w:style>
  <w:style w:type="character" w:customStyle="1" w:styleId="Nagwek5Znak1">
    <w:name w:val="Nagłówek 5 Znak1"/>
    <w:basedOn w:val="Domylnaczcionkaakapitu"/>
    <w:qFormat/>
    <w:rPr>
      <w:rFonts w:ascii="Times New Roman" w:eastAsia="Times New Roman" w:hAnsi="Times New Roman" w:cs="Times New Roman"/>
      <w:color w:val="376092"/>
      <w:sz w:val="24"/>
      <w:szCs w:val="24"/>
    </w:rPr>
  </w:style>
  <w:style w:type="character" w:customStyle="1" w:styleId="Nagwek6Znak1">
    <w:name w:val="Nagłówek 6 Znak1"/>
    <w:basedOn w:val="Domylnaczcionkaakapitu"/>
    <w:qFormat/>
    <w:rPr>
      <w:rFonts w:ascii="Times New Roman" w:eastAsia="Times New Roman" w:hAnsi="Times New Roman" w:cs="Times New Roman"/>
      <w:i/>
      <w:iCs/>
      <w:color w:val="595959"/>
      <w:sz w:val="24"/>
      <w:szCs w:val="24"/>
    </w:rPr>
  </w:style>
  <w:style w:type="character" w:customStyle="1" w:styleId="Nagwek7Znak1">
    <w:name w:val="Nagłówek 7 Znak1"/>
    <w:basedOn w:val="Domylnaczcionkaakapitu"/>
    <w:qFormat/>
    <w:rPr>
      <w:rFonts w:ascii="Times New Roman" w:eastAsia="Times New Roman" w:hAnsi="Times New Roman" w:cs="Times New Roman"/>
      <w:color w:val="595959"/>
      <w:sz w:val="24"/>
      <w:szCs w:val="24"/>
    </w:rPr>
  </w:style>
  <w:style w:type="character" w:customStyle="1" w:styleId="Nagwek8Znak1">
    <w:name w:val="Nagłówek 8 Znak1"/>
    <w:basedOn w:val="Domylnaczcionkaakapitu"/>
    <w:qFormat/>
    <w:rPr>
      <w:rFonts w:ascii="Times New Roman" w:eastAsia="Times New Roman" w:hAnsi="Times New Roman" w:cs="Times New Roman"/>
      <w:i/>
      <w:iCs/>
      <w:color w:val="262626"/>
      <w:sz w:val="24"/>
      <w:szCs w:val="24"/>
    </w:rPr>
  </w:style>
  <w:style w:type="character" w:customStyle="1" w:styleId="Nagwek9Znak1">
    <w:name w:val="Nagłówek 9 Znak1"/>
    <w:basedOn w:val="Domylnaczcionkaakapitu"/>
    <w:qFormat/>
    <w:rPr>
      <w:rFonts w:ascii="Times New Roman" w:eastAsia="Times New Roman" w:hAnsi="Times New Roman" w:cs="Times New Roman"/>
      <w:color w:val="262626"/>
      <w:sz w:val="24"/>
      <w:szCs w:val="24"/>
    </w:rPr>
  </w:style>
  <w:style w:type="character" w:customStyle="1" w:styleId="TitleChar">
    <w:name w:val="Title Char"/>
    <w:basedOn w:val="Domylnaczcionkaakapitu"/>
    <w:uiPriority w:val="10"/>
    <w:qFormat/>
    <w:rPr>
      <w:rFonts w:ascii="Times New Roman" w:eastAsia="Times New Roman" w:hAnsi="Times New Roman" w:cs="Times New Roman"/>
      <w:spacing w:val="-9"/>
      <w:sz w:val="56"/>
      <w:szCs w:val="56"/>
    </w:rPr>
  </w:style>
  <w:style w:type="character" w:customStyle="1" w:styleId="PodtytuZnak2">
    <w:name w:val="Podtytuł Znak2"/>
    <w:basedOn w:val="Domylnaczcionkaakapitu"/>
    <w:link w:val="Podtytu"/>
    <w:uiPriority w:val="11"/>
    <w:qFormat/>
    <w:rPr>
      <w:rFonts w:ascii="Times New Roman" w:eastAsia="Times New Roman" w:hAnsi="Times New Roman" w:cs="Times New Roman"/>
      <w:color w:val="595959"/>
      <w:spacing w:val="15"/>
      <w:sz w:val="28"/>
      <w:szCs w:val="28"/>
    </w:rPr>
  </w:style>
  <w:style w:type="character" w:customStyle="1" w:styleId="CytatZnak1">
    <w:name w:val="Cytat Znak1"/>
    <w:basedOn w:val="Domylnaczcionkaakapitu"/>
    <w:qFormat/>
    <w:rPr>
      <w:rFonts w:ascii="Times New Roman" w:eastAsia="Times New Roman" w:hAnsi="Times New Roman" w:cs="Times New Roman"/>
      <w:i/>
      <w:iCs/>
      <w:color w:val="404040"/>
      <w:sz w:val="24"/>
      <w:szCs w:val="24"/>
    </w:rPr>
  </w:style>
  <w:style w:type="character" w:customStyle="1" w:styleId="CytatintensywnyZnak1">
    <w:name w:val="Cytat intensywny Znak1"/>
    <w:basedOn w:val="Domylnaczcionkaakapitu"/>
    <w:qFormat/>
    <w:rPr>
      <w:rFonts w:ascii="Times New Roman" w:eastAsia="Times New Roman" w:hAnsi="Times New Roman" w:cs="Times New Roman"/>
      <w:i/>
      <w:iCs/>
      <w:color w:val="376092"/>
      <w:sz w:val="24"/>
      <w:szCs w:val="24"/>
    </w:rPr>
  </w:style>
  <w:style w:type="character" w:customStyle="1" w:styleId="Teksttreci0">
    <w:name w:val="Tekst treści_"/>
    <w:basedOn w:val="Domylnaczcionkaakapitu"/>
    <w:qFormat/>
    <w:rPr>
      <w:rFonts w:ascii="Times New Roman" w:eastAsia="Times New Roman" w:hAnsi="Times New Roman" w:cs="Times New Roman"/>
      <w:sz w:val="24"/>
      <w:szCs w:val="24"/>
    </w:rPr>
  </w:style>
  <w:style w:type="character" w:customStyle="1" w:styleId="Nagwek23">
    <w:name w:val="Nagłówek #2_"/>
    <w:basedOn w:val="Domylnaczcionkaakapitu"/>
    <w:qFormat/>
    <w:rPr>
      <w:rFonts w:ascii="Times New Roman" w:eastAsia="Times New Roman" w:hAnsi="Times New Roman" w:cs="Times New Roman"/>
      <w:b/>
      <w:bCs/>
      <w:sz w:val="24"/>
      <w:szCs w:val="24"/>
    </w:rPr>
  </w:style>
  <w:style w:type="character" w:customStyle="1" w:styleId="sr-only">
    <w:name w:val="sr-only"/>
    <w:basedOn w:val="Domylnaczcionkaakapitu"/>
    <w:qFormat/>
    <w:rPr>
      <w:rFonts w:ascii="Times New Roman" w:eastAsia="Times New Roman" w:hAnsi="Times New Roman" w:cs="Times New Roman"/>
      <w:sz w:val="24"/>
      <w:szCs w:val="24"/>
    </w:rPr>
  </w:style>
  <w:style w:type="character" w:customStyle="1" w:styleId="footnotedescriptionChar">
    <w:name w:val="footnote description Char"/>
    <w:qFormat/>
    <w:rPr>
      <w:rFonts w:ascii="Calibri" w:eastAsia="Calibri" w:hAnsi="Calibri" w:cs="Calibri"/>
      <w:color w:val="152443"/>
      <w:sz w:val="24"/>
      <w:szCs w:val="24"/>
    </w:rPr>
  </w:style>
  <w:style w:type="character" w:customStyle="1" w:styleId="footnotemark">
    <w:name w:val="footnote mark"/>
    <w:qFormat/>
    <w:rPr>
      <w:rFonts w:ascii="Calibri" w:eastAsia="Calibri" w:hAnsi="Calibri" w:cs="Calibri"/>
      <w:color w:val="000000"/>
      <w:sz w:val="20"/>
      <w:szCs w:val="24"/>
      <w:vertAlign w:val="superscript"/>
    </w:rPr>
  </w:style>
  <w:style w:type="character" w:customStyle="1" w:styleId="chapter-contribution-date">
    <w:name w:val="chapter-contribution-date"/>
    <w:basedOn w:val="Domylnaczcionkaakapitu"/>
    <w:qFormat/>
    <w:rPr>
      <w:rFonts w:ascii="Times New Roman" w:eastAsia="Times New Roman" w:hAnsi="Times New Roman" w:cs="Times New Roman"/>
      <w:sz w:val="22"/>
      <w:szCs w:val="22"/>
    </w:rPr>
  </w:style>
  <w:style w:type="character" w:customStyle="1" w:styleId="highwire-cite-article-as">
    <w:name w:val="highwire-cite-article-as"/>
    <w:basedOn w:val="Domylnaczcionkaakapitu"/>
    <w:qFormat/>
    <w:rPr>
      <w:rFonts w:ascii="Times New Roman" w:eastAsia="Times New Roman" w:hAnsi="Times New Roman" w:cs="Times New Roman"/>
      <w:sz w:val="22"/>
      <w:szCs w:val="22"/>
    </w:rPr>
  </w:style>
  <w:style w:type="character" w:customStyle="1" w:styleId="italic">
    <w:name w:val="italic"/>
    <w:basedOn w:val="Domylnaczcionkaakapitu"/>
    <w:qFormat/>
    <w:rPr>
      <w:rFonts w:ascii="Times New Roman" w:eastAsia="Times New Roman" w:hAnsi="Times New Roman" w:cs="Times New Roman"/>
      <w:sz w:val="22"/>
      <w:szCs w:val="22"/>
    </w:rPr>
  </w:style>
  <w:style w:type="character" w:customStyle="1" w:styleId="element-citation">
    <w:name w:val="element-citation"/>
    <w:basedOn w:val="Domylnaczcionkaakapitu"/>
    <w:qFormat/>
    <w:rPr>
      <w:rFonts w:ascii="Times New Roman" w:eastAsia="Times New Roman" w:hAnsi="Times New Roman" w:cs="Times New Roman"/>
      <w:sz w:val="22"/>
      <w:szCs w:val="22"/>
    </w:rPr>
  </w:style>
  <w:style w:type="character" w:customStyle="1" w:styleId="ref-journal">
    <w:name w:val="ref-journal"/>
    <w:basedOn w:val="Domylnaczcionkaakapitu"/>
    <w:qFormat/>
    <w:rPr>
      <w:rFonts w:ascii="Times New Roman" w:eastAsia="Times New Roman" w:hAnsi="Times New Roman" w:cs="Times New Roman"/>
      <w:sz w:val="22"/>
      <w:szCs w:val="22"/>
    </w:rPr>
  </w:style>
  <w:style w:type="character" w:customStyle="1" w:styleId="ref-vol">
    <w:name w:val="ref-vol"/>
    <w:basedOn w:val="Domylnaczcionkaakapitu"/>
    <w:qFormat/>
    <w:rPr>
      <w:rFonts w:ascii="Times New Roman" w:eastAsia="Times New Roman" w:hAnsi="Times New Roman" w:cs="Times New Roman"/>
      <w:sz w:val="22"/>
      <w:szCs w:val="22"/>
    </w:rPr>
  </w:style>
  <w:style w:type="character" w:customStyle="1" w:styleId="author-sup-separator">
    <w:name w:val="author-sup-separator"/>
    <w:basedOn w:val="Domylnaczcionkaakapitu"/>
    <w:qFormat/>
    <w:rPr>
      <w:rFonts w:ascii="Times New Roman" w:eastAsia="Times New Roman" w:hAnsi="Times New Roman" w:cs="Times New Roman"/>
      <w:sz w:val="22"/>
      <w:szCs w:val="22"/>
    </w:rPr>
  </w:style>
  <w:style w:type="character" w:customStyle="1" w:styleId="comma">
    <w:name w:val="comma"/>
    <w:basedOn w:val="Domylnaczcionkaakapitu"/>
    <w:qFormat/>
    <w:rPr>
      <w:rFonts w:ascii="Times New Roman" w:eastAsia="Times New Roman" w:hAnsi="Times New Roman" w:cs="Times New Roman"/>
      <w:sz w:val="22"/>
      <w:szCs w:val="22"/>
    </w:rPr>
  </w:style>
  <w:style w:type="character" w:customStyle="1" w:styleId="authors-list-item">
    <w:name w:val="authors-list-item"/>
    <w:basedOn w:val="Domylnaczcionkaakapitu"/>
    <w:qFormat/>
    <w:rPr>
      <w:rFonts w:ascii="Times New Roman" w:eastAsia="Times New Roman" w:hAnsi="Times New Roman" w:cs="Times New Roman"/>
      <w:sz w:val="22"/>
      <w:szCs w:val="22"/>
    </w:rPr>
  </w:style>
  <w:style w:type="character" w:customStyle="1" w:styleId="mixed-citation">
    <w:name w:val="mixed-citation"/>
    <w:basedOn w:val="Domylnaczcionkaakapitu"/>
    <w:qFormat/>
    <w:rPr>
      <w:rFonts w:ascii="Times New Roman" w:eastAsia="Times New Roman" w:hAnsi="Times New Roman" w:cs="Times New Roman"/>
      <w:sz w:val="22"/>
      <w:szCs w:val="22"/>
    </w:rPr>
  </w:style>
  <w:style w:type="character" w:customStyle="1" w:styleId="fm-vol-iss-date">
    <w:name w:val="fm-vol-iss-date"/>
    <w:basedOn w:val="Domylnaczcionkaakapitu"/>
    <w:qFormat/>
    <w:rPr>
      <w:rFonts w:ascii="Times New Roman" w:eastAsia="Times New Roman" w:hAnsi="Times New Roman" w:cs="Times New Roman"/>
      <w:sz w:val="22"/>
      <w:szCs w:val="22"/>
    </w:rPr>
  </w:style>
  <w:style w:type="character" w:customStyle="1" w:styleId="doi">
    <w:name w:val="doi"/>
    <w:basedOn w:val="Domylnaczcionkaakapitu"/>
    <w:qFormat/>
    <w:rPr>
      <w:rFonts w:ascii="Times New Roman" w:eastAsia="Times New Roman" w:hAnsi="Times New Roman" w:cs="Times New Roman"/>
      <w:sz w:val="22"/>
      <w:szCs w:val="22"/>
    </w:rPr>
  </w:style>
  <w:style w:type="character" w:customStyle="1" w:styleId="Mjstyl1">
    <w:name w:val="Mój styl 1"/>
    <w:basedOn w:val="Domylnaczcionkaakapitu"/>
    <w:qFormat/>
    <w:rPr>
      <w:rFonts w:ascii="Times New Roman" w:eastAsia="Times New Roman" w:hAnsi="Times New Roman" w:cs="Times New Roman"/>
      <w:sz w:val="24"/>
      <w:szCs w:val="22"/>
    </w:rPr>
  </w:style>
  <w:style w:type="character" w:customStyle="1" w:styleId="BibliographyZnak">
    <w:name w:val="Bibliography Znak"/>
    <w:basedOn w:val="Domylnaczcionkaakapitu"/>
    <w:qFormat/>
    <w:rPr>
      <w:rFonts w:ascii="Times New Roman" w:eastAsia="Times New Roman" w:hAnsi="Times New Roman" w:cs="Times New Roman"/>
      <w:sz w:val="24"/>
      <w:szCs w:val="24"/>
    </w:rPr>
  </w:style>
  <w:style w:type="character" w:customStyle="1" w:styleId="EndNoteBibliographyTitleZnak">
    <w:name w:val="EndNote Bibliography Title Znak"/>
    <w:basedOn w:val="Normalny1Znak"/>
    <w:link w:val="EndNoteBibliographyTitle"/>
    <w:qFormat/>
    <w:rPr>
      <w:rFonts w:ascii="Aptos" w:eastAsia="Arial" w:hAnsi="Aptos" w:cs="Arial"/>
      <w:sz w:val="22"/>
      <w:szCs w:val="22"/>
      <w:lang w:val="pl-PL" w:eastAsia="zh-CN" w:bidi="ar-SA"/>
    </w:rPr>
  </w:style>
  <w:style w:type="character" w:customStyle="1" w:styleId="Normalny1Znak">
    <w:name w:val="Normalny1 Znak"/>
    <w:basedOn w:val="Domylnaczcionkaakapitu"/>
    <w:link w:val="Normalny1"/>
    <w:qFormat/>
    <w:rPr>
      <w:rFonts w:ascii="Arial" w:eastAsia="Arial" w:hAnsi="Arial" w:cs="Arial"/>
      <w:sz w:val="22"/>
      <w:szCs w:val="22"/>
      <w:lang w:val="pl-PL" w:eastAsia="zh-CN" w:bidi="ar-SA"/>
    </w:rPr>
  </w:style>
  <w:style w:type="character" w:customStyle="1" w:styleId="EndNoteBibliographyZnak">
    <w:name w:val="EndNote Bibliography Znak"/>
    <w:basedOn w:val="Normalny1Znak"/>
    <w:link w:val="EndNoteBibliography"/>
    <w:qFormat/>
    <w:rPr>
      <w:rFonts w:ascii="Aptos" w:eastAsia="Arial" w:hAnsi="Aptos" w:cs="Arial"/>
      <w:sz w:val="22"/>
      <w:szCs w:val="22"/>
      <w:lang w:val="pl-PL" w:eastAsia="zh-CN" w:bidi="ar-SA"/>
    </w:rPr>
  </w:style>
  <w:style w:type="character" w:customStyle="1" w:styleId="text-token-text-secondary">
    <w:name w:val="text-token-text-secondary"/>
    <w:basedOn w:val="Domylnaczcionkaakapitu"/>
    <w:qFormat/>
    <w:rPr>
      <w:rFonts w:ascii="Times New Roman" w:eastAsia="Times New Roman" w:hAnsi="Times New Roman" w:cs="Times New Roman"/>
      <w:sz w:val="24"/>
      <w:szCs w:val="24"/>
    </w:rPr>
  </w:style>
  <w:style w:type="character" w:customStyle="1" w:styleId="Nierozpoznanawzmianka3">
    <w:name w:val="Nierozpoznana wzmianka3"/>
    <w:basedOn w:val="Domylnaczcionkaakapitu"/>
    <w:qFormat/>
    <w:rPr>
      <w:color w:val="605E5C"/>
      <w:shd w:val="clear" w:color="auto" w:fill="E1DFDD"/>
    </w:rPr>
  </w:style>
  <w:style w:type="character" w:customStyle="1" w:styleId="Wyrnienieintensywne2">
    <w:name w:val="Wyróżnienie intensywne2"/>
    <w:basedOn w:val="Domylnaczcionkaakapitu"/>
    <w:qFormat/>
    <w:rPr>
      <w:i/>
      <w:iCs/>
      <w:color w:val="376092"/>
    </w:rPr>
  </w:style>
  <w:style w:type="character" w:customStyle="1" w:styleId="Odwoanieintensywne2">
    <w:name w:val="Odwołanie intensywne2"/>
    <w:basedOn w:val="Domylnaczcionkaakapitu"/>
    <w:qFormat/>
    <w:rPr>
      <w:b/>
      <w:bCs/>
      <w:smallCaps/>
      <w:color w:val="376092"/>
      <w:spacing w:val="5"/>
    </w:rPr>
  </w:style>
  <w:style w:type="character" w:customStyle="1" w:styleId="CitaviBibliographyEntryChar">
    <w:name w:val="Citavi Bibliography Entry Char"/>
    <w:basedOn w:val="Domylnaczcionkaakapitu"/>
    <w:qFormat/>
    <w:rPr>
      <w:rFonts w:ascii="Times New Roman" w:eastAsia="Times New Roman" w:hAnsi="Times New Roman" w:cs="Times New Roman"/>
      <w:sz w:val="22"/>
      <w:szCs w:val="22"/>
    </w:rPr>
  </w:style>
  <w:style w:type="character" w:customStyle="1" w:styleId="CitaviBibliographyHeadingChar">
    <w:name w:val="Citavi Bibliography Heading Char"/>
    <w:basedOn w:val="Domylnaczcionkaakapitu"/>
    <w:qFormat/>
    <w:rPr>
      <w:rFonts w:ascii="Times New Roman" w:eastAsia="Times New Roman" w:hAnsi="Times New Roman" w:cs="Times New Roman"/>
      <w:color w:val="376092"/>
      <w:sz w:val="32"/>
      <w:szCs w:val="32"/>
    </w:rPr>
  </w:style>
  <w:style w:type="character" w:customStyle="1" w:styleId="EndNoteBibliography0">
    <w:name w:val="EndNote Bibliography 字符"/>
    <w:basedOn w:val="Domylnaczcionkaakapitu"/>
    <w:qFormat/>
    <w:rPr>
      <w:rFonts w:ascii="Calibri" w:hAnsi="Calibri" w:cs="Calibri"/>
      <w:szCs w:val="24"/>
    </w:rPr>
  </w:style>
  <w:style w:type="character" w:customStyle="1" w:styleId="NagwekZnak">
    <w:name w:val="Nagłówek Znak"/>
    <w:basedOn w:val="Domylnaczcionkaakapitu"/>
    <w:uiPriority w:val="99"/>
    <w:qFormat/>
    <w:rPr>
      <w:rFonts w:ascii="Liberation Sans" w:eastAsia="Microsoft YaHei" w:hAnsi="Liberation Sans" w:cs="Lucida Sans"/>
      <w:sz w:val="28"/>
      <w:szCs w:val="28"/>
    </w:rPr>
  </w:style>
  <w:style w:type="character" w:customStyle="1" w:styleId="StopkaZnak">
    <w:name w:val="Stopka Znak"/>
    <w:basedOn w:val="Domylnaczcionkaakapitu"/>
    <w:uiPriority w:val="99"/>
    <w:qFormat/>
    <w:rPr>
      <w:sz w:val="18"/>
      <w:szCs w:val="18"/>
    </w:rPr>
  </w:style>
  <w:style w:type="character" w:customStyle="1" w:styleId="Nierozpoznanawzmianka4">
    <w:name w:val="Nierozpoznana wzmianka4"/>
    <w:basedOn w:val="Domylnaczcionkaakapitu"/>
    <w:qFormat/>
    <w:rPr>
      <w:color w:val="605E5C"/>
      <w:shd w:val="clear" w:color="auto" w:fill="E1DFDD"/>
    </w:rPr>
  </w:style>
  <w:style w:type="character" w:customStyle="1" w:styleId="Wyrnienieintensywne3">
    <w:name w:val="Wyróżnienie intensywne3"/>
    <w:basedOn w:val="Domylnaczcionkaakapitu"/>
    <w:qFormat/>
    <w:rPr>
      <w:rFonts w:ascii="Times New Roman" w:eastAsia="Times New Roman" w:hAnsi="Times New Roman" w:cs="Times New Roman"/>
      <w:i/>
      <w:iCs/>
      <w:color w:val="376092"/>
    </w:rPr>
  </w:style>
  <w:style w:type="character" w:customStyle="1" w:styleId="Odwoanieintensywne3">
    <w:name w:val="Odwołanie intensywne3"/>
    <w:basedOn w:val="Domylnaczcionkaakapitu"/>
    <w:qFormat/>
    <w:rPr>
      <w:rFonts w:ascii="Times New Roman" w:eastAsia="Times New Roman" w:hAnsi="Times New Roman" w:cs="Times New Roman"/>
      <w:b/>
      <w:bCs/>
      <w:smallCaps/>
      <w:color w:val="376092"/>
      <w:spacing w:val="5"/>
    </w:rPr>
  </w:style>
  <w:style w:type="character" w:customStyle="1" w:styleId="cf01">
    <w:name w:val="cf01"/>
    <w:basedOn w:val="Domylnaczcionkaakapitu"/>
    <w:qFormat/>
    <w:rPr>
      <w:rFonts w:ascii="Segoe UI" w:eastAsia="Times New Roman" w:hAnsi="Segoe UI" w:cs="Segoe UI"/>
      <w:sz w:val="18"/>
      <w:szCs w:val="18"/>
    </w:rPr>
  </w:style>
  <w:style w:type="character" w:customStyle="1" w:styleId="cf11">
    <w:name w:val="cf11"/>
    <w:basedOn w:val="Domylnaczcionkaakapitu"/>
    <w:qFormat/>
    <w:rPr>
      <w:rFonts w:ascii="Segoe UI" w:eastAsia="Times New Roman" w:hAnsi="Segoe UI" w:cs="Segoe UI"/>
      <w:i/>
      <w:iCs/>
      <w:sz w:val="18"/>
      <w:szCs w:val="18"/>
    </w:rPr>
  </w:style>
  <w:style w:type="character" w:customStyle="1" w:styleId="cf21">
    <w:name w:val="cf21"/>
    <w:basedOn w:val="Domylnaczcionkaakapitu"/>
    <w:qFormat/>
    <w:rPr>
      <w:rFonts w:ascii="Segoe UI" w:eastAsia="Times New Roman" w:hAnsi="Segoe UI" w:cs="Segoe UI"/>
      <w:b/>
      <w:bCs/>
      <w:sz w:val="18"/>
      <w:szCs w:val="18"/>
    </w:rPr>
  </w:style>
  <w:style w:type="character" w:customStyle="1" w:styleId="Wyrnienieintensywne4">
    <w:name w:val="Wyróżnienie intensywne4"/>
    <w:basedOn w:val="Domylnaczcionkaakapitu"/>
    <w:qFormat/>
    <w:rPr>
      <w:i/>
      <w:iCs/>
      <w:color w:val="376092"/>
    </w:rPr>
  </w:style>
  <w:style w:type="character" w:customStyle="1" w:styleId="Odwoanieintensywne4">
    <w:name w:val="Odwołanie intensywne4"/>
    <w:basedOn w:val="Domylnaczcionkaakapitu"/>
    <w:qFormat/>
    <w:rPr>
      <w:b/>
      <w:bCs/>
      <w:smallCaps/>
      <w:color w:val="376092"/>
      <w:spacing w:val="5"/>
    </w:rPr>
  </w:style>
  <w:style w:type="character" w:customStyle="1" w:styleId="Nierozpoznanawzmianka5">
    <w:name w:val="Nierozpoznana wzmianka5"/>
    <w:basedOn w:val="Domylnaczcionkaakapitu"/>
    <w:qFormat/>
    <w:rPr>
      <w:color w:val="605E5C"/>
      <w:shd w:val="clear" w:color="auto" w:fill="E1DFDD"/>
    </w:rPr>
  </w:style>
  <w:style w:type="character" w:customStyle="1" w:styleId="fontstyle01">
    <w:name w:val="fontstyle01"/>
    <w:basedOn w:val="Domylnaczcionkaakapitu"/>
    <w:qFormat/>
    <w:rPr>
      <w:rFonts w:ascii="TimesNewRomanPS-BoldMT" w:hAnsi="TimesNewRomanPS-BoldMT"/>
      <w:b/>
      <w:bCs/>
      <w:color w:val="000000"/>
      <w:sz w:val="24"/>
      <w:szCs w:val="24"/>
    </w:rPr>
  </w:style>
  <w:style w:type="character" w:customStyle="1" w:styleId="fontstyle21">
    <w:name w:val="fontstyle21"/>
    <w:basedOn w:val="Domylnaczcionkaakapitu"/>
    <w:qFormat/>
    <w:rPr>
      <w:rFonts w:ascii="TimesNewRomanPSMT" w:hAnsi="TimesNewRomanPSMT"/>
      <w:color w:val="000000"/>
      <w:sz w:val="24"/>
      <w:szCs w:val="24"/>
    </w:rPr>
  </w:style>
  <w:style w:type="character" w:customStyle="1" w:styleId="NagwekZnak1">
    <w:name w:val="Nagłówek Znak1"/>
    <w:basedOn w:val="Domylnaczcionkaakapitu"/>
    <w:qFormat/>
    <w:rPr>
      <w:rFonts w:ascii="Times New Roman" w:eastAsia="SimSun" w:hAnsi="Times New Roman" w:cs="Times New Roman"/>
      <w:sz w:val="24"/>
    </w:rPr>
  </w:style>
  <w:style w:type="character" w:customStyle="1" w:styleId="StopkaZnak1">
    <w:name w:val="Stopka Znak1"/>
    <w:basedOn w:val="Domylnaczcionkaakapitu"/>
    <w:qFormat/>
    <w:rPr>
      <w:rFonts w:ascii="Times New Roman" w:eastAsia="SimSun" w:hAnsi="Times New Roman" w:cs="Times New Roman"/>
      <w:sz w:val="24"/>
    </w:rPr>
  </w:style>
  <w:style w:type="character" w:customStyle="1" w:styleId="BodytextnoindentZnak">
    <w:name w:val="Body text no indent Znak"/>
    <w:basedOn w:val="Domylnaczcionkaakapitu"/>
    <w:qFormat/>
  </w:style>
  <w:style w:type="character" w:customStyle="1" w:styleId="BodytextindentZnak">
    <w:name w:val="Body text indent Znak"/>
    <w:basedOn w:val="Domylnaczcionkaakapitu"/>
    <w:qFormat/>
    <w:rPr>
      <w:szCs w:val="20"/>
    </w:rPr>
  </w:style>
  <w:style w:type="character" w:customStyle="1" w:styleId="BlockquotationZnak">
    <w:name w:val="Block quotation Znak"/>
    <w:basedOn w:val="Domylnaczcionkaakapitu"/>
    <w:qFormat/>
    <w:rPr>
      <w:sz w:val="20"/>
      <w:szCs w:val="20"/>
    </w:rPr>
  </w:style>
  <w:style w:type="character" w:customStyle="1" w:styleId="AkapitzlistZnak">
    <w:name w:val="Akapit z listą Znak"/>
    <w:basedOn w:val="Domylnaczcionkaakapitu"/>
    <w:uiPriority w:val="99"/>
    <w:qFormat/>
    <w:rPr>
      <w:rFonts w:ascii="Calibri" w:eastAsia="SimSun" w:hAnsi="Calibri" w:cs="Times New Roman"/>
      <w:sz w:val="22"/>
      <w:szCs w:val="22"/>
    </w:rPr>
  </w:style>
  <w:style w:type="character" w:customStyle="1" w:styleId="AkapitzlistZnak1">
    <w:name w:val="Akapit z listą Znak1"/>
    <w:basedOn w:val="Domylnaczcionkaakapitu"/>
    <w:qFormat/>
    <w:rPr>
      <w:rFonts w:ascii="Calibri" w:eastAsia="SimSun" w:hAnsi="Calibri" w:cs="Times New Roman"/>
      <w:sz w:val="22"/>
      <w:szCs w:val="22"/>
    </w:rPr>
  </w:style>
  <w:style w:type="character" w:customStyle="1" w:styleId="NumberedlistZnak">
    <w:name w:val="Numbered list Znak"/>
    <w:basedOn w:val="AkapitzlistZnak1"/>
    <w:qFormat/>
    <w:rPr>
      <w:rFonts w:ascii="Calibri" w:eastAsia="Times New Roman" w:hAnsi="Calibri" w:cs="Times New Roman"/>
      <w:sz w:val="24"/>
      <w:szCs w:val="24"/>
    </w:rPr>
  </w:style>
  <w:style w:type="character" w:customStyle="1" w:styleId="Numberedlist2Znak">
    <w:name w:val="Numbered list 2 Znak"/>
    <w:basedOn w:val="AkapitzlistZnak1"/>
    <w:qFormat/>
    <w:rPr>
      <w:rFonts w:ascii="Calibri" w:eastAsia="Times New Roman" w:hAnsi="Calibri" w:cs="Times New Roman"/>
      <w:sz w:val="24"/>
      <w:szCs w:val="24"/>
    </w:rPr>
  </w:style>
  <w:style w:type="character" w:customStyle="1" w:styleId="BulletedlistZnak">
    <w:name w:val="Bulleted list Znak"/>
    <w:basedOn w:val="AkapitzlistZnak1"/>
    <w:qFormat/>
    <w:rPr>
      <w:rFonts w:ascii="Calibri" w:eastAsia="Times New Roman" w:hAnsi="Calibri" w:cs="Times New Roman"/>
      <w:sz w:val="24"/>
      <w:szCs w:val="24"/>
    </w:rPr>
  </w:style>
  <w:style w:type="character" w:customStyle="1" w:styleId="TabletextZnak">
    <w:name w:val="Table text Znak"/>
    <w:basedOn w:val="Domylnaczcionkaakapitu"/>
    <w:qFormat/>
    <w:rPr>
      <w:sz w:val="20"/>
      <w:szCs w:val="20"/>
    </w:rPr>
  </w:style>
  <w:style w:type="character" w:customStyle="1" w:styleId="TekstdymkaZnak1">
    <w:name w:val="Tekst dymka Znak1"/>
    <w:basedOn w:val="Domylnaczcionkaakapitu"/>
    <w:qFormat/>
    <w:rPr>
      <w:rFonts w:ascii="Tahoma" w:eastAsia="SimSun" w:hAnsi="Tahoma" w:cs="Tahoma"/>
      <w:sz w:val="16"/>
      <w:szCs w:val="16"/>
    </w:rPr>
  </w:style>
  <w:style w:type="character" w:customStyle="1" w:styleId="TekstprzypisudolnegoZnak2">
    <w:name w:val="Tekst przypisu dolnego Znak2"/>
    <w:basedOn w:val="Domylnaczcionkaakapitu"/>
    <w:qFormat/>
    <w:rPr>
      <w:rFonts w:ascii="Times New Roman" w:eastAsia="SimSun" w:hAnsi="Times New Roman" w:cs="Times New Roman"/>
      <w:sz w:val="20"/>
      <w:szCs w:val="20"/>
    </w:rPr>
  </w:style>
  <w:style w:type="character" w:customStyle="1" w:styleId="Nagwek1Znak1">
    <w:name w:val="Nagłówek 1 Znak1"/>
    <w:basedOn w:val="Domylnaczcionkaakapitu"/>
    <w:qFormat/>
    <w:rPr>
      <w:rFonts w:ascii="Times New Roman" w:eastAsia="Cambria" w:hAnsi="Times New Roman" w:cs="Times New Roman"/>
      <w:b/>
      <w:sz w:val="24"/>
      <w:szCs w:val="24"/>
    </w:rPr>
  </w:style>
  <w:style w:type="character" w:customStyle="1" w:styleId="EndNoteBibliographyTitle0">
    <w:name w:val="EndNote Bibliography Title 字符"/>
    <w:basedOn w:val="Domylnaczcionkaakapitu"/>
    <w:qFormat/>
    <w:rPr>
      <w:rFonts w:ascii="Times New Roman" w:eastAsia="Times New Roman" w:hAnsi="Times New Roman" w:cs="Times New Roman"/>
      <w:sz w:val="24"/>
      <w:szCs w:val="22"/>
    </w:rPr>
  </w:style>
  <w:style w:type="character" w:customStyle="1" w:styleId="10">
    <w:name w:val="未处理的提及1"/>
    <w:basedOn w:val="Domylnaczcionkaakapitu"/>
    <w:qFormat/>
    <w:rPr>
      <w:rFonts w:ascii="Times New Roman" w:eastAsia="SimSun" w:hAnsi="Times New Roman" w:cs="Times New Roman"/>
      <w:color w:val="605E5C"/>
      <w:shd w:val="clear" w:color="auto" w:fill="E1DFDD"/>
    </w:rPr>
  </w:style>
  <w:style w:type="character" w:customStyle="1" w:styleId="UnresolvedMention1">
    <w:name w:val="Unresolved Mention1"/>
    <w:basedOn w:val="Domylnaczcionkaakapitu"/>
    <w:qFormat/>
    <w:rPr>
      <w:color w:val="605E5C"/>
      <w:shd w:val="clear" w:color="auto" w:fill="E1DFDD"/>
    </w:rPr>
  </w:style>
  <w:style w:type="character" w:customStyle="1" w:styleId="15222Char">
    <w:name w:val="样式 样式 样式 行距: 1.5 倍行距 首行缩进:  2 字符 + 小四 首行缩进:  2 字符 + 首行缩进:  2 字符 Char"/>
    <w:qFormat/>
    <w:rPr>
      <w:rFonts w:cs="SimSun"/>
      <w:sz w:val="24"/>
    </w:rPr>
  </w:style>
  <w:style w:type="character" w:customStyle="1" w:styleId="TekstprzypisudolnegoZnak">
    <w:name w:val="Tekst przypisu dolnego Znak"/>
    <w:basedOn w:val="Domylnaczcionkaakapitu"/>
    <w:link w:val="Tekstprzypisudolnego"/>
    <w:uiPriority w:val="99"/>
    <w:qFormat/>
    <w:rPr>
      <w:sz w:val="18"/>
    </w:rPr>
  </w:style>
  <w:style w:type="character" w:customStyle="1" w:styleId="Heading1Char1">
    <w:name w:val="Heading 1 Char1"/>
    <w:basedOn w:val="Domylnaczcionkaakapitu"/>
    <w:qFormat/>
    <w:rPr>
      <w:rFonts w:ascii="Times New Roman" w:eastAsia="SimHei" w:hAnsi="Times New Roman" w:cs="Times New Roman"/>
      <w:b/>
      <w:bCs/>
      <w:sz w:val="30"/>
      <w:szCs w:val="28"/>
    </w:rPr>
  </w:style>
  <w:style w:type="character" w:customStyle="1" w:styleId="Nagwek3Znak1">
    <w:name w:val="Nagłówek 3 Znak1"/>
    <w:basedOn w:val="Domylnaczcionkaakapitu"/>
    <w:qFormat/>
    <w:rPr>
      <w:rFonts w:ascii="Times New Roman" w:eastAsia="SimHei" w:hAnsi="Times New Roman" w:cs="Times New Roman"/>
      <w:b/>
      <w:bCs/>
      <w:sz w:val="24"/>
      <w:szCs w:val="32"/>
    </w:rPr>
  </w:style>
  <w:style w:type="character" w:customStyle="1" w:styleId="HeaderChar2">
    <w:name w:val="Header Char2"/>
    <w:basedOn w:val="Domylnaczcionkaakapitu"/>
    <w:qFormat/>
    <w:rPr>
      <w:rFonts w:ascii="Times New Roman" w:eastAsia="SimSun" w:hAnsi="Times New Roman" w:cs="Times New Roman"/>
      <w:sz w:val="18"/>
      <w:szCs w:val="18"/>
    </w:rPr>
  </w:style>
  <w:style w:type="character" w:customStyle="1" w:styleId="FooterChar2">
    <w:name w:val="Footer Char2"/>
    <w:basedOn w:val="Domylnaczcionkaakapitu"/>
    <w:qFormat/>
    <w:rPr>
      <w:rFonts w:ascii="Times New Roman" w:eastAsia="SimSun" w:hAnsi="Times New Roman" w:cs="Times New Roman"/>
      <w:sz w:val="18"/>
      <w:szCs w:val="18"/>
    </w:rPr>
  </w:style>
  <w:style w:type="character" w:customStyle="1" w:styleId="font11">
    <w:name w:val="font11"/>
    <w:basedOn w:val="Domylnaczcionkaakapitu"/>
    <w:qFormat/>
    <w:rPr>
      <w:rFonts w:ascii="SimSun" w:eastAsia="SimSun" w:hAnsi="SimSun" w:cs="SimSun"/>
      <w:color w:val="000000"/>
      <w:sz w:val="18"/>
      <w:szCs w:val="18"/>
      <w:u w:val="none"/>
    </w:rPr>
  </w:style>
  <w:style w:type="character" w:customStyle="1" w:styleId="font21">
    <w:name w:val="font21"/>
    <w:basedOn w:val="Domylnaczcionkaakapitu"/>
    <w:qFormat/>
    <w:rPr>
      <w:rFonts w:ascii="Times New Roman" w:eastAsia="SimSun" w:hAnsi="Times New Roman" w:cs="Times New Roman"/>
      <w:color w:val="000000"/>
      <w:sz w:val="18"/>
      <w:szCs w:val="18"/>
      <w:u w:val="none"/>
    </w:rPr>
  </w:style>
  <w:style w:type="character" w:customStyle="1" w:styleId="font31">
    <w:name w:val="font31"/>
    <w:basedOn w:val="Domylnaczcionkaakapitu"/>
    <w:qFormat/>
    <w:rPr>
      <w:rFonts w:ascii="SimSun" w:eastAsia="SimSun" w:hAnsi="SimSun" w:cs="SimSun"/>
      <w:color w:val="FFFFFF"/>
      <w:sz w:val="18"/>
      <w:szCs w:val="18"/>
      <w:u w:val="none"/>
    </w:rPr>
  </w:style>
  <w:style w:type="character" w:customStyle="1" w:styleId="Nagwek2Znak1">
    <w:name w:val="Nagłówek 2 Znak1"/>
    <w:basedOn w:val="Domylnaczcionkaakapitu"/>
    <w:qFormat/>
    <w:rPr>
      <w:rFonts w:ascii="Times New Roman" w:eastAsia="SimHei" w:hAnsi="Times New Roman" w:cs="SimSun"/>
      <w:b/>
      <w:sz w:val="28"/>
      <w:szCs w:val="22"/>
    </w:rPr>
  </w:style>
  <w:style w:type="character" w:customStyle="1" w:styleId="TekstdymkaZnak">
    <w:name w:val="Tekst dymka Znak"/>
    <w:basedOn w:val="Domylnaczcionkaakapitu"/>
    <w:uiPriority w:val="99"/>
    <w:qFormat/>
    <w:rPr>
      <w:rFonts w:ascii="Tahoma" w:hAnsi="Tahoma" w:cs="Tahoma"/>
      <w:sz w:val="16"/>
      <w:szCs w:val="16"/>
    </w:rPr>
  </w:style>
  <w:style w:type="character" w:customStyle="1" w:styleId="IntenseEmphasis1">
    <w:name w:val="Intense Emphasis1"/>
    <w:basedOn w:val="Domylnaczcionkaakapitu"/>
    <w:qFormat/>
    <w:rPr>
      <w:rFonts w:ascii="Times New Roman" w:eastAsia="Times New Roman" w:hAnsi="Times New Roman"/>
      <w:i/>
      <w:iCs/>
      <w:color w:val="376092"/>
      <w:sz w:val="22"/>
      <w:szCs w:val="22"/>
    </w:rPr>
  </w:style>
  <w:style w:type="character" w:customStyle="1" w:styleId="IntenseReference1">
    <w:name w:val="Intense Reference1"/>
    <w:basedOn w:val="Domylnaczcionkaakapitu"/>
    <w:qFormat/>
    <w:rPr>
      <w:rFonts w:ascii="Times New Roman" w:eastAsia="Times New Roman" w:hAnsi="Times New Roman"/>
      <w:b/>
      <w:bCs/>
      <w:smallCaps/>
      <w:color w:val="376092"/>
      <w:spacing w:val="5"/>
      <w:sz w:val="22"/>
      <w:szCs w:val="22"/>
    </w:rPr>
  </w:style>
  <w:style w:type="character" w:customStyle="1" w:styleId="s1">
    <w:name w:val="s1"/>
    <w:basedOn w:val="Domylnaczcionkaakapitu"/>
    <w:qFormat/>
    <w:rPr>
      <w:rFonts w:ascii="Times New Roman" w:eastAsia="SimSun" w:hAnsi="Times New Roman" w:cs="Times New Roman"/>
      <w:sz w:val="28"/>
      <w:szCs w:val="28"/>
    </w:rPr>
  </w:style>
  <w:style w:type="character" w:customStyle="1" w:styleId="Nierozpoznanawzmianka6">
    <w:name w:val="Nierozpoznana wzmianka6"/>
    <w:basedOn w:val="Domylnaczcionkaakapitu"/>
    <w:qFormat/>
    <w:rPr>
      <w:color w:val="605E5C"/>
      <w:shd w:val="clear" w:color="auto" w:fill="E1DFDD"/>
    </w:rPr>
  </w:style>
  <w:style w:type="character" w:customStyle="1" w:styleId="ZwykytekstZnak">
    <w:name w:val="Zwykły tekst Znak"/>
    <w:basedOn w:val="Domylnaczcionkaakapitu"/>
    <w:uiPriority w:val="99"/>
    <w:qFormat/>
    <w:rPr>
      <w:rFonts w:ascii="Consolas" w:eastAsia="Times New Roman" w:hAnsi="Consolas"/>
      <w:sz w:val="21"/>
      <w:szCs w:val="21"/>
    </w:rPr>
  </w:style>
  <w:style w:type="character" w:customStyle="1" w:styleId="Wyrnienieintensywne5">
    <w:name w:val="Wyróżnienie intensywne5"/>
    <w:basedOn w:val="Domylnaczcionkaakapitu"/>
    <w:qFormat/>
    <w:rPr>
      <w:rFonts w:ascii="Times New Roman" w:eastAsia="Times New Roman" w:hAnsi="Times New Roman"/>
      <w:i/>
      <w:iCs/>
      <w:color w:val="376092"/>
      <w:sz w:val="24"/>
      <w:szCs w:val="24"/>
    </w:rPr>
  </w:style>
  <w:style w:type="character" w:customStyle="1" w:styleId="Odwoanieintensywne5">
    <w:name w:val="Odwołanie intensywne5"/>
    <w:basedOn w:val="Domylnaczcionkaakapitu"/>
    <w:qFormat/>
    <w:rPr>
      <w:rFonts w:ascii="Times New Roman" w:eastAsia="Times New Roman" w:hAnsi="Times New Roman"/>
      <w:b/>
      <w:bCs/>
      <w:smallCaps/>
      <w:color w:val="376092"/>
      <w:spacing w:val="5"/>
      <w:sz w:val="24"/>
      <w:szCs w:val="24"/>
    </w:rPr>
  </w:style>
  <w:style w:type="character" w:customStyle="1" w:styleId="UnresolvedMention2">
    <w:name w:val="Unresolved Mention2"/>
    <w:basedOn w:val="Domylnaczcionkaakapitu"/>
    <w:qFormat/>
    <w:rPr>
      <w:color w:val="605E5C"/>
      <w:shd w:val="clear" w:color="auto" w:fill="E1DFDD"/>
    </w:rPr>
  </w:style>
  <w:style w:type="character" w:customStyle="1" w:styleId="TekstkomentarzaZnak1">
    <w:name w:val="Tekst komentarza Znak1"/>
    <w:basedOn w:val="Domylnaczcionkaakapitu"/>
    <w:qFormat/>
    <w:rPr>
      <w:rFonts w:eastAsia="Times New Roman"/>
    </w:rPr>
  </w:style>
  <w:style w:type="character" w:customStyle="1" w:styleId="TematkomentarzaZnak1">
    <w:name w:val="Temat komentarza Znak1"/>
    <w:basedOn w:val="TekstkomentarzaZnak1"/>
    <w:qFormat/>
    <w:rPr>
      <w:rFonts w:eastAsia="Times New Roman"/>
      <w:b/>
      <w:bCs/>
    </w:rPr>
  </w:style>
  <w:style w:type="character" w:customStyle="1" w:styleId="IntenseEmphasis2">
    <w:name w:val="Intense Emphasis2"/>
    <w:basedOn w:val="Domylnaczcionkaakapitu"/>
    <w:qFormat/>
    <w:rPr>
      <w:i/>
      <w:iCs/>
      <w:color w:val="376092"/>
    </w:rPr>
  </w:style>
  <w:style w:type="character" w:customStyle="1" w:styleId="IntenseReference2">
    <w:name w:val="Intense Reference2"/>
    <w:basedOn w:val="Domylnaczcionkaakapitu"/>
    <w:qFormat/>
    <w:rPr>
      <w:b/>
      <w:bCs/>
      <w:smallCaps/>
      <w:color w:val="376092"/>
      <w:spacing w:val="5"/>
    </w:rPr>
  </w:style>
  <w:style w:type="character" w:customStyle="1" w:styleId="name">
    <w:name w:val="name"/>
    <w:basedOn w:val="Domylnaczcionkaakapitu"/>
    <w:qFormat/>
  </w:style>
  <w:style w:type="character" w:customStyle="1" w:styleId="url">
    <w:name w:val="url"/>
    <w:basedOn w:val="Domylnaczcionkaakapitu"/>
    <w:qFormat/>
  </w:style>
  <w:style w:type="character" w:customStyle="1" w:styleId="BrakA">
    <w:name w:val="Brak A"/>
    <w:qFormat/>
    <w:rPr>
      <w:rFonts w:ascii="Times New Roman" w:eastAsia="Arial Unicode MS" w:hAnsi="Times New Roman" w:cs="Times New Roman"/>
      <w:color w:val="auto"/>
      <w:spacing w:val="0"/>
      <w:sz w:val="20"/>
      <w:szCs w:val="20"/>
      <w:u w:val="none"/>
      <w:vertAlign w:val="baseline"/>
    </w:rPr>
  </w:style>
  <w:style w:type="character" w:customStyle="1" w:styleId="identifier">
    <w:name w:val="identifier"/>
    <w:basedOn w:val="Domylnaczcionkaakapitu"/>
    <w:qFormat/>
    <w:rPr>
      <w:rFonts w:ascii="Times New Roman" w:eastAsia="Times New Roman" w:hAnsi="Times New Roman"/>
      <w:sz w:val="24"/>
      <w:szCs w:val="24"/>
    </w:rPr>
  </w:style>
  <w:style w:type="character" w:customStyle="1" w:styleId="Nagwek4Znak1">
    <w:name w:val="Nagłówek 4 Znak1"/>
    <w:basedOn w:val="Domylnaczcionkaakapitu"/>
    <w:qFormat/>
    <w:rPr>
      <w:rFonts w:ascii="Arial" w:eastAsia="Arial" w:hAnsi="Arial"/>
      <w:b/>
      <w:bCs/>
      <w:i/>
      <w:iCs/>
      <w:color w:val="4F81BD"/>
    </w:rPr>
  </w:style>
  <w:style w:type="character" w:customStyle="1" w:styleId="PodtytuZnak1">
    <w:name w:val="Podtytuł Znak1"/>
    <w:basedOn w:val="Domylnaczcionkaakapitu"/>
    <w:qFormat/>
    <w:rPr>
      <w:rFonts w:ascii="Arial" w:eastAsia="Arial" w:hAnsi="Arial"/>
      <w:i/>
      <w:iCs/>
      <w:color w:val="4F81BD"/>
      <w:spacing w:val="15"/>
      <w:sz w:val="24"/>
      <w:szCs w:val="24"/>
    </w:rPr>
  </w:style>
  <w:style w:type="character" w:customStyle="1" w:styleId="TytuZnak1">
    <w:name w:val="Tytuł Znak1"/>
    <w:basedOn w:val="Domylnaczcionkaakapitu"/>
    <w:qFormat/>
    <w:rPr>
      <w:rFonts w:ascii="Arial" w:eastAsia="Arial" w:hAnsi="Arial"/>
      <w:color w:val="17375E"/>
      <w:spacing w:val="5"/>
      <w:sz w:val="52"/>
      <w:szCs w:val="52"/>
    </w:rPr>
  </w:style>
  <w:style w:type="character" w:customStyle="1" w:styleId="A5">
    <w:name w:val="A5"/>
    <w:qFormat/>
    <w:rPr>
      <w:rFonts w:ascii="Museo Sans 100" w:eastAsia="Times New Roman" w:hAnsi="Museo Sans 100" w:cs="Museo Sans 100"/>
      <w:color w:val="211D1E"/>
      <w:sz w:val="16"/>
      <w:szCs w:val="16"/>
    </w:rPr>
  </w:style>
  <w:style w:type="character" w:customStyle="1" w:styleId="overflow-hidden">
    <w:name w:val="overflow-hidden"/>
    <w:basedOn w:val="Domylnaczcionkaakapitu"/>
    <w:qFormat/>
    <w:rPr>
      <w:rFonts w:ascii="Times New Roman" w:eastAsia="Times New Roman" w:hAnsi="Times New Roman"/>
      <w:sz w:val="22"/>
      <w:szCs w:val="22"/>
    </w:rPr>
  </w:style>
  <w:style w:type="character" w:customStyle="1" w:styleId="pointer-events-none">
    <w:name w:val="pointer-events-none"/>
    <w:basedOn w:val="Domylnaczcionkaakapitu"/>
    <w:qFormat/>
    <w:rPr>
      <w:rFonts w:ascii="Times New Roman" w:eastAsia="Times New Roman" w:hAnsi="Times New Roman"/>
      <w:sz w:val="22"/>
      <w:szCs w:val="22"/>
    </w:rPr>
  </w:style>
  <w:style w:type="character" w:customStyle="1" w:styleId="ZagicieoddouformularzaZnak">
    <w:name w:val="Zagięcie od dołu formularza Znak"/>
    <w:basedOn w:val="Domylnaczcionkaakapitu"/>
    <w:qFormat/>
    <w:rPr>
      <w:rFonts w:ascii="Arial" w:eastAsia="Times New Roman" w:hAnsi="Arial" w:cs="Arial"/>
      <w:vanish/>
      <w:sz w:val="16"/>
      <w:szCs w:val="16"/>
    </w:rPr>
  </w:style>
  <w:style w:type="character" w:customStyle="1" w:styleId="id-label">
    <w:name w:val="id-label"/>
    <w:basedOn w:val="Domylnaczcionkaakapitu"/>
    <w:qFormat/>
    <w:rPr>
      <w:rFonts w:ascii="Times New Roman" w:eastAsia="Times New Roman" w:hAnsi="Times New Roman"/>
      <w:sz w:val="24"/>
      <w:szCs w:val="24"/>
    </w:rPr>
  </w:style>
  <w:style w:type="character" w:customStyle="1" w:styleId="czeinternetowe">
    <w:name w:val="Łącze internetowe"/>
    <w:qFormat/>
    <w:rPr>
      <w:rFonts w:ascii="Arial" w:eastAsia="Arial" w:hAnsi="Arial" w:cs="Arial"/>
      <w:color w:val="000080"/>
      <w:szCs w:val="22"/>
      <w:u w:val="single"/>
    </w:rPr>
  </w:style>
  <w:style w:type="character" w:customStyle="1" w:styleId="Style532">
    <w:name w:val="_Style 532"/>
    <w:qFormat/>
    <w:rPr>
      <w:rFonts w:ascii="Calibri" w:eastAsia="Calibri" w:hAnsi="Calibri" w:cs="Times New Roman"/>
      <w:i/>
      <w:iCs/>
      <w:color w:val="2F5496"/>
    </w:rPr>
  </w:style>
  <w:style w:type="character" w:customStyle="1" w:styleId="Style533">
    <w:name w:val="_Style 533"/>
    <w:qFormat/>
    <w:rPr>
      <w:rFonts w:ascii="Calibri" w:eastAsia="Calibri" w:hAnsi="Calibri" w:cs="Times New Roman"/>
      <w:b/>
      <w:bCs/>
      <w:smallCaps/>
      <w:color w:val="2F5496"/>
      <w:spacing w:val="214"/>
    </w:rPr>
  </w:style>
  <w:style w:type="character" w:customStyle="1" w:styleId="Style534">
    <w:name w:val="_Style 534"/>
    <w:qFormat/>
    <w:rPr>
      <w:rFonts w:ascii="Calibri" w:eastAsia="Calibri" w:hAnsi="Calibri" w:cs="Times New Roman"/>
      <w:color w:val="605E5C"/>
      <w:shd w:val="clear" w:color="auto" w:fill="E1DFDD"/>
    </w:rPr>
  </w:style>
  <w:style w:type="character" w:customStyle="1" w:styleId="ListLabel1">
    <w:name w:val="ListLabel 1"/>
    <w:qFormat/>
    <w:rPr>
      <w:rFonts w:ascii="Arial" w:eastAsia="Arial" w:hAnsi="Arial" w:cs="Arial"/>
      <w:sz w:val="22"/>
      <w:szCs w:val="22"/>
      <w:u w:val="none"/>
    </w:rPr>
  </w:style>
  <w:style w:type="character" w:customStyle="1" w:styleId="Internetlink">
    <w:name w:val="Internet link"/>
    <w:qFormat/>
    <w:rPr>
      <w:rFonts w:ascii="Arial" w:eastAsia="Arial" w:hAnsi="Arial" w:cs="Arial"/>
      <w:color w:val="000080"/>
      <w:sz w:val="22"/>
      <w:szCs w:val="22"/>
      <w:u w:val="single"/>
    </w:rPr>
  </w:style>
  <w:style w:type="character" w:customStyle="1" w:styleId="VisitedInternetLink">
    <w:name w:val="Visited Internet Link"/>
    <w:qFormat/>
    <w:rPr>
      <w:rFonts w:ascii="Arial" w:eastAsia="Arial" w:hAnsi="Arial" w:cs="Arial"/>
      <w:color w:val="800000"/>
      <w:sz w:val="22"/>
      <w:szCs w:val="22"/>
      <w:u w:val="single"/>
    </w:rPr>
  </w:style>
  <w:style w:type="character" w:customStyle="1" w:styleId="BulletSymbols">
    <w:name w:val="Bullet Symbols"/>
    <w:qFormat/>
    <w:rPr>
      <w:rFonts w:ascii="OpenSymbol" w:eastAsia="OpenSymbol" w:hAnsi="OpenSymbol" w:cs="OpenSymbol"/>
      <w:sz w:val="22"/>
      <w:szCs w:val="22"/>
    </w:rPr>
  </w:style>
  <w:style w:type="character" w:customStyle="1" w:styleId="StrongEmphasis">
    <w:name w:val="Strong Emphasis"/>
    <w:qFormat/>
    <w:rPr>
      <w:rFonts w:ascii="Arial" w:eastAsia="Arial" w:hAnsi="Arial" w:cs="Arial"/>
      <w:b/>
      <w:bCs/>
      <w:sz w:val="22"/>
      <w:szCs w:val="22"/>
    </w:rPr>
  </w:style>
  <w:style w:type="character" w:customStyle="1" w:styleId="s2">
    <w:name w:val="s2"/>
    <w:basedOn w:val="Domylnaczcionkaakapitu"/>
    <w:qFormat/>
    <w:rPr>
      <w:rFonts w:ascii="UICTFontTextStyleBody" w:eastAsia="Times New Roman" w:hAnsi="UICTFontTextStyleBody"/>
      <w:sz w:val="26"/>
      <w:szCs w:val="26"/>
    </w:rPr>
  </w:style>
  <w:style w:type="character" w:customStyle="1" w:styleId="ng-binding">
    <w:name w:val="ng-binding"/>
    <w:basedOn w:val="Domylnaczcionkaakapitu"/>
    <w:qFormat/>
  </w:style>
  <w:style w:type="character" w:customStyle="1" w:styleId="Nierozpoznanawzmianka7">
    <w:name w:val="Nierozpoznana wzmianka7"/>
    <w:basedOn w:val="Domylnaczcionkaakapitu"/>
    <w:qFormat/>
    <w:rPr>
      <w:color w:val="605E5C"/>
      <w:shd w:val="clear" w:color="auto" w:fill="E1DFDD"/>
    </w:rPr>
  </w:style>
  <w:style w:type="character" w:customStyle="1" w:styleId="EndNoteBibliographyChar">
    <w:name w:val="EndNote Bibliography Char"/>
    <w:basedOn w:val="Domylnaczcionkaakapitu"/>
    <w:qFormat/>
    <w:rPr>
      <w:rFonts w:ascii="Aptos" w:eastAsia="Times New Roman" w:hAnsi="Aptos"/>
      <w:sz w:val="24"/>
      <w:szCs w:val="24"/>
    </w:rPr>
  </w:style>
  <w:style w:type="character" w:customStyle="1" w:styleId="Wyrnienieintensywne6">
    <w:name w:val="Wyróżnienie intensywne6"/>
    <w:basedOn w:val="Domylnaczcionkaakapitu"/>
    <w:qFormat/>
    <w:rPr>
      <w:i/>
      <w:iCs/>
      <w:color w:val="376092"/>
    </w:rPr>
  </w:style>
  <w:style w:type="character" w:customStyle="1" w:styleId="Odwoanieintensywne6">
    <w:name w:val="Odwołanie intensywne6"/>
    <w:basedOn w:val="Domylnaczcionkaakapitu"/>
    <w:qFormat/>
    <w:rPr>
      <w:b/>
      <w:bCs/>
      <w:smallCaps/>
      <w:color w:val="376092"/>
      <w:spacing w:val="5"/>
    </w:rPr>
  </w:style>
  <w:style w:type="character" w:customStyle="1" w:styleId="EndNoteBibliographyTitleChar">
    <w:name w:val="EndNote Bibliography Title Char"/>
    <w:basedOn w:val="Domylnaczcionkaakapitu"/>
    <w:qFormat/>
    <w:rPr>
      <w:rFonts w:ascii="Aptos" w:eastAsia="Times New Roman" w:hAnsi="Aptos"/>
      <w:sz w:val="24"/>
      <w:szCs w:val="24"/>
    </w:rPr>
  </w:style>
  <w:style w:type="character" w:customStyle="1" w:styleId="AfiliacjeautorwZnak">
    <w:name w:val="Afiliacje autorów Znak"/>
    <w:basedOn w:val="Domylnaczcionkaakapitu"/>
    <w:qFormat/>
    <w:rPr>
      <w:rFonts w:eastAsia="Times New Roman"/>
      <w:i/>
    </w:rPr>
  </w:style>
  <w:style w:type="character" w:customStyle="1" w:styleId="Mocnewyrnione">
    <w:name w:val="Mocne wyróżnione"/>
    <w:qFormat/>
    <w:rPr>
      <w:b/>
      <w:bCs/>
    </w:rPr>
  </w:style>
  <w:style w:type="character" w:customStyle="1" w:styleId="Wyrnienie">
    <w:name w:val="Wyróżnienie"/>
    <w:qFormat/>
    <w:rPr>
      <w:i/>
      <w:iCs/>
    </w:rPr>
  </w:style>
  <w:style w:type="character" w:customStyle="1" w:styleId="NagwekZnak2">
    <w:name w:val="Nagłówek Znak2"/>
    <w:basedOn w:val="Domylnaczcionkaakapitu"/>
    <w:qFormat/>
    <w:rPr>
      <w:rFonts w:ascii="Times New Roman" w:eastAsia="SimSun" w:hAnsi="Times New Roman" w:cs="Times New Roman"/>
      <w:sz w:val="24"/>
    </w:rPr>
  </w:style>
  <w:style w:type="character" w:customStyle="1" w:styleId="StopkaZnak2">
    <w:name w:val="Stopka Znak2"/>
    <w:basedOn w:val="Domylnaczcionkaakapitu"/>
    <w:qFormat/>
    <w:rPr>
      <w:rFonts w:ascii="Times New Roman" w:eastAsia="SimSun" w:hAnsi="Times New Roman" w:cs="Times New Roman"/>
      <w:sz w:val="24"/>
    </w:rPr>
  </w:style>
  <w:style w:type="character" w:customStyle="1" w:styleId="Nagwek1Znak2">
    <w:name w:val="Nagłówek 1 Znak2"/>
    <w:basedOn w:val="Domylnaczcionkaakapitu"/>
    <w:qFormat/>
    <w:rPr>
      <w:rFonts w:ascii="Times New Roman" w:eastAsia="Cambria" w:hAnsi="Times New Roman" w:cs="Times New Roman"/>
      <w:b/>
      <w:sz w:val="24"/>
      <w:szCs w:val="24"/>
    </w:rPr>
  </w:style>
  <w:style w:type="character" w:customStyle="1" w:styleId="Wyrnienieintensywne7">
    <w:name w:val="Wyróżnienie intensywne7"/>
    <w:basedOn w:val="Domylnaczcionkaakapitu"/>
    <w:qFormat/>
    <w:rPr>
      <w:rFonts w:ascii="Times New Roman" w:eastAsia="Times New Roman" w:hAnsi="Times New Roman" w:cs="Times New Roman"/>
      <w:i/>
      <w:iCs/>
      <w:color w:val="376092"/>
      <w:szCs w:val="24"/>
    </w:rPr>
  </w:style>
  <w:style w:type="character" w:customStyle="1" w:styleId="Odwoanieintensywne7">
    <w:name w:val="Odwołanie intensywne7"/>
    <w:basedOn w:val="Domylnaczcionkaakapitu"/>
    <w:qFormat/>
    <w:rPr>
      <w:rFonts w:ascii="Times New Roman" w:eastAsia="Times New Roman" w:hAnsi="Times New Roman" w:cs="Times New Roman"/>
      <w:b/>
      <w:bCs/>
      <w:smallCaps/>
      <w:color w:val="376092"/>
      <w:spacing w:val="5"/>
      <w:szCs w:val="24"/>
    </w:rPr>
  </w:style>
  <w:style w:type="character" w:customStyle="1" w:styleId="Nierozpoznanawzmianka8">
    <w:name w:val="Nierozpoznana wzmianka8"/>
    <w:basedOn w:val="Domylnaczcionkaakapitu"/>
    <w:qFormat/>
    <w:rPr>
      <w:rFonts w:ascii="Times New Roman" w:eastAsia="Times New Roman" w:hAnsi="Times New Roman" w:cs="Times New Roman"/>
      <w:color w:val="605E5C"/>
      <w:szCs w:val="24"/>
      <w:shd w:val="clear" w:color="auto" w:fill="E1DFDD"/>
    </w:rPr>
  </w:style>
  <w:style w:type="character" w:customStyle="1" w:styleId="Nierozpoznanawzmianka9">
    <w:name w:val="Nierozpoznana wzmianka9"/>
    <w:basedOn w:val="Domylnaczcionkaakapitu"/>
    <w:qFormat/>
    <w:rPr>
      <w:color w:val="605E5C"/>
      <w:shd w:val="clear" w:color="auto" w:fill="E1DFDD"/>
    </w:rPr>
  </w:style>
  <w:style w:type="character" w:customStyle="1" w:styleId="LegendaZnak">
    <w:name w:val="Legenda Znak"/>
    <w:basedOn w:val="Domylnaczcionkaakapitu"/>
    <w:qFormat/>
    <w:rPr>
      <w:rFonts w:ascii="Times New Roman" w:eastAsia="Times New Roman" w:hAnsi="Times New Roman" w:cs="Lucida Sans"/>
      <w:i/>
      <w:iCs/>
    </w:rPr>
  </w:style>
  <w:style w:type="character" w:customStyle="1" w:styleId="VerbatimChar">
    <w:name w:val="Verbatim Char"/>
    <w:basedOn w:val="LegendaZnak"/>
    <w:qFormat/>
    <w:rPr>
      <w:rFonts w:ascii="Times New Roman" w:eastAsia="Times New Roman" w:hAnsi="Times New Roman" w:cs="Lucida Sans"/>
      <w:i/>
      <w:iCs/>
    </w:rPr>
  </w:style>
  <w:style w:type="character" w:customStyle="1" w:styleId="KeywordTok">
    <w:name w:val="KeywordTok"/>
    <w:basedOn w:val="VerbatimChar"/>
    <w:qFormat/>
    <w:rPr>
      <w:rFonts w:ascii="Times New Roman" w:eastAsia="Times New Roman" w:hAnsi="Times New Roman" w:cs="Lucida Sans"/>
      <w:b/>
      <w:i/>
      <w:iCs/>
      <w:color w:val="007020"/>
    </w:rPr>
  </w:style>
  <w:style w:type="character" w:customStyle="1" w:styleId="DataTypeTok">
    <w:name w:val="DataTypeTok"/>
    <w:basedOn w:val="VerbatimChar"/>
    <w:qFormat/>
    <w:rPr>
      <w:rFonts w:ascii="Times New Roman" w:eastAsia="Times New Roman" w:hAnsi="Times New Roman" w:cs="Lucida Sans"/>
      <w:i/>
      <w:iCs/>
      <w:color w:val="902000"/>
    </w:rPr>
  </w:style>
  <w:style w:type="character" w:customStyle="1" w:styleId="DecValTok">
    <w:name w:val="DecValTok"/>
    <w:basedOn w:val="VerbatimChar"/>
    <w:qFormat/>
    <w:rPr>
      <w:rFonts w:ascii="Times New Roman" w:eastAsia="Times New Roman" w:hAnsi="Times New Roman" w:cs="Lucida Sans"/>
      <w:i/>
      <w:iCs/>
      <w:color w:val="40A070"/>
    </w:rPr>
  </w:style>
  <w:style w:type="character" w:customStyle="1" w:styleId="BaseNTok">
    <w:name w:val="BaseNTok"/>
    <w:basedOn w:val="VerbatimChar"/>
    <w:qFormat/>
    <w:rPr>
      <w:rFonts w:ascii="Times New Roman" w:eastAsia="Times New Roman" w:hAnsi="Times New Roman" w:cs="Lucida Sans"/>
      <w:i/>
      <w:iCs/>
      <w:color w:val="40A070"/>
    </w:rPr>
  </w:style>
  <w:style w:type="character" w:customStyle="1" w:styleId="FloatTok">
    <w:name w:val="FloatTok"/>
    <w:basedOn w:val="VerbatimChar"/>
    <w:qFormat/>
    <w:rPr>
      <w:rFonts w:ascii="Times New Roman" w:eastAsia="Times New Roman" w:hAnsi="Times New Roman" w:cs="Lucida Sans"/>
      <w:i/>
      <w:iCs/>
      <w:color w:val="40A070"/>
    </w:rPr>
  </w:style>
  <w:style w:type="character" w:customStyle="1" w:styleId="ConstantTok">
    <w:name w:val="ConstantTok"/>
    <w:basedOn w:val="VerbatimChar"/>
    <w:qFormat/>
    <w:rPr>
      <w:rFonts w:ascii="Times New Roman" w:eastAsia="Times New Roman" w:hAnsi="Times New Roman" w:cs="Lucida Sans"/>
      <w:i/>
      <w:iCs/>
      <w:color w:val="880000"/>
    </w:rPr>
  </w:style>
  <w:style w:type="character" w:customStyle="1" w:styleId="CharTok">
    <w:name w:val="CharTok"/>
    <w:basedOn w:val="VerbatimChar"/>
    <w:qFormat/>
    <w:rPr>
      <w:rFonts w:ascii="Times New Roman" w:eastAsia="Times New Roman" w:hAnsi="Times New Roman" w:cs="Lucida Sans"/>
      <w:i/>
      <w:iCs/>
      <w:color w:val="4070A0"/>
    </w:rPr>
  </w:style>
  <w:style w:type="character" w:customStyle="1" w:styleId="SpecialCharTok">
    <w:name w:val="SpecialCharTok"/>
    <w:basedOn w:val="VerbatimChar"/>
    <w:qFormat/>
    <w:rPr>
      <w:rFonts w:ascii="Times New Roman" w:eastAsia="Times New Roman" w:hAnsi="Times New Roman" w:cs="Lucida Sans"/>
      <w:i/>
      <w:iCs/>
      <w:color w:val="4070A0"/>
    </w:rPr>
  </w:style>
  <w:style w:type="character" w:customStyle="1" w:styleId="StringTok">
    <w:name w:val="StringTok"/>
    <w:basedOn w:val="VerbatimChar"/>
    <w:qFormat/>
    <w:rPr>
      <w:rFonts w:ascii="Times New Roman" w:eastAsia="Times New Roman" w:hAnsi="Times New Roman" w:cs="Lucida Sans"/>
      <w:i/>
      <w:iCs/>
      <w:color w:val="4070A0"/>
    </w:rPr>
  </w:style>
  <w:style w:type="character" w:customStyle="1" w:styleId="VerbatimStringTok">
    <w:name w:val="VerbatimStringTok"/>
    <w:basedOn w:val="VerbatimChar"/>
    <w:qFormat/>
    <w:rPr>
      <w:rFonts w:ascii="Times New Roman" w:eastAsia="Times New Roman" w:hAnsi="Times New Roman" w:cs="Lucida Sans"/>
      <w:i/>
      <w:iCs/>
      <w:color w:val="4070A0"/>
    </w:rPr>
  </w:style>
  <w:style w:type="character" w:customStyle="1" w:styleId="SpecialStringTok">
    <w:name w:val="SpecialStringTok"/>
    <w:basedOn w:val="VerbatimChar"/>
    <w:qFormat/>
    <w:rPr>
      <w:rFonts w:ascii="Times New Roman" w:eastAsia="Times New Roman" w:hAnsi="Times New Roman" w:cs="Lucida Sans"/>
      <w:i/>
      <w:iCs/>
      <w:color w:val="BB6688"/>
    </w:rPr>
  </w:style>
  <w:style w:type="character" w:customStyle="1" w:styleId="ImportTok">
    <w:name w:val="ImportTok"/>
    <w:basedOn w:val="VerbatimChar"/>
    <w:qFormat/>
    <w:rPr>
      <w:rFonts w:ascii="Times New Roman" w:eastAsia="Times New Roman" w:hAnsi="Times New Roman" w:cs="Lucida Sans"/>
      <w:i/>
      <w:iCs/>
    </w:rPr>
  </w:style>
  <w:style w:type="character" w:customStyle="1" w:styleId="CommentTok">
    <w:name w:val="CommentTok"/>
    <w:basedOn w:val="VerbatimChar"/>
    <w:qFormat/>
    <w:rPr>
      <w:rFonts w:ascii="Times New Roman" w:eastAsia="Times New Roman" w:hAnsi="Times New Roman" w:cs="Lucida Sans"/>
      <w:i/>
      <w:iCs/>
      <w:color w:val="60A0B0"/>
    </w:rPr>
  </w:style>
  <w:style w:type="character" w:customStyle="1" w:styleId="DocumentationTok">
    <w:name w:val="DocumentationTok"/>
    <w:basedOn w:val="VerbatimChar"/>
    <w:qFormat/>
    <w:rPr>
      <w:rFonts w:ascii="Times New Roman" w:eastAsia="Times New Roman" w:hAnsi="Times New Roman" w:cs="Lucida Sans"/>
      <w:i/>
      <w:iCs/>
      <w:color w:val="BA2121"/>
    </w:rPr>
  </w:style>
  <w:style w:type="character" w:customStyle="1" w:styleId="AnnotationTok">
    <w:name w:val="AnnotationTok"/>
    <w:basedOn w:val="VerbatimChar"/>
    <w:qFormat/>
    <w:rPr>
      <w:rFonts w:ascii="Times New Roman" w:eastAsia="Times New Roman" w:hAnsi="Times New Roman" w:cs="Lucida Sans"/>
      <w:b/>
      <w:i/>
      <w:iCs/>
      <w:color w:val="60A0B0"/>
    </w:rPr>
  </w:style>
  <w:style w:type="character" w:customStyle="1" w:styleId="CommentVarTok">
    <w:name w:val="CommentVarTok"/>
    <w:basedOn w:val="VerbatimChar"/>
    <w:qFormat/>
    <w:rPr>
      <w:rFonts w:ascii="Times New Roman" w:eastAsia="Times New Roman" w:hAnsi="Times New Roman" w:cs="Lucida Sans"/>
      <w:b/>
      <w:i/>
      <w:iCs/>
      <w:color w:val="60A0B0"/>
    </w:rPr>
  </w:style>
  <w:style w:type="character" w:customStyle="1" w:styleId="OtherTok">
    <w:name w:val="OtherTok"/>
    <w:basedOn w:val="VerbatimChar"/>
    <w:qFormat/>
    <w:rPr>
      <w:rFonts w:ascii="Times New Roman" w:eastAsia="Times New Roman" w:hAnsi="Times New Roman" w:cs="Lucida Sans"/>
      <w:i/>
      <w:iCs/>
      <w:color w:val="007020"/>
    </w:rPr>
  </w:style>
  <w:style w:type="character" w:customStyle="1" w:styleId="FunctionTok">
    <w:name w:val="FunctionTok"/>
    <w:basedOn w:val="VerbatimChar"/>
    <w:qFormat/>
    <w:rPr>
      <w:rFonts w:ascii="Times New Roman" w:eastAsia="Times New Roman" w:hAnsi="Times New Roman" w:cs="Lucida Sans"/>
      <w:i/>
      <w:iCs/>
      <w:color w:val="06287E"/>
    </w:rPr>
  </w:style>
  <w:style w:type="character" w:customStyle="1" w:styleId="VariableTok">
    <w:name w:val="VariableTok"/>
    <w:basedOn w:val="VerbatimChar"/>
    <w:qFormat/>
    <w:rPr>
      <w:rFonts w:ascii="Times New Roman" w:eastAsia="Times New Roman" w:hAnsi="Times New Roman" w:cs="Lucida Sans"/>
      <w:i/>
      <w:iCs/>
      <w:color w:val="19177C"/>
    </w:rPr>
  </w:style>
  <w:style w:type="character" w:customStyle="1" w:styleId="ControlFlowTok">
    <w:name w:val="ControlFlowTok"/>
    <w:basedOn w:val="VerbatimChar"/>
    <w:qFormat/>
    <w:rPr>
      <w:rFonts w:ascii="Times New Roman" w:eastAsia="Times New Roman" w:hAnsi="Times New Roman" w:cs="Lucida Sans"/>
      <w:b/>
      <w:i/>
      <w:iCs/>
      <w:color w:val="007020"/>
    </w:rPr>
  </w:style>
  <w:style w:type="character" w:customStyle="1" w:styleId="OperatorTok">
    <w:name w:val="OperatorTok"/>
    <w:basedOn w:val="VerbatimChar"/>
    <w:qFormat/>
    <w:rPr>
      <w:rFonts w:ascii="Times New Roman" w:eastAsia="Times New Roman" w:hAnsi="Times New Roman" w:cs="Lucida Sans"/>
      <w:i/>
      <w:iCs/>
      <w:color w:val="666666"/>
    </w:rPr>
  </w:style>
  <w:style w:type="character" w:customStyle="1" w:styleId="BuiltInTok">
    <w:name w:val="BuiltInTok"/>
    <w:basedOn w:val="VerbatimChar"/>
    <w:qFormat/>
    <w:rPr>
      <w:rFonts w:ascii="Times New Roman" w:eastAsia="Times New Roman" w:hAnsi="Times New Roman" w:cs="Lucida Sans"/>
      <w:i/>
      <w:iCs/>
    </w:rPr>
  </w:style>
  <w:style w:type="character" w:customStyle="1" w:styleId="ExtensionTok">
    <w:name w:val="ExtensionTok"/>
    <w:basedOn w:val="VerbatimChar"/>
    <w:qFormat/>
    <w:rPr>
      <w:rFonts w:ascii="Times New Roman" w:eastAsia="Times New Roman" w:hAnsi="Times New Roman" w:cs="Lucida Sans"/>
      <w:i/>
      <w:iCs/>
    </w:rPr>
  </w:style>
  <w:style w:type="character" w:customStyle="1" w:styleId="PreprocessorTok">
    <w:name w:val="PreprocessorTok"/>
    <w:basedOn w:val="VerbatimChar"/>
    <w:qFormat/>
    <w:rPr>
      <w:rFonts w:ascii="Times New Roman" w:eastAsia="Times New Roman" w:hAnsi="Times New Roman" w:cs="Lucida Sans"/>
      <w:i/>
      <w:iCs/>
      <w:color w:val="BC7A00"/>
    </w:rPr>
  </w:style>
  <w:style w:type="character" w:customStyle="1" w:styleId="AttributeTok">
    <w:name w:val="AttributeTok"/>
    <w:basedOn w:val="VerbatimChar"/>
    <w:qFormat/>
    <w:rPr>
      <w:rFonts w:ascii="Times New Roman" w:eastAsia="Times New Roman" w:hAnsi="Times New Roman" w:cs="Lucida Sans"/>
      <w:i/>
      <w:iCs/>
      <w:color w:val="7D9029"/>
    </w:rPr>
  </w:style>
  <w:style w:type="character" w:customStyle="1" w:styleId="RegionMarkerTok">
    <w:name w:val="RegionMarkerTok"/>
    <w:basedOn w:val="VerbatimChar"/>
    <w:qFormat/>
    <w:rPr>
      <w:rFonts w:ascii="Times New Roman" w:eastAsia="Times New Roman" w:hAnsi="Times New Roman" w:cs="Lucida Sans"/>
      <w:i/>
      <w:iCs/>
    </w:rPr>
  </w:style>
  <w:style w:type="character" w:customStyle="1" w:styleId="InformationTok">
    <w:name w:val="InformationTok"/>
    <w:basedOn w:val="VerbatimChar"/>
    <w:qFormat/>
    <w:rPr>
      <w:rFonts w:ascii="Times New Roman" w:eastAsia="Times New Roman" w:hAnsi="Times New Roman" w:cs="Lucida Sans"/>
      <w:b/>
      <w:i/>
      <w:iCs/>
      <w:color w:val="60A0B0"/>
    </w:rPr>
  </w:style>
  <w:style w:type="character" w:customStyle="1" w:styleId="WarningTok">
    <w:name w:val="WarningTok"/>
    <w:basedOn w:val="VerbatimChar"/>
    <w:qFormat/>
    <w:rPr>
      <w:rFonts w:ascii="Times New Roman" w:eastAsia="Times New Roman" w:hAnsi="Times New Roman" w:cs="Lucida Sans"/>
      <w:b/>
      <w:i/>
      <w:iCs/>
      <w:color w:val="60A0B0"/>
    </w:rPr>
  </w:style>
  <w:style w:type="character" w:customStyle="1" w:styleId="AlertTok">
    <w:name w:val="AlertTok"/>
    <w:basedOn w:val="VerbatimChar"/>
    <w:qFormat/>
    <w:rPr>
      <w:rFonts w:ascii="Times New Roman" w:eastAsia="Times New Roman" w:hAnsi="Times New Roman" w:cs="Lucida Sans"/>
      <w:b/>
      <w:i/>
      <w:iCs/>
      <w:color w:val="FF0000"/>
    </w:rPr>
  </w:style>
  <w:style w:type="character" w:customStyle="1" w:styleId="ErrorTok">
    <w:name w:val="ErrorTok"/>
    <w:basedOn w:val="VerbatimChar"/>
    <w:qFormat/>
    <w:rPr>
      <w:rFonts w:ascii="Times New Roman" w:eastAsia="Times New Roman" w:hAnsi="Times New Roman" w:cs="Lucida Sans"/>
      <w:b/>
      <w:i/>
      <w:iCs/>
      <w:color w:val="FF0000"/>
    </w:rPr>
  </w:style>
  <w:style w:type="character" w:customStyle="1" w:styleId="NormalTok">
    <w:name w:val="NormalTok"/>
    <w:basedOn w:val="VerbatimChar"/>
    <w:qFormat/>
    <w:rPr>
      <w:rFonts w:ascii="Times New Roman" w:eastAsia="Times New Roman" w:hAnsi="Times New Roman" w:cs="Lucida Sans"/>
      <w:i/>
      <w:iCs/>
    </w:rPr>
  </w:style>
  <w:style w:type="character" w:customStyle="1" w:styleId="Wyrnienieintensywne8">
    <w:name w:val="Wyróżnienie intensywne8"/>
    <w:basedOn w:val="Domylnaczcionkaakapitu"/>
    <w:qFormat/>
    <w:rPr>
      <w:rFonts w:ascii="Times New Roman" w:eastAsia="Times New Roman" w:hAnsi="Times New Roman"/>
      <w:i/>
      <w:iCs/>
      <w:color w:val="376092"/>
      <w:sz w:val="24"/>
      <w:szCs w:val="24"/>
    </w:rPr>
  </w:style>
  <w:style w:type="character" w:customStyle="1" w:styleId="Odwoanieintensywne8">
    <w:name w:val="Odwołanie intensywne8"/>
    <w:basedOn w:val="Domylnaczcionkaakapitu"/>
    <w:qFormat/>
    <w:rPr>
      <w:rFonts w:ascii="Times New Roman" w:eastAsia="Times New Roman" w:hAnsi="Times New Roman"/>
      <w:b/>
      <w:bCs/>
      <w:smallCaps/>
      <w:color w:val="376092"/>
      <w:spacing w:val="5"/>
      <w:sz w:val="24"/>
      <w:szCs w:val="24"/>
    </w:rPr>
  </w:style>
  <w:style w:type="character" w:customStyle="1" w:styleId="Nierozpoznanawzmianka10">
    <w:name w:val="Nierozpoznana wzmianka10"/>
    <w:basedOn w:val="Domylnaczcionkaakapitu"/>
    <w:qFormat/>
    <w:rPr>
      <w:color w:val="605E5C"/>
      <w:shd w:val="clear" w:color="auto" w:fill="E1DFDD"/>
    </w:rPr>
  </w:style>
  <w:style w:type="character" w:customStyle="1" w:styleId="Wyrnienieintensywne9">
    <w:name w:val="Wyróżnienie intensywne9"/>
    <w:basedOn w:val="Domylnaczcionkaakapitu"/>
    <w:qFormat/>
    <w:rPr>
      <w:rFonts w:ascii="Aptos" w:eastAsia="Aptos" w:hAnsi="Aptos" w:cs="Aptos"/>
      <w:i/>
      <w:iCs/>
      <w:color w:val="376092"/>
      <w:sz w:val="24"/>
      <w:szCs w:val="24"/>
    </w:rPr>
  </w:style>
  <w:style w:type="character" w:customStyle="1" w:styleId="Odwoanieintensywne9">
    <w:name w:val="Odwołanie intensywne9"/>
    <w:basedOn w:val="Domylnaczcionkaakapitu"/>
    <w:qFormat/>
    <w:rPr>
      <w:rFonts w:ascii="Aptos" w:eastAsia="Aptos" w:hAnsi="Aptos" w:cs="Aptos"/>
      <w:b/>
      <w:bCs/>
      <w:smallCaps/>
      <w:color w:val="376092"/>
      <w:spacing w:val="5"/>
      <w:sz w:val="24"/>
      <w:szCs w:val="24"/>
    </w:rPr>
  </w:style>
  <w:style w:type="character" w:customStyle="1" w:styleId="NagwekduyZnak">
    <w:name w:val="Nagłówek duży Znak"/>
    <w:basedOn w:val="Domylnaczcionkaakapitu"/>
    <w:qFormat/>
    <w:rPr>
      <w:rFonts w:ascii="Times New Roman" w:eastAsia="Times New Roman" w:hAnsi="Times New Roman" w:cs="Times New Roman"/>
      <w:b/>
      <w:sz w:val="28"/>
      <w:szCs w:val="24"/>
    </w:rPr>
  </w:style>
  <w:style w:type="character" w:customStyle="1" w:styleId="Domylnaczcionkaakapitu1">
    <w:name w:val="Domyślna czcionka akapitu1"/>
    <w:qFormat/>
  </w:style>
  <w:style w:type="character" w:customStyle="1" w:styleId="relative">
    <w:name w:val="relative"/>
    <w:basedOn w:val="Domylnaczcionkaakapitu"/>
    <w:qFormat/>
    <w:rPr>
      <w:rFonts w:ascii="Times New Roman" w:eastAsia="Times New Roman" w:hAnsi="Times New Roman"/>
      <w:sz w:val="22"/>
      <w:szCs w:val="22"/>
      <w:lang w:val="pl-PL" w:bidi="ar-SA"/>
    </w:rPr>
  </w:style>
  <w:style w:type="character" w:customStyle="1" w:styleId="tlid-translation">
    <w:name w:val="tlid-translation"/>
    <w:basedOn w:val="Domylnaczcionkaakapitu"/>
    <w:uiPriority w:val="99"/>
    <w:qFormat/>
  </w:style>
  <w:style w:type="character" w:customStyle="1" w:styleId="Nierozpoznanawzmianka11">
    <w:name w:val="Nierozpoznana wzmianka11"/>
    <w:basedOn w:val="Domylnaczcionkaakapitu"/>
    <w:qFormat/>
    <w:rPr>
      <w:color w:val="605E5C"/>
      <w:shd w:val="clear" w:color="auto" w:fill="E1DFDD"/>
    </w:rPr>
  </w:style>
  <w:style w:type="character" w:customStyle="1" w:styleId="ms-1">
    <w:name w:val="ms-1"/>
    <w:basedOn w:val="Domylnaczcionkaakapitu"/>
    <w:qFormat/>
  </w:style>
  <w:style w:type="character" w:customStyle="1" w:styleId="max-w-full">
    <w:name w:val="max-w-full"/>
    <w:basedOn w:val="Domylnaczcionkaakapitu"/>
    <w:qFormat/>
  </w:style>
  <w:style w:type="character" w:customStyle="1" w:styleId="Wyrnienieintensywne10">
    <w:name w:val="Wyróżnienie intensywne10"/>
    <w:basedOn w:val="Domylnaczcionkaakapitu"/>
    <w:qFormat/>
    <w:rPr>
      <w:i/>
      <w:iCs/>
      <w:color w:val="376092"/>
    </w:rPr>
  </w:style>
  <w:style w:type="character" w:customStyle="1" w:styleId="Odwoanieintensywne10">
    <w:name w:val="Odwołanie intensywne10"/>
    <w:basedOn w:val="Domylnaczcionkaakapitu"/>
    <w:qFormat/>
    <w:rPr>
      <w:b/>
      <w:bCs/>
      <w:smallCaps/>
      <w:color w:val="376092"/>
      <w:spacing w:val="5"/>
    </w:rPr>
  </w:style>
  <w:style w:type="character" w:customStyle="1" w:styleId="value">
    <w:name w:val="value"/>
    <w:basedOn w:val="Domylnaczcionkaakapitu"/>
    <w:qFormat/>
  </w:style>
  <w:style w:type="character" w:customStyle="1" w:styleId="w8qarf">
    <w:name w:val="w8qarf"/>
    <w:basedOn w:val="Domylnaczcionkaakapitu"/>
    <w:qFormat/>
  </w:style>
  <w:style w:type="table" w:customStyle="1" w:styleId="Zwykatabela">
    <w:name w:val="Zwykła tabela"/>
    <w:qFormat/>
    <w:tblPr>
      <w:tblCellMar>
        <w:top w:w="0" w:type="dxa"/>
        <w:left w:w="108" w:type="dxa"/>
        <w:bottom w:w="0" w:type="dxa"/>
        <w:right w:w="108" w:type="dxa"/>
      </w:tblCellMar>
    </w:tblPr>
  </w:style>
  <w:style w:type="table" w:customStyle="1" w:styleId="TableGridLight1">
    <w:name w:val="Table Grid Light1"/>
    <w:basedOn w:val="Standardowy"/>
    <w:qFormat/>
    <w:tblPr>
      <w:tblBorders>
        <w:top w:val="single" w:sz="4" w:space="0" w:color="AEAEAE"/>
        <w:left w:val="single" w:sz="4" w:space="0" w:color="AEAEAE"/>
        <w:bottom w:val="single" w:sz="4" w:space="0" w:color="AEAEAE"/>
        <w:right w:val="single" w:sz="4" w:space="0" w:color="AEAEAE"/>
        <w:insideH w:val="single" w:sz="4" w:space="0" w:color="AEAEAE"/>
        <w:insideV w:val="single" w:sz="4" w:space="0" w:color="AEAEAE"/>
      </w:tblBorders>
    </w:tblPr>
  </w:style>
  <w:style w:type="table" w:customStyle="1" w:styleId="Zwykatabela11">
    <w:name w:val="Zwykła tabela 11"/>
    <w:basedOn w:val="Standardowy"/>
    <w:qFormat/>
    <w:tblPr>
      <w:tblBorders>
        <w:top w:val="single" w:sz="4" w:space="0" w:color="AEAEAE"/>
        <w:left w:val="single" w:sz="4" w:space="0" w:color="AEAEAE"/>
        <w:bottom w:val="single" w:sz="4" w:space="0" w:color="AEAEAE"/>
        <w:right w:val="single" w:sz="4" w:space="0" w:color="AEAEAE"/>
        <w:insideH w:val="single" w:sz="4" w:space="0" w:color="AEAEAE"/>
        <w:insideV w:val="single" w:sz="4" w:space="0" w:color="AEAEAE"/>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solid" w:color="F1F1F1" w:fill="auto"/>
      </w:tcPr>
    </w:tblStylePr>
    <w:tblStylePr w:type="band1Horz">
      <w:tblPr/>
      <w:tcPr>
        <w:shd w:val="solid" w:color="F1F1F1" w:fill="auto"/>
      </w:tcPr>
    </w:tblStylePr>
  </w:style>
  <w:style w:type="table" w:customStyle="1" w:styleId="Zwykatabela21">
    <w:name w:val="Zwykła tabela 21"/>
    <w:basedOn w:val="Standardowy"/>
    <w:qFormat/>
    <w:tblPr>
      <w:tblBorders>
        <w:top w:val="single" w:sz="4" w:space="0" w:color="000000"/>
        <w:bottom w:val="single" w:sz="4" w:space="0" w:color="000000"/>
      </w:tblBorders>
    </w:tblPr>
    <w:tblStylePr w:type="firstRow">
      <w:rPr>
        <w:b/>
        <w:sz w:val="22"/>
      </w:rPr>
      <w:tblPr/>
      <w:tcPr>
        <w:tcBorders>
          <w:top w:val="single" w:sz="4" w:space="0" w:color="000000"/>
          <w:bottom w:val="single" w:sz="4" w:space="0" w:color="000000"/>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Zwykatabela31">
    <w:name w:val="Zwykła tabela 31"/>
    <w:basedOn w:val="Standardowy"/>
    <w:qFormat/>
    <w:tblPr/>
    <w:tblStylePr w:type="firstRow">
      <w:rPr>
        <w:b/>
        <w:caps/>
      </w:rPr>
      <w:tblPr/>
      <w:tcPr>
        <w:tcBorders>
          <w:bottom w:val="single" w:sz="4" w:space="0" w:color="404040"/>
        </w:tcBorders>
      </w:tcPr>
    </w:tblStylePr>
    <w:tblStylePr w:type="lastRow">
      <w:rPr>
        <w:b/>
        <w:caps/>
      </w:rPr>
    </w:tblStylePr>
    <w:tblStylePr w:type="firstCol">
      <w:rPr>
        <w:b/>
        <w:caps/>
      </w:rPr>
      <w:tblPr/>
      <w:tcPr>
        <w:tcBorders>
          <w:right w:val="single" w:sz="4" w:space="0" w:color="404040"/>
        </w:tcBorders>
      </w:tcPr>
    </w:tblStylePr>
    <w:tblStylePr w:type="lastCol">
      <w:rPr>
        <w:b/>
        <w:caps/>
      </w:rPr>
    </w:tblStylePr>
    <w:tblStylePr w:type="band1Vert">
      <w:rPr>
        <w:sz w:val="22"/>
      </w:rPr>
      <w:tblPr/>
      <w:tcPr>
        <w:shd w:val="solid" w:color="F1F1F1" w:fill="auto"/>
      </w:tcPr>
    </w:tblStylePr>
    <w:tblStylePr w:type="band1Horz">
      <w:rPr>
        <w:sz w:val="22"/>
      </w:rPr>
      <w:tblPr/>
      <w:tcPr>
        <w:shd w:val="solid" w:color="F1F1F1" w:fill="auto"/>
      </w:tcPr>
    </w:tblStylePr>
  </w:style>
  <w:style w:type="table" w:customStyle="1" w:styleId="Zwykatabela41">
    <w:name w:val="Zwykła tabela 41"/>
    <w:basedOn w:val="Standardowy"/>
    <w:qFormat/>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solid" w:color="F1F1F1" w:fill="auto"/>
      </w:tcPr>
    </w:tblStylePr>
    <w:tblStylePr w:type="band1Horz">
      <w:rPr>
        <w:sz w:val="22"/>
      </w:rPr>
      <w:tblPr/>
      <w:tcPr>
        <w:shd w:val="solid" w:color="F1F1F1" w:fill="auto"/>
      </w:tcPr>
    </w:tblStylePr>
  </w:style>
  <w:style w:type="table" w:customStyle="1" w:styleId="Zwykatabela51">
    <w:name w:val="Zwykła tabela 51"/>
    <w:basedOn w:val="Standardowy"/>
    <w:qFormat/>
    <w:tblPr/>
    <w:tblStylePr w:type="firstRow">
      <w:rPr>
        <w:i/>
      </w:rPr>
      <w:tblPr/>
      <w:tcPr>
        <w:tcBorders>
          <w:bottom w:val="single" w:sz="4" w:space="0" w:color="404040"/>
        </w:tcBorders>
        <w:shd w:val="clear" w:color="auto" w:fill="auto"/>
      </w:tcPr>
    </w:tblStylePr>
    <w:tblStylePr w:type="lastRow">
      <w:rPr>
        <w:i/>
      </w:rPr>
      <w:tblPr/>
      <w:tcPr>
        <w:tcBorders>
          <w:top w:val="single" w:sz="4" w:space="0" w:color="404040"/>
        </w:tcBorders>
        <w:shd w:val="clear" w:color="auto" w:fill="auto"/>
      </w:tcPr>
    </w:tblStylePr>
    <w:tblStylePr w:type="firstCol">
      <w:pPr>
        <w:jc w:val="right"/>
      </w:pPr>
      <w:rPr>
        <w:i/>
      </w:rPr>
      <w:tblPr/>
      <w:tcPr>
        <w:tcBorders>
          <w:right w:val="single" w:sz="4" w:space="0" w:color="404040"/>
        </w:tcBorders>
        <w:shd w:val="clear" w:color="auto" w:fill="auto"/>
      </w:tcPr>
    </w:tblStylePr>
    <w:tblStylePr w:type="lastCol">
      <w:rPr>
        <w:i/>
      </w:rPr>
      <w:tblPr/>
      <w:tcPr>
        <w:tcBorders>
          <w:left w:val="single" w:sz="4" w:space="0" w:color="404040"/>
        </w:tcBorders>
        <w:shd w:val="clear" w:color="auto" w:fill="auto"/>
      </w:tcPr>
    </w:tblStylePr>
    <w:tblStylePr w:type="band1Vert">
      <w:rPr>
        <w:sz w:val="22"/>
      </w:rPr>
      <w:tblPr/>
      <w:tcPr>
        <w:shd w:val="solid" w:color="F1F1F1" w:fill="auto"/>
      </w:tcPr>
    </w:tblStylePr>
    <w:tblStylePr w:type="band1Horz">
      <w:rPr>
        <w:sz w:val="22"/>
      </w:rPr>
      <w:tblPr/>
      <w:tcPr>
        <w:shd w:val="solid" w:color="F1F1F1" w:fill="auto"/>
      </w:tcPr>
    </w:tblStylePr>
  </w:style>
  <w:style w:type="table" w:customStyle="1" w:styleId="Tabelasiatki1jasna1">
    <w:name w:val="Tabela siatki 1 — jasna1"/>
    <w:basedOn w:val="Standardowy"/>
    <w:qFormat/>
    <w:tblPr>
      <w:tblBorders>
        <w:top w:val="single" w:sz="4" w:space="0" w:color="979797"/>
        <w:left w:val="single" w:sz="4" w:space="0" w:color="979797"/>
        <w:bottom w:val="single" w:sz="4" w:space="0" w:color="979797"/>
        <w:right w:val="single" w:sz="4" w:space="0" w:color="979797"/>
        <w:insideH w:val="single" w:sz="4" w:space="0" w:color="979797"/>
        <w:insideV w:val="single" w:sz="4" w:space="0" w:color="979797"/>
      </w:tblBorders>
    </w:tblPr>
    <w:tblStylePr w:type="firstRow">
      <w:rPr>
        <w:b/>
      </w:rPr>
      <w:tblPr/>
      <w:tcPr>
        <w:tcBorders>
          <w:bottom w:val="single" w:sz="12" w:space="0" w:color="696969"/>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79797"/>
          <w:left w:val="single" w:sz="4" w:space="0" w:color="979797"/>
          <w:bottom w:val="single" w:sz="4" w:space="0" w:color="979797"/>
          <w:right w:val="single" w:sz="4" w:space="0" w:color="979797"/>
        </w:tcBorders>
      </w:tcPr>
    </w:tblStylePr>
  </w:style>
  <w:style w:type="table" w:customStyle="1" w:styleId="GridTable1Light-Accent11">
    <w:name w:val="Grid Table 1 Light - Accent 11"/>
    <w:basedOn w:val="Standardowy"/>
    <w:qFormat/>
    <w:tblPr>
      <w:tblBorders>
        <w:top w:val="single" w:sz="4" w:space="0" w:color="B7CCE4"/>
        <w:left w:val="single" w:sz="4" w:space="0" w:color="B7CCE4"/>
        <w:bottom w:val="single" w:sz="4" w:space="0" w:color="B7CCE4"/>
        <w:right w:val="single" w:sz="4" w:space="0" w:color="B7CCE4"/>
        <w:insideH w:val="single" w:sz="4" w:space="0" w:color="B7CCE4"/>
        <w:insideV w:val="single" w:sz="4" w:space="0" w:color="B7CCE4"/>
      </w:tblBorders>
    </w:tblPr>
    <w:tblStylePr w:type="firstRow">
      <w:rPr>
        <w:b/>
      </w:rPr>
      <w:tblPr/>
      <w:tcPr>
        <w:tcBorders>
          <w:bottom w:val="single" w:sz="12" w:space="0" w:color="98B5D8"/>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B7CCE4"/>
          <w:left w:val="single" w:sz="4" w:space="0" w:color="B7CCE4"/>
          <w:bottom w:val="single" w:sz="4" w:space="0" w:color="B7CCE4"/>
          <w:right w:val="single" w:sz="4" w:space="0" w:color="B7CCE4"/>
        </w:tcBorders>
      </w:tcPr>
    </w:tblStylePr>
  </w:style>
  <w:style w:type="table" w:customStyle="1" w:styleId="GridTable1Light-Accent21">
    <w:name w:val="Grid Table 1 Light - Accent 21"/>
    <w:basedOn w:val="Standardowy"/>
    <w:qFormat/>
    <w:tblPr>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rPr>
      <w:tblPr/>
      <w:tcPr>
        <w:tcBorders>
          <w:bottom w:val="single" w:sz="12" w:space="0" w:color="DA989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GridTable1Light-Accent31">
    <w:name w:val="Grid Table 1 Light - Accent 31"/>
    <w:basedOn w:val="Standardowy"/>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rPr>
      <w:tblPr/>
      <w:tcPr>
        <w:tcBorders>
          <w:bottom w:val="single" w:sz="12" w:space="0" w:color="C4D79E"/>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Standardowy"/>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rPr>
      <w:tblPr/>
      <w:tcPr>
        <w:tcBorders>
          <w:bottom w:val="single" w:sz="12" w:space="0" w:color="B4A4C8"/>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Standardowy"/>
    <w:qFormat/>
    <w:tblPr>
      <w:tblBorders>
        <w:top w:val="single" w:sz="4" w:space="0" w:color="B6DDE7"/>
        <w:left w:val="single" w:sz="4" w:space="0" w:color="B6DDE7"/>
        <w:bottom w:val="single" w:sz="4" w:space="0" w:color="B6DDE7"/>
        <w:right w:val="single" w:sz="4" w:space="0" w:color="B6DDE7"/>
        <w:insideH w:val="single" w:sz="4" w:space="0" w:color="B6DDE7"/>
        <w:insideV w:val="single" w:sz="4" w:space="0" w:color="B6DDE7"/>
      </w:tblBorders>
    </w:tblPr>
    <w:tblStylePr w:type="firstRow">
      <w:rPr>
        <w:b/>
      </w:rPr>
      <w:tblPr/>
      <w:tcPr>
        <w:tcBorders>
          <w:bottom w:val="single" w:sz="12" w:space="0" w:color="95CEDD"/>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B6DDE7"/>
          <w:left w:val="single" w:sz="4" w:space="0" w:color="B6DDE7"/>
          <w:bottom w:val="single" w:sz="4" w:space="0" w:color="B6DDE7"/>
          <w:right w:val="single" w:sz="4" w:space="0" w:color="B6DDE7"/>
        </w:tcBorders>
      </w:tcPr>
    </w:tblStylePr>
  </w:style>
  <w:style w:type="table" w:customStyle="1" w:styleId="GridTable1Light-Accent61">
    <w:name w:val="Grid Table 1 Light - Accent 61"/>
    <w:basedOn w:val="Standardowy"/>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rPr>
      <w:tblPr/>
      <w:tcPr>
        <w:tcBorders>
          <w:bottom w:val="single" w:sz="12" w:space="0" w:color="FAC19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elasiatki21">
    <w:name w:val="Tabela siatki 21"/>
    <w:basedOn w:val="Standardowy"/>
    <w:qFormat/>
    <w:tblPr>
      <w:tblBorders>
        <w:bottom w:val="single" w:sz="4" w:space="0" w:color="696969"/>
        <w:insideH w:val="single" w:sz="4" w:space="0" w:color="696969"/>
        <w:insideV w:val="single" w:sz="4" w:space="0" w:color="696969"/>
      </w:tblBorders>
    </w:tblPr>
    <w:tblStylePr w:type="firstRow">
      <w:rPr>
        <w:b/>
      </w:rPr>
      <w:tblPr/>
      <w:tcPr>
        <w:tcBorders>
          <w:bottom w:val="single" w:sz="12" w:space="0" w:color="696969"/>
        </w:tcBorders>
        <w:shd w:val="clear" w:color="auto" w:fill="auto"/>
      </w:tcPr>
    </w:tblStylePr>
    <w:tblStylePr w:type="lastRow">
      <w:rPr>
        <w:b/>
      </w:rPr>
      <w:tblPr/>
      <w:tcPr>
        <w:tcBorders>
          <w:top w:val="single" w:sz="4" w:space="0" w:color="696969"/>
        </w:tcBorders>
        <w:shd w:val="clear" w:color="auto" w:fill="auto"/>
      </w:tcPr>
    </w:tblStylePr>
    <w:tblStylePr w:type="firstCol">
      <w:rPr>
        <w:b/>
      </w:rPr>
    </w:tblStylePr>
    <w:tblStylePr w:type="lastCol">
      <w:rPr>
        <w:b/>
      </w:rPr>
    </w:tblStylePr>
    <w:tblStylePr w:type="band1Vert">
      <w:rPr>
        <w:sz w:val="22"/>
      </w:rPr>
      <w:tblPr/>
      <w:tcPr>
        <w:shd w:val="solid" w:color="CACACA" w:fill="auto"/>
      </w:tcPr>
    </w:tblStylePr>
    <w:tblStylePr w:type="band1Horz">
      <w:rPr>
        <w:sz w:val="22"/>
      </w:rPr>
      <w:tblPr/>
      <w:tcPr>
        <w:shd w:val="solid" w:color="CACACA" w:fill="auto"/>
      </w:tcPr>
    </w:tblStylePr>
  </w:style>
  <w:style w:type="table" w:customStyle="1" w:styleId="GridTable2-Accent11">
    <w:name w:val="Grid Table 2 - Accent 11"/>
    <w:basedOn w:val="Standardowy"/>
    <w:qFormat/>
    <w:tblPr>
      <w:tblBorders>
        <w:bottom w:val="single" w:sz="4" w:space="0" w:color="5D8BC2"/>
        <w:insideH w:val="single" w:sz="4" w:space="0" w:color="5D8BC2"/>
        <w:insideV w:val="single" w:sz="4" w:space="0" w:color="5D8BC2"/>
      </w:tblBorders>
    </w:tblPr>
    <w:tblStylePr w:type="firstRow">
      <w:rPr>
        <w:b/>
      </w:rPr>
      <w:tblPr/>
      <w:tcPr>
        <w:tcBorders>
          <w:bottom w:val="single" w:sz="12" w:space="0" w:color="5D8BC2"/>
        </w:tcBorders>
        <w:shd w:val="clear" w:color="auto" w:fill="auto"/>
      </w:tcPr>
    </w:tblStylePr>
    <w:tblStylePr w:type="lastRow">
      <w:rPr>
        <w:b/>
      </w:rPr>
      <w:tblPr/>
      <w:tcPr>
        <w:tcBorders>
          <w:top w:val="single" w:sz="4" w:space="0" w:color="5D8BC2"/>
        </w:tcBorders>
        <w:shd w:val="clear" w:color="auto" w:fill="auto"/>
      </w:tcPr>
    </w:tblStylePr>
    <w:tblStylePr w:type="firstCol">
      <w:rPr>
        <w:b/>
      </w:rPr>
    </w:tblStylePr>
    <w:tblStylePr w:type="lastCol">
      <w:rPr>
        <w:b/>
      </w:rPr>
    </w:tblStylePr>
    <w:tblStylePr w:type="band1Vert">
      <w:rPr>
        <w:sz w:val="22"/>
      </w:rPr>
      <w:tblPr/>
      <w:tcPr>
        <w:shd w:val="solid" w:color="DBE5F1" w:fill="auto"/>
      </w:tcPr>
    </w:tblStylePr>
    <w:tblStylePr w:type="band1Horz">
      <w:rPr>
        <w:sz w:val="22"/>
      </w:rPr>
      <w:tblPr/>
      <w:tcPr>
        <w:shd w:val="solid" w:color="DBE5F1" w:fill="auto"/>
      </w:tcPr>
    </w:tblStylePr>
  </w:style>
  <w:style w:type="table" w:customStyle="1" w:styleId="GridTable2-Accent21">
    <w:name w:val="Grid Table 2 - Accent 21"/>
    <w:basedOn w:val="Standardowy"/>
    <w:qFormat/>
    <w:tblPr>
      <w:tblBorders>
        <w:bottom w:val="single" w:sz="4" w:space="0" w:color="D99795"/>
        <w:insideH w:val="single" w:sz="4" w:space="0" w:color="D99795"/>
        <w:insideV w:val="single" w:sz="4" w:space="0" w:color="D99795"/>
      </w:tblBorders>
    </w:tblPr>
    <w:tblStylePr w:type="firstRow">
      <w:rPr>
        <w:b/>
      </w:rPr>
      <w:tblPr/>
      <w:tcPr>
        <w:tcBorders>
          <w:bottom w:val="single" w:sz="12" w:space="0" w:color="D99795"/>
        </w:tcBorders>
        <w:shd w:val="clear" w:color="auto" w:fill="auto"/>
      </w:tcPr>
    </w:tblStylePr>
    <w:tblStylePr w:type="lastRow">
      <w:rPr>
        <w:b/>
      </w:rPr>
      <w:tblPr/>
      <w:tcPr>
        <w:tcBorders>
          <w:top w:val="single" w:sz="4" w:space="0" w:color="D99795"/>
        </w:tcBorders>
        <w:shd w:val="clear" w:color="auto" w:fill="auto"/>
      </w:tcPr>
    </w:tblStylePr>
    <w:tblStylePr w:type="firstCol">
      <w:rPr>
        <w:b/>
      </w:rPr>
    </w:tblStylePr>
    <w:tblStylePr w:type="lastCol">
      <w:rPr>
        <w:b/>
      </w:rPr>
    </w:tblStylePr>
    <w:tblStylePr w:type="band1Vert">
      <w:rPr>
        <w:sz w:val="22"/>
      </w:rPr>
      <w:tblPr/>
      <w:tcPr>
        <w:shd w:val="solid" w:color="F2DCDC" w:fill="auto"/>
      </w:tcPr>
    </w:tblStylePr>
    <w:tblStylePr w:type="band1Horz">
      <w:rPr>
        <w:sz w:val="22"/>
      </w:rPr>
      <w:tblPr/>
      <w:tcPr>
        <w:shd w:val="solid" w:color="F2DCDC" w:fill="auto"/>
      </w:tcPr>
    </w:tblStylePr>
  </w:style>
  <w:style w:type="table" w:customStyle="1" w:styleId="GridTable2-Accent31">
    <w:name w:val="Grid Table 2 - Accent 31"/>
    <w:basedOn w:val="Standardowy"/>
    <w:qFormat/>
    <w:tblPr>
      <w:tblBorders>
        <w:bottom w:val="single" w:sz="4" w:space="0" w:color="9BBB59"/>
        <w:insideH w:val="single" w:sz="4" w:space="0" w:color="9BBB59"/>
        <w:insideV w:val="single" w:sz="4" w:space="0" w:color="9BBB59"/>
      </w:tblBorders>
    </w:tblPr>
    <w:tblStylePr w:type="firstRow">
      <w:rPr>
        <w:b/>
      </w:rPr>
      <w:tblPr/>
      <w:tcPr>
        <w:tcBorders>
          <w:bottom w:val="single" w:sz="12" w:space="0" w:color="9BBB59"/>
        </w:tcBorders>
        <w:shd w:val="clear" w:color="auto" w:fill="auto"/>
      </w:tcPr>
    </w:tblStylePr>
    <w:tblStylePr w:type="lastRow">
      <w:rPr>
        <w:b/>
      </w:rPr>
      <w:tblPr/>
      <w:tcPr>
        <w:tcBorders>
          <w:top w:val="single" w:sz="4" w:space="0" w:color="9BBB59"/>
        </w:tcBorders>
        <w:shd w:val="clear" w:color="auto" w:fill="auto"/>
      </w:tcPr>
    </w:tblStylePr>
    <w:tblStylePr w:type="firstCol">
      <w:rPr>
        <w:b/>
      </w:rPr>
    </w:tblStylePr>
    <w:tblStylePr w:type="lastCol">
      <w:rPr>
        <w:b/>
      </w:rPr>
    </w:tblStylePr>
    <w:tblStylePr w:type="band1Vert">
      <w:rPr>
        <w:sz w:val="22"/>
      </w:rPr>
      <w:tblPr/>
      <w:tcPr>
        <w:shd w:val="solid" w:color="EAF1DD" w:fill="auto"/>
      </w:tcPr>
    </w:tblStylePr>
    <w:tblStylePr w:type="band1Horz">
      <w:rPr>
        <w:sz w:val="22"/>
      </w:rPr>
      <w:tblPr/>
      <w:tcPr>
        <w:shd w:val="solid" w:color="EAF1DD" w:fill="auto"/>
      </w:tcPr>
    </w:tblStylePr>
  </w:style>
  <w:style w:type="table" w:customStyle="1" w:styleId="GridTable2-Accent41">
    <w:name w:val="Grid Table 2 - Accent 41"/>
    <w:basedOn w:val="Standardowy"/>
    <w:qFormat/>
    <w:tblPr>
      <w:tblBorders>
        <w:bottom w:val="single" w:sz="4" w:space="0" w:color="B2A1C6"/>
        <w:insideH w:val="single" w:sz="4" w:space="0" w:color="B2A1C6"/>
        <w:insideV w:val="single" w:sz="4" w:space="0" w:color="B2A1C6"/>
      </w:tblBorders>
    </w:tblPr>
    <w:tblStylePr w:type="firstRow">
      <w:rPr>
        <w:b/>
      </w:rPr>
      <w:tblPr/>
      <w:tcPr>
        <w:tcBorders>
          <w:bottom w:val="single" w:sz="12" w:space="0" w:color="B2A1C6"/>
        </w:tcBorders>
        <w:shd w:val="clear" w:color="auto" w:fill="auto"/>
      </w:tcPr>
    </w:tblStylePr>
    <w:tblStylePr w:type="lastRow">
      <w:rPr>
        <w:b/>
      </w:rPr>
      <w:tblPr/>
      <w:tcPr>
        <w:tcBorders>
          <w:top w:val="single" w:sz="4" w:space="0" w:color="B2A1C6"/>
        </w:tcBorders>
        <w:shd w:val="clear" w:color="auto" w:fill="auto"/>
      </w:tcPr>
    </w:tblStylePr>
    <w:tblStylePr w:type="firstCol">
      <w:rPr>
        <w:b/>
      </w:rPr>
    </w:tblStylePr>
    <w:tblStylePr w:type="lastCol">
      <w:rPr>
        <w:b/>
      </w:rPr>
    </w:tblStylePr>
    <w:tblStylePr w:type="band1Vert">
      <w:rPr>
        <w:sz w:val="22"/>
      </w:rPr>
      <w:tblPr/>
      <w:tcPr>
        <w:shd w:val="solid" w:color="E5DFEC" w:fill="auto"/>
      </w:tcPr>
    </w:tblStylePr>
    <w:tblStylePr w:type="band1Horz">
      <w:rPr>
        <w:sz w:val="22"/>
      </w:rPr>
      <w:tblPr/>
      <w:tcPr>
        <w:shd w:val="solid" w:color="E5DFEC" w:fill="auto"/>
      </w:tcPr>
    </w:tblStylePr>
  </w:style>
  <w:style w:type="table" w:customStyle="1" w:styleId="GridTable2-Accent51">
    <w:name w:val="Grid Table 2 - Accent 51"/>
    <w:basedOn w:val="Standardowy"/>
    <w:qFormat/>
    <w:tblPr>
      <w:tblBorders>
        <w:bottom w:val="single" w:sz="4" w:space="0" w:color="4BACC6"/>
        <w:insideH w:val="single" w:sz="4" w:space="0" w:color="4BACC6"/>
        <w:insideV w:val="single" w:sz="4" w:space="0" w:color="4BACC6"/>
      </w:tblBorders>
    </w:tblPr>
    <w:tblStylePr w:type="firstRow">
      <w:rPr>
        <w:b/>
      </w:rPr>
      <w:tblPr/>
      <w:tcPr>
        <w:tcBorders>
          <w:bottom w:val="single" w:sz="12" w:space="0" w:color="4BACC6"/>
        </w:tcBorders>
        <w:shd w:val="clear" w:color="auto" w:fill="auto"/>
      </w:tcPr>
    </w:tblStylePr>
    <w:tblStylePr w:type="lastRow">
      <w:rPr>
        <w:b/>
      </w:rPr>
      <w:tblPr/>
      <w:tcPr>
        <w:tcBorders>
          <w:top w:val="single" w:sz="4" w:space="0" w:color="4BACC6"/>
        </w:tcBorders>
        <w:shd w:val="clear" w:color="auto" w:fill="auto"/>
      </w:tcPr>
    </w:tblStylePr>
    <w:tblStylePr w:type="firstCol">
      <w:rPr>
        <w:b/>
      </w:rPr>
    </w:tblStylePr>
    <w:tblStylePr w:type="lastCol">
      <w:rPr>
        <w:b/>
      </w:rPr>
    </w:tblStylePr>
    <w:tblStylePr w:type="band1Vert">
      <w:rPr>
        <w:sz w:val="22"/>
      </w:rPr>
      <w:tblPr/>
      <w:tcPr>
        <w:shd w:val="solid" w:color="DAEEF3" w:fill="auto"/>
      </w:tcPr>
    </w:tblStylePr>
    <w:tblStylePr w:type="band1Horz">
      <w:rPr>
        <w:sz w:val="22"/>
      </w:rPr>
      <w:tblPr/>
      <w:tcPr>
        <w:shd w:val="solid" w:color="DAEEF3" w:fill="auto"/>
      </w:tcPr>
    </w:tblStylePr>
  </w:style>
  <w:style w:type="table" w:customStyle="1" w:styleId="GridTable2-Accent61">
    <w:name w:val="Grid Table 2 - Accent 61"/>
    <w:basedOn w:val="Standardowy"/>
    <w:qFormat/>
    <w:tblPr>
      <w:tblBorders>
        <w:bottom w:val="single" w:sz="4" w:space="0" w:color="F79646"/>
        <w:insideH w:val="single" w:sz="4" w:space="0" w:color="F79646"/>
        <w:insideV w:val="single" w:sz="4" w:space="0" w:color="F79646"/>
      </w:tblBorders>
    </w:tblPr>
    <w:tblStylePr w:type="firstRow">
      <w:rPr>
        <w:b/>
      </w:rPr>
      <w:tblPr/>
      <w:tcPr>
        <w:tcBorders>
          <w:bottom w:val="single" w:sz="12" w:space="0" w:color="F79646"/>
        </w:tcBorders>
        <w:shd w:val="clear" w:color="auto" w:fill="auto"/>
      </w:tcPr>
    </w:tblStylePr>
    <w:tblStylePr w:type="lastRow">
      <w:rPr>
        <w:b/>
      </w:rPr>
      <w:tblPr/>
      <w:tcPr>
        <w:tcBorders>
          <w:top w:val="single" w:sz="4" w:space="0" w:color="F79646"/>
        </w:tcBorders>
        <w:shd w:val="clear" w:color="auto" w:fill="auto"/>
      </w:tcPr>
    </w:tblStylePr>
    <w:tblStylePr w:type="firstCol">
      <w:rPr>
        <w:b/>
      </w:rPr>
    </w:tblStylePr>
    <w:tblStylePr w:type="lastCol">
      <w:rPr>
        <w:b/>
      </w:rPr>
    </w:tblStylePr>
    <w:tblStylePr w:type="band1Vert">
      <w:rPr>
        <w:sz w:val="22"/>
      </w:rPr>
      <w:tblPr/>
      <w:tcPr>
        <w:shd w:val="solid" w:color="FDE9D9" w:fill="auto"/>
      </w:tcPr>
    </w:tblStylePr>
    <w:tblStylePr w:type="band1Horz">
      <w:rPr>
        <w:sz w:val="22"/>
      </w:rPr>
      <w:tblPr/>
      <w:tcPr>
        <w:shd w:val="solid" w:color="FDE9D9" w:fill="auto"/>
      </w:tcPr>
    </w:tblStylePr>
  </w:style>
  <w:style w:type="table" w:customStyle="1" w:styleId="Tabelasiatki31">
    <w:name w:val="Tabela siatki 31"/>
    <w:basedOn w:val="Standardowy"/>
    <w:qFormat/>
    <w:tblPr>
      <w:tblBorders>
        <w:bottom w:val="single" w:sz="4" w:space="0" w:color="696969"/>
        <w:insideH w:val="single" w:sz="4" w:space="0" w:color="696969"/>
        <w:insideV w:val="single" w:sz="4" w:space="0" w:color="696969"/>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CACACA" w:fill="auto"/>
      </w:tcPr>
    </w:tblStylePr>
    <w:tblStylePr w:type="band1Horz">
      <w:rPr>
        <w:sz w:val="22"/>
      </w:rPr>
      <w:tblPr/>
      <w:tcPr>
        <w:shd w:val="solid" w:color="CACACA" w:fill="auto"/>
      </w:tcPr>
    </w:tblStylePr>
  </w:style>
  <w:style w:type="table" w:customStyle="1" w:styleId="GridTable3-Accent11">
    <w:name w:val="Grid Table 3 - Accent 11"/>
    <w:basedOn w:val="Standardowy"/>
    <w:qFormat/>
    <w:tblPr>
      <w:tblBorders>
        <w:bottom w:val="single" w:sz="4" w:space="0" w:color="5D8BC2"/>
        <w:insideH w:val="single" w:sz="4" w:space="0" w:color="5D8BC2"/>
        <w:insideV w:val="single" w:sz="4" w:space="0" w:color="5D8BC2"/>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DBE5F1" w:fill="auto"/>
      </w:tcPr>
    </w:tblStylePr>
    <w:tblStylePr w:type="band1Horz">
      <w:rPr>
        <w:sz w:val="22"/>
      </w:rPr>
      <w:tblPr/>
      <w:tcPr>
        <w:shd w:val="solid" w:color="DBE5F1" w:fill="auto"/>
      </w:tcPr>
    </w:tblStylePr>
  </w:style>
  <w:style w:type="table" w:customStyle="1" w:styleId="GridTable3-Accent21">
    <w:name w:val="Grid Table 3 - Accent 21"/>
    <w:basedOn w:val="Standardowy"/>
    <w:qFormat/>
    <w:tblPr>
      <w:tblBorders>
        <w:bottom w:val="single" w:sz="4" w:space="0" w:color="D99795"/>
        <w:insideH w:val="single" w:sz="4" w:space="0" w:color="D99795"/>
        <w:insideV w:val="single" w:sz="4" w:space="0" w:color="D99795"/>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F2DCDC" w:fill="auto"/>
      </w:tcPr>
    </w:tblStylePr>
    <w:tblStylePr w:type="band1Horz">
      <w:rPr>
        <w:sz w:val="22"/>
      </w:rPr>
      <w:tblPr/>
      <w:tcPr>
        <w:shd w:val="solid" w:color="F2DCDC" w:fill="auto"/>
      </w:tcPr>
    </w:tblStylePr>
  </w:style>
  <w:style w:type="table" w:customStyle="1" w:styleId="GridTable3-Accent31">
    <w:name w:val="Grid Table 3 - Accent 31"/>
    <w:basedOn w:val="Standardowy"/>
    <w:qFormat/>
    <w:tblPr>
      <w:tblBorders>
        <w:bottom w:val="single" w:sz="4" w:space="0" w:color="9BBB59"/>
        <w:insideH w:val="single" w:sz="4" w:space="0" w:color="9BBB59"/>
        <w:insideV w:val="single" w:sz="4" w:space="0" w:color="9BBB59"/>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EAF1DD" w:fill="auto"/>
      </w:tcPr>
    </w:tblStylePr>
    <w:tblStylePr w:type="band1Horz">
      <w:rPr>
        <w:sz w:val="22"/>
      </w:rPr>
      <w:tblPr/>
      <w:tcPr>
        <w:shd w:val="solid" w:color="EAF1DD" w:fill="auto"/>
      </w:tcPr>
    </w:tblStylePr>
  </w:style>
  <w:style w:type="table" w:customStyle="1" w:styleId="GridTable3-Accent41">
    <w:name w:val="Grid Table 3 - Accent 41"/>
    <w:basedOn w:val="Standardowy"/>
    <w:qFormat/>
    <w:tblPr>
      <w:tblBorders>
        <w:bottom w:val="single" w:sz="4" w:space="0" w:color="B2A1C6"/>
        <w:insideH w:val="single" w:sz="4" w:space="0" w:color="B2A1C6"/>
        <w:insideV w:val="single" w:sz="4" w:space="0" w:color="B2A1C6"/>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E5DFEC" w:fill="auto"/>
      </w:tcPr>
    </w:tblStylePr>
    <w:tblStylePr w:type="band1Horz">
      <w:rPr>
        <w:sz w:val="22"/>
      </w:rPr>
      <w:tblPr/>
      <w:tcPr>
        <w:shd w:val="solid" w:color="E5DFEC" w:fill="auto"/>
      </w:tcPr>
    </w:tblStylePr>
  </w:style>
  <w:style w:type="table" w:customStyle="1" w:styleId="GridTable3-Accent51">
    <w:name w:val="Grid Table 3 - Accent 51"/>
    <w:basedOn w:val="Standardowy"/>
    <w:qFormat/>
    <w:tblPr>
      <w:tblBorders>
        <w:bottom w:val="single" w:sz="4" w:space="0" w:color="4BACC6"/>
        <w:insideH w:val="single" w:sz="4" w:space="0" w:color="4BACC6"/>
        <w:insideV w:val="single" w:sz="4" w:space="0" w:color="4BACC6"/>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DAEEF3" w:fill="auto"/>
      </w:tcPr>
    </w:tblStylePr>
    <w:tblStylePr w:type="band1Horz">
      <w:rPr>
        <w:sz w:val="22"/>
      </w:rPr>
      <w:tblPr/>
      <w:tcPr>
        <w:shd w:val="solid" w:color="DAEEF3" w:fill="auto"/>
      </w:tcPr>
    </w:tblStylePr>
  </w:style>
  <w:style w:type="table" w:customStyle="1" w:styleId="GridTable3-Accent61">
    <w:name w:val="Grid Table 3 - Accent 61"/>
    <w:basedOn w:val="Standardowy"/>
    <w:qFormat/>
    <w:tblPr>
      <w:tblBorders>
        <w:bottom w:val="single" w:sz="4" w:space="0" w:color="F79646"/>
        <w:insideH w:val="single" w:sz="4" w:space="0" w:color="F79646"/>
        <w:insideV w:val="single" w:sz="4" w:space="0" w:color="F79646"/>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FDE9D9" w:fill="auto"/>
      </w:tcPr>
    </w:tblStylePr>
    <w:tblStylePr w:type="band1Horz">
      <w:rPr>
        <w:sz w:val="22"/>
      </w:rPr>
      <w:tblPr/>
      <w:tcPr>
        <w:shd w:val="solid" w:color="FDE9D9" w:fill="auto"/>
      </w:tcPr>
    </w:tblStylePr>
  </w:style>
  <w:style w:type="table" w:customStyle="1" w:styleId="Tabelasiatki41">
    <w:name w:val="Tabela siatki 41"/>
    <w:basedOn w:val="Standardowy"/>
    <w:qFormat/>
    <w:tblPr>
      <w:tblBorders>
        <w:top w:val="single" w:sz="4" w:space="0" w:color="6E6E6E"/>
        <w:left w:val="single" w:sz="4" w:space="0" w:color="6E6E6E"/>
        <w:bottom w:val="single" w:sz="4" w:space="0" w:color="6E6E6E"/>
        <w:right w:val="single" w:sz="4" w:space="0" w:color="6E6E6E"/>
        <w:insideH w:val="single" w:sz="4" w:space="0" w:color="6E6E6E"/>
        <w:insideV w:val="single" w:sz="4" w:space="0" w:color="6E6E6E"/>
      </w:tblBorders>
    </w:tblPr>
    <w:tblStylePr w:type="firstRow">
      <w:rPr>
        <w:b/>
        <w:sz w:val="22"/>
      </w:rPr>
      <w:tblPr/>
      <w:tcPr>
        <w:tcBorders>
          <w:top w:val="single" w:sz="4" w:space="0" w:color="000000"/>
          <w:left w:val="single" w:sz="4" w:space="0" w:color="000000"/>
          <w:bottom w:val="single" w:sz="4" w:space="0" w:color="000000"/>
          <w:right w:val="single" w:sz="4" w:space="0" w:color="000000"/>
        </w:tcBorders>
        <w:shd w:val="solid" w:color="000000" w:fill="auto"/>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rPr>
        <w:sz w:val="22"/>
      </w:rPr>
      <w:tblPr/>
      <w:tcPr>
        <w:shd w:val="solid" w:color="CACACA" w:fill="auto"/>
      </w:tcPr>
    </w:tblStylePr>
    <w:tblStylePr w:type="band1Horz">
      <w:rPr>
        <w:sz w:val="22"/>
      </w:rPr>
      <w:tblPr/>
      <w:tcPr>
        <w:shd w:val="solid" w:color="CACACA" w:fill="auto"/>
      </w:tcPr>
    </w:tblStylePr>
  </w:style>
  <w:style w:type="table" w:customStyle="1" w:styleId="GridTable4-Accent11">
    <w:name w:val="Grid Table 4 - Accent 11"/>
    <w:basedOn w:val="Standardowy"/>
    <w:qFormat/>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sz w:val="22"/>
      </w:rPr>
      <w:tblPr/>
      <w:tcPr>
        <w:tcBorders>
          <w:top w:val="single" w:sz="4" w:space="0" w:color="5D8BC2"/>
          <w:left w:val="single" w:sz="4" w:space="0" w:color="5D8BC2"/>
          <w:bottom w:val="single" w:sz="4" w:space="0" w:color="5D8BC2"/>
          <w:right w:val="single" w:sz="4" w:space="0" w:color="5D8BC2"/>
        </w:tcBorders>
        <w:shd w:val="solid" w:color="5D8BC2" w:fill="auto"/>
      </w:tcPr>
    </w:tblStylePr>
    <w:tblStylePr w:type="lastRow">
      <w:rPr>
        <w:b/>
      </w:rPr>
      <w:tblPr/>
      <w:tcPr>
        <w:tcBorders>
          <w:top w:val="single" w:sz="4" w:space="0" w:color="5D8BC2"/>
        </w:tcBorders>
      </w:tcPr>
    </w:tblStylePr>
    <w:tblStylePr w:type="firstCol">
      <w:rPr>
        <w:b/>
      </w:rPr>
    </w:tblStylePr>
    <w:tblStylePr w:type="lastCol">
      <w:rPr>
        <w:b/>
      </w:rPr>
    </w:tblStylePr>
    <w:tblStylePr w:type="band1Vert">
      <w:rPr>
        <w:sz w:val="22"/>
      </w:rPr>
      <w:tblPr/>
      <w:tcPr>
        <w:shd w:val="solid" w:color="DCE6F2" w:fill="auto"/>
      </w:tcPr>
    </w:tblStylePr>
    <w:tblStylePr w:type="band1Horz">
      <w:rPr>
        <w:sz w:val="22"/>
      </w:rPr>
      <w:tblPr/>
      <w:tcPr>
        <w:shd w:val="solid" w:color="DCE6F2" w:fill="auto"/>
      </w:tcPr>
    </w:tblStylePr>
  </w:style>
  <w:style w:type="table" w:customStyle="1" w:styleId="GridTable4-Accent21">
    <w:name w:val="Grid Table 4 - Accent 21"/>
    <w:basedOn w:val="Standardowy"/>
    <w:qFormat/>
    <w:tblPr>
      <w:tblBorders>
        <w:top w:val="single" w:sz="4" w:space="0" w:color="DB9C9A"/>
        <w:left w:val="single" w:sz="4" w:space="0" w:color="DB9C9A"/>
        <w:bottom w:val="single" w:sz="4" w:space="0" w:color="DB9C9A"/>
        <w:right w:val="single" w:sz="4" w:space="0" w:color="DB9C9A"/>
        <w:insideH w:val="single" w:sz="4" w:space="0" w:color="DB9C9A"/>
        <w:insideV w:val="single" w:sz="4" w:space="0" w:color="DB9C9A"/>
      </w:tblBorders>
    </w:tblPr>
    <w:tblStylePr w:type="firstRow">
      <w:rPr>
        <w:b/>
        <w:sz w:val="22"/>
      </w:rPr>
      <w:tblPr/>
      <w:tcPr>
        <w:tcBorders>
          <w:top w:val="single" w:sz="4" w:space="0" w:color="D99795"/>
          <w:left w:val="single" w:sz="4" w:space="0" w:color="D99795"/>
          <w:bottom w:val="single" w:sz="4" w:space="0" w:color="D99795"/>
          <w:right w:val="single" w:sz="4" w:space="0" w:color="D99795"/>
        </w:tcBorders>
        <w:shd w:val="solid" w:color="D99795" w:fill="auto"/>
      </w:tcPr>
    </w:tblStylePr>
    <w:tblStylePr w:type="lastRow">
      <w:rPr>
        <w:b/>
      </w:rPr>
      <w:tblPr/>
      <w:tcPr>
        <w:tcBorders>
          <w:top w:val="single" w:sz="4" w:space="0" w:color="D99795"/>
        </w:tcBorders>
      </w:tcPr>
    </w:tblStylePr>
    <w:tblStylePr w:type="firstCol">
      <w:rPr>
        <w:b/>
      </w:rPr>
    </w:tblStylePr>
    <w:tblStylePr w:type="lastCol">
      <w:rPr>
        <w:b/>
      </w:rPr>
    </w:tblStylePr>
    <w:tblStylePr w:type="band1Vert">
      <w:rPr>
        <w:sz w:val="22"/>
      </w:rPr>
      <w:tblPr/>
      <w:tcPr>
        <w:shd w:val="solid" w:color="F2DCDC" w:fill="auto"/>
      </w:tcPr>
    </w:tblStylePr>
    <w:tblStylePr w:type="band1Horz">
      <w:rPr>
        <w:sz w:val="22"/>
      </w:rPr>
      <w:tblPr/>
      <w:tcPr>
        <w:shd w:val="solid" w:color="F2DCDC" w:fill="auto"/>
      </w:tcPr>
    </w:tblStylePr>
  </w:style>
  <w:style w:type="table" w:customStyle="1" w:styleId="GridTable4-Accent31">
    <w:name w:val="Grid Table 4 - Accent 31"/>
    <w:basedOn w:val="Standardowy"/>
    <w:qFormat/>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sz w:val="22"/>
      </w:rPr>
      <w:tblPr/>
      <w:tcPr>
        <w:tcBorders>
          <w:top w:val="single" w:sz="4" w:space="0" w:color="9BBB59"/>
          <w:left w:val="single" w:sz="4" w:space="0" w:color="9BBB59"/>
          <w:bottom w:val="single" w:sz="4" w:space="0" w:color="9BBB59"/>
          <w:right w:val="single" w:sz="4" w:space="0" w:color="9BBB59"/>
        </w:tcBorders>
        <w:shd w:val="solid" w:color="9BBB59" w:fill="auto"/>
      </w:tcPr>
    </w:tblStylePr>
    <w:tblStylePr w:type="lastRow">
      <w:rPr>
        <w:b/>
      </w:rPr>
      <w:tblPr/>
      <w:tcPr>
        <w:tcBorders>
          <w:top w:val="single" w:sz="4" w:space="0" w:color="9BBB59"/>
        </w:tcBorders>
      </w:tcPr>
    </w:tblStylePr>
    <w:tblStylePr w:type="firstCol">
      <w:rPr>
        <w:b/>
      </w:rPr>
    </w:tblStylePr>
    <w:tblStylePr w:type="lastCol">
      <w:rPr>
        <w:b/>
      </w:rPr>
    </w:tblStylePr>
    <w:tblStylePr w:type="band1Vert">
      <w:rPr>
        <w:sz w:val="22"/>
      </w:rPr>
      <w:tblPr/>
      <w:tcPr>
        <w:shd w:val="solid" w:color="EAF1DD" w:fill="auto"/>
      </w:tcPr>
    </w:tblStylePr>
    <w:tblStylePr w:type="band1Horz">
      <w:rPr>
        <w:sz w:val="22"/>
      </w:rPr>
      <w:tblPr/>
      <w:tcPr>
        <w:shd w:val="solid" w:color="EAF1DD" w:fill="auto"/>
      </w:tcPr>
    </w:tblStylePr>
  </w:style>
  <w:style w:type="table" w:customStyle="1" w:styleId="GridTable4-Accent41">
    <w:name w:val="Grid Table 4 - Accent 41"/>
    <w:basedOn w:val="Standardowy"/>
    <w:qFormat/>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sz w:val="22"/>
      </w:rPr>
      <w:tblPr/>
      <w:tcPr>
        <w:tcBorders>
          <w:top w:val="single" w:sz="4" w:space="0" w:color="B2A1C6"/>
          <w:left w:val="single" w:sz="4" w:space="0" w:color="B2A1C6"/>
          <w:bottom w:val="single" w:sz="4" w:space="0" w:color="B2A1C6"/>
          <w:right w:val="single" w:sz="4" w:space="0" w:color="B2A1C6"/>
        </w:tcBorders>
        <w:shd w:val="solid" w:color="B2A1C6" w:fill="auto"/>
      </w:tcPr>
    </w:tblStylePr>
    <w:tblStylePr w:type="lastRow">
      <w:rPr>
        <w:b/>
      </w:rPr>
      <w:tblPr/>
      <w:tcPr>
        <w:tcBorders>
          <w:top w:val="single" w:sz="4" w:space="0" w:color="B2A1C6"/>
        </w:tcBorders>
      </w:tcPr>
    </w:tblStylePr>
    <w:tblStylePr w:type="firstCol">
      <w:rPr>
        <w:b/>
      </w:rPr>
    </w:tblStylePr>
    <w:tblStylePr w:type="lastCol">
      <w:rPr>
        <w:b/>
      </w:rPr>
    </w:tblStylePr>
    <w:tblStylePr w:type="band1Vert">
      <w:rPr>
        <w:sz w:val="22"/>
      </w:rPr>
      <w:tblPr/>
      <w:tcPr>
        <w:shd w:val="solid" w:color="E5DFEC" w:fill="auto"/>
      </w:tcPr>
    </w:tblStylePr>
    <w:tblStylePr w:type="band1Horz">
      <w:rPr>
        <w:sz w:val="22"/>
      </w:rPr>
      <w:tblPr/>
      <w:tcPr>
        <w:shd w:val="solid" w:color="E5DFEC" w:fill="auto"/>
      </w:tcPr>
    </w:tblStylePr>
  </w:style>
  <w:style w:type="table" w:customStyle="1" w:styleId="GridTable4-Accent51">
    <w:name w:val="Grid Table 4 - Accent 51"/>
    <w:basedOn w:val="Standardowy"/>
    <w:qFormat/>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sz w:val="22"/>
      </w:rPr>
      <w:tblPr/>
      <w:tcPr>
        <w:tcBorders>
          <w:top w:val="single" w:sz="4" w:space="0" w:color="4BACC6"/>
          <w:left w:val="single" w:sz="4" w:space="0" w:color="4BACC6"/>
          <w:bottom w:val="single" w:sz="4" w:space="0" w:color="4BACC6"/>
          <w:right w:val="single" w:sz="4" w:space="0" w:color="4BACC6"/>
        </w:tcBorders>
        <w:shd w:val="solid" w:color="4BACC6" w:fill="auto"/>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rPr>
        <w:sz w:val="22"/>
      </w:rPr>
      <w:tblPr/>
      <w:tcPr>
        <w:shd w:val="solid" w:color="DAEEF3" w:fill="auto"/>
      </w:tcPr>
    </w:tblStylePr>
    <w:tblStylePr w:type="band1Horz">
      <w:rPr>
        <w:sz w:val="22"/>
      </w:rPr>
      <w:tblPr/>
      <w:tcPr>
        <w:shd w:val="solid" w:color="DAEEF3" w:fill="auto"/>
      </w:tcPr>
    </w:tblStylePr>
  </w:style>
  <w:style w:type="table" w:customStyle="1" w:styleId="GridTable4-Accent61">
    <w:name w:val="Grid Table 4 - Accent 61"/>
    <w:basedOn w:val="Standardowy"/>
    <w:qFormat/>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sz w:val="22"/>
      </w:rPr>
      <w:tblPr/>
      <w:tcPr>
        <w:tcBorders>
          <w:top w:val="single" w:sz="4" w:space="0" w:color="F79646"/>
          <w:left w:val="single" w:sz="4" w:space="0" w:color="F79646"/>
          <w:bottom w:val="single" w:sz="4" w:space="0" w:color="F79646"/>
          <w:right w:val="single" w:sz="4" w:space="0" w:color="F79646"/>
        </w:tcBorders>
        <w:shd w:val="solid" w:color="F79646" w:fill="auto"/>
      </w:tcPr>
    </w:tblStylePr>
    <w:tblStylePr w:type="lastRow">
      <w:rPr>
        <w:b/>
      </w:rPr>
      <w:tblPr/>
      <w:tcPr>
        <w:tcBorders>
          <w:top w:val="single" w:sz="4" w:space="0" w:color="F79646"/>
        </w:tcBorders>
      </w:tcPr>
    </w:tblStylePr>
    <w:tblStylePr w:type="firstCol">
      <w:rPr>
        <w:b/>
      </w:rPr>
    </w:tblStylePr>
    <w:tblStylePr w:type="lastCol">
      <w:rPr>
        <w:b/>
      </w:rPr>
    </w:tblStylePr>
    <w:tblStylePr w:type="band1Vert">
      <w:rPr>
        <w:sz w:val="22"/>
      </w:rPr>
      <w:tblPr/>
      <w:tcPr>
        <w:shd w:val="solid" w:color="FDE9D9" w:fill="auto"/>
      </w:tcPr>
    </w:tblStylePr>
    <w:tblStylePr w:type="band1Horz">
      <w:rPr>
        <w:sz w:val="22"/>
      </w:rPr>
      <w:tblPr/>
      <w:tcPr>
        <w:shd w:val="solid" w:color="FDE9D9" w:fill="auto"/>
      </w:tcPr>
    </w:tblStylePr>
  </w:style>
  <w:style w:type="table" w:customStyle="1" w:styleId="Tabelasiatki5ciemna1">
    <w:name w:val="Tabela siatki 5 — ciemna1"/>
    <w:basedOn w:val="Standardowy"/>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000000" w:fill="auto"/>
      </w:tcPr>
    </w:tblStylePr>
    <w:tblStylePr w:type="lastRow">
      <w:rPr>
        <w:b/>
        <w:sz w:val="22"/>
      </w:rPr>
      <w:tblPr/>
      <w:tcPr>
        <w:tcBorders>
          <w:top w:val="single" w:sz="4" w:space="0" w:color="FFFFFF"/>
        </w:tcBorders>
        <w:shd w:val="solid" w:color="000000" w:fill="auto"/>
      </w:tcPr>
    </w:tblStylePr>
    <w:tblStylePr w:type="firstCol">
      <w:rPr>
        <w:b/>
        <w:sz w:val="22"/>
      </w:rPr>
      <w:tblPr/>
      <w:tcPr>
        <w:shd w:val="solid" w:color="000000" w:fill="auto"/>
      </w:tcPr>
    </w:tblStylePr>
    <w:tblStylePr w:type="lastCol">
      <w:rPr>
        <w:b/>
        <w:sz w:val="22"/>
      </w:rPr>
      <w:tblPr/>
      <w:tcPr>
        <w:shd w:val="solid" w:color="000000" w:fill="auto"/>
      </w:tcPr>
    </w:tblStylePr>
    <w:tblStylePr w:type="band1Vert">
      <w:tblPr/>
      <w:tcPr>
        <w:shd w:val="solid" w:color="898989" w:fill="auto"/>
      </w:tcPr>
    </w:tblStylePr>
    <w:tblStylePr w:type="band1Horz">
      <w:tblPr/>
      <w:tcPr>
        <w:shd w:val="solid" w:color="898989" w:fill="auto"/>
      </w:tcPr>
    </w:tblStylePr>
  </w:style>
  <w:style w:type="table" w:customStyle="1" w:styleId="GridTable5Dark-Accent21">
    <w:name w:val="Grid Table 5 Dark - Accent 21"/>
    <w:basedOn w:val="Standardowy"/>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C0504D" w:fill="auto"/>
      </w:tcPr>
    </w:tblStylePr>
    <w:tblStylePr w:type="lastRow">
      <w:rPr>
        <w:b/>
        <w:sz w:val="22"/>
      </w:rPr>
      <w:tblPr/>
      <w:tcPr>
        <w:tcBorders>
          <w:top w:val="single" w:sz="4" w:space="0" w:color="FFFFFF"/>
        </w:tcBorders>
        <w:shd w:val="solid" w:color="C0504D" w:fill="auto"/>
      </w:tcPr>
    </w:tblStylePr>
    <w:tblStylePr w:type="firstCol">
      <w:rPr>
        <w:b/>
        <w:sz w:val="22"/>
      </w:rPr>
      <w:tblPr/>
      <w:tcPr>
        <w:shd w:val="solid" w:color="C0504D" w:fill="auto"/>
      </w:tcPr>
    </w:tblStylePr>
    <w:tblStylePr w:type="lastCol">
      <w:rPr>
        <w:b/>
        <w:sz w:val="22"/>
      </w:rPr>
      <w:tblPr/>
      <w:tcPr>
        <w:shd w:val="solid" w:color="C0504D" w:fill="auto"/>
      </w:tcPr>
    </w:tblStylePr>
    <w:tblStylePr w:type="band1Vert">
      <w:tblPr/>
      <w:tcPr>
        <w:shd w:val="solid" w:color="E2AEAD" w:fill="auto"/>
      </w:tcPr>
    </w:tblStylePr>
    <w:tblStylePr w:type="band1Horz">
      <w:tblPr/>
      <w:tcPr>
        <w:shd w:val="solid" w:color="E2AEAD" w:fill="auto"/>
      </w:tcPr>
    </w:tblStylePr>
  </w:style>
  <w:style w:type="table" w:customStyle="1" w:styleId="GridTable5Dark-Accent31">
    <w:name w:val="Grid Table 5 Dark - Accent 31"/>
    <w:basedOn w:val="Standardowy"/>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9BBB59" w:fill="auto"/>
      </w:tcPr>
    </w:tblStylePr>
    <w:tblStylePr w:type="lastRow">
      <w:rPr>
        <w:b/>
        <w:sz w:val="22"/>
      </w:rPr>
      <w:tblPr/>
      <w:tcPr>
        <w:tcBorders>
          <w:top w:val="single" w:sz="4" w:space="0" w:color="FFFFFF"/>
        </w:tcBorders>
        <w:shd w:val="solid" w:color="9BBB59" w:fill="auto"/>
      </w:tcPr>
    </w:tblStylePr>
    <w:tblStylePr w:type="firstCol">
      <w:rPr>
        <w:b/>
        <w:sz w:val="22"/>
      </w:rPr>
      <w:tblPr/>
      <w:tcPr>
        <w:shd w:val="solid" w:color="9BBB59" w:fill="auto"/>
      </w:tcPr>
    </w:tblStylePr>
    <w:tblStylePr w:type="lastCol">
      <w:rPr>
        <w:b/>
        <w:sz w:val="22"/>
      </w:rPr>
      <w:tblPr/>
      <w:tcPr>
        <w:shd w:val="solid" w:color="9BBB59" w:fill="auto"/>
      </w:tcPr>
    </w:tblStylePr>
    <w:tblStylePr w:type="band1Vert">
      <w:tblPr/>
      <w:tcPr>
        <w:shd w:val="solid" w:color="D1DFB2" w:fill="auto"/>
      </w:tcPr>
    </w:tblStylePr>
    <w:tblStylePr w:type="band1Horz">
      <w:tblPr/>
      <w:tcPr>
        <w:shd w:val="solid" w:color="D1DFB2" w:fill="auto"/>
      </w:tcPr>
    </w:tblStylePr>
  </w:style>
  <w:style w:type="table" w:customStyle="1" w:styleId="GridTable5Dark-Accent51">
    <w:name w:val="Grid Table 5 Dark - Accent 51"/>
    <w:basedOn w:val="Standardowy"/>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4BACC6" w:fill="auto"/>
      </w:tcPr>
    </w:tblStylePr>
    <w:tblStylePr w:type="lastRow">
      <w:rPr>
        <w:b/>
        <w:sz w:val="22"/>
      </w:rPr>
      <w:tblPr/>
      <w:tcPr>
        <w:tcBorders>
          <w:top w:val="single" w:sz="4" w:space="0" w:color="FFFFFF"/>
        </w:tcBorders>
        <w:shd w:val="solid" w:color="4BACC6" w:fill="auto"/>
      </w:tcPr>
    </w:tblStylePr>
    <w:tblStylePr w:type="firstCol">
      <w:rPr>
        <w:b/>
        <w:sz w:val="22"/>
      </w:rPr>
      <w:tblPr/>
      <w:tcPr>
        <w:shd w:val="solid" w:color="4BACC6" w:fill="auto"/>
      </w:tcPr>
    </w:tblStylePr>
    <w:tblStylePr w:type="lastCol">
      <w:rPr>
        <w:b/>
        <w:sz w:val="22"/>
      </w:rPr>
      <w:tblPr/>
      <w:tcPr>
        <w:shd w:val="solid" w:color="4BACC6" w:fill="auto"/>
      </w:tcPr>
    </w:tblStylePr>
    <w:tblStylePr w:type="band1Vert">
      <w:tblPr/>
      <w:tcPr>
        <w:shd w:val="solid" w:color="ACD8E4" w:fill="auto"/>
      </w:tcPr>
    </w:tblStylePr>
    <w:tblStylePr w:type="band1Horz">
      <w:tblPr/>
      <w:tcPr>
        <w:shd w:val="solid" w:color="ACD8E4" w:fill="auto"/>
      </w:tcPr>
    </w:tblStylePr>
  </w:style>
  <w:style w:type="table" w:customStyle="1" w:styleId="GridTable5Dark-Accent61">
    <w:name w:val="Grid Table 5 Dark - Accent 61"/>
    <w:basedOn w:val="Standardowy"/>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F79646" w:fill="auto"/>
      </w:tcPr>
    </w:tblStylePr>
    <w:tblStylePr w:type="lastRow">
      <w:rPr>
        <w:b/>
        <w:sz w:val="22"/>
      </w:rPr>
      <w:tblPr/>
      <w:tcPr>
        <w:tcBorders>
          <w:top w:val="single" w:sz="4" w:space="0" w:color="FFFFFF"/>
        </w:tcBorders>
        <w:shd w:val="solid" w:color="F79646" w:fill="auto"/>
      </w:tcPr>
    </w:tblStylePr>
    <w:tblStylePr w:type="firstCol">
      <w:rPr>
        <w:b/>
        <w:sz w:val="22"/>
      </w:rPr>
      <w:tblPr/>
      <w:tcPr>
        <w:shd w:val="solid" w:color="F79646" w:fill="auto"/>
      </w:tcPr>
    </w:tblStylePr>
    <w:tblStylePr w:type="lastCol">
      <w:rPr>
        <w:b/>
        <w:sz w:val="22"/>
      </w:rPr>
      <w:tblPr/>
      <w:tcPr>
        <w:shd w:val="solid" w:color="F79646" w:fill="auto"/>
      </w:tcPr>
    </w:tblStylePr>
    <w:tblStylePr w:type="band1Vert">
      <w:tblPr/>
      <w:tcPr>
        <w:shd w:val="solid" w:color="FBCEAA" w:fill="auto"/>
      </w:tcPr>
    </w:tblStylePr>
    <w:tblStylePr w:type="band1Horz">
      <w:tblPr/>
      <w:tcPr>
        <w:shd w:val="solid" w:color="FBCEAA" w:fill="auto"/>
      </w:tcPr>
    </w:tblStylePr>
  </w:style>
  <w:style w:type="table" w:customStyle="1" w:styleId="Tabelasiatki6kolorowa1">
    <w:name w:val="Tabela siatki 6 — kolorowa1"/>
    <w:basedOn w:val="Standardowy"/>
    <w:qFormat/>
    <w:tblPr>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Pr>
    <w:tblStylePr w:type="firstRow">
      <w:rPr>
        <w:b/>
        <w:color w:val="auto"/>
      </w:rPr>
      <w:tblPr/>
      <w:tcPr>
        <w:tcBorders>
          <w:bottom w:val="single" w:sz="12" w:space="0" w:color="7E7E7E"/>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CACACA" w:fill="auto"/>
      </w:tcPr>
    </w:tblStylePr>
    <w:tblStylePr w:type="band1Horz">
      <w:rPr>
        <w:color w:val="auto"/>
        <w:sz w:val="22"/>
      </w:rPr>
      <w:tblPr/>
      <w:tcPr>
        <w:shd w:val="solid" w:color="CACACA" w:fill="auto"/>
      </w:tcPr>
    </w:tblStylePr>
    <w:tblStylePr w:type="band2Horz">
      <w:rPr>
        <w:color w:val="auto"/>
        <w:sz w:val="22"/>
      </w:rPr>
    </w:tblStylePr>
  </w:style>
  <w:style w:type="table" w:customStyle="1" w:styleId="GridTable6Colorful-Accent11">
    <w:name w:val="Grid Table 6 Colorful - Accent 11"/>
    <w:basedOn w:val="Standardowy"/>
    <w:qFormat/>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uto"/>
      </w:rPr>
      <w:tblPr/>
      <w:tcPr>
        <w:tcBorders>
          <w:bottom w:val="single" w:sz="12" w:space="0" w:color="A6BFDD"/>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DBE5F1" w:fill="auto"/>
      </w:tcPr>
    </w:tblStylePr>
    <w:tblStylePr w:type="band1Horz">
      <w:rPr>
        <w:color w:val="auto"/>
        <w:sz w:val="22"/>
      </w:rPr>
      <w:tblPr/>
      <w:tcPr>
        <w:shd w:val="solid" w:color="DBE5F1" w:fill="auto"/>
      </w:tcPr>
    </w:tblStylePr>
    <w:tblStylePr w:type="band2Horz">
      <w:rPr>
        <w:color w:val="auto"/>
        <w:sz w:val="22"/>
      </w:rPr>
    </w:tblStylePr>
  </w:style>
  <w:style w:type="table" w:customStyle="1" w:styleId="GridTable6Colorful-Accent21">
    <w:name w:val="Grid Table 6 Colorful - Accent 21"/>
    <w:basedOn w:val="Standardowy"/>
    <w:qFormat/>
    <w:tblPr>
      <w:tblBorders>
        <w:top w:val="single" w:sz="4" w:space="0" w:color="D99795"/>
        <w:left w:val="single" w:sz="4" w:space="0" w:color="D99795"/>
        <w:bottom w:val="single" w:sz="4" w:space="0" w:color="D99795"/>
        <w:right w:val="single" w:sz="4" w:space="0" w:color="D99795"/>
        <w:insideH w:val="single" w:sz="4" w:space="0" w:color="D99795"/>
        <w:insideV w:val="single" w:sz="4" w:space="0" w:color="D99795"/>
      </w:tblBorders>
    </w:tblPr>
    <w:tblStylePr w:type="firstRow">
      <w:rPr>
        <w:b/>
        <w:color w:val="auto"/>
      </w:rPr>
      <w:tblPr/>
      <w:tcPr>
        <w:tcBorders>
          <w:bottom w:val="single" w:sz="12" w:space="0" w:color="D99795"/>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F2DCDC" w:fill="auto"/>
      </w:tcPr>
    </w:tblStylePr>
    <w:tblStylePr w:type="band1Horz">
      <w:rPr>
        <w:color w:val="auto"/>
        <w:sz w:val="22"/>
      </w:rPr>
      <w:tblPr/>
      <w:tcPr>
        <w:shd w:val="solid" w:color="F2DCDC" w:fill="auto"/>
      </w:tcPr>
    </w:tblStylePr>
    <w:tblStylePr w:type="band2Horz">
      <w:rPr>
        <w:color w:val="auto"/>
        <w:sz w:val="22"/>
      </w:rPr>
    </w:tblStylePr>
  </w:style>
  <w:style w:type="table" w:customStyle="1" w:styleId="GridTable6Colorful-Accent31">
    <w:name w:val="Grid Table 6 Colorful - Accent 31"/>
    <w:basedOn w:val="Standardowy"/>
    <w:qFormat/>
    <w:tblPr>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b/>
        <w:color w:val="auto"/>
      </w:rPr>
      <w:tblPr/>
      <w:tcPr>
        <w:tcBorders>
          <w:bottom w:val="single" w:sz="12" w:space="0" w:color="9BBB59"/>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EAF1DD" w:fill="auto"/>
      </w:tcPr>
    </w:tblStylePr>
    <w:tblStylePr w:type="band1Horz">
      <w:rPr>
        <w:color w:val="auto"/>
        <w:sz w:val="22"/>
      </w:rPr>
      <w:tblPr/>
      <w:tcPr>
        <w:shd w:val="solid" w:color="EAF1DD" w:fill="auto"/>
      </w:tcPr>
    </w:tblStylePr>
    <w:tblStylePr w:type="band2Horz">
      <w:rPr>
        <w:color w:val="auto"/>
        <w:sz w:val="22"/>
      </w:rPr>
    </w:tblStylePr>
  </w:style>
  <w:style w:type="table" w:customStyle="1" w:styleId="GridTable6Colorful-Accent41">
    <w:name w:val="Grid Table 6 Colorful - Accent 41"/>
    <w:basedOn w:val="Standardowy"/>
    <w:qFormat/>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auto"/>
      </w:rPr>
      <w:tblPr/>
      <w:tcPr>
        <w:tcBorders>
          <w:bottom w:val="single" w:sz="12" w:space="0" w:color="B2A1C6"/>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E5DFEC" w:fill="auto"/>
      </w:tcPr>
    </w:tblStylePr>
    <w:tblStylePr w:type="band1Horz">
      <w:rPr>
        <w:color w:val="auto"/>
        <w:sz w:val="22"/>
      </w:rPr>
      <w:tblPr/>
      <w:tcPr>
        <w:shd w:val="solid" w:color="E5DFEC" w:fill="auto"/>
      </w:tcPr>
    </w:tblStylePr>
    <w:tblStylePr w:type="band2Horz">
      <w:rPr>
        <w:color w:val="auto"/>
        <w:sz w:val="22"/>
      </w:rPr>
    </w:tblStylePr>
  </w:style>
  <w:style w:type="table" w:customStyle="1" w:styleId="GridTable6Colorful-Accent51">
    <w:name w:val="Grid Table 6 Colorful - Accent 51"/>
    <w:basedOn w:val="Standardowy"/>
    <w:qFormat/>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auto"/>
      </w:rPr>
      <w:tblPr/>
      <w:tcPr>
        <w:tcBorders>
          <w:bottom w:val="single" w:sz="12" w:space="0" w:color="4BACC6"/>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DAEEF3" w:fill="auto"/>
      </w:tcPr>
    </w:tblStylePr>
    <w:tblStylePr w:type="band1Horz">
      <w:rPr>
        <w:color w:val="auto"/>
        <w:sz w:val="22"/>
      </w:rPr>
      <w:tblPr/>
      <w:tcPr>
        <w:shd w:val="solid" w:color="DAEEF3" w:fill="auto"/>
      </w:tcPr>
    </w:tblStylePr>
    <w:tblStylePr w:type="band2Horz">
      <w:rPr>
        <w:color w:val="auto"/>
        <w:sz w:val="22"/>
      </w:rPr>
    </w:tblStylePr>
  </w:style>
  <w:style w:type="table" w:customStyle="1" w:styleId="GridTable6Colorful-Accent61">
    <w:name w:val="Grid Table 6 Colorful - Accent 61"/>
    <w:basedOn w:val="Standardowy"/>
    <w:qFormat/>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auto"/>
      </w:rPr>
      <w:tblPr/>
      <w:tcPr>
        <w:tcBorders>
          <w:bottom w:val="single" w:sz="12" w:space="0" w:color="F79646"/>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FDE9D9" w:fill="auto"/>
      </w:tcPr>
    </w:tblStylePr>
    <w:tblStylePr w:type="band1Horz">
      <w:rPr>
        <w:color w:val="auto"/>
        <w:sz w:val="22"/>
      </w:rPr>
      <w:tblPr/>
      <w:tcPr>
        <w:shd w:val="solid" w:color="FDE9D9" w:fill="auto"/>
      </w:tcPr>
    </w:tblStylePr>
    <w:tblStylePr w:type="band2Horz">
      <w:rPr>
        <w:color w:val="auto"/>
        <w:sz w:val="22"/>
      </w:rPr>
    </w:tblStylePr>
  </w:style>
  <w:style w:type="table" w:customStyle="1" w:styleId="Tabelasiatki7kolorowa1">
    <w:name w:val="Tabela siatki 7 — kolorowa1"/>
    <w:basedOn w:val="Standardowy"/>
    <w:qFormat/>
    <w:tblPr>
      <w:tblBorders>
        <w:bottom w:val="single" w:sz="4" w:space="0" w:color="7E7E7E"/>
        <w:right w:val="single" w:sz="4" w:space="0" w:color="7E7E7E"/>
        <w:insideH w:val="single" w:sz="4" w:space="0" w:color="7E7E7E"/>
        <w:insideV w:val="single" w:sz="4" w:space="0" w:color="7E7E7E"/>
      </w:tblBorders>
    </w:tblPr>
    <w:tblStylePr w:type="firstRow">
      <w:rPr>
        <w:b/>
        <w:color w:val="auto"/>
        <w:sz w:val="22"/>
      </w:rPr>
      <w:tblPr/>
      <w:tcPr>
        <w:tcBorders>
          <w:bottom w:val="single" w:sz="4" w:space="0" w:color="7E7E7E"/>
        </w:tcBorders>
        <w:shd w:val="solid" w:color="FFFFFF" w:fill="auto"/>
      </w:tcPr>
    </w:tblStylePr>
    <w:tblStylePr w:type="lastRow">
      <w:rPr>
        <w:b/>
        <w:color w:val="auto"/>
        <w:sz w:val="22"/>
      </w:rPr>
      <w:tblPr/>
      <w:tcPr>
        <w:tcBorders>
          <w:top w:val="single" w:sz="4" w:space="0" w:color="7E7E7E"/>
        </w:tcBorders>
        <w:shd w:val="solid" w:color="FFFFFF" w:fill="auto"/>
      </w:tcPr>
    </w:tblStylePr>
    <w:tblStylePr w:type="firstCol">
      <w:pPr>
        <w:jc w:val="right"/>
      </w:pPr>
      <w:rPr>
        <w:i/>
        <w:color w:val="auto"/>
        <w:sz w:val="22"/>
      </w:rPr>
      <w:tblPr/>
      <w:tcPr>
        <w:tcBorders>
          <w:right w:val="single" w:sz="4" w:space="0" w:color="7E7E7E"/>
        </w:tcBorders>
        <w:shd w:val="clear" w:color="auto" w:fill="auto"/>
      </w:tcPr>
    </w:tblStylePr>
    <w:tblStylePr w:type="lastCol">
      <w:rPr>
        <w:i/>
        <w:color w:val="auto"/>
        <w:sz w:val="22"/>
      </w:rPr>
      <w:tblPr/>
      <w:tcPr>
        <w:tcBorders>
          <w:left w:val="single" w:sz="4" w:space="0" w:color="7E7E7E"/>
        </w:tcBorders>
        <w:shd w:val="clear" w:color="auto" w:fill="auto"/>
      </w:tcPr>
    </w:tblStylePr>
    <w:tblStylePr w:type="band1Vert">
      <w:tblPr/>
      <w:tcPr>
        <w:shd w:val="solid" w:color="F1F1F1" w:fill="auto"/>
      </w:tcPr>
    </w:tblStylePr>
    <w:tblStylePr w:type="band1Horz">
      <w:rPr>
        <w:color w:val="auto"/>
        <w:sz w:val="22"/>
      </w:rPr>
      <w:tblPr/>
      <w:tcPr>
        <w:shd w:val="solid" w:color="F1F1F1" w:fill="auto"/>
      </w:tcPr>
    </w:tblStylePr>
    <w:tblStylePr w:type="band2Horz">
      <w:rPr>
        <w:color w:val="auto"/>
        <w:sz w:val="22"/>
      </w:rPr>
    </w:tblStylePr>
  </w:style>
  <w:style w:type="table" w:customStyle="1" w:styleId="GridTable7Colorful-Accent11">
    <w:name w:val="Grid Table 7 Colorful - Accent 11"/>
    <w:basedOn w:val="Standardowy"/>
    <w:qFormat/>
    <w:tblPr>
      <w:tblBorders>
        <w:bottom w:val="single" w:sz="4" w:space="0" w:color="A6BFDD"/>
        <w:right w:val="single" w:sz="4" w:space="0" w:color="A6BFDD"/>
        <w:insideH w:val="single" w:sz="4" w:space="0" w:color="A6BFDD"/>
        <w:insideV w:val="single" w:sz="4" w:space="0" w:color="A6BFDD"/>
      </w:tblBorders>
    </w:tblPr>
    <w:tblStylePr w:type="firstRow">
      <w:rPr>
        <w:b/>
        <w:color w:val="auto"/>
        <w:sz w:val="22"/>
      </w:rPr>
      <w:tblPr/>
      <w:tcPr>
        <w:tcBorders>
          <w:bottom w:val="single" w:sz="4" w:space="0" w:color="A6BFDD"/>
        </w:tcBorders>
        <w:shd w:val="solid" w:color="FFFFFF" w:fill="auto"/>
      </w:tcPr>
    </w:tblStylePr>
    <w:tblStylePr w:type="lastRow">
      <w:rPr>
        <w:b/>
        <w:color w:val="auto"/>
        <w:sz w:val="22"/>
      </w:rPr>
      <w:tblPr/>
      <w:tcPr>
        <w:tcBorders>
          <w:top w:val="single" w:sz="4" w:space="0" w:color="A6BFDD"/>
        </w:tcBorders>
        <w:shd w:val="solid" w:color="FFFFFF" w:fill="auto"/>
      </w:tcPr>
    </w:tblStylePr>
    <w:tblStylePr w:type="firstCol">
      <w:pPr>
        <w:jc w:val="right"/>
      </w:pPr>
      <w:rPr>
        <w:i/>
        <w:color w:val="auto"/>
        <w:sz w:val="22"/>
      </w:rPr>
      <w:tblPr/>
      <w:tcPr>
        <w:tcBorders>
          <w:right w:val="single" w:sz="4" w:space="0" w:color="A6BFDD"/>
        </w:tcBorders>
        <w:shd w:val="clear" w:color="auto" w:fill="auto"/>
      </w:tcPr>
    </w:tblStylePr>
    <w:tblStylePr w:type="lastCol">
      <w:rPr>
        <w:i/>
        <w:color w:val="auto"/>
        <w:sz w:val="22"/>
      </w:rPr>
      <w:tblPr/>
      <w:tcPr>
        <w:tcBorders>
          <w:left w:val="single" w:sz="4" w:space="0" w:color="A6BFDD"/>
        </w:tcBorders>
        <w:shd w:val="clear" w:color="auto" w:fill="auto"/>
      </w:tcPr>
    </w:tblStylePr>
    <w:tblStylePr w:type="band1Vert">
      <w:tblPr/>
      <w:tcPr>
        <w:shd w:val="solid" w:color="DBE5F1" w:fill="auto"/>
      </w:tcPr>
    </w:tblStylePr>
    <w:tblStylePr w:type="band1Horz">
      <w:rPr>
        <w:color w:val="auto"/>
        <w:sz w:val="22"/>
      </w:rPr>
      <w:tblPr/>
      <w:tcPr>
        <w:shd w:val="solid" w:color="DBE5F1" w:fill="auto"/>
      </w:tcPr>
    </w:tblStylePr>
    <w:tblStylePr w:type="band2Horz">
      <w:rPr>
        <w:color w:val="auto"/>
        <w:sz w:val="22"/>
      </w:rPr>
    </w:tblStylePr>
  </w:style>
  <w:style w:type="table" w:customStyle="1" w:styleId="GridTable7Colorful-Accent21">
    <w:name w:val="Grid Table 7 Colorful - Accent 21"/>
    <w:basedOn w:val="Standardowy"/>
    <w:qFormat/>
    <w:tblPr>
      <w:tblBorders>
        <w:bottom w:val="single" w:sz="4" w:space="0" w:color="D99795"/>
        <w:right w:val="single" w:sz="4" w:space="0" w:color="D99795"/>
        <w:insideH w:val="single" w:sz="4" w:space="0" w:color="D99795"/>
        <w:insideV w:val="single" w:sz="4" w:space="0" w:color="D99795"/>
      </w:tblBorders>
    </w:tblPr>
    <w:tblStylePr w:type="firstRow">
      <w:rPr>
        <w:b/>
        <w:color w:val="auto"/>
        <w:sz w:val="22"/>
      </w:rPr>
      <w:tblPr/>
      <w:tcPr>
        <w:tcBorders>
          <w:bottom w:val="single" w:sz="4" w:space="0" w:color="D99795"/>
        </w:tcBorders>
        <w:shd w:val="solid" w:color="FFFFFF" w:fill="auto"/>
      </w:tcPr>
    </w:tblStylePr>
    <w:tblStylePr w:type="lastRow">
      <w:rPr>
        <w:b/>
        <w:color w:val="auto"/>
        <w:sz w:val="22"/>
      </w:rPr>
      <w:tblPr/>
      <w:tcPr>
        <w:tcBorders>
          <w:top w:val="single" w:sz="4" w:space="0" w:color="D99795"/>
        </w:tcBorders>
        <w:shd w:val="solid" w:color="FFFFFF" w:fill="auto"/>
      </w:tcPr>
    </w:tblStylePr>
    <w:tblStylePr w:type="firstCol">
      <w:pPr>
        <w:jc w:val="right"/>
      </w:pPr>
      <w:rPr>
        <w:i/>
        <w:color w:val="auto"/>
        <w:sz w:val="22"/>
      </w:rPr>
      <w:tblPr/>
      <w:tcPr>
        <w:tcBorders>
          <w:right w:val="single" w:sz="4" w:space="0" w:color="D99795"/>
        </w:tcBorders>
        <w:shd w:val="clear" w:color="auto" w:fill="auto"/>
      </w:tcPr>
    </w:tblStylePr>
    <w:tblStylePr w:type="lastCol">
      <w:rPr>
        <w:i/>
        <w:color w:val="auto"/>
        <w:sz w:val="22"/>
      </w:rPr>
      <w:tblPr/>
      <w:tcPr>
        <w:tcBorders>
          <w:left w:val="single" w:sz="4" w:space="0" w:color="D99795"/>
        </w:tcBorders>
        <w:shd w:val="clear" w:color="auto" w:fill="auto"/>
      </w:tcPr>
    </w:tblStylePr>
    <w:tblStylePr w:type="band1Vert">
      <w:tblPr/>
      <w:tcPr>
        <w:shd w:val="solid" w:color="F2DCDC" w:fill="auto"/>
      </w:tcPr>
    </w:tblStylePr>
    <w:tblStylePr w:type="band1Horz">
      <w:rPr>
        <w:color w:val="auto"/>
        <w:sz w:val="22"/>
      </w:rPr>
      <w:tblPr/>
      <w:tcPr>
        <w:shd w:val="solid" w:color="F2DCDC" w:fill="auto"/>
      </w:tcPr>
    </w:tblStylePr>
    <w:tblStylePr w:type="band2Horz">
      <w:rPr>
        <w:color w:val="auto"/>
        <w:sz w:val="22"/>
      </w:rPr>
    </w:tblStylePr>
  </w:style>
  <w:style w:type="table" w:customStyle="1" w:styleId="GridTable7Colorful-Accent31">
    <w:name w:val="Grid Table 7 Colorful - Accent 31"/>
    <w:basedOn w:val="Standardowy"/>
    <w:qFormat/>
    <w:tblPr>
      <w:tblBorders>
        <w:bottom w:val="single" w:sz="4" w:space="0" w:color="9BBB59"/>
        <w:right w:val="single" w:sz="4" w:space="0" w:color="9BBB59"/>
        <w:insideH w:val="single" w:sz="4" w:space="0" w:color="9BBB59"/>
        <w:insideV w:val="single" w:sz="4" w:space="0" w:color="9BBB59"/>
      </w:tblBorders>
    </w:tblPr>
    <w:tblStylePr w:type="firstRow">
      <w:rPr>
        <w:b/>
        <w:color w:val="auto"/>
        <w:sz w:val="22"/>
      </w:rPr>
      <w:tblPr/>
      <w:tcPr>
        <w:tcBorders>
          <w:bottom w:val="single" w:sz="4" w:space="0" w:color="9BBB59"/>
        </w:tcBorders>
        <w:shd w:val="solid" w:color="FFFFFF" w:fill="auto"/>
      </w:tcPr>
    </w:tblStylePr>
    <w:tblStylePr w:type="lastRow">
      <w:rPr>
        <w:b/>
        <w:color w:val="auto"/>
        <w:sz w:val="22"/>
      </w:rPr>
      <w:tblPr/>
      <w:tcPr>
        <w:tcBorders>
          <w:top w:val="single" w:sz="4" w:space="0" w:color="9BBB59"/>
        </w:tcBorders>
        <w:shd w:val="solid" w:color="FFFFFF" w:fill="auto"/>
      </w:tcPr>
    </w:tblStylePr>
    <w:tblStylePr w:type="firstCol">
      <w:pPr>
        <w:jc w:val="right"/>
      </w:pPr>
      <w:rPr>
        <w:i/>
        <w:color w:val="auto"/>
        <w:sz w:val="22"/>
      </w:rPr>
      <w:tblPr/>
      <w:tcPr>
        <w:tcBorders>
          <w:right w:val="single" w:sz="4" w:space="0" w:color="9BBB59"/>
        </w:tcBorders>
        <w:shd w:val="clear" w:color="auto" w:fill="auto"/>
      </w:tcPr>
    </w:tblStylePr>
    <w:tblStylePr w:type="lastCol">
      <w:rPr>
        <w:i/>
        <w:color w:val="auto"/>
        <w:sz w:val="22"/>
      </w:rPr>
      <w:tblPr/>
      <w:tcPr>
        <w:tcBorders>
          <w:left w:val="single" w:sz="4" w:space="0" w:color="9BBB59"/>
        </w:tcBorders>
        <w:shd w:val="clear" w:color="auto" w:fill="auto"/>
      </w:tcPr>
    </w:tblStylePr>
    <w:tblStylePr w:type="band1Vert">
      <w:tblPr/>
      <w:tcPr>
        <w:shd w:val="solid" w:color="EAF1DD" w:fill="auto"/>
      </w:tcPr>
    </w:tblStylePr>
    <w:tblStylePr w:type="band1Horz">
      <w:rPr>
        <w:color w:val="auto"/>
        <w:sz w:val="22"/>
      </w:rPr>
      <w:tblPr/>
      <w:tcPr>
        <w:shd w:val="solid" w:color="EAF1DD" w:fill="auto"/>
      </w:tcPr>
    </w:tblStylePr>
    <w:tblStylePr w:type="band2Horz">
      <w:rPr>
        <w:color w:val="auto"/>
        <w:sz w:val="22"/>
      </w:rPr>
    </w:tblStylePr>
  </w:style>
  <w:style w:type="table" w:customStyle="1" w:styleId="GridTable7Colorful-Accent41">
    <w:name w:val="Grid Table 7 Colorful - Accent 41"/>
    <w:basedOn w:val="Standardowy"/>
    <w:qFormat/>
    <w:tblPr>
      <w:tblBorders>
        <w:bottom w:val="single" w:sz="4" w:space="0" w:color="B2A1C6"/>
        <w:right w:val="single" w:sz="4" w:space="0" w:color="B2A1C6"/>
        <w:insideH w:val="single" w:sz="4" w:space="0" w:color="B2A1C6"/>
        <w:insideV w:val="single" w:sz="4" w:space="0" w:color="B2A1C6"/>
      </w:tblBorders>
    </w:tblPr>
    <w:tblStylePr w:type="firstRow">
      <w:rPr>
        <w:b/>
        <w:color w:val="auto"/>
        <w:sz w:val="22"/>
      </w:rPr>
      <w:tblPr/>
      <w:tcPr>
        <w:tcBorders>
          <w:bottom w:val="single" w:sz="4" w:space="0" w:color="B2A1C6"/>
        </w:tcBorders>
        <w:shd w:val="solid" w:color="FFFFFF" w:fill="auto"/>
      </w:tcPr>
    </w:tblStylePr>
    <w:tblStylePr w:type="lastRow">
      <w:rPr>
        <w:b/>
        <w:color w:val="auto"/>
        <w:sz w:val="22"/>
      </w:rPr>
      <w:tblPr/>
      <w:tcPr>
        <w:tcBorders>
          <w:top w:val="single" w:sz="4" w:space="0" w:color="B2A1C6"/>
        </w:tcBorders>
        <w:shd w:val="solid" w:color="FFFFFF" w:fill="auto"/>
      </w:tcPr>
    </w:tblStylePr>
    <w:tblStylePr w:type="firstCol">
      <w:pPr>
        <w:jc w:val="right"/>
      </w:pPr>
      <w:rPr>
        <w:i/>
        <w:color w:val="auto"/>
        <w:sz w:val="22"/>
      </w:rPr>
      <w:tblPr/>
      <w:tcPr>
        <w:tcBorders>
          <w:right w:val="single" w:sz="4" w:space="0" w:color="B2A1C6"/>
        </w:tcBorders>
        <w:shd w:val="clear" w:color="auto" w:fill="auto"/>
      </w:tcPr>
    </w:tblStylePr>
    <w:tblStylePr w:type="lastCol">
      <w:rPr>
        <w:i/>
        <w:color w:val="auto"/>
        <w:sz w:val="22"/>
      </w:rPr>
      <w:tblPr/>
      <w:tcPr>
        <w:tcBorders>
          <w:left w:val="single" w:sz="4" w:space="0" w:color="B2A1C6"/>
        </w:tcBorders>
        <w:shd w:val="clear" w:color="auto" w:fill="auto"/>
      </w:tcPr>
    </w:tblStylePr>
    <w:tblStylePr w:type="band1Vert">
      <w:tblPr/>
      <w:tcPr>
        <w:shd w:val="solid" w:color="E5DFEC" w:fill="auto"/>
      </w:tcPr>
    </w:tblStylePr>
    <w:tblStylePr w:type="band1Horz">
      <w:rPr>
        <w:color w:val="auto"/>
        <w:sz w:val="22"/>
      </w:rPr>
      <w:tblPr/>
      <w:tcPr>
        <w:shd w:val="solid" w:color="E5DFEC" w:fill="auto"/>
      </w:tcPr>
    </w:tblStylePr>
    <w:tblStylePr w:type="band2Horz">
      <w:rPr>
        <w:color w:val="auto"/>
        <w:sz w:val="22"/>
      </w:rPr>
    </w:tblStylePr>
  </w:style>
  <w:style w:type="table" w:customStyle="1" w:styleId="GridTable7Colorful-Accent51">
    <w:name w:val="Grid Table 7 Colorful - Accent 51"/>
    <w:basedOn w:val="Standardowy"/>
    <w:qFormat/>
    <w:tblPr>
      <w:tblBorders>
        <w:bottom w:val="single" w:sz="4" w:space="0" w:color="99D0DE"/>
        <w:right w:val="single" w:sz="4" w:space="0" w:color="99D0DE"/>
        <w:insideH w:val="single" w:sz="4" w:space="0" w:color="99D0DE"/>
        <w:insideV w:val="single" w:sz="4" w:space="0" w:color="99D0DE"/>
      </w:tblBorders>
    </w:tblPr>
    <w:tblStylePr w:type="firstRow">
      <w:rPr>
        <w:b/>
        <w:color w:val="auto"/>
        <w:sz w:val="22"/>
      </w:rPr>
      <w:tblPr/>
      <w:tcPr>
        <w:tcBorders>
          <w:bottom w:val="single" w:sz="4" w:space="0" w:color="99D0DE"/>
        </w:tcBorders>
        <w:shd w:val="solid" w:color="FFFFFF" w:fill="auto"/>
      </w:tcPr>
    </w:tblStylePr>
    <w:tblStylePr w:type="lastRow">
      <w:rPr>
        <w:b/>
        <w:color w:val="auto"/>
        <w:sz w:val="22"/>
      </w:rPr>
      <w:tblPr/>
      <w:tcPr>
        <w:tcBorders>
          <w:top w:val="single" w:sz="4" w:space="0" w:color="99D0DE"/>
        </w:tcBorders>
        <w:shd w:val="solid" w:color="FFFFFF" w:fill="auto"/>
      </w:tcPr>
    </w:tblStylePr>
    <w:tblStylePr w:type="firstCol">
      <w:pPr>
        <w:jc w:val="right"/>
      </w:pPr>
      <w:rPr>
        <w:i/>
        <w:color w:val="auto"/>
        <w:sz w:val="22"/>
      </w:rPr>
      <w:tblPr/>
      <w:tcPr>
        <w:tcBorders>
          <w:right w:val="single" w:sz="4" w:space="0" w:color="99D0DE"/>
        </w:tcBorders>
        <w:shd w:val="clear" w:color="auto" w:fill="auto"/>
      </w:tcPr>
    </w:tblStylePr>
    <w:tblStylePr w:type="lastCol">
      <w:rPr>
        <w:i/>
        <w:color w:val="auto"/>
        <w:sz w:val="22"/>
      </w:rPr>
      <w:tblPr/>
      <w:tcPr>
        <w:tcBorders>
          <w:left w:val="single" w:sz="4" w:space="0" w:color="99D0DE"/>
        </w:tcBorders>
        <w:shd w:val="clear" w:color="auto" w:fill="auto"/>
      </w:tcPr>
    </w:tblStylePr>
    <w:tblStylePr w:type="band1Vert">
      <w:tblPr/>
      <w:tcPr>
        <w:shd w:val="solid" w:color="DAEEF3" w:fill="auto"/>
      </w:tcPr>
    </w:tblStylePr>
    <w:tblStylePr w:type="band1Horz">
      <w:rPr>
        <w:color w:val="auto"/>
        <w:sz w:val="22"/>
      </w:rPr>
      <w:tblPr/>
      <w:tcPr>
        <w:shd w:val="solid" w:color="DAEEF3" w:fill="auto"/>
      </w:tcPr>
    </w:tblStylePr>
    <w:tblStylePr w:type="band2Horz">
      <w:rPr>
        <w:color w:val="auto"/>
        <w:sz w:val="22"/>
      </w:rPr>
    </w:tblStylePr>
  </w:style>
  <w:style w:type="table" w:customStyle="1" w:styleId="GridTable7Colorful-Accent61">
    <w:name w:val="Grid Table 7 Colorful - Accent 61"/>
    <w:basedOn w:val="Standardowy"/>
    <w:qFormat/>
    <w:tblPr>
      <w:tblBorders>
        <w:bottom w:val="single" w:sz="4" w:space="0" w:color="FAC396"/>
        <w:right w:val="single" w:sz="4" w:space="0" w:color="FAC396"/>
        <w:insideH w:val="single" w:sz="4" w:space="0" w:color="FAC396"/>
        <w:insideV w:val="single" w:sz="4" w:space="0" w:color="FAC396"/>
      </w:tblBorders>
    </w:tblPr>
    <w:tblStylePr w:type="firstRow">
      <w:rPr>
        <w:b/>
        <w:color w:val="auto"/>
        <w:sz w:val="22"/>
      </w:rPr>
      <w:tblPr/>
      <w:tcPr>
        <w:tcBorders>
          <w:bottom w:val="single" w:sz="4" w:space="0" w:color="FAC396"/>
        </w:tcBorders>
        <w:shd w:val="solid" w:color="FFFFFF" w:fill="auto"/>
      </w:tcPr>
    </w:tblStylePr>
    <w:tblStylePr w:type="lastRow">
      <w:rPr>
        <w:b/>
        <w:color w:val="auto"/>
        <w:sz w:val="22"/>
      </w:rPr>
      <w:tblPr/>
      <w:tcPr>
        <w:tcBorders>
          <w:top w:val="single" w:sz="4" w:space="0" w:color="FAC396"/>
        </w:tcBorders>
        <w:shd w:val="solid" w:color="FFFFFF" w:fill="auto"/>
      </w:tcPr>
    </w:tblStylePr>
    <w:tblStylePr w:type="firstCol">
      <w:pPr>
        <w:jc w:val="right"/>
      </w:pPr>
      <w:rPr>
        <w:i/>
        <w:color w:val="auto"/>
        <w:sz w:val="22"/>
      </w:rPr>
      <w:tblPr/>
      <w:tcPr>
        <w:tcBorders>
          <w:right w:val="single" w:sz="4" w:space="0" w:color="FAC396"/>
        </w:tcBorders>
        <w:shd w:val="clear" w:color="auto" w:fill="auto"/>
      </w:tcPr>
    </w:tblStylePr>
    <w:tblStylePr w:type="lastCol">
      <w:rPr>
        <w:i/>
        <w:color w:val="auto"/>
        <w:sz w:val="22"/>
      </w:rPr>
      <w:tblPr/>
      <w:tcPr>
        <w:tcBorders>
          <w:left w:val="single" w:sz="4" w:space="0" w:color="FAC396"/>
        </w:tcBorders>
        <w:shd w:val="clear" w:color="auto" w:fill="auto"/>
      </w:tcPr>
    </w:tblStylePr>
    <w:tblStylePr w:type="band1Vert">
      <w:tblPr/>
      <w:tcPr>
        <w:shd w:val="solid" w:color="FDE9D9" w:fill="auto"/>
      </w:tcPr>
    </w:tblStylePr>
    <w:tblStylePr w:type="band1Horz">
      <w:rPr>
        <w:color w:val="auto"/>
        <w:sz w:val="22"/>
      </w:rPr>
      <w:tblPr/>
      <w:tcPr>
        <w:shd w:val="solid" w:color="FDE9D9" w:fill="auto"/>
      </w:tcPr>
    </w:tblStylePr>
    <w:tblStylePr w:type="band2Horz">
      <w:rPr>
        <w:color w:val="auto"/>
        <w:sz w:val="22"/>
      </w:rPr>
    </w:tblStylePr>
  </w:style>
  <w:style w:type="table" w:customStyle="1" w:styleId="Tabelalisty1jasna1">
    <w:name w:val="Tabela listy 1 — jasna1"/>
    <w:basedOn w:val="Standardowy"/>
    <w:qFormat/>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solid" w:color="BEBEBE" w:fill="auto"/>
      </w:tcPr>
    </w:tblStylePr>
    <w:tblStylePr w:type="band1Horz">
      <w:tblPr/>
      <w:tcPr>
        <w:shd w:val="solid" w:color="BEBEBE" w:fill="auto"/>
      </w:tcPr>
    </w:tblStylePr>
  </w:style>
  <w:style w:type="table" w:customStyle="1" w:styleId="ListTable1Light-Accent11">
    <w:name w:val="List Table 1 Light - Accent 11"/>
    <w:basedOn w:val="Standardowy"/>
    <w:qFormat/>
    <w:tblPr/>
    <w:tblStylePr w:type="firstRow">
      <w:rPr>
        <w:b/>
      </w:rPr>
      <w:tblPr/>
      <w:tcPr>
        <w:tcBorders>
          <w:bottom w:val="single" w:sz="4" w:space="0" w:color="4F81BD"/>
        </w:tcBorders>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solid" w:color="D2DFEE" w:fill="auto"/>
      </w:tcPr>
    </w:tblStylePr>
    <w:tblStylePr w:type="band1Horz">
      <w:tblPr/>
      <w:tcPr>
        <w:shd w:val="solid" w:color="D2DFEE" w:fill="auto"/>
      </w:tcPr>
    </w:tblStylePr>
  </w:style>
  <w:style w:type="table" w:customStyle="1" w:styleId="ListTable1Light-Accent21">
    <w:name w:val="List Table 1 Light - Accent 21"/>
    <w:basedOn w:val="Standardowy"/>
    <w:qFormat/>
    <w:tblPr/>
    <w:tblStylePr w:type="firstRow">
      <w:rPr>
        <w:b/>
      </w:rPr>
      <w:tblPr/>
      <w:tcPr>
        <w:tcBorders>
          <w:bottom w:val="single" w:sz="4" w:space="0" w:color="C0504D"/>
        </w:tcBorders>
      </w:tcPr>
    </w:tblStylePr>
    <w:tblStylePr w:type="lastRow">
      <w:rPr>
        <w:b/>
      </w:rPr>
      <w:tblPr/>
      <w:tcPr>
        <w:tcBorders>
          <w:top w:val="single" w:sz="4" w:space="0" w:color="C0504D"/>
        </w:tcBorders>
      </w:tcPr>
    </w:tblStylePr>
    <w:tblStylePr w:type="firstCol">
      <w:rPr>
        <w:b/>
      </w:rPr>
    </w:tblStylePr>
    <w:tblStylePr w:type="lastCol">
      <w:rPr>
        <w:b/>
      </w:rPr>
    </w:tblStylePr>
    <w:tblStylePr w:type="band1Vert">
      <w:tblPr/>
      <w:tcPr>
        <w:shd w:val="solid" w:color="EFD3D2" w:fill="auto"/>
      </w:tcPr>
    </w:tblStylePr>
    <w:tblStylePr w:type="band1Horz">
      <w:tblPr/>
      <w:tcPr>
        <w:shd w:val="solid" w:color="EFD3D2" w:fill="auto"/>
      </w:tcPr>
    </w:tblStylePr>
  </w:style>
  <w:style w:type="table" w:customStyle="1" w:styleId="ListTable1Light-Accent31">
    <w:name w:val="List Table 1 Light - Accent 31"/>
    <w:basedOn w:val="Standardowy"/>
    <w:qFormat/>
    <w:tblPr/>
    <w:tblStylePr w:type="firstRow">
      <w:rPr>
        <w:b/>
      </w:rPr>
      <w:tblPr/>
      <w:tcPr>
        <w:tcBorders>
          <w:bottom w:val="single" w:sz="4" w:space="0" w:color="9BBB59"/>
        </w:tcBorders>
      </w:tcPr>
    </w:tblStylePr>
    <w:tblStylePr w:type="lastRow">
      <w:rPr>
        <w:b/>
      </w:rPr>
      <w:tblPr/>
      <w:tcPr>
        <w:tcBorders>
          <w:top w:val="single" w:sz="4" w:space="0" w:color="9BBB59"/>
        </w:tcBorders>
      </w:tcPr>
    </w:tblStylePr>
    <w:tblStylePr w:type="firstCol">
      <w:rPr>
        <w:b/>
      </w:rPr>
    </w:tblStylePr>
    <w:tblStylePr w:type="lastCol">
      <w:rPr>
        <w:b/>
      </w:rPr>
    </w:tblStylePr>
    <w:tblStylePr w:type="band1Vert">
      <w:tblPr/>
      <w:tcPr>
        <w:shd w:val="solid" w:color="E5EDD5" w:fill="auto"/>
      </w:tcPr>
    </w:tblStylePr>
    <w:tblStylePr w:type="band1Horz">
      <w:tblPr/>
      <w:tcPr>
        <w:shd w:val="solid" w:color="E5EDD5" w:fill="auto"/>
      </w:tcPr>
    </w:tblStylePr>
  </w:style>
  <w:style w:type="table" w:customStyle="1" w:styleId="ListTable1Light-Accent41">
    <w:name w:val="List Table 1 Light - Accent 41"/>
    <w:basedOn w:val="Standardowy"/>
    <w:qFormat/>
    <w:tblPr/>
    <w:tblStylePr w:type="firstRow">
      <w:rPr>
        <w:b/>
      </w:rPr>
      <w:tblPr/>
      <w:tcPr>
        <w:tcBorders>
          <w:bottom w:val="single" w:sz="4" w:space="0" w:color="8064A2"/>
        </w:tcBorders>
      </w:tcPr>
    </w:tblStylePr>
    <w:tblStylePr w:type="lastRow">
      <w:rPr>
        <w:b/>
      </w:rPr>
      <w:tblPr/>
      <w:tcPr>
        <w:tcBorders>
          <w:top w:val="single" w:sz="4" w:space="0" w:color="8064A2"/>
        </w:tcBorders>
      </w:tcPr>
    </w:tblStylePr>
    <w:tblStylePr w:type="firstCol">
      <w:rPr>
        <w:b/>
      </w:rPr>
    </w:tblStylePr>
    <w:tblStylePr w:type="lastCol">
      <w:rPr>
        <w:b/>
      </w:rPr>
    </w:tblStylePr>
    <w:tblStylePr w:type="band1Vert">
      <w:tblPr/>
      <w:tcPr>
        <w:shd w:val="solid" w:color="DFD8E7" w:fill="auto"/>
      </w:tcPr>
    </w:tblStylePr>
    <w:tblStylePr w:type="band1Horz">
      <w:tblPr/>
      <w:tcPr>
        <w:shd w:val="solid" w:color="DFD8E7" w:fill="auto"/>
      </w:tcPr>
    </w:tblStylePr>
  </w:style>
  <w:style w:type="table" w:customStyle="1" w:styleId="ListTable1Light-Accent51">
    <w:name w:val="List Table 1 Light - Accent 51"/>
    <w:basedOn w:val="Standardowy"/>
    <w:qFormat/>
    <w:tblPr/>
    <w:tblStylePr w:type="firstRow">
      <w:rPr>
        <w:b/>
      </w:rPr>
      <w:tblPr/>
      <w:tcPr>
        <w:tcBorders>
          <w:bottom w:val="single" w:sz="4" w:space="0" w:color="4BACC6"/>
        </w:tcBorders>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solid" w:color="D1EAF0" w:fill="auto"/>
      </w:tcPr>
    </w:tblStylePr>
    <w:tblStylePr w:type="band1Horz">
      <w:tblPr/>
      <w:tcPr>
        <w:shd w:val="solid" w:color="D1EAF0" w:fill="auto"/>
      </w:tcPr>
    </w:tblStylePr>
  </w:style>
  <w:style w:type="table" w:customStyle="1" w:styleId="ListTable1Light-Accent61">
    <w:name w:val="List Table 1 Light - Accent 61"/>
    <w:basedOn w:val="Standardowy"/>
    <w:qFormat/>
    <w:tblPr/>
    <w:tblStylePr w:type="firstRow">
      <w:rPr>
        <w:b/>
      </w:rPr>
      <w:tblPr/>
      <w:tcPr>
        <w:tcBorders>
          <w:bottom w:val="single" w:sz="4" w:space="0" w:color="F79646"/>
        </w:tcBorders>
      </w:tcPr>
    </w:tblStylePr>
    <w:tblStylePr w:type="lastRow">
      <w:rPr>
        <w:b/>
      </w:rPr>
      <w:tblPr/>
      <w:tcPr>
        <w:tcBorders>
          <w:top w:val="single" w:sz="4" w:space="0" w:color="F79646"/>
        </w:tcBorders>
      </w:tcPr>
    </w:tblStylePr>
    <w:tblStylePr w:type="firstCol">
      <w:rPr>
        <w:b/>
      </w:rPr>
    </w:tblStylePr>
    <w:tblStylePr w:type="lastCol">
      <w:rPr>
        <w:b/>
      </w:rPr>
    </w:tblStylePr>
    <w:tblStylePr w:type="band1Vert">
      <w:tblPr/>
      <w:tcPr>
        <w:shd w:val="solid" w:color="FCE4D0" w:fill="auto"/>
      </w:tcPr>
    </w:tblStylePr>
    <w:tblStylePr w:type="band1Horz">
      <w:tblPr/>
      <w:tcPr>
        <w:shd w:val="solid" w:color="FCE4D0" w:fill="auto"/>
      </w:tcPr>
    </w:tblStylePr>
  </w:style>
  <w:style w:type="table" w:customStyle="1" w:styleId="Tabelalisty21">
    <w:name w:val="Tabela listy 21"/>
    <w:basedOn w:val="Standardowy"/>
    <w:qFormat/>
    <w:tblPr>
      <w:tblBorders>
        <w:top w:val="single" w:sz="4" w:space="0" w:color="6E6E6E"/>
        <w:bottom w:val="single" w:sz="4" w:space="0" w:color="6E6E6E"/>
        <w:insideH w:val="single" w:sz="4" w:space="0" w:color="6E6E6E"/>
      </w:tblBorders>
    </w:tblPr>
    <w:tblStylePr w:type="firstRow">
      <w:rPr>
        <w:b/>
        <w:sz w:val="22"/>
      </w:rPr>
      <w:tblPr/>
      <w:tcPr>
        <w:tcBorders>
          <w:top w:val="single" w:sz="4" w:space="0" w:color="6E6E6E"/>
          <w:bottom w:val="single" w:sz="4" w:space="0" w:color="6E6E6E"/>
        </w:tcBorders>
      </w:tcPr>
    </w:tblStylePr>
    <w:tblStylePr w:type="lastRow">
      <w:rPr>
        <w:b/>
        <w:sz w:val="22"/>
      </w:rPr>
      <w:tblPr/>
      <w:tcPr>
        <w:tcBorders>
          <w:top w:val="single" w:sz="4" w:space="0" w:color="6E6E6E"/>
          <w:bottom w:val="single" w:sz="4" w:space="0" w:color="6E6E6E"/>
        </w:tcBorders>
      </w:tcPr>
    </w:tblStylePr>
    <w:tblStylePr w:type="firstCol">
      <w:rPr>
        <w:b/>
        <w:sz w:val="22"/>
      </w:rPr>
    </w:tblStylePr>
    <w:tblStylePr w:type="lastCol">
      <w:rPr>
        <w:b/>
        <w:sz w:val="22"/>
      </w:rPr>
    </w:tblStylePr>
    <w:tblStylePr w:type="band1Vert">
      <w:rPr>
        <w:sz w:val="22"/>
      </w:rPr>
      <w:tblPr/>
      <w:tcPr>
        <w:shd w:val="solid" w:color="BEBEBE" w:fill="auto"/>
      </w:tcPr>
    </w:tblStylePr>
    <w:tblStylePr w:type="band1Horz">
      <w:rPr>
        <w:sz w:val="22"/>
      </w:rPr>
      <w:tblPr/>
      <w:tcPr>
        <w:shd w:val="solid" w:color="BEBEBE" w:fill="auto"/>
      </w:tcPr>
    </w:tblStylePr>
  </w:style>
  <w:style w:type="table" w:customStyle="1" w:styleId="ListTable2-Accent11">
    <w:name w:val="List Table 2 - Accent 11"/>
    <w:basedOn w:val="Standardowy"/>
    <w:qFormat/>
    <w:tblPr>
      <w:tblBorders>
        <w:top w:val="single" w:sz="4" w:space="0" w:color="9BB7D9"/>
        <w:bottom w:val="single" w:sz="4" w:space="0" w:color="9BB7D9"/>
        <w:insideH w:val="single" w:sz="4" w:space="0" w:color="9BB7D9"/>
      </w:tblBorders>
    </w:tblPr>
    <w:tblStylePr w:type="firstRow">
      <w:rPr>
        <w:b/>
        <w:sz w:val="22"/>
      </w:rPr>
      <w:tblPr/>
      <w:tcPr>
        <w:tcBorders>
          <w:top w:val="single" w:sz="4" w:space="0" w:color="9BB7D9"/>
          <w:bottom w:val="single" w:sz="4" w:space="0" w:color="9BB7D9"/>
        </w:tcBorders>
      </w:tcPr>
    </w:tblStylePr>
    <w:tblStylePr w:type="lastRow">
      <w:rPr>
        <w:b/>
        <w:sz w:val="22"/>
      </w:rPr>
      <w:tblPr/>
      <w:tcPr>
        <w:tcBorders>
          <w:top w:val="single" w:sz="4" w:space="0" w:color="9BB7D9"/>
          <w:bottom w:val="single" w:sz="4" w:space="0" w:color="9BB7D9"/>
        </w:tcBorders>
      </w:tcPr>
    </w:tblStylePr>
    <w:tblStylePr w:type="firstCol">
      <w:rPr>
        <w:b/>
        <w:sz w:val="22"/>
      </w:rPr>
    </w:tblStylePr>
    <w:tblStylePr w:type="lastCol">
      <w:rPr>
        <w:b/>
        <w:sz w:val="22"/>
      </w:rPr>
    </w:tblStylePr>
    <w:tblStylePr w:type="band1Vert">
      <w:rPr>
        <w:sz w:val="22"/>
      </w:rPr>
      <w:tblPr/>
      <w:tcPr>
        <w:shd w:val="solid" w:color="D2DFEE" w:fill="auto"/>
      </w:tcPr>
    </w:tblStylePr>
    <w:tblStylePr w:type="band1Horz">
      <w:rPr>
        <w:sz w:val="22"/>
      </w:rPr>
      <w:tblPr/>
      <w:tcPr>
        <w:shd w:val="solid" w:color="D2DFEE" w:fill="auto"/>
      </w:tcPr>
    </w:tblStylePr>
  </w:style>
  <w:style w:type="table" w:customStyle="1" w:styleId="ListTable2-Accent21">
    <w:name w:val="List Table 2 - Accent 21"/>
    <w:basedOn w:val="Standardowy"/>
    <w:qFormat/>
    <w:tblPr>
      <w:tblBorders>
        <w:top w:val="single" w:sz="4" w:space="0" w:color="DB9C9A"/>
        <w:bottom w:val="single" w:sz="4" w:space="0" w:color="DB9C9A"/>
        <w:insideH w:val="single" w:sz="4" w:space="0" w:color="DB9C9A"/>
      </w:tblBorders>
    </w:tblPr>
    <w:tblStylePr w:type="firstRow">
      <w:rPr>
        <w:b/>
        <w:sz w:val="22"/>
      </w:rPr>
      <w:tblPr/>
      <w:tcPr>
        <w:tcBorders>
          <w:top w:val="single" w:sz="4" w:space="0" w:color="DB9C9A"/>
          <w:bottom w:val="single" w:sz="4" w:space="0" w:color="DB9C9A"/>
        </w:tcBorders>
      </w:tcPr>
    </w:tblStylePr>
    <w:tblStylePr w:type="lastRow">
      <w:rPr>
        <w:b/>
        <w:sz w:val="22"/>
      </w:rPr>
      <w:tblPr/>
      <w:tcPr>
        <w:tcBorders>
          <w:top w:val="single" w:sz="4" w:space="0" w:color="DB9C9A"/>
          <w:bottom w:val="single" w:sz="4" w:space="0" w:color="DB9C9A"/>
        </w:tcBorders>
      </w:tcPr>
    </w:tblStylePr>
    <w:tblStylePr w:type="firstCol">
      <w:rPr>
        <w:b/>
        <w:sz w:val="22"/>
      </w:rPr>
    </w:tblStylePr>
    <w:tblStylePr w:type="lastCol">
      <w:rPr>
        <w:b/>
        <w:sz w:val="22"/>
      </w:rPr>
    </w:tblStylePr>
    <w:tblStylePr w:type="band1Vert">
      <w:rPr>
        <w:sz w:val="22"/>
      </w:rPr>
      <w:tblPr/>
      <w:tcPr>
        <w:shd w:val="solid" w:color="EFD3D2" w:fill="auto"/>
      </w:tcPr>
    </w:tblStylePr>
    <w:tblStylePr w:type="band1Horz">
      <w:rPr>
        <w:sz w:val="22"/>
      </w:rPr>
      <w:tblPr/>
      <w:tcPr>
        <w:shd w:val="solid" w:color="EFD3D2" w:fill="auto"/>
      </w:tcPr>
    </w:tblStylePr>
  </w:style>
  <w:style w:type="table" w:customStyle="1" w:styleId="ListTable2-Accent31">
    <w:name w:val="List Table 2 - Accent 31"/>
    <w:basedOn w:val="Standardowy"/>
    <w:qFormat/>
    <w:tblPr>
      <w:tblBorders>
        <w:top w:val="single" w:sz="4" w:space="0" w:color="C6D8A1"/>
        <w:bottom w:val="single" w:sz="4" w:space="0" w:color="C6D8A1"/>
        <w:insideH w:val="single" w:sz="4" w:space="0" w:color="C6D8A1"/>
      </w:tblBorders>
    </w:tblPr>
    <w:tblStylePr w:type="firstRow">
      <w:rPr>
        <w:b/>
        <w:sz w:val="22"/>
      </w:rPr>
      <w:tblPr/>
      <w:tcPr>
        <w:tcBorders>
          <w:top w:val="single" w:sz="4" w:space="0" w:color="C6D8A1"/>
          <w:bottom w:val="single" w:sz="4" w:space="0" w:color="C6D8A1"/>
        </w:tcBorders>
      </w:tcPr>
    </w:tblStylePr>
    <w:tblStylePr w:type="lastRow">
      <w:rPr>
        <w:b/>
        <w:sz w:val="22"/>
      </w:rPr>
      <w:tblPr/>
      <w:tcPr>
        <w:tcBorders>
          <w:top w:val="single" w:sz="4" w:space="0" w:color="C6D8A1"/>
          <w:bottom w:val="single" w:sz="4" w:space="0" w:color="C6D8A1"/>
        </w:tcBorders>
      </w:tcPr>
    </w:tblStylePr>
    <w:tblStylePr w:type="firstCol">
      <w:rPr>
        <w:b/>
        <w:sz w:val="22"/>
      </w:rPr>
    </w:tblStylePr>
    <w:tblStylePr w:type="lastCol">
      <w:rPr>
        <w:b/>
        <w:sz w:val="22"/>
      </w:rPr>
    </w:tblStylePr>
    <w:tblStylePr w:type="band1Vert">
      <w:rPr>
        <w:sz w:val="22"/>
      </w:rPr>
      <w:tblPr/>
      <w:tcPr>
        <w:shd w:val="solid" w:color="E5EDD5" w:fill="auto"/>
      </w:tcPr>
    </w:tblStylePr>
    <w:tblStylePr w:type="band1Horz">
      <w:rPr>
        <w:sz w:val="22"/>
      </w:rPr>
      <w:tblPr/>
      <w:tcPr>
        <w:shd w:val="solid" w:color="E5EDD5" w:fill="auto"/>
      </w:tcPr>
    </w:tblStylePr>
  </w:style>
  <w:style w:type="table" w:customStyle="1" w:styleId="ListTable2-Accent41">
    <w:name w:val="List Table 2 - Accent 41"/>
    <w:basedOn w:val="Standardowy"/>
    <w:qFormat/>
    <w:tblPr>
      <w:tblBorders>
        <w:top w:val="single" w:sz="4" w:space="0" w:color="B7A7CA"/>
        <w:bottom w:val="single" w:sz="4" w:space="0" w:color="B7A7CA"/>
        <w:insideH w:val="single" w:sz="4" w:space="0" w:color="B7A7CA"/>
      </w:tblBorders>
    </w:tblPr>
    <w:tblStylePr w:type="firstRow">
      <w:rPr>
        <w:b/>
        <w:sz w:val="22"/>
      </w:rPr>
      <w:tblPr/>
      <w:tcPr>
        <w:tcBorders>
          <w:top w:val="single" w:sz="4" w:space="0" w:color="B7A7CA"/>
          <w:bottom w:val="single" w:sz="4" w:space="0" w:color="B7A7CA"/>
        </w:tcBorders>
      </w:tcPr>
    </w:tblStylePr>
    <w:tblStylePr w:type="lastRow">
      <w:rPr>
        <w:b/>
        <w:sz w:val="22"/>
      </w:rPr>
      <w:tblPr/>
      <w:tcPr>
        <w:tcBorders>
          <w:top w:val="single" w:sz="4" w:space="0" w:color="B7A7CA"/>
          <w:bottom w:val="single" w:sz="4" w:space="0" w:color="B7A7CA"/>
        </w:tcBorders>
      </w:tcPr>
    </w:tblStylePr>
    <w:tblStylePr w:type="firstCol">
      <w:rPr>
        <w:b/>
        <w:sz w:val="22"/>
      </w:rPr>
    </w:tblStylePr>
    <w:tblStylePr w:type="lastCol">
      <w:rPr>
        <w:b/>
        <w:sz w:val="22"/>
      </w:rPr>
    </w:tblStylePr>
    <w:tblStylePr w:type="band1Vert">
      <w:rPr>
        <w:sz w:val="22"/>
      </w:rPr>
      <w:tblPr/>
      <w:tcPr>
        <w:shd w:val="solid" w:color="DFD8E7" w:fill="auto"/>
      </w:tcPr>
    </w:tblStylePr>
    <w:tblStylePr w:type="band1Horz">
      <w:rPr>
        <w:sz w:val="22"/>
      </w:rPr>
      <w:tblPr/>
      <w:tcPr>
        <w:shd w:val="solid" w:color="DFD8E7" w:fill="auto"/>
      </w:tcPr>
    </w:tblStylePr>
  </w:style>
  <w:style w:type="table" w:customStyle="1" w:styleId="ListTable2-Accent51">
    <w:name w:val="List Table 2 - Accent 51"/>
    <w:basedOn w:val="Standardowy"/>
    <w:qFormat/>
    <w:tblPr>
      <w:tblBorders>
        <w:top w:val="single" w:sz="4" w:space="0" w:color="99D0DE"/>
        <w:bottom w:val="single" w:sz="4" w:space="0" w:color="99D0DE"/>
        <w:insideH w:val="single" w:sz="4" w:space="0" w:color="99D0DE"/>
      </w:tblBorders>
    </w:tblPr>
    <w:tblStylePr w:type="firstRow">
      <w:rPr>
        <w:b/>
        <w:sz w:val="22"/>
      </w:rPr>
      <w:tblPr/>
      <w:tcPr>
        <w:tcBorders>
          <w:top w:val="single" w:sz="4" w:space="0" w:color="99D0DE"/>
          <w:bottom w:val="single" w:sz="4" w:space="0" w:color="99D0DE"/>
        </w:tcBorders>
      </w:tcPr>
    </w:tblStylePr>
    <w:tblStylePr w:type="lastRow">
      <w:rPr>
        <w:b/>
        <w:sz w:val="22"/>
      </w:rPr>
      <w:tblPr/>
      <w:tcPr>
        <w:tcBorders>
          <w:top w:val="single" w:sz="4" w:space="0" w:color="99D0DE"/>
          <w:bottom w:val="single" w:sz="4" w:space="0" w:color="99D0DE"/>
        </w:tcBorders>
      </w:tcPr>
    </w:tblStylePr>
    <w:tblStylePr w:type="firstCol">
      <w:rPr>
        <w:b/>
        <w:sz w:val="22"/>
      </w:rPr>
    </w:tblStylePr>
    <w:tblStylePr w:type="lastCol">
      <w:rPr>
        <w:b/>
        <w:sz w:val="22"/>
      </w:rPr>
    </w:tblStylePr>
    <w:tblStylePr w:type="band1Vert">
      <w:rPr>
        <w:sz w:val="22"/>
      </w:rPr>
      <w:tblPr/>
      <w:tcPr>
        <w:shd w:val="solid" w:color="D1EAF0" w:fill="auto"/>
      </w:tcPr>
    </w:tblStylePr>
    <w:tblStylePr w:type="band1Horz">
      <w:rPr>
        <w:sz w:val="22"/>
      </w:rPr>
      <w:tblPr/>
      <w:tcPr>
        <w:shd w:val="solid" w:color="D1EAF0" w:fill="auto"/>
      </w:tcPr>
    </w:tblStylePr>
  </w:style>
  <w:style w:type="table" w:customStyle="1" w:styleId="ListTable2-Accent61">
    <w:name w:val="List Table 2 - Accent 61"/>
    <w:basedOn w:val="Standardowy"/>
    <w:qFormat/>
    <w:tblPr>
      <w:tblBorders>
        <w:top w:val="single" w:sz="4" w:space="0" w:color="FAC396"/>
        <w:bottom w:val="single" w:sz="4" w:space="0" w:color="FAC396"/>
        <w:insideH w:val="single" w:sz="4" w:space="0" w:color="FAC396"/>
      </w:tblBorders>
    </w:tblPr>
    <w:tblStylePr w:type="firstRow">
      <w:rPr>
        <w:b/>
        <w:sz w:val="22"/>
      </w:rPr>
      <w:tblPr/>
      <w:tcPr>
        <w:tcBorders>
          <w:top w:val="single" w:sz="4" w:space="0" w:color="FAC396"/>
          <w:bottom w:val="single" w:sz="4" w:space="0" w:color="FAC396"/>
        </w:tcBorders>
      </w:tcPr>
    </w:tblStylePr>
    <w:tblStylePr w:type="lastRow">
      <w:rPr>
        <w:b/>
        <w:sz w:val="22"/>
      </w:rPr>
      <w:tblPr/>
      <w:tcPr>
        <w:tcBorders>
          <w:top w:val="single" w:sz="4" w:space="0" w:color="FAC396"/>
          <w:bottom w:val="single" w:sz="4" w:space="0" w:color="FAC396"/>
        </w:tcBorders>
      </w:tcPr>
    </w:tblStylePr>
    <w:tblStylePr w:type="firstCol">
      <w:rPr>
        <w:b/>
        <w:sz w:val="22"/>
      </w:rPr>
    </w:tblStylePr>
    <w:tblStylePr w:type="lastCol">
      <w:rPr>
        <w:b/>
        <w:sz w:val="22"/>
      </w:rPr>
    </w:tblStylePr>
    <w:tblStylePr w:type="band1Vert">
      <w:rPr>
        <w:sz w:val="22"/>
      </w:rPr>
      <w:tblPr/>
      <w:tcPr>
        <w:shd w:val="solid" w:color="FCE4D0" w:fill="auto"/>
      </w:tcPr>
    </w:tblStylePr>
    <w:tblStylePr w:type="band1Horz">
      <w:rPr>
        <w:sz w:val="22"/>
      </w:rPr>
      <w:tblPr/>
      <w:tcPr>
        <w:shd w:val="solid" w:color="FCE4D0" w:fill="auto"/>
      </w:tcPr>
    </w:tblStylePr>
  </w:style>
  <w:style w:type="table" w:customStyle="1" w:styleId="Tabelalisty31">
    <w:name w:val="Tabela listy 31"/>
    <w:basedOn w:val="Standardowy"/>
    <w:qFormat/>
    <w:tblPr>
      <w:tblBorders>
        <w:top w:val="single" w:sz="4" w:space="0" w:color="000000"/>
        <w:left w:val="single" w:sz="4" w:space="0" w:color="000000"/>
        <w:bottom w:val="single" w:sz="4" w:space="0" w:color="000000"/>
        <w:right w:val="single" w:sz="4" w:space="0" w:color="000000"/>
      </w:tblBorders>
    </w:tblPr>
    <w:tblStylePr w:type="firstRow">
      <w:rPr>
        <w:b/>
        <w:sz w:val="22"/>
      </w:rPr>
      <w:tblPr/>
      <w:tcPr>
        <w:shd w:val="solid" w:color="000000"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right w:val="single" w:sz="4" w:space="0" w:color="000000"/>
        </w:tcBorders>
      </w:tcPr>
    </w:tblStylePr>
    <w:tblStylePr w:type="band1Horz">
      <w:rPr>
        <w:sz w:val="22"/>
      </w:rPr>
      <w:tblPr/>
      <w:tcPr>
        <w:tcBorders>
          <w:top w:val="single" w:sz="4" w:space="0" w:color="000000"/>
          <w:bottom w:val="single" w:sz="4" w:space="0" w:color="000000"/>
        </w:tcBorders>
      </w:tcPr>
    </w:tblStylePr>
  </w:style>
  <w:style w:type="table" w:customStyle="1" w:styleId="ListTable3-Accent11">
    <w:name w:val="List Table 3 - Accent 11"/>
    <w:basedOn w:val="Standardowy"/>
    <w:qFormat/>
    <w:tblPr>
      <w:tblBorders>
        <w:top w:val="single" w:sz="4" w:space="0" w:color="4F81BD"/>
        <w:left w:val="single" w:sz="4" w:space="0" w:color="4F81BD"/>
        <w:bottom w:val="single" w:sz="4" w:space="0" w:color="4F81BD"/>
        <w:right w:val="single" w:sz="4" w:space="0" w:color="4F81BD"/>
      </w:tblBorders>
    </w:tblPr>
    <w:tblStylePr w:type="firstRow">
      <w:rPr>
        <w:b/>
        <w:sz w:val="22"/>
      </w:rPr>
      <w:tblPr/>
      <w:tcPr>
        <w:shd w:val="solid" w:color="4F81BD"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right w:val="single" w:sz="4" w:space="0" w:color="4F81BD"/>
        </w:tcBorders>
      </w:tcPr>
    </w:tblStylePr>
    <w:tblStylePr w:type="band1Horz">
      <w:rPr>
        <w:sz w:val="22"/>
      </w:rPr>
      <w:tblPr/>
      <w:tcPr>
        <w:tcBorders>
          <w:top w:val="single" w:sz="4" w:space="0" w:color="4F81BD"/>
          <w:bottom w:val="single" w:sz="4" w:space="0" w:color="4F81BD"/>
        </w:tcBorders>
      </w:tcPr>
    </w:tblStylePr>
  </w:style>
  <w:style w:type="table" w:customStyle="1" w:styleId="ListTable3-Accent21">
    <w:name w:val="List Table 3 - Accent 21"/>
    <w:basedOn w:val="Standardowy"/>
    <w:qFormat/>
    <w:tblPr>
      <w:tblBorders>
        <w:top w:val="single" w:sz="4" w:space="0" w:color="D99795"/>
        <w:left w:val="single" w:sz="4" w:space="0" w:color="D99795"/>
        <w:bottom w:val="single" w:sz="4" w:space="0" w:color="D99795"/>
        <w:right w:val="single" w:sz="4" w:space="0" w:color="D99795"/>
      </w:tblBorders>
    </w:tblPr>
    <w:tblStylePr w:type="firstRow">
      <w:rPr>
        <w:b/>
        <w:sz w:val="22"/>
      </w:rPr>
      <w:tblPr/>
      <w:tcPr>
        <w:shd w:val="solid" w:color="D99795"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D99795"/>
          <w:right w:val="single" w:sz="4" w:space="0" w:color="D99795"/>
        </w:tcBorders>
      </w:tcPr>
    </w:tblStylePr>
    <w:tblStylePr w:type="band1Horz">
      <w:rPr>
        <w:sz w:val="22"/>
      </w:rPr>
      <w:tblPr/>
      <w:tcPr>
        <w:tcBorders>
          <w:top w:val="single" w:sz="4" w:space="0" w:color="D99795"/>
          <w:bottom w:val="single" w:sz="4" w:space="0" w:color="D99795"/>
        </w:tcBorders>
      </w:tcPr>
    </w:tblStylePr>
  </w:style>
  <w:style w:type="table" w:customStyle="1" w:styleId="ListTable3-Accent31">
    <w:name w:val="List Table 3 - Accent 31"/>
    <w:basedOn w:val="Standardowy"/>
    <w:qFormat/>
    <w:tblPr>
      <w:tblBorders>
        <w:top w:val="single" w:sz="4" w:space="0" w:color="C3D69C"/>
        <w:left w:val="single" w:sz="4" w:space="0" w:color="C3D69C"/>
        <w:bottom w:val="single" w:sz="4" w:space="0" w:color="C3D69C"/>
        <w:right w:val="single" w:sz="4" w:space="0" w:color="C3D69C"/>
      </w:tblBorders>
    </w:tblPr>
    <w:tblStylePr w:type="firstRow">
      <w:rPr>
        <w:b/>
        <w:sz w:val="22"/>
      </w:rPr>
      <w:tblPr/>
      <w:tcPr>
        <w:shd w:val="solid" w:color="C3D69C"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C3D69C"/>
          <w:right w:val="single" w:sz="4" w:space="0" w:color="C3D69C"/>
        </w:tcBorders>
      </w:tcPr>
    </w:tblStylePr>
    <w:tblStylePr w:type="band1Horz">
      <w:rPr>
        <w:sz w:val="22"/>
      </w:rPr>
      <w:tblPr/>
      <w:tcPr>
        <w:tcBorders>
          <w:top w:val="single" w:sz="4" w:space="0" w:color="C3D69C"/>
          <w:bottom w:val="single" w:sz="4" w:space="0" w:color="C3D69C"/>
        </w:tcBorders>
      </w:tcPr>
    </w:tblStylePr>
  </w:style>
  <w:style w:type="table" w:customStyle="1" w:styleId="ListTable3-Accent41">
    <w:name w:val="List Table 3 - Accent 41"/>
    <w:basedOn w:val="Standardowy"/>
    <w:qFormat/>
    <w:tblPr>
      <w:tblBorders>
        <w:top w:val="single" w:sz="4" w:space="0" w:color="B2A1C6"/>
        <w:left w:val="single" w:sz="4" w:space="0" w:color="B2A1C6"/>
        <w:bottom w:val="single" w:sz="4" w:space="0" w:color="B2A1C6"/>
        <w:right w:val="single" w:sz="4" w:space="0" w:color="B2A1C6"/>
      </w:tblBorders>
    </w:tblPr>
    <w:tblStylePr w:type="firstRow">
      <w:rPr>
        <w:b/>
        <w:sz w:val="22"/>
      </w:rPr>
      <w:tblPr/>
      <w:tcPr>
        <w:shd w:val="solid" w:color="B2A1C6"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B2A1C6"/>
          <w:right w:val="single" w:sz="4" w:space="0" w:color="B2A1C6"/>
        </w:tcBorders>
      </w:tcPr>
    </w:tblStylePr>
    <w:tblStylePr w:type="band1Horz">
      <w:rPr>
        <w:sz w:val="22"/>
      </w:rPr>
      <w:tblPr/>
      <w:tcPr>
        <w:tcBorders>
          <w:top w:val="single" w:sz="4" w:space="0" w:color="B2A1C6"/>
          <w:bottom w:val="single" w:sz="4" w:space="0" w:color="B2A1C6"/>
        </w:tcBorders>
      </w:tcPr>
    </w:tblStylePr>
  </w:style>
  <w:style w:type="table" w:customStyle="1" w:styleId="ListTable3-Accent51">
    <w:name w:val="List Table 3 - Accent 51"/>
    <w:basedOn w:val="Standardowy"/>
    <w:qFormat/>
    <w:tblPr>
      <w:tblBorders>
        <w:top w:val="single" w:sz="4" w:space="0" w:color="92CCDC"/>
        <w:left w:val="single" w:sz="4" w:space="0" w:color="92CCDC"/>
        <w:bottom w:val="single" w:sz="4" w:space="0" w:color="92CCDC"/>
        <w:right w:val="single" w:sz="4" w:space="0" w:color="92CCDC"/>
      </w:tblBorders>
    </w:tblPr>
    <w:tblStylePr w:type="firstRow">
      <w:rPr>
        <w:b/>
        <w:sz w:val="22"/>
      </w:rPr>
      <w:tblPr/>
      <w:tcPr>
        <w:shd w:val="solid" w:color="92CCDC"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92CCDC"/>
          <w:right w:val="single" w:sz="4" w:space="0" w:color="92CCDC"/>
        </w:tcBorders>
      </w:tcPr>
    </w:tblStylePr>
    <w:tblStylePr w:type="band1Horz">
      <w:rPr>
        <w:sz w:val="22"/>
      </w:rPr>
      <w:tblPr/>
      <w:tcPr>
        <w:tcBorders>
          <w:top w:val="single" w:sz="4" w:space="0" w:color="92CCDC"/>
          <w:bottom w:val="single" w:sz="4" w:space="0" w:color="92CCDC"/>
        </w:tcBorders>
      </w:tcPr>
    </w:tblStylePr>
  </w:style>
  <w:style w:type="table" w:customStyle="1" w:styleId="ListTable3-Accent61">
    <w:name w:val="List Table 3 - Accent 61"/>
    <w:basedOn w:val="Standardowy"/>
    <w:qFormat/>
    <w:tblPr>
      <w:tblBorders>
        <w:top w:val="single" w:sz="4" w:space="0" w:color="FAC090"/>
        <w:left w:val="single" w:sz="4" w:space="0" w:color="FAC090"/>
        <w:bottom w:val="single" w:sz="4" w:space="0" w:color="FAC090"/>
        <w:right w:val="single" w:sz="4" w:space="0" w:color="FAC090"/>
      </w:tblBorders>
    </w:tblPr>
    <w:tblStylePr w:type="firstRow">
      <w:rPr>
        <w:b/>
        <w:sz w:val="22"/>
      </w:rPr>
      <w:tblPr/>
      <w:tcPr>
        <w:shd w:val="solid" w:color="FAC090"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FAC090"/>
          <w:right w:val="single" w:sz="4" w:space="0" w:color="FAC090"/>
        </w:tcBorders>
      </w:tcPr>
    </w:tblStylePr>
    <w:tblStylePr w:type="band1Horz">
      <w:rPr>
        <w:sz w:val="22"/>
      </w:rPr>
      <w:tblPr/>
      <w:tcPr>
        <w:tcBorders>
          <w:top w:val="single" w:sz="4" w:space="0" w:color="FAC090"/>
          <w:bottom w:val="single" w:sz="4" w:space="0" w:color="FAC090"/>
        </w:tcBorders>
      </w:tcPr>
    </w:tblStylePr>
  </w:style>
  <w:style w:type="table" w:customStyle="1" w:styleId="Tabelalisty41">
    <w:name w:val="Tabela listy 41"/>
    <w:basedOn w:val="Standardowy"/>
    <w:qFormat/>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sz w:val="22"/>
      </w:rPr>
      <w:tblPr/>
      <w:tcPr>
        <w:shd w:val="solid" w:color="000000" w:fill="auto"/>
      </w:tcPr>
    </w:tblStylePr>
    <w:tblStylePr w:type="lastRow">
      <w:rPr>
        <w:b/>
      </w:rPr>
    </w:tblStylePr>
    <w:tblStylePr w:type="firstCol">
      <w:rPr>
        <w:b/>
      </w:rPr>
    </w:tblStylePr>
    <w:tblStylePr w:type="lastCol">
      <w:rPr>
        <w:b/>
      </w:rPr>
    </w:tblStylePr>
    <w:tblStylePr w:type="band1Vert">
      <w:rPr>
        <w:sz w:val="22"/>
      </w:rPr>
      <w:tblPr/>
      <w:tcPr>
        <w:shd w:val="solid" w:color="BEBEBE" w:fill="auto"/>
      </w:tcPr>
    </w:tblStylePr>
    <w:tblStylePr w:type="band1Horz">
      <w:rPr>
        <w:sz w:val="22"/>
      </w:rPr>
      <w:tblPr/>
      <w:tcPr>
        <w:shd w:val="solid" w:color="BEBEBE" w:fill="auto"/>
      </w:tcPr>
    </w:tblStylePr>
  </w:style>
  <w:style w:type="table" w:customStyle="1" w:styleId="ListTable4-Accent11">
    <w:name w:val="List Table 4 - Accent 11"/>
    <w:basedOn w:val="Standardowy"/>
    <w:qFormat/>
    <w:tblPr>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sz w:val="22"/>
      </w:rPr>
      <w:tblPr/>
      <w:tcPr>
        <w:shd w:val="solid" w:color="4F81BD" w:fill="auto"/>
      </w:tcPr>
    </w:tblStylePr>
    <w:tblStylePr w:type="lastRow">
      <w:rPr>
        <w:b/>
      </w:rPr>
    </w:tblStylePr>
    <w:tblStylePr w:type="firstCol">
      <w:rPr>
        <w:b/>
      </w:rPr>
    </w:tblStylePr>
    <w:tblStylePr w:type="lastCol">
      <w:rPr>
        <w:b/>
      </w:rPr>
    </w:tblStylePr>
    <w:tblStylePr w:type="band1Vert">
      <w:rPr>
        <w:sz w:val="22"/>
      </w:rPr>
      <w:tblPr/>
      <w:tcPr>
        <w:shd w:val="solid" w:color="D2DFEE" w:fill="auto"/>
      </w:tcPr>
    </w:tblStylePr>
    <w:tblStylePr w:type="band1Horz">
      <w:rPr>
        <w:sz w:val="22"/>
      </w:rPr>
      <w:tblPr/>
      <w:tcPr>
        <w:shd w:val="solid" w:color="D2DFEE" w:fill="auto"/>
      </w:tcPr>
    </w:tblStylePr>
  </w:style>
  <w:style w:type="table" w:customStyle="1" w:styleId="ListTable4-Accent21">
    <w:name w:val="List Table 4 - Accent 21"/>
    <w:basedOn w:val="Standardowy"/>
    <w:qFormat/>
    <w:tblPr>
      <w:tblBorders>
        <w:top w:val="single" w:sz="4" w:space="0" w:color="DB9C9A"/>
        <w:left w:val="single" w:sz="4" w:space="0" w:color="DB9C9A"/>
        <w:bottom w:val="single" w:sz="4" w:space="0" w:color="DB9C9A"/>
        <w:right w:val="single" w:sz="4" w:space="0" w:color="DB9C9A"/>
        <w:insideH w:val="single" w:sz="4" w:space="0" w:color="DB9C9A"/>
      </w:tblBorders>
    </w:tblPr>
    <w:tblStylePr w:type="firstRow">
      <w:rPr>
        <w:b/>
        <w:sz w:val="22"/>
      </w:rPr>
      <w:tblPr/>
      <w:tcPr>
        <w:shd w:val="solid" w:color="C0504D" w:fill="auto"/>
      </w:tcPr>
    </w:tblStylePr>
    <w:tblStylePr w:type="lastRow">
      <w:rPr>
        <w:b/>
      </w:rPr>
    </w:tblStylePr>
    <w:tblStylePr w:type="firstCol">
      <w:rPr>
        <w:b/>
      </w:rPr>
    </w:tblStylePr>
    <w:tblStylePr w:type="lastCol">
      <w:rPr>
        <w:b/>
      </w:rPr>
    </w:tblStylePr>
    <w:tblStylePr w:type="band1Vert">
      <w:rPr>
        <w:sz w:val="22"/>
      </w:rPr>
      <w:tblPr/>
      <w:tcPr>
        <w:shd w:val="solid" w:color="EFD3D2" w:fill="auto"/>
      </w:tcPr>
    </w:tblStylePr>
    <w:tblStylePr w:type="band1Horz">
      <w:rPr>
        <w:sz w:val="22"/>
      </w:rPr>
      <w:tblPr/>
      <w:tcPr>
        <w:shd w:val="solid" w:color="EFD3D2" w:fill="auto"/>
      </w:tcPr>
    </w:tblStylePr>
  </w:style>
  <w:style w:type="table" w:customStyle="1" w:styleId="ListTable4-Accent31">
    <w:name w:val="List Table 4 - Accent 31"/>
    <w:basedOn w:val="Standardowy"/>
    <w:qFormat/>
    <w:tblPr>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sz w:val="22"/>
      </w:rPr>
      <w:tblPr/>
      <w:tcPr>
        <w:shd w:val="solid" w:color="9BBB59" w:fill="auto"/>
      </w:tcPr>
    </w:tblStylePr>
    <w:tblStylePr w:type="lastRow">
      <w:rPr>
        <w:b/>
      </w:rPr>
    </w:tblStylePr>
    <w:tblStylePr w:type="firstCol">
      <w:rPr>
        <w:b/>
      </w:rPr>
    </w:tblStylePr>
    <w:tblStylePr w:type="lastCol">
      <w:rPr>
        <w:b/>
      </w:rPr>
    </w:tblStylePr>
    <w:tblStylePr w:type="band1Vert">
      <w:rPr>
        <w:sz w:val="22"/>
      </w:rPr>
      <w:tblPr/>
      <w:tcPr>
        <w:shd w:val="solid" w:color="E5EDD5" w:fill="auto"/>
      </w:tcPr>
    </w:tblStylePr>
    <w:tblStylePr w:type="band1Horz">
      <w:rPr>
        <w:sz w:val="22"/>
      </w:rPr>
      <w:tblPr/>
      <w:tcPr>
        <w:shd w:val="solid" w:color="E5EDD5" w:fill="auto"/>
      </w:tcPr>
    </w:tblStylePr>
  </w:style>
  <w:style w:type="table" w:customStyle="1" w:styleId="ListTable4-Accent41">
    <w:name w:val="List Table 4 - Accent 41"/>
    <w:basedOn w:val="Standardowy"/>
    <w:qFormat/>
    <w:tblPr>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sz w:val="22"/>
      </w:rPr>
      <w:tblPr/>
      <w:tcPr>
        <w:shd w:val="solid" w:color="8064A2" w:fill="auto"/>
      </w:tcPr>
    </w:tblStylePr>
    <w:tblStylePr w:type="lastRow">
      <w:rPr>
        <w:b/>
      </w:rPr>
    </w:tblStylePr>
    <w:tblStylePr w:type="firstCol">
      <w:rPr>
        <w:b/>
      </w:rPr>
    </w:tblStylePr>
    <w:tblStylePr w:type="lastCol">
      <w:rPr>
        <w:b/>
      </w:rPr>
    </w:tblStylePr>
    <w:tblStylePr w:type="band1Vert">
      <w:rPr>
        <w:sz w:val="22"/>
      </w:rPr>
      <w:tblPr/>
      <w:tcPr>
        <w:shd w:val="solid" w:color="DFD8E7" w:fill="auto"/>
      </w:tcPr>
    </w:tblStylePr>
    <w:tblStylePr w:type="band1Horz">
      <w:rPr>
        <w:sz w:val="22"/>
      </w:rPr>
      <w:tblPr/>
      <w:tcPr>
        <w:shd w:val="solid" w:color="DFD8E7" w:fill="auto"/>
      </w:tcPr>
    </w:tblStylePr>
  </w:style>
  <w:style w:type="table" w:customStyle="1" w:styleId="ListTable4-Accent51">
    <w:name w:val="List Table 4 - Accent 51"/>
    <w:basedOn w:val="Standardowy"/>
    <w:qFormat/>
    <w:tblPr>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sz w:val="22"/>
      </w:rPr>
      <w:tblPr/>
      <w:tcPr>
        <w:shd w:val="solid" w:color="4BACC6" w:fill="auto"/>
      </w:tcPr>
    </w:tblStylePr>
    <w:tblStylePr w:type="lastRow">
      <w:rPr>
        <w:b/>
      </w:rPr>
    </w:tblStylePr>
    <w:tblStylePr w:type="firstCol">
      <w:rPr>
        <w:b/>
      </w:rPr>
    </w:tblStylePr>
    <w:tblStylePr w:type="lastCol">
      <w:rPr>
        <w:b/>
      </w:rPr>
    </w:tblStylePr>
    <w:tblStylePr w:type="band1Vert">
      <w:rPr>
        <w:sz w:val="22"/>
      </w:rPr>
      <w:tblPr/>
      <w:tcPr>
        <w:shd w:val="solid" w:color="D1EAF0" w:fill="auto"/>
      </w:tcPr>
    </w:tblStylePr>
    <w:tblStylePr w:type="band1Horz">
      <w:rPr>
        <w:sz w:val="22"/>
      </w:rPr>
      <w:tblPr/>
      <w:tcPr>
        <w:shd w:val="solid" w:color="D1EAF0" w:fill="auto"/>
      </w:tcPr>
    </w:tblStylePr>
  </w:style>
  <w:style w:type="table" w:customStyle="1" w:styleId="ListTable4-Accent61">
    <w:name w:val="List Table 4 - Accent 61"/>
    <w:basedOn w:val="Standardowy"/>
    <w:qFormat/>
    <w:tblPr>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sz w:val="22"/>
      </w:rPr>
      <w:tblPr/>
      <w:tcPr>
        <w:shd w:val="solid" w:color="F79646" w:fill="auto"/>
      </w:tcPr>
    </w:tblStylePr>
    <w:tblStylePr w:type="lastRow">
      <w:rPr>
        <w:b/>
      </w:rPr>
    </w:tblStylePr>
    <w:tblStylePr w:type="firstCol">
      <w:rPr>
        <w:b/>
      </w:rPr>
    </w:tblStylePr>
    <w:tblStylePr w:type="lastCol">
      <w:rPr>
        <w:b/>
      </w:rPr>
    </w:tblStylePr>
    <w:tblStylePr w:type="band1Vert">
      <w:rPr>
        <w:sz w:val="22"/>
      </w:rPr>
      <w:tblPr/>
      <w:tcPr>
        <w:shd w:val="solid" w:color="FCE4D0" w:fill="auto"/>
      </w:tcPr>
    </w:tblStylePr>
    <w:tblStylePr w:type="band1Horz">
      <w:rPr>
        <w:sz w:val="22"/>
      </w:rPr>
      <w:tblPr/>
      <w:tcPr>
        <w:shd w:val="solid" w:color="FCE4D0" w:fill="auto"/>
      </w:tcPr>
    </w:tblStylePr>
  </w:style>
  <w:style w:type="table" w:customStyle="1" w:styleId="Tabelalisty5ciemna1">
    <w:name w:val="Tabela listy 5 — ciemna1"/>
    <w:basedOn w:val="Standardowy"/>
    <w:qFormat/>
    <w:tblPr>
      <w:tblBorders>
        <w:top w:val="single" w:sz="32" w:space="0" w:color="7E7E7E"/>
        <w:left w:val="single" w:sz="32" w:space="0" w:color="7E7E7E"/>
        <w:bottom w:val="single" w:sz="32" w:space="0" w:color="7E7E7E"/>
        <w:right w:val="single" w:sz="32" w:space="0" w:color="7E7E7E"/>
      </w:tblBorders>
    </w:tblPr>
    <w:tblStylePr w:type="firstRow">
      <w:rPr>
        <w:b/>
        <w:color w:val="auto"/>
        <w:sz w:val="22"/>
      </w:rPr>
      <w:tblPr/>
      <w:tcPr>
        <w:tcBorders>
          <w:top w:val="single" w:sz="32" w:space="0" w:color="7E7E7E"/>
          <w:bottom w:val="single" w:sz="12" w:space="0" w:color="FFFFFF"/>
        </w:tcBorders>
        <w:shd w:val="solid" w:color="7E7E7E" w:fill="auto"/>
      </w:tcPr>
    </w:tblStylePr>
    <w:tblStylePr w:type="lastRow">
      <w:rPr>
        <w:b/>
        <w:color w:val="auto"/>
        <w:sz w:val="22"/>
      </w:rPr>
    </w:tblStylePr>
    <w:tblStylePr w:type="firstCol">
      <w:rPr>
        <w:b/>
        <w:color w:val="auto"/>
        <w:sz w:val="22"/>
      </w:rPr>
      <w:tblPr/>
      <w:tcPr>
        <w:tcBorders>
          <w:left w:val="single" w:sz="32" w:space="0" w:color="7E7E7E"/>
          <w:right w:val="single" w:sz="4" w:space="0" w:color="FFFFFF"/>
        </w:tcBorders>
      </w:tcPr>
    </w:tblStylePr>
    <w:tblStylePr w:type="lastCol">
      <w:tblPr/>
      <w:tcPr>
        <w:tcBorders>
          <w:left w:val="single" w:sz="4" w:space="0" w:color="FFFFFF"/>
          <w:right w:val="single" w:sz="32" w:space="0" w:color="7E7E7E"/>
        </w:tcBorders>
      </w:tcPr>
    </w:tblStylePr>
    <w:tblStylePr w:type="band1Vert">
      <w:tblPr/>
      <w:tcPr>
        <w:tcBorders>
          <w:left w:val="single" w:sz="4" w:space="0" w:color="FFFFFF"/>
          <w:right w:val="single" w:sz="4" w:space="0" w:color="FFFFFF"/>
        </w:tcBorders>
        <w:shd w:val="solid" w:color="7E7E7E"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7E7E7E" w:fill="auto"/>
      </w:tcPr>
    </w:tblStylePr>
    <w:tblStylePr w:type="band2Horz">
      <w:tblPr/>
      <w:tcPr>
        <w:tcBorders>
          <w:top w:val="single" w:sz="4" w:space="0" w:color="FFFFFF"/>
          <w:bottom w:val="single" w:sz="4" w:space="0" w:color="FFFFFF"/>
        </w:tcBorders>
        <w:shd w:val="solid" w:color="7E7E7E" w:fill="auto"/>
      </w:tcPr>
    </w:tblStylePr>
  </w:style>
  <w:style w:type="table" w:customStyle="1" w:styleId="ListTable5Dark-Accent11">
    <w:name w:val="List Table 5 Dark - Accent 11"/>
    <w:basedOn w:val="Standardowy"/>
    <w:qFormat/>
    <w:tblPr>
      <w:tblBorders>
        <w:top w:val="single" w:sz="32" w:space="0" w:color="4F81BD"/>
        <w:left w:val="single" w:sz="32" w:space="0" w:color="4F81BD"/>
        <w:bottom w:val="single" w:sz="32" w:space="0" w:color="4F81BD"/>
        <w:right w:val="single" w:sz="32" w:space="0" w:color="4F81BD"/>
      </w:tblBorders>
    </w:tblPr>
    <w:tblStylePr w:type="firstRow">
      <w:rPr>
        <w:b/>
        <w:color w:val="auto"/>
        <w:sz w:val="22"/>
      </w:rPr>
      <w:tblPr/>
      <w:tcPr>
        <w:tcBorders>
          <w:top w:val="single" w:sz="32" w:space="0" w:color="4F81BD"/>
          <w:bottom w:val="single" w:sz="12" w:space="0" w:color="FFFFFF"/>
        </w:tcBorders>
        <w:shd w:val="solid" w:color="4F81BD" w:fill="auto"/>
      </w:tcPr>
    </w:tblStylePr>
    <w:tblStylePr w:type="lastRow">
      <w:rPr>
        <w:b/>
        <w:color w:val="auto"/>
        <w:sz w:val="22"/>
      </w:rPr>
    </w:tblStylePr>
    <w:tblStylePr w:type="firstCol">
      <w:rPr>
        <w:b/>
        <w:color w:val="auto"/>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solid" w:color="4F81BD"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4F81BD" w:fill="auto"/>
      </w:tcPr>
    </w:tblStylePr>
    <w:tblStylePr w:type="band2Horz">
      <w:tblPr/>
      <w:tcPr>
        <w:tcBorders>
          <w:top w:val="single" w:sz="4" w:space="0" w:color="FFFFFF"/>
          <w:bottom w:val="single" w:sz="4" w:space="0" w:color="FFFFFF"/>
        </w:tcBorders>
        <w:shd w:val="solid" w:color="4F81BD" w:fill="auto"/>
      </w:tcPr>
    </w:tblStylePr>
  </w:style>
  <w:style w:type="table" w:customStyle="1" w:styleId="ListTable5Dark-Accent21">
    <w:name w:val="List Table 5 Dark - Accent 21"/>
    <w:basedOn w:val="Standardowy"/>
    <w:qFormat/>
    <w:tblPr>
      <w:tblBorders>
        <w:top w:val="single" w:sz="32" w:space="0" w:color="D99795"/>
        <w:left w:val="single" w:sz="32" w:space="0" w:color="D99795"/>
        <w:bottom w:val="single" w:sz="32" w:space="0" w:color="D99795"/>
        <w:right w:val="single" w:sz="32" w:space="0" w:color="D99795"/>
      </w:tblBorders>
    </w:tblPr>
    <w:tblStylePr w:type="firstRow">
      <w:rPr>
        <w:b/>
        <w:color w:val="auto"/>
        <w:sz w:val="22"/>
      </w:rPr>
      <w:tblPr/>
      <w:tcPr>
        <w:tcBorders>
          <w:top w:val="single" w:sz="32" w:space="0" w:color="D99795"/>
          <w:bottom w:val="single" w:sz="12" w:space="0" w:color="FFFFFF"/>
        </w:tcBorders>
        <w:shd w:val="solid" w:color="D99795" w:fill="auto"/>
      </w:tcPr>
    </w:tblStylePr>
    <w:tblStylePr w:type="lastRow">
      <w:rPr>
        <w:b/>
        <w:color w:val="auto"/>
        <w:sz w:val="22"/>
      </w:rPr>
    </w:tblStylePr>
    <w:tblStylePr w:type="firstCol">
      <w:rPr>
        <w:b/>
        <w:color w:val="auto"/>
        <w:sz w:val="22"/>
      </w:rPr>
      <w:tblPr/>
      <w:tcPr>
        <w:tcBorders>
          <w:left w:val="single" w:sz="32" w:space="0" w:color="D99795"/>
          <w:right w:val="single" w:sz="4" w:space="0" w:color="FFFFFF"/>
        </w:tcBorders>
      </w:tcPr>
    </w:tblStylePr>
    <w:tblStylePr w:type="lastCol">
      <w:tblPr/>
      <w:tcPr>
        <w:tcBorders>
          <w:left w:val="single" w:sz="4" w:space="0" w:color="FFFFFF"/>
          <w:right w:val="single" w:sz="32" w:space="0" w:color="D99795"/>
        </w:tcBorders>
      </w:tcPr>
    </w:tblStylePr>
    <w:tblStylePr w:type="band1Vert">
      <w:tblPr/>
      <w:tcPr>
        <w:tcBorders>
          <w:left w:val="single" w:sz="4" w:space="0" w:color="FFFFFF"/>
          <w:right w:val="single" w:sz="4" w:space="0" w:color="FFFFFF"/>
        </w:tcBorders>
        <w:shd w:val="solid" w:color="D99795"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D99795" w:fill="auto"/>
      </w:tcPr>
    </w:tblStylePr>
    <w:tblStylePr w:type="band2Horz">
      <w:tblPr/>
      <w:tcPr>
        <w:tcBorders>
          <w:top w:val="single" w:sz="4" w:space="0" w:color="FFFFFF"/>
          <w:bottom w:val="single" w:sz="4" w:space="0" w:color="FFFFFF"/>
        </w:tcBorders>
        <w:shd w:val="solid" w:color="D99795" w:fill="auto"/>
      </w:tcPr>
    </w:tblStylePr>
  </w:style>
  <w:style w:type="table" w:customStyle="1" w:styleId="ListTable5Dark-Accent31">
    <w:name w:val="List Table 5 Dark - Accent 31"/>
    <w:basedOn w:val="Standardowy"/>
    <w:qFormat/>
    <w:tblPr>
      <w:tblBorders>
        <w:top w:val="single" w:sz="32" w:space="0" w:color="C3D69C"/>
        <w:left w:val="single" w:sz="32" w:space="0" w:color="C3D69C"/>
        <w:bottom w:val="single" w:sz="32" w:space="0" w:color="C3D69C"/>
        <w:right w:val="single" w:sz="32" w:space="0" w:color="C3D69C"/>
      </w:tblBorders>
    </w:tblPr>
    <w:tblStylePr w:type="firstRow">
      <w:rPr>
        <w:b/>
        <w:color w:val="auto"/>
        <w:sz w:val="22"/>
      </w:rPr>
      <w:tblPr/>
      <w:tcPr>
        <w:tcBorders>
          <w:top w:val="single" w:sz="32" w:space="0" w:color="C3D69C"/>
          <w:bottom w:val="single" w:sz="12" w:space="0" w:color="FFFFFF"/>
        </w:tcBorders>
        <w:shd w:val="solid" w:color="C3D69C" w:fill="auto"/>
      </w:tcPr>
    </w:tblStylePr>
    <w:tblStylePr w:type="lastRow">
      <w:rPr>
        <w:b/>
        <w:color w:val="auto"/>
        <w:sz w:val="22"/>
      </w:rPr>
    </w:tblStylePr>
    <w:tblStylePr w:type="firstCol">
      <w:rPr>
        <w:b/>
        <w:color w:val="auto"/>
        <w:sz w:val="22"/>
      </w:rPr>
      <w:tblPr/>
      <w:tcPr>
        <w:tcBorders>
          <w:left w:val="single" w:sz="32" w:space="0" w:color="C3D69C"/>
          <w:right w:val="single" w:sz="4" w:space="0" w:color="FFFFFF"/>
        </w:tcBorders>
      </w:tcPr>
    </w:tblStylePr>
    <w:tblStylePr w:type="lastCol">
      <w:tblPr/>
      <w:tcPr>
        <w:tcBorders>
          <w:left w:val="single" w:sz="4" w:space="0" w:color="FFFFFF"/>
          <w:right w:val="single" w:sz="32" w:space="0" w:color="C3D69C"/>
        </w:tcBorders>
      </w:tcPr>
    </w:tblStylePr>
    <w:tblStylePr w:type="band1Vert">
      <w:tblPr/>
      <w:tcPr>
        <w:tcBorders>
          <w:left w:val="single" w:sz="4" w:space="0" w:color="FFFFFF"/>
          <w:right w:val="single" w:sz="4" w:space="0" w:color="FFFFFF"/>
        </w:tcBorders>
        <w:shd w:val="solid" w:color="C3D69C"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C3D69C" w:fill="auto"/>
      </w:tcPr>
    </w:tblStylePr>
    <w:tblStylePr w:type="band2Horz">
      <w:tblPr/>
      <w:tcPr>
        <w:tcBorders>
          <w:top w:val="single" w:sz="4" w:space="0" w:color="FFFFFF"/>
          <w:bottom w:val="single" w:sz="4" w:space="0" w:color="FFFFFF"/>
        </w:tcBorders>
        <w:shd w:val="solid" w:color="C3D69C" w:fill="auto"/>
      </w:tcPr>
    </w:tblStylePr>
  </w:style>
  <w:style w:type="table" w:customStyle="1" w:styleId="ListTable5Dark-Accent41">
    <w:name w:val="List Table 5 Dark - Accent 41"/>
    <w:basedOn w:val="Standardowy"/>
    <w:qFormat/>
    <w:tblPr>
      <w:tblBorders>
        <w:top w:val="single" w:sz="32" w:space="0" w:color="B2A1C6"/>
        <w:left w:val="single" w:sz="32" w:space="0" w:color="B2A1C6"/>
        <w:bottom w:val="single" w:sz="32" w:space="0" w:color="B2A1C6"/>
        <w:right w:val="single" w:sz="32" w:space="0" w:color="B2A1C6"/>
      </w:tblBorders>
    </w:tblPr>
    <w:tblStylePr w:type="firstRow">
      <w:rPr>
        <w:b/>
        <w:color w:val="auto"/>
        <w:sz w:val="22"/>
      </w:rPr>
      <w:tblPr/>
      <w:tcPr>
        <w:tcBorders>
          <w:top w:val="single" w:sz="32" w:space="0" w:color="B2A1C6"/>
          <w:bottom w:val="single" w:sz="12" w:space="0" w:color="FFFFFF"/>
        </w:tcBorders>
        <w:shd w:val="solid" w:color="B2A1C6" w:fill="auto"/>
      </w:tcPr>
    </w:tblStylePr>
    <w:tblStylePr w:type="lastRow">
      <w:rPr>
        <w:b/>
        <w:color w:val="auto"/>
        <w:sz w:val="22"/>
      </w:rPr>
    </w:tblStylePr>
    <w:tblStylePr w:type="firstCol">
      <w:rPr>
        <w:b/>
        <w:color w:val="auto"/>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solid" w:color="B2A1C6"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B2A1C6" w:fill="auto"/>
      </w:tcPr>
    </w:tblStylePr>
    <w:tblStylePr w:type="band2Horz">
      <w:tblPr/>
      <w:tcPr>
        <w:tcBorders>
          <w:top w:val="single" w:sz="4" w:space="0" w:color="FFFFFF"/>
          <w:bottom w:val="single" w:sz="4" w:space="0" w:color="FFFFFF"/>
        </w:tcBorders>
        <w:shd w:val="solid" w:color="B2A1C6" w:fill="auto"/>
      </w:tcPr>
    </w:tblStylePr>
  </w:style>
  <w:style w:type="table" w:customStyle="1" w:styleId="ListTable5Dark-Accent51">
    <w:name w:val="List Table 5 Dark - Accent 51"/>
    <w:basedOn w:val="Standardowy"/>
    <w:qFormat/>
    <w:tblPr>
      <w:tblBorders>
        <w:top w:val="single" w:sz="32" w:space="0" w:color="92CCDC"/>
        <w:left w:val="single" w:sz="32" w:space="0" w:color="92CCDC"/>
        <w:bottom w:val="single" w:sz="32" w:space="0" w:color="92CCDC"/>
        <w:right w:val="single" w:sz="32" w:space="0" w:color="92CCDC"/>
      </w:tblBorders>
    </w:tblPr>
    <w:tblStylePr w:type="firstRow">
      <w:rPr>
        <w:b/>
        <w:color w:val="auto"/>
        <w:sz w:val="22"/>
      </w:rPr>
      <w:tblPr/>
      <w:tcPr>
        <w:tcBorders>
          <w:top w:val="single" w:sz="32" w:space="0" w:color="92CCDC"/>
          <w:bottom w:val="single" w:sz="12" w:space="0" w:color="FFFFFF"/>
        </w:tcBorders>
        <w:shd w:val="solid" w:color="92CCDC" w:fill="auto"/>
      </w:tcPr>
    </w:tblStylePr>
    <w:tblStylePr w:type="lastRow">
      <w:rPr>
        <w:b/>
        <w:color w:val="auto"/>
        <w:sz w:val="22"/>
      </w:rPr>
    </w:tblStylePr>
    <w:tblStylePr w:type="firstCol">
      <w:rPr>
        <w:b/>
        <w:color w:val="auto"/>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solid" w:color="92CCDC"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92CCDC" w:fill="auto"/>
      </w:tcPr>
    </w:tblStylePr>
    <w:tblStylePr w:type="band2Horz">
      <w:tblPr/>
      <w:tcPr>
        <w:tcBorders>
          <w:top w:val="single" w:sz="4" w:space="0" w:color="FFFFFF"/>
          <w:bottom w:val="single" w:sz="4" w:space="0" w:color="FFFFFF"/>
        </w:tcBorders>
        <w:shd w:val="solid" w:color="92CCDC" w:fill="auto"/>
      </w:tcPr>
    </w:tblStylePr>
  </w:style>
  <w:style w:type="table" w:customStyle="1" w:styleId="ListTable5Dark-Accent61">
    <w:name w:val="List Table 5 Dark - Accent 61"/>
    <w:basedOn w:val="Standardowy"/>
    <w:qFormat/>
    <w:tblPr>
      <w:tblBorders>
        <w:top w:val="single" w:sz="32" w:space="0" w:color="FAC090"/>
        <w:left w:val="single" w:sz="32" w:space="0" w:color="FAC090"/>
        <w:bottom w:val="single" w:sz="32" w:space="0" w:color="FAC090"/>
        <w:right w:val="single" w:sz="32" w:space="0" w:color="FAC090"/>
      </w:tblBorders>
    </w:tblPr>
    <w:tblStylePr w:type="firstRow">
      <w:rPr>
        <w:b/>
        <w:color w:val="auto"/>
        <w:sz w:val="22"/>
      </w:rPr>
      <w:tblPr/>
      <w:tcPr>
        <w:tcBorders>
          <w:top w:val="single" w:sz="32" w:space="0" w:color="FAC090"/>
          <w:bottom w:val="single" w:sz="12" w:space="0" w:color="FFFFFF"/>
        </w:tcBorders>
        <w:shd w:val="solid" w:color="FAC090" w:fill="auto"/>
      </w:tcPr>
    </w:tblStylePr>
    <w:tblStylePr w:type="lastRow">
      <w:rPr>
        <w:b/>
        <w:color w:val="auto"/>
        <w:sz w:val="22"/>
      </w:rPr>
    </w:tblStylePr>
    <w:tblStylePr w:type="firstCol">
      <w:rPr>
        <w:b/>
        <w:color w:val="auto"/>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solid" w:color="FAC090"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FAC090" w:fill="auto"/>
      </w:tcPr>
    </w:tblStylePr>
    <w:tblStylePr w:type="band2Horz">
      <w:tblPr/>
      <w:tcPr>
        <w:tcBorders>
          <w:top w:val="single" w:sz="4" w:space="0" w:color="FFFFFF"/>
          <w:bottom w:val="single" w:sz="4" w:space="0" w:color="FFFFFF"/>
        </w:tcBorders>
        <w:shd w:val="solid" w:color="FAC090" w:fill="auto"/>
      </w:tcPr>
    </w:tblStylePr>
  </w:style>
  <w:style w:type="table" w:customStyle="1" w:styleId="Tabelalisty6kolorowa1">
    <w:name w:val="Tabela listy 6 — kolorowa1"/>
    <w:basedOn w:val="Standardowy"/>
    <w:qFormat/>
    <w:tblPr>
      <w:tblBorders>
        <w:top w:val="single" w:sz="4" w:space="0" w:color="7E7E7E"/>
        <w:bottom w:val="single" w:sz="4" w:space="0" w:color="7E7E7E"/>
      </w:tblBorders>
    </w:tblPr>
    <w:tblStylePr w:type="firstRow">
      <w:rPr>
        <w:b/>
        <w:color w:val="auto"/>
      </w:rPr>
      <w:tblPr/>
      <w:tcPr>
        <w:tcBorders>
          <w:bottom w:val="single" w:sz="4" w:space="0" w:color="7E7E7E"/>
        </w:tcBorders>
      </w:tcPr>
    </w:tblStylePr>
    <w:tblStylePr w:type="lastRow">
      <w:rPr>
        <w:b/>
        <w:color w:val="auto"/>
      </w:rPr>
      <w:tblPr/>
      <w:tcPr>
        <w:tcBorders>
          <w:top w:val="single" w:sz="4" w:space="0" w:color="7E7E7E"/>
        </w:tcBorders>
      </w:tcPr>
    </w:tblStylePr>
    <w:tblStylePr w:type="firstCol">
      <w:rPr>
        <w:b/>
        <w:color w:val="auto"/>
      </w:rPr>
    </w:tblStylePr>
    <w:tblStylePr w:type="lastCol">
      <w:rPr>
        <w:b/>
        <w:color w:val="auto"/>
      </w:rPr>
    </w:tblStylePr>
    <w:tblStylePr w:type="band1Vert">
      <w:tblPr/>
      <w:tcPr>
        <w:shd w:val="solid" w:color="BEBEBE" w:fill="auto"/>
      </w:tcPr>
    </w:tblStylePr>
    <w:tblStylePr w:type="band1Horz">
      <w:rPr>
        <w:color w:val="auto"/>
        <w:sz w:val="22"/>
      </w:rPr>
      <w:tblPr/>
      <w:tcPr>
        <w:shd w:val="solid" w:color="BEBEBE" w:fill="auto"/>
      </w:tcPr>
    </w:tblStylePr>
    <w:tblStylePr w:type="band2Horz">
      <w:rPr>
        <w:color w:val="auto"/>
        <w:sz w:val="22"/>
      </w:rPr>
    </w:tblStylePr>
  </w:style>
  <w:style w:type="table" w:customStyle="1" w:styleId="ListTable6Colorful-Accent11">
    <w:name w:val="List Table 6 Colorful - Accent 11"/>
    <w:basedOn w:val="Standardowy"/>
    <w:qFormat/>
    <w:tblPr>
      <w:tblBorders>
        <w:top w:val="single" w:sz="4" w:space="0" w:color="4F81BD"/>
        <w:bottom w:val="single" w:sz="4" w:space="0" w:color="4F81BD"/>
      </w:tblBorders>
    </w:tblPr>
    <w:tblStylePr w:type="firstRow">
      <w:rPr>
        <w:b/>
        <w:color w:val="auto"/>
      </w:rPr>
      <w:tblPr/>
      <w:tcPr>
        <w:tcBorders>
          <w:bottom w:val="single" w:sz="4" w:space="0" w:color="4F81BD"/>
        </w:tcBorders>
      </w:tcPr>
    </w:tblStylePr>
    <w:tblStylePr w:type="lastRow">
      <w:rPr>
        <w:b/>
        <w:color w:val="auto"/>
      </w:rPr>
      <w:tblPr/>
      <w:tcPr>
        <w:tcBorders>
          <w:top w:val="single" w:sz="4" w:space="0" w:color="4F81BD"/>
        </w:tcBorders>
      </w:tcPr>
    </w:tblStylePr>
    <w:tblStylePr w:type="firstCol">
      <w:rPr>
        <w:b/>
        <w:color w:val="auto"/>
      </w:rPr>
    </w:tblStylePr>
    <w:tblStylePr w:type="lastCol">
      <w:rPr>
        <w:b/>
        <w:color w:val="auto"/>
      </w:rPr>
    </w:tblStylePr>
    <w:tblStylePr w:type="band1Vert">
      <w:tblPr/>
      <w:tcPr>
        <w:shd w:val="solid" w:color="D2DFEE" w:fill="auto"/>
      </w:tcPr>
    </w:tblStylePr>
    <w:tblStylePr w:type="band1Horz">
      <w:rPr>
        <w:color w:val="auto"/>
        <w:sz w:val="22"/>
      </w:rPr>
      <w:tblPr/>
      <w:tcPr>
        <w:shd w:val="solid" w:color="D2DFEE" w:fill="auto"/>
      </w:tcPr>
    </w:tblStylePr>
    <w:tblStylePr w:type="band2Horz">
      <w:rPr>
        <w:color w:val="auto"/>
        <w:sz w:val="22"/>
      </w:rPr>
    </w:tblStylePr>
  </w:style>
  <w:style w:type="table" w:customStyle="1" w:styleId="ListTable6Colorful-Accent21">
    <w:name w:val="List Table 6 Colorful - Accent 21"/>
    <w:basedOn w:val="Standardowy"/>
    <w:qFormat/>
    <w:tblPr>
      <w:tblBorders>
        <w:top w:val="single" w:sz="4" w:space="0" w:color="D99795"/>
        <w:bottom w:val="single" w:sz="4" w:space="0" w:color="D99795"/>
      </w:tblBorders>
    </w:tblPr>
    <w:tblStylePr w:type="firstRow">
      <w:rPr>
        <w:b/>
        <w:color w:val="auto"/>
      </w:rPr>
      <w:tblPr/>
      <w:tcPr>
        <w:tcBorders>
          <w:bottom w:val="single" w:sz="4" w:space="0" w:color="D99795"/>
        </w:tcBorders>
      </w:tcPr>
    </w:tblStylePr>
    <w:tblStylePr w:type="lastRow">
      <w:rPr>
        <w:b/>
        <w:color w:val="auto"/>
      </w:rPr>
      <w:tblPr/>
      <w:tcPr>
        <w:tcBorders>
          <w:top w:val="single" w:sz="4" w:space="0" w:color="D99795"/>
        </w:tcBorders>
      </w:tcPr>
    </w:tblStylePr>
    <w:tblStylePr w:type="firstCol">
      <w:rPr>
        <w:b/>
        <w:color w:val="auto"/>
      </w:rPr>
    </w:tblStylePr>
    <w:tblStylePr w:type="lastCol">
      <w:rPr>
        <w:b/>
        <w:color w:val="auto"/>
      </w:rPr>
    </w:tblStylePr>
    <w:tblStylePr w:type="band1Vert">
      <w:tblPr/>
      <w:tcPr>
        <w:shd w:val="solid" w:color="EFD3D2" w:fill="auto"/>
      </w:tcPr>
    </w:tblStylePr>
    <w:tblStylePr w:type="band1Horz">
      <w:rPr>
        <w:color w:val="auto"/>
        <w:sz w:val="22"/>
      </w:rPr>
      <w:tblPr/>
      <w:tcPr>
        <w:shd w:val="solid" w:color="EFD3D2" w:fill="auto"/>
      </w:tcPr>
    </w:tblStylePr>
    <w:tblStylePr w:type="band2Horz">
      <w:rPr>
        <w:color w:val="auto"/>
        <w:sz w:val="22"/>
      </w:rPr>
    </w:tblStylePr>
  </w:style>
  <w:style w:type="table" w:customStyle="1" w:styleId="ListTable6Colorful-Accent31">
    <w:name w:val="List Table 6 Colorful - Accent 31"/>
    <w:basedOn w:val="Standardowy"/>
    <w:qFormat/>
    <w:tblPr>
      <w:tblBorders>
        <w:top w:val="single" w:sz="4" w:space="0" w:color="C3D69C"/>
        <w:bottom w:val="single" w:sz="4" w:space="0" w:color="C3D69C"/>
      </w:tblBorders>
    </w:tblPr>
    <w:tblStylePr w:type="firstRow">
      <w:rPr>
        <w:b/>
        <w:color w:val="auto"/>
      </w:rPr>
      <w:tblPr/>
      <w:tcPr>
        <w:tcBorders>
          <w:bottom w:val="single" w:sz="4" w:space="0" w:color="C3D69C"/>
        </w:tcBorders>
      </w:tcPr>
    </w:tblStylePr>
    <w:tblStylePr w:type="lastRow">
      <w:rPr>
        <w:b/>
        <w:color w:val="auto"/>
      </w:rPr>
      <w:tblPr/>
      <w:tcPr>
        <w:tcBorders>
          <w:top w:val="single" w:sz="4" w:space="0" w:color="C3D69C"/>
        </w:tcBorders>
      </w:tcPr>
    </w:tblStylePr>
    <w:tblStylePr w:type="firstCol">
      <w:rPr>
        <w:b/>
        <w:color w:val="auto"/>
      </w:rPr>
    </w:tblStylePr>
    <w:tblStylePr w:type="lastCol">
      <w:rPr>
        <w:b/>
        <w:color w:val="auto"/>
      </w:rPr>
    </w:tblStylePr>
    <w:tblStylePr w:type="band1Vert">
      <w:tblPr/>
      <w:tcPr>
        <w:shd w:val="solid" w:color="E5EDD5" w:fill="auto"/>
      </w:tcPr>
    </w:tblStylePr>
    <w:tblStylePr w:type="band1Horz">
      <w:rPr>
        <w:color w:val="auto"/>
        <w:sz w:val="22"/>
      </w:rPr>
      <w:tblPr/>
      <w:tcPr>
        <w:shd w:val="solid" w:color="E5EDD5" w:fill="auto"/>
      </w:tcPr>
    </w:tblStylePr>
    <w:tblStylePr w:type="band2Horz">
      <w:rPr>
        <w:color w:val="auto"/>
        <w:sz w:val="22"/>
      </w:rPr>
    </w:tblStylePr>
  </w:style>
  <w:style w:type="table" w:customStyle="1" w:styleId="ListTable6Colorful-Accent41">
    <w:name w:val="List Table 6 Colorful - Accent 41"/>
    <w:basedOn w:val="Standardowy"/>
    <w:qFormat/>
    <w:tblPr>
      <w:tblBorders>
        <w:top w:val="single" w:sz="4" w:space="0" w:color="B2A1C6"/>
        <w:bottom w:val="single" w:sz="4" w:space="0" w:color="B2A1C6"/>
      </w:tblBorders>
    </w:tblPr>
    <w:tblStylePr w:type="firstRow">
      <w:rPr>
        <w:b/>
        <w:color w:val="auto"/>
      </w:rPr>
      <w:tblPr/>
      <w:tcPr>
        <w:tcBorders>
          <w:bottom w:val="single" w:sz="4" w:space="0" w:color="B2A1C6"/>
        </w:tcBorders>
      </w:tcPr>
    </w:tblStylePr>
    <w:tblStylePr w:type="lastRow">
      <w:rPr>
        <w:b/>
        <w:color w:val="auto"/>
      </w:rPr>
      <w:tblPr/>
      <w:tcPr>
        <w:tcBorders>
          <w:top w:val="single" w:sz="4" w:space="0" w:color="B2A1C6"/>
        </w:tcBorders>
      </w:tcPr>
    </w:tblStylePr>
    <w:tblStylePr w:type="firstCol">
      <w:rPr>
        <w:b/>
        <w:color w:val="auto"/>
      </w:rPr>
    </w:tblStylePr>
    <w:tblStylePr w:type="lastCol">
      <w:rPr>
        <w:b/>
        <w:color w:val="auto"/>
      </w:rPr>
    </w:tblStylePr>
    <w:tblStylePr w:type="band1Vert">
      <w:tblPr/>
      <w:tcPr>
        <w:shd w:val="solid" w:color="DFD8E7" w:fill="auto"/>
      </w:tcPr>
    </w:tblStylePr>
    <w:tblStylePr w:type="band1Horz">
      <w:rPr>
        <w:color w:val="auto"/>
        <w:sz w:val="22"/>
      </w:rPr>
      <w:tblPr/>
      <w:tcPr>
        <w:shd w:val="solid" w:color="DFD8E7" w:fill="auto"/>
      </w:tcPr>
    </w:tblStylePr>
    <w:tblStylePr w:type="band2Horz">
      <w:rPr>
        <w:color w:val="auto"/>
        <w:sz w:val="22"/>
      </w:rPr>
    </w:tblStylePr>
  </w:style>
  <w:style w:type="table" w:customStyle="1" w:styleId="ListTable6Colorful-Accent51">
    <w:name w:val="List Table 6 Colorful - Accent 51"/>
    <w:basedOn w:val="Standardowy"/>
    <w:qFormat/>
    <w:tblPr>
      <w:tblBorders>
        <w:top w:val="single" w:sz="4" w:space="0" w:color="92CCDC"/>
        <w:bottom w:val="single" w:sz="4" w:space="0" w:color="92CCDC"/>
      </w:tblBorders>
    </w:tblPr>
    <w:tblStylePr w:type="firstRow">
      <w:rPr>
        <w:b/>
        <w:color w:val="auto"/>
      </w:rPr>
      <w:tblPr/>
      <w:tcPr>
        <w:tcBorders>
          <w:bottom w:val="single" w:sz="4" w:space="0" w:color="92CCDC"/>
        </w:tcBorders>
      </w:tcPr>
    </w:tblStylePr>
    <w:tblStylePr w:type="lastRow">
      <w:rPr>
        <w:b/>
        <w:color w:val="auto"/>
      </w:rPr>
      <w:tblPr/>
      <w:tcPr>
        <w:tcBorders>
          <w:top w:val="single" w:sz="4" w:space="0" w:color="92CCDC"/>
        </w:tcBorders>
      </w:tcPr>
    </w:tblStylePr>
    <w:tblStylePr w:type="firstCol">
      <w:rPr>
        <w:b/>
        <w:color w:val="auto"/>
      </w:rPr>
    </w:tblStylePr>
    <w:tblStylePr w:type="lastCol">
      <w:rPr>
        <w:b/>
        <w:color w:val="auto"/>
      </w:rPr>
    </w:tblStylePr>
    <w:tblStylePr w:type="band1Vert">
      <w:tblPr/>
      <w:tcPr>
        <w:shd w:val="solid" w:color="D1EAF0" w:fill="auto"/>
      </w:tcPr>
    </w:tblStylePr>
    <w:tblStylePr w:type="band1Horz">
      <w:rPr>
        <w:color w:val="auto"/>
        <w:sz w:val="22"/>
      </w:rPr>
      <w:tblPr/>
      <w:tcPr>
        <w:shd w:val="solid" w:color="D1EAF0" w:fill="auto"/>
      </w:tcPr>
    </w:tblStylePr>
    <w:tblStylePr w:type="band2Horz">
      <w:rPr>
        <w:color w:val="auto"/>
        <w:sz w:val="22"/>
      </w:rPr>
    </w:tblStylePr>
  </w:style>
  <w:style w:type="table" w:customStyle="1" w:styleId="ListTable6Colorful-Accent61">
    <w:name w:val="List Table 6 Colorful - Accent 61"/>
    <w:basedOn w:val="Standardowy"/>
    <w:qFormat/>
    <w:tblPr>
      <w:tblBorders>
        <w:top w:val="single" w:sz="4" w:space="0" w:color="FAC090"/>
        <w:bottom w:val="single" w:sz="4" w:space="0" w:color="FAC090"/>
      </w:tblBorders>
    </w:tblPr>
    <w:tblStylePr w:type="firstRow">
      <w:rPr>
        <w:b/>
        <w:color w:val="auto"/>
      </w:rPr>
      <w:tblPr/>
      <w:tcPr>
        <w:tcBorders>
          <w:bottom w:val="single" w:sz="4" w:space="0" w:color="FAC090"/>
        </w:tcBorders>
      </w:tcPr>
    </w:tblStylePr>
    <w:tblStylePr w:type="lastRow">
      <w:rPr>
        <w:b/>
        <w:color w:val="auto"/>
      </w:rPr>
      <w:tblPr/>
      <w:tcPr>
        <w:tcBorders>
          <w:top w:val="single" w:sz="4" w:space="0" w:color="FAC090"/>
        </w:tcBorders>
      </w:tcPr>
    </w:tblStylePr>
    <w:tblStylePr w:type="firstCol">
      <w:rPr>
        <w:b/>
        <w:color w:val="auto"/>
      </w:rPr>
    </w:tblStylePr>
    <w:tblStylePr w:type="lastCol">
      <w:rPr>
        <w:b/>
        <w:color w:val="auto"/>
      </w:rPr>
    </w:tblStylePr>
    <w:tblStylePr w:type="band1Vert">
      <w:tblPr/>
      <w:tcPr>
        <w:shd w:val="solid" w:color="FCE4D0" w:fill="auto"/>
      </w:tcPr>
    </w:tblStylePr>
    <w:tblStylePr w:type="band1Horz">
      <w:rPr>
        <w:color w:val="auto"/>
        <w:sz w:val="22"/>
      </w:rPr>
      <w:tblPr/>
      <w:tcPr>
        <w:shd w:val="solid" w:color="FCE4D0" w:fill="auto"/>
      </w:tcPr>
    </w:tblStylePr>
    <w:tblStylePr w:type="band2Horz">
      <w:rPr>
        <w:color w:val="auto"/>
        <w:sz w:val="22"/>
      </w:rPr>
    </w:tblStylePr>
  </w:style>
  <w:style w:type="table" w:customStyle="1" w:styleId="Tabelalisty7kolorowa1">
    <w:name w:val="Tabela listy 7 — kolorowa1"/>
    <w:basedOn w:val="Standardowy"/>
    <w:qFormat/>
    <w:tblPr>
      <w:tblBorders>
        <w:right w:val="single" w:sz="4" w:space="0" w:color="7E7E7E"/>
      </w:tblBorders>
    </w:tblPr>
    <w:tblStylePr w:type="firstRow">
      <w:rPr>
        <w:i/>
        <w:color w:val="auto"/>
        <w:sz w:val="22"/>
      </w:rPr>
      <w:tblPr/>
      <w:tcPr>
        <w:tcBorders>
          <w:bottom w:val="single" w:sz="4" w:space="0" w:color="7E7E7E"/>
        </w:tcBorders>
        <w:shd w:val="solid" w:color="FFFFFF" w:fill="auto"/>
      </w:tcPr>
    </w:tblStylePr>
    <w:tblStylePr w:type="lastRow">
      <w:rPr>
        <w:i/>
        <w:color w:val="auto"/>
        <w:sz w:val="22"/>
      </w:rPr>
      <w:tblPr/>
      <w:tcPr>
        <w:tcBorders>
          <w:top w:val="single" w:sz="4" w:space="0" w:color="7E7E7E"/>
        </w:tcBorders>
        <w:shd w:val="solid" w:color="FFFFFF" w:fill="auto"/>
      </w:tcPr>
    </w:tblStylePr>
    <w:tblStylePr w:type="firstCol">
      <w:pPr>
        <w:jc w:val="right"/>
      </w:pPr>
      <w:rPr>
        <w:i/>
        <w:color w:val="auto"/>
        <w:sz w:val="22"/>
      </w:rPr>
      <w:tblPr/>
      <w:tcPr>
        <w:tcBorders>
          <w:right w:val="single" w:sz="4" w:space="0" w:color="7E7E7E"/>
        </w:tcBorders>
        <w:shd w:val="clear" w:color="auto" w:fill="auto"/>
      </w:tcPr>
    </w:tblStylePr>
    <w:tblStylePr w:type="lastCol">
      <w:rPr>
        <w:i/>
        <w:color w:val="auto"/>
        <w:sz w:val="22"/>
      </w:rPr>
      <w:tblPr/>
      <w:tcPr>
        <w:tcBorders>
          <w:left w:val="single" w:sz="4" w:space="0" w:color="7E7E7E"/>
        </w:tcBorders>
        <w:shd w:val="clear" w:color="auto" w:fill="auto"/>
      </w:tcPr>
    </w:tblStylePr>
    <w:tblStylePr w:type="band1Vert">
      <w:tblPr/>
      <w:tcPr>
        <w:shd w:val="solid" w:color="BEBEBE" w:fill="auto"/>
      </w:tcPr>
    </w:tblStylePr>
    <w:tblStylePr w:type="band1Horz">
      <w:rPr>
        <w:color w:val="auto"/>
        <w:sz w:val="22"/>
      </w:rPr>
      <w:tblPr/>
      <w:tcPr>
        <w:shd w:val="solid" w:color="BEBEBE" w:fill="auto"/>
      </w:tcPr>
    </w:tblStylePr>
    <w:tblStylePr w:type="band2Horz">
      <w:rPr>
        <w:color w:val="auto"/>
        <w:sz w:val="22"/>
      </w:rPr>
    </w:tblStylePr>
  </w:style>
  <w:style w:type="table" w:customStyle="1" w:styleId="ListTable7Colorful-Accent11">
    <w:name w:val="List Table 7 Colorful - Accent 11"/>
    <w:basedOn w:val="Standardowy"/>
    <w:qFormat/>
    <w:tblPr>
      <w:tblBorders>
        <w:right w:val="single" w:sz="4" w:space="0" w:color="4F81BD"/>
      </w:tblBorders>
    </w:tblPr>
    <w:tblStylePr w:type="firstRow">
      <w:rPr>
        <w:i/>
        <w:color w:val="auto"/>
        <w:sz w:val="22"/>
      </w:rPr>
      <w:tblPr/>
      <w:tcPr>
        <w:tcBorders>
          <w:bottom w:val="single" w:sz="4" w:space="0" w:color="4F81BD"/>
        </w:tcBorders>
        <w:shd w:val="solid" w:color="FFFFFF" w:fill="auto"/>
      </w:tcPr>
    </w:tblStylePr>
    <w:tblStylePr w:type="lastRow">
      <w:rPr>
        <w:i/>
        <w:color w:val="auto"/>
        <w:sz w:val="22"/>
      </w:rPr>
      <w:tblPr/>
      <w:tcPr>
        <w:tcBorders>
          <w:top w:val="single" w:sz="4" w:space="0" w:color="4F81BD"/>
        </w:tcBorders>
        <w:shd w:val="solid" w:color="FFFFFF" w:fill="auto"/>
      </w:tcPr>
    </w:tblStylePr>
    <w:tblStylePr w:type="firstCol">
      <w:pPr>
        <w:jc w:val="right"/>
      </w:pPr>
      <w:rPr>
        <w:i/>
        <w:color w:val="auto"/>
        <w:sz w:val="22"/>
      </w:rPr>
      <w:tblPr/>
      <w:tcPr>
        <w:tcBorders>
          <w:right w:val="single" w:sz="4" w:space="0" w:color="4F81BD"/>
        </w:tcBorders>
        <w:shd w:val="clear" w:color="auto" w:fill="auto"/>
      </w:tcPr>
    </w:tblStylePr>
    <w:tblStylePr w:type="lastCol">
      <w:rPr>
        <w:i/>
        <w:color w:val="auto"/>
        <w:sz w:val="22"/>
      </w:rPr>
      <w:tblPr/>
      <w:tcPr>
        <w:tcBorders>
          <w:left w:val="single" w:sz="4" w:space="0" w:color="4F81BD"/>
        </w:tcBorders>
        <w:shd w:val="clear" w:color="auto" w:fill="auto"/>
      </w:tcPr>
    </w:tblStylePr>
    <w:tblStylePr w:type="band1Vert">
      <w:tblPr/>
      <w:tcPr>
        <w:shd w:val="solid" w:color="D2DFEE" w:fill="auto"/>
      </w:tcPr>
    </w:tblStylePr>
    <w:tblStylePr w:type="band1Horz">
      <w:rPr>
        <w:color w:val="auto"/>
        <w:sz w:val="22"/>
      </w:rPr>
      <w:tblPr/>
      <w:tcPr>
        <w:shd w:val="solid" w:color="D2DFEE" w:fill="auto"/>
      </w:tcPr>
    </w:tblStylePr>
    <w:tblStylePr w:type="band2Horz">
      <w:rPr>
        <w:color w:val="auto"/>
        <w:sz w:val="22"/>
      </w:rPr>
    </w:tblStylePr>
  </w:style>
  <w:style w:type="table" w:customStyle="1" w:styleId="ListTable7Colorful-Accent21">
    <w:name w:val="List Table 7 Colorful - Accent 21"/>
    <w:basedOn w:val="Standardowy"/>
    <w:qFormat/>
    <w:tblPr>
      <w:tblBorders>
        <w:right w:val="single" w:sz="4" w:space="0" w:color="D99795"/>
      </w:tblBorders>
    </w:tblPr>
    <w:tblStylePr w:type="firstRow">
      <w:rPr>
        <w:i/>
        <w:color w:val="auto"/>
        <w:sz w:val="22"/>
      </w:rPr>
      <w:tblPr/>
      <w:tcPr>
        <w:tcBorders>
          <w:bottom w:val="single" w:sz="4" w:space="0" w:color="D99795"/>
        </w:tcBorders>
        <w:shd w:val="solid" w:color="FFFFFF" w:fill="auto"/>
      </w:tcPr>
    </w:tblStylePr>
    <w:tblStylePr w:type="lastRow">
      <w:rPr>
        <w:i/>
        <w:color w:val="auto"/>
        <w:sz w:val="22"/>
      </w:rPr>
      <w:tblPr/>
      <w:tcPr>
        <w:tcBorders>
          <w:top w:val="single" w:sz="4" w:space="0" w:color="D99795"/>
        </w:tcBorders>
        <w:shd w:val="solid" w:color="FFFFFF" w:fill="auto"/>
      </w:tcPr>
    </w:tblStylePr>
    <w:tblStylePr w:type="firstCol">
      <w:pPr>
        <w:jc w:val="right"/>
      </w:pPr>
      <w:rPr>
        <w:i/>
        <w:color w:val="auto"/>
        <w:sz w:val="22"/>
      </w:rPr>
      <w:tblPr/>
      <w:tcPr>
        <w:tcBorders>
          <w:right w:val="single" w:sz="4" w:space="0" w:color="D99795"/>
        </w:tcBorders>
        <w:shd w:val="clear" w:color="auto" w:fill="auto"/>
      </w:tcPr>
    </w:tblStylePr>
    <w:tblStylePr w:type="lastCol">
      <w:rPr>
        <w:i/>
        <w:color w:val="auto"/>
        <w:sz w:val="22"/>
      </w:rPr>
      <w:tblPr/>
      <w:tcPr>
        <w:tcBorders>
          <w:left w:val="single" w:sz="4" w:space="0" w:color="D99795"/>
        </w:tcBorders>
        <w:shd w:val="clear" w:color="auto" w:fill="auto"/>
      </w:tcPr>
    </w:tblStylePr>
    <w:tblStylePr w:type="band1Vert">
      <w:tblPr/>
      <w:tcPr>
        <w:shd w:val="solid" w:color="EFD3D2" w:fill="auto"/>
      </w:tcPr>
    </w:tblStylePr>
    <w:tblStylePr w:type="band1Horz">
      <w:rPr>
        <w:color w:val="auto"/>
        <w:sz w:val="22"/>
      </w:rPr>
      <w:tblPr/>
      <w:tcPr>
        <w:shd w:val="solid" w:color="EFD3D2" w:fill="auto"/>
      </w:tcPr>
    </w:tblStylePr>
    <w:tblStylePr w:type="band2Horz">
      <w:rPr>
        <w:color w:val="auto"/>
        <w:sz w:val="22"/>
      </w:rPr>
    </w:tblStylePr>
  </w:style>
  <w:style w:type="table" w:customStyle="1" w:styleId="ListTable7Colorful-Accent31">
    <w:name w:val="List Table 7 Colorful - Accent 31"/>
    <w:basedOn w:val="Standardowy"/>
    <w:qFormat/>
    <w:tblPr>
      <w:tblBorders>
        <w:right w:val="single" w:sz="4" w:space="0" w:color="C3D69C"/>
      </w:tblBorders>
    </w:tblPr>
    <w:tblStylePr w:type="firstRow">
      <w:rPr>
        <w:i/>
        <w:color w:val="auto"/>
        <w:sz w:val="22"/>
      </w:rPr>
      <w:tblPr/>
      <w:tcPr>
        <w:tcBorders>
          <w:bottom w:val="single" w:sz="4" w:space="0" w:color="C3D69C"/>
        </w:tcBorders>
        <w:shd w:val="solid" w:color="FFFFFF" w:fill="auto"/>
      </w:tcPr>
    </w:tblStylePr>
    <w:tblStylePr w:type="lastRow">
      <w:rPr>
        <w:i/>
        <w:color w:val="auto"/>
        <w:sz w:val="22"/>
      </w:rPr>
      <w:tblPr/>
      <w:tcPr>
        <w:tcBorders>
          <w:top w:val="single" w:sz="4" w:space="0" w:color="C3D69C"/>
        </w:tcBorders>
        <w:shd w:val="solid" w:color="FFFFFF" w:fill="auto"/>
      </w:tcPr>
    </w:tblStylePr>
    <w:tblStylePr w:type="firstCol">
      <w:pPr>
        <w:jc w:val="right"/>
      </w:pPr>
      <w:rPr>
        <w:i/>
        <w:color w:val="auto"/>
        <w:sz w:val="22"/>
      </w:rPr>
      <w:tblPr/>
      <w:tcPr>
        <w:tcBorders>
          <w:right w:val="single" w:sz="4" w:space="0" w:color="C3D69C"/>
        </w:tcBorders>
        <w:shd w:val="clear" w:color="auto" w:fill="auto"/>
      </w:tcPr>
    </w:tblStylePr>
    <w:tblStylePr w:type="lastCol">
      <w:rPr>
        <w:i/>
        <w:color w:val="auto"/>
        <w:sz w:val="22"/>
      </w:rPr>
      <w:tblPr/>
      <w:tcPr>
        <w:tcBorders>
          <w:left w:val="single" w:sz="4" w:space="0" w:color="C3D69C"/>
        </w:tcBorders>
        <w:shd w:val="clear" w:color="auto" w:fill="auto"/>
      </w:tcPr>
    </w:tblStylePr>
    <w:tblStylePr w:type="band1Vert">
      <w:tblPr/>
      <w:tcPr>
        <w:shd w:val="solid" w:color="E5EDD5" w:fill="auto"/>
      </w:tcPr>
    </w:tblStylePr>
    <w:tblStylePr w:type="band1Horz">
      <w:rPr>
        <w:color w:val="auto"/>
        <w:sz w:val="22"/>
      </w:rPr>
      <w:tblPr/>
      <w:tcPr>
        <w:shd w:val="solid" w:color="E5EDD5" w:fill="auto"/>
      </w:tcPr>
    </w:tblStylePr>
    <w:tblStylePr w:type="band2Horz">
      <w:rPr>
        <w:color w:val="auto"/>
        <w:sz w:val="22"/>
      </w:rPr>
    </w:tblStylePr>
  </w:style>
  <w:style w:type="table" w:customStyle="1" w:styleId="ListTable7Colorful-Accent41">
    <w:name w:val="List Table 7 Colorful - Accent 41"/>
    <w:basedOn w:val="Standardowy"/>
    <w:qFormat/>
    <w:tblPr>
      <w:tblBorders>
        <w:right w:val="single" w:sz="4" w:space="0" w:color="B2A1C6"/>
      </w:tblBorders>
    </w:tblPr>
    <w:tblStylePr w:type="firstRow">
      <w:rPr>
        <w:i/>
        <w:color w:val="auto"/>
        <w:sz w:val="22"/>
      </w:rPr>
      <w:tblPr/>
      <w:tcPr>
        <w:tcBorders>
          <w:bottom w:val="single" w:sz="4" w:space="0" w:color="B2A1C6"/>
        </w:tcBorders>
        <w:shd w:val="solid" w:color="FFFFFF" w:fill="auto"/>
      </w:tcPr>
    </w:tblStylePr>
    <w:tblStylePr w:type="lastRow">
      <w:rPr>
        <w:i/>
        <w:color w:val="auto"/>
        <w:sz w:val="22"/>
      </w:rPr>
      <w:tblPr/>
      <w:tcPr>
        <w:tcBorders>
          <w:top w:val="single" w:sz="4" w:space="0" w:color="B2A1C6"/>
        </w:tcBorders>
        <w:shd w:val="solid" w:color="FFFFFF" w:fill="auto"/>
      </w:tcPr>
    </w:tblStylePr>
    <w:tblStylePr w:type="firstCol">
      <w:pPr>
        <w:jc w:val="right"/>
      </w:pPr>
      <w:rPr>
        <w:i/>
        <w:color w:val="auto"/>
        <w:sz w:val="22"/>
      </w:rPr>
      <w:tblPr/>
      <w:tcPr>
        <w:tcBorders>
          <w:right w:val="single" w:sz="4" w:space="0" w:color="B2A1C6"/>
        </w:tcBorders>
        <w:shd w:val="clear" w:color="auto" w:fill="auto"/>
      </w:tcPr>
    </w:tblStylePr>
    <w:tblStylePr w:type="lastCol">
      <w:rPr>
        <w:i/>
        <w:color w:val="auto"/>
        <w:sz w:val="22"/>
      </w:rPr>
      <w:tblPr/>
      <w:tcPr>
        <w:tcBorders>
          <w:left w:val="single" w:sz="4" w:space="0" w:color="B2A1C6"/>
        </w:tcBorders>
        <w:shd w:val="clear" w:color="auto" w:fill="auto"/>
      </w:tcPr>
    </w:tblStylePr>
    <w:tblStylePr w:type="band1Vert">
      <w:tblPr/>
      <w:tcPr>
        <w:shd w:val="solid" w:color="DFD8E7" w:fill="auto"/>
      </w:tcPr>
    </w:tblStylePr>
    <w:tblStylePr w:type="band1Horz">
      <w:rPr>
        <w:color w:val="auto"/>
        <w:sz w:val="22"/>
      </w:rPr>
      <w:tblPr/>
      <w:tcPr>
        <w:shd w:val="solid" w:color="DFD8E7" w:fill="auto"/>
      </w:tcPr>
    </w:tblStylePr>
    <w:tblStylePr w:type="band2Horz">
      <w:rPr>
        <w:color w:val="auto"/>
        <w:sz w:val="22"/>
      </w:rPr>
    </w:tblStylePr>
  </w:style>
  <w:style w:type="table" w:customStyle="1" w:styleId="ListTable7Colorful-Accent51">
    <w:name w:val="List Table 7 Colorful - Accent 51"/>
    <w:basedOn w:val="Standardowy"/>
    <w:qFormat/>
    <w:tblPr>
      <w:tblBorders>
        <w:right w:val="single" w:sz="4" w:space="0" w:color="92CCDC"/>
      </w:tblBorders>
    </w:tblPr>
    <w:tblStylePr w:type="firstRow">
      <w:rPr>
        <w:i/>
        <w:color w:val="auto"/>
        <w:sz w:val="22"/>
      </w:rPr>
      <w:tblPr/>
      <w:tcPr>
        <w:tcBorders>
          <w:bottom w:val="single" w:sz="4" w:space="0" w:color="92CCDC"/>
        </w:tcBorders>
        <w:shd w:val="solid" w:color="FFFFFF" w:fill="auto"/>
      </w:tcPr>
    </w:tblStylePr>
    <w:tblStylePr w:type="lastRow">
      <w:rPr>
        <w:i/>
        <w:color w:val="auto"/>
        <w:sz w:val="22"/>
      </w:rPr>
      <w:tblPr/>
      <w:tcPr>
        <w:tcBorders>
          <w:top w:val="single" w:sz="4" w:space="0" w:color="92CCDC"/>
        </w:tcBorders>
        <w:shd w:val="solid" w:color="FFFFFF" w:fill="auto"/>
      </w:tcPr>
    </w:tblStylePr>
    <w:tblStylePr w:type="firstCol">
      <w:pPr>
        <w:jc w:val="right"/>
      </w:pPr>
      <w:rPr>
        <w:i/>
        <w:color w:val="auto"/>
        <w:sz w:val="22"/>
      </w:rPr>
      <w:tblPr/>
      <w:tcPr>
        <w:tcBorders>
          <w:right w:val="single" w:sz="4" w:space="0" w:color="92CCDC"/>
        </w:tcBorders>
        <w:shd w:val="clear" w:color="auto" w:fill="auto"/>
      </w:tcPr>
    </w:tblStylePr>
    <w:tblStylePr w:type="lastCol">
      <w:rPr>
        <w:i/>
        <w:color w:val="auto"/>
        <w:sz w:val="22"/>
      </w:rPr>
      <w:tblPr/>
      <w:tcPr>
        <w:tcBorders>
          <w:left w:val="single" w:sz="4" w:space="0" w:color="92CCDC"/>
        </w:tcBorders>
        <w:shd w:val="clear" w:color="auto" w:fill="auto"/>
      </w:tcPr>
    </w:tblStylePr>
    <w:tblStylePr w:type="band1Vert">
      <w:tblPr/>
      <w:tcPr>
        <w:shd w:val="solid" w:color="D1EAF0" w:fill="auto"/>
      </w:tcPr>
    </w:tblStylePr>
    <w:tblStylePr w:type="band1Horz">
      <w:rPr>
        <w:color w:val="auto"/>
        <w:sz w:val="22"/>
      </w:rPr>
      <w:tblPr/>
      <w:tcPr>
        <w:shd w:val="solid" w:color="D1EAF0" w:fill="auto"/>
      </w:tcPr>
    </w:tblStylePr>
    <w:tblStylePr w:type="band2Horz">
      <w:rPr>
        <w:color w:val="auto"/>
        <w:sz w:val="22"/>
      </w:rPr>
    </w:tblStylePr>
  </w:style>
  <w:style w:type="table" w:customStyle="1" w:styleId="ListTable7Colorful-Accent61">
    <w:name w:val="List Table 7 Colorful - Accent 61"/>
    <w:basedOn w:val="Standardowy"/>
    <w:qFormat/>
    <w:tblPr>
      <w:tblBorders>
        <w:right w:val="single" w:sz="4" w:space="0" w:color="FAC090"/>
      </w:tblBorders>
    </w:tblPr>
    <w:tblStylePr w:type="firstRow">
      <w:rPr>
        <w:i/>
        <w:color w:val="auto"/>
        <w:sz w:val="22"/>
      </w:rPr>
      <w:tblPr/>
      <w:tcPr>
        <w:tcBorders>
          <w:bottom w:val="single" w:sz="4" w:space="0" w:color="FAC090"/>
        </w:tcBorders>
        <w:shd w:val="solid" w:color="FFFFFF" w:fill="auto"/>
      </w:tcPr>
    </w:tblStylePr>
    <w:tblStylePr w:type="lastRow">
      <w:rPr>
        <w:i/>
        <w:color w:val="auto"/>
        <w:sz w:val="22"/>
      </w:rPr>
      <w:tblPr/>
      <w:tcPr>
        <w:tcBorders>
          <w:top w:val="single" w:sz="4" w:space="0" w:color="FAC090"/>
        </w:tcBorders>
        <w:shd w:val="solid" w:color="FFFFFF" w:fill="auto"/>
      </w:tcPr>
    </w:tblStylePr>
    <w:tblStylePr w:type="firstCol">
      <w:pPr>
        <w:jc w:val="right"/>
      </w:pPr>
      <w:rPr>
        <w:i/>
        <w:color w:val="auto"/>
        <w:sz w:val="22"/>
      </w:rPr>
      <w:tblPr/>
      <w:tcPr>
        <w:tcBorders>
          <w:right w:val="single" w:sz="4" w:space="0" w:color="FAC090"/>
        </w:tcBorders>
        <w:shd w:val="clear" w:color="auto" w:fill="auto"/>
      </w:tcPr>
    </w:tblStylePr>
    <w:tblStylePr w:type="lastCol">
      <w:rPr>
        <w:i/>
        <w:color w:val="auto"/>
        <w:sz w:val="22"/>
      </w:rPr>
      <w:tblPr/>
      <w:tcPr>
        <w:tcBorders>
          <w:left w:val="single" w:sz="4" w:space="0" w:color="FAC090"/>
        </w:tcBorders>
        <w:shd w:val="clear" w:color="auto" w:fill="auto"/>
      </w:tcPr>
    </w:tblStylePr>
    <w:tblStylePr w:type="band1Vert">
      <w:tblPr/>
      <w:tcPr>
        <w:shd w:val="solid" w:color="FCE4D0" w:fill="auto"/>
      </w:tcPr>
    </w:tblStylePr>
    <w:tblStylePr w:type="band1Horz">
      <w:rPr>
        <w:color w:val="auto"/>
        <w:sz w:val="22"/>
      </w:rPr>
      <w:tblPr/>
      <w:tcPr>
        <w:shd w:val="solid" w:color="FCE4D0" w:fill="auto"/>
      </w:tcPr>
    </w:tblStylePr>
    <w:tblStylePr w:type="band2Horz">
      <w:rPr>
        <w:color w:val="auto"/>
        <w:sz w:val="22"/>
      </w:rPr>
    </w:tblStylePr>
  </w:style>
  <w:style w:type="table" w:customStyle="1" w:styleId="GridTable5Dark-Accent1">
    <w:name w:val="Grid Table 5 Dark- Accent 1"/>
    <w:basedOn w:val="Standardowy"/>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4F81BD" w:fill="auto"/>
      </w:tcPr>
    </w:tblStylePr>
    <w:tblStylePr w:type="lastRow">
      <w:rPr>
        <w:b/>
        <w:sz w:val="22"/>
      </w:rPr>
      <w:tblPr/>
      <w:tcPr>
        <w:tcBorders>
          <w:top w:val="single" w:sz="4" w:space="0" w:color="FFFFFF"/>
        </w:tcBorders>
        <w:shd w:val="solid" w:color="4F81BD" w:fill="auto"/>
      </w:tcPr>
    </w:tblStylePr>
    <w:tblStylePr w:type="firstCol">
      <w:rPr>
        <w:b/>
        <w:sz w:val="22"/>
      </w:rPr>
      <w:tblPr/>
      <w:tcPr>
        <w:shd w:val="solid" w:color="4F81BD" w:fill="auto"/>
      </w:tcPr>
    </w:tblStylePr>
    <w:tblStylePr w:type="lastCol">
      <w:rPr>
        <w:b/>
        <w:sz w:val="22"/>
      </w:rPr>
      <w:tblPr/>
      <w:tcPr>
        <w:shd w:val="solid" w:color="4F81BD" w:fill="auto"/>
      </w:tcPr>
    </w:tblStylePr>
    <w:tblStylePr w:type="band1Vert">
      <w:tblPr/>
      <w:tcPr>
        <w:shd w:val="solid" w:color="AEC5E0" w:fill="auto"/>
      </w:tcPr>
    </w:tblStylePr>
    <w:tblStylePr w:type="band1Horz">
      <w:tblPr/>
      <w:tcPr>
        <w:shd w:val="solid" w:color="AEC5E0" w:fill="auto"/>
      </w:tcPr>
    </w:tblStylePr>
  </w:style>
  <w:style w:type="table" w:customStyle="1" w:styleId="GridTable5Dark-Accent4">
    <w:name w:val="Grid Table 5 Dark- Accent 4"/>
    <w:basedOn w:val="Standardowy"/>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8064A2" w:fill="auto"/>
      </w:tcPr>
    </w:tblStylePr>
    <w:tblStylePr w:type="lastRow">
      <w:rPr>
        <w:b/>
        <w:sz w:val="22"/>
      </w:rPr>
      <w:tblPr/>
      <w:tcPr>
        <w:tcBorders>
          <w:top w:val="single" w:sz="4" w:space="0" w:color="FFFFFF"/>
        </w:tcBorders>
        <w:shd w:val="solid" w:color="8064A2" w:fill="auto"/>
      </w:tcPr>
    </w:tblStylePr>
    <w:tblStylePr w:type="firstCol">
      <w:rPr>
        <w:b/>
        <w:sz w:val="22"/>
      </w:rPr>
      <w:tblPr/>
      <w:tcPr>
        <w:shd w:val="solid" w:color="8064A2" w:fill="auto"/>
      </w:tcPr>
    </w:tblStylePr>
    <w:tblStylePr w:type="lastCol">
      <w:rPr>
        <w:b/>
        <w:sz w:val="22"/>
      </w:rPr>
      <w:tblPr/>
      <w:tcPr>
        <w:shd w:val="solid" w:color="8064A2" w:fill="auto"/>
      </w:tcPr>
    </w:tblStylePr>
    <w:tblStylePr w:type="band1Vert">
      <w:tblPr/>
      <w:tcPr>
        <w:shd w:val="solid" w:color="C4B7D4" w:fill="auto"/>
      </w:tcPr>
    </w:tblStylePr>
    <w:tblStylePr w:type="band1Horz">
      <w:tblPr/>
      <w:tcPr>
        <w:shd w:val="solid" w:color="C4B7D4" w:fill="auto"/>
      </w:tcPr>
    </w:tblStylePr>
  </w:style>
  <w:style w:type="table" w:customStyle="1" w:styleId="Lined-Accent">
    <w:name w:val="Lined - Accent"/>
    <w:basedOn w:val="Standardowy"/>
    <w:qFormat/>
    <w:tblPr/>
    <w:tblStylePr w:type="firstRow">
      <w:rPr>
        <w:sz w:val="22"/>
      </w:rPr>
      <w:tblPr/>
      <w:tcPr>
        <w:shd w:val="solid" w:color="7E7E7E" w:fill="auto"/>
      </w:tcPr>
    </w:tblStylePr>
    <w:tblStylePr w:type="lastRow">
      <w:rPr>
        <w:sz w:val="22"/>
      </w:rPr>
      <w:tblPr/>
      <w:tcPr>
        <w:shd w:val="solid" w:color="7E7E7E" w:fill="auto"/>
      </w:tcPr>
    </w:tblStylePr>
    <w:tblStylePr w:type="firstCol">
      <w:rPr>
        <w:sz w:val="22"/>
      </w:rPr>
      <w:tblPr/>
      <w:tcPr>
        <w:shd w:val="solid" w:color="7E7E7E" w:fill="auto"/>
      </w:tcPr>
    </w:tblStylePr>
    <w:tblStylePr w:type="lastCol">
      <w:rPr>
        <w:sz w:val="22"/>
      </w:rPr>
      <w:tblPr/>
      <w:tcPr>
        <w:shd w:val="solid" w:color="7E7E7E" w:fill="auto"/>
      </w:tcPr>
    </w:tblStylePr>
    <w:tblStylePr w:type="band1Vert">
      <w:rPr>
        <w:sz w:val="22"/>
      </w:rPr>
    </w:tblStylePr>
    <w:tblStylePr w:type="band2Vert">
      <w:rPr>
        <w:sz w:val="22"/>
      </w:rPr>
      <w:tblPr/>
      <w:tcPr>
        <w:shd w:val="solid" w:color="F1F1F1" w:fill="auto"/>
      </w:tcPr>
    </w:tblStylePr>
    <w:tblStylePr w:type="band1Horz">
      <w:rPr>
        <w:sz w:val="22"/>
      </w:rPr>
    </w:tblStylePr>
    <w:tblStylePr w:type="band2Horz">
      <w:rPr>
        <w:sz w:val="22"/>
      </w:rPr>
      <w:tblPr/>
      <w:tcPr>
        <w:shd w:val="solid" w:color="F1F1F1" w:fill="auto"/>
      </w:tcPr>
    </w:tblStylePr>
  </w:style>
  <w:style w:type="table" w:customStyle="1" w:styleId="Lined-Accent1">
    <w:name w:val="Lined - Accent 1"/>
    <w:basedOn w:val="Standardowy"/>
    <w:qFormat/>
    <w:tblPr/>
    <w:tblStylePr w:type="firstRow">
      <w:rPr>
        <w:sz w:val="22"/>
      </w:rPr>
      <w:tblPr/>
      <w:tcPr>
        <w:shd w:val="solid" w:color="5D8BC2" w:fill="auto"/>
      </w:tcPr>
    </w:tblStylePr>
    <w:tblStylePr w:type="lastRow">
      <w:rPr>
        <w:sz w:val="22"/>
      </w:rPr>
      <w:tblPr/>
      <w:tcPr>
        <w:shd w:val="solid" w:color="5D8BC2" w:fill="auto"/>
      </w:tcPr>
    </w:tblStylePr>
    <w:tblStylePr w:type="firstCol">
      <w:rPr>
        <w:sz w:val="22"/>
      </w:rPr>
      <w:tblPr/>
      <w:tcPr>
        <w:shd w:val="solid" w:color="5D8BC2" w:fill="auto"/>
      </w:tcPr>
    </w:tblStylePr>
    <w:tblStylePr w:type="lastCol">
      <w:rPr>
        <w:sz w:val="22"/>
      </w:rPr>
      <w:tblPr/>
      <w:tcPr>
        <w:shd w:val="solid" w:color="5D8BC2" w:fill="auto"/>
      </w:tcPr>
    </w:tblStylePr>
    <w:tblStylePr w:type="band1Vert">
      <w:rPr>
        <w:sz w:val="22"/>
      </w:rPr>
    </w:tblStylePr>
    <w:tblStylePr w:type="band2Vert">
      <w:rPr>
        <w:sz w:val="22"/>
      </w:rPr>
      <w:tblPr/>
      <w:tcPr>
        <w:shd w:val="solid" w:color="C7D7EA" w:fill="auto"/>
      </w:tcPr>
    </w:tblStylePr>
    <w:tblStylePr w:type="band1Horz">
      <w:rPr>
        <w:sz w:val="22"/>
      </w:rPr>
    </w:tblStylePr>
    <w:tblStylePr w:type="band2Horz">
      <w:rPr>
        <w:sz w:val="22"/>
      </w:rPr>
      <w:tblPr/>
      <w:tcPr>
        <w:shd w:val="solid" w:color="C7D7EA" w:fill="auto"/>
      </w:tcPr>
    </w:tblStylePr>
  </w:style>
  <w:style w:type="table" w:customStyle="1" w:styleId="Lined-Accent2">
    <w:name w:val="Lined - Accent 2"/>
    <w:basedOn w:val="Standardowy"/>
    <w:qFormat/>
    <w:tblPr/>
    <w:tblStylePr w:type="firstRow">
      <w:rPr>
        <w:sz w:val="22"/>
      </w:rPr>
      <w:tblPr/>
      <w:tcPr>
        <w:shd w:val="solid" w:color="D99795" w:fill="auto"/>
      </w:tcPr>
    </w:tblStylePr>
    <w:tblStylePr w:type="lastRow">
      <w:rPr>
        <w:sz w:val="22"/>
      </w:rPr>
      <w:tblPr/>
      <w:tcPr>
        <w:shd w:val="solid" w:color="D99795" w:fill="auto"/>
      </w:tcPr>
    </w:tblStylePr>
    <w:tblStylePr w:type="firstCol">
      <w:rPr>
        <w:sz w:val="22"/>
      </w:rPr>
      <w:tblPr/>
      <w:tcPr>
        <w:shd w:val="solid" w:color="D99795" w:fill="auto"/>
      </w:tcPr>
    </w:tblStylePr>
    <w:tblStylePr w:type="lastCol">
      <w:rPr>
        <w:sz w:val="22"/>
      </w:rPr>
      <w:tblPr/>
      <w:tcPr>
        <w:shd w:val="solid" w:color="D99795" w:fill="auto"/>
      </w:tcPr>
    </w:tblStylePr>
    <w:tblStylePr w:type="band1Vert">
      <w:rPr>
        <w:sz w:val="22"/>
      </w:rPr>
    </w:tblStylePr>
    <w:tblStylePr w:type="band2Vert">
      <w:rPr>
        <w:sz w:val="22"/>
      </w:rPr>
      <w:tblPr/>
      <w:tcPr>
        <w:shd w:val="solid" w:color="F2DCDC" w:fill="auto"/>
      </w:tcPr>
    </w:tblStylePr>
    <w:tblStylePr w:type="band1Horz">
      <w:rPr>
        <w:sz w:val="22"/>
      </w:rPr>
    </w:tblStylePr>
    <w:tblStylePr w:type="band2Horz">
      <w:rPr>
        <w:sz w:val="22"/>
      </w:rPr>
      <w:tblPr/>
      <w:tcPr>
        <w:shd w:val="solid" w:color="F2DCDC" w:fill="auto"/>
      </w:tcPr>
    </w:tblStylePr>
  </w:style>
  <w:style w:type="table" w:customStyle="1" w:styleId="Lined-Accent3">
    <w:name w:val="Lined - Accent 3"/>
    <w:basedOn w:val="Standardowy"/>
    <w:qFormat/>
    <w:tblPr/>
    <w:tblStylePr w:type="firstRow">
      <w:rPr>
        <w:sz w:val="22"/>
      </w:rPr>
      <w:tblPr/>
      <w:tcPr>
        <w:shd w:val="solid" w:color="9BBB59" w:fill="auto"/>
      </w:tcPr>
    </w:tblStylePr>
    <w:tblStylePr w:type="lastRow">
      <w:rPr>
        <w:sz w:val="22"/>
      </w:rPr>
      <w:tblPr/>
      <w:tcPr>
        <w:shd w:val="solid" w:color="9BBB59" w:fill="auto"/>
      </w:tcPr>
    </w:tblStylePr>
    <w:tblStylePr w:type="firstCol">
      <w:rPr>
        <w:sz w:val="22"/>
      </w:rPr>
      <w:tblPr/>
      <w:tcPr>
        <w:shd w:val="solid" w:color="9BBB59" w:fill="auto"/>
      </w:tcPr>
    </w:tblStylePr>
    <w:tblStylePr w:type="lastCol">
      <w:rPr>
        <w:sz w:val="22"/>
      </w:rPr>
      <w:tblPr/>
      <w:tcPr>
        <w:shd w:val="solid" w:color="9BBB59" w:fill="auto"/>
      </w:tcPr>
    </w:tblStylePr>
    <w:tblStylePr w:type="band1Vert">
      <w:rPr>
        <w:sz w:val="22"/>
      </w:rPr>
    </w:tblStylePr>
    <w:tblStylePr w:type="band2Vert">
      <w:rPr>
        <w:sz w:val="22"/>
      </w:rPr>
      <w:tblPr/>
      <w:tcPr>
        <w:shd w:val="solid" w:color="EAF1DD" w:fill="auto"/>
      </w:tcPr>
    </w:tblStylePr>
    <w:tblStylePr w:type="band1Horz">
      <w:rPr>
        <w:sz w:val="22"/>
      </w:rPr>
    </w:tblStylePr>
    <w:tblStylePr w:type="band2Horz">
      <w:rPr>
        <w:sz w:val="22"/>
      </w:rPr>
      <w:tblPr/>
      <w:tcPr>
        <w:shd w:val="solid" w:color="EAF1DD" w:fill="auto"/>
      </w:tcPr>
    </w:tblStylePr>
  </w:style>
  <w:style w:type="table" w:customStyle="1" w:styleId="Lined-Accent4">
    <w:name w:val="Lined - Accent 4"/>
    <w:basedOn w:val="Standardowy"/>
    <w:qFormat/>
    <w:tblPr/>
    <w:tblStylePr w:type="firstRow">
      <w:rPr>
        <w:sz w:val="22"/>
      </w:rPr>
      <w:tblPr/>
      <w:tcPr>
        <w:shd w:val="solid" w:color="B2A1C6" w:fill="auto"/>
      </w:tcPr>
    </w:tblStylePr>
    <w:tblStylePr w:type="lastRow">
      <w:rPr>
        <w:sz w:val="22"/>
      </w:rPr>
      <w:tblPr/>
      <w:tcPr>
        <w:shd w:val="solid" w:color="B2A1C6" w:fill="auto"/>
      </w:tcPr>
    </w:tblStylePr>
    <w:tblStylePr w:type="firstCol">
      <w:rPr>
        <w:sz w:val="22"/>
      </w:rPr>
      <w:tblPr/>
      <w:tcPr>
        <w:shd w:val="solid" w:color="B2A1C6" w:fill="auto"/>
      </w:tcPr>
    </w:tblStylePr>
    <w:tblStylePr w:type="lastCol">
      <w:rPr>
        <w:sz w:val="22"/>
      </w:rPr>
      <w:tblPr/>
      <w:tcPr>
        <w:shd w:val="solid" w:color="B2A1C6" w:fill="auto"/>
      </w:tcPr>
    </w:tblStylePr>
    <w:tblStylePr w:type="band1Vert">
      <w:rPr>
        <w:sz w:val="22"/>
      </w:rPr>
    </w:tblStylePr>
    <w:tblStylePr w:type="band2Vert">
      <w:rPr>
        <w:sz w:val="22"/>
      </w:rPr>
      <w:tblPr/>
      <w:tcPr>
        <w:shd w:val="solid" w:color="E5DFEC" w:fill="auto"/>
      </w:tcPr>
    </w:tblStylePr>
    <w:tblStylePr w:type="band1Horz">
      <w:rPr>
        <w:sz w:val="22"/>
      </w:rPr>
    </w:tblStylePr>
    <w:tblStylePr w:type="band2Horz">
      <w:rPr>
        <w:sz w:val="22"/>
      </w:rPr>
      <w:tblPr/>
      <w:tcPr>
        <w:shd w:val="solid" w:color="E5DFEC" w:fill="auto"/>
      </w:tcPr>
    </w:tblStylePr>
  </w:style>
  <w:style w:type="table" w:customStyle="1" w:styleId="Lined-Accent5">
    <w:name w:val="Lined - Accent 5"/>
    <w:basedOn w:val="Standardowy"/>
    <w:qFormat/>
    <w:tblPr/>
    <w:tblStylePr w:type="firstRow">
      <w:rPr>
        <w:sz w:val="22"/>
      </w:rPr>
      <w:tblPr/>
      <w:tcPr>
        <w:shd w:val="solid" w:color="4BACC6" w:fill="auto"/>
      </w:tcPr>
    </w:tblStylePr>
    <w:tblStylePr w:type="lastRow">
      <w:rPr>
        <w:sz w:val="22"/>
      </w:rPr>
      <w:tblPr/>
      <w:tcPr>
        <w:shd w:val="solid" w:color="4BACC6" w:fill="auto"/>
      </w:tcPr>
    </w:tblStylePr>
    <w:tblStylePr w:type="firstCol">
      <w:rPr>
        <w:sz w:val="22"/>
      </w:rPr>
      <w:tblPr/>
      <w:tcPr>
        <w:shd w:val="solid" w:color="4BACC6" w:fill="auto"/>
      </w:tcPr>
    </w:tblStylePr>
    <w:tblStylePr w:type="lastCol">
      <w:rPr>
        <w:sz w:val="22"/>
      </w:rPr>
      <w:tblPr/>
      <w:tcPr>
        <w:shd w:val="solid" w:color="4BACC6" w:fill="auto"/>
      </w:tcPr>
    </w:tblStylePr>
    <w:tblStylePr w:type="band1Vert">
      <w:rPr>
        <w:sz w:val="22"/>
      </w:rPr>
    </w:tblStylePr>
    <w:tblStylePr w:type="band2Vert">
      <w:rPr>
        <w:sz w:val="22"/>
      </w:rPr>
      <w:tblPr/>
      <w:tcPr>
        <w:shd w:val="solid" w:color="DAEEF3" w:fill="auto"/>
      </w:tcPr>
    </w:tblStylePr>
    <w:tblStylePr w:type="band1Horz">
      <w:rPr>
        <w:sz w:val="22"/>
      </w:rPr>
    </w:tblStylePr>
    <w:tblStylePr w:type="band2Horz">
      <w:rPr>
        <w:sz w:val="22"/>
      </w:rPr>
      <w:tblPr/>
      <w:tcPr>
        <w:shd w:val="solid" w:color="DAEEF3" w:fill="auto"/>
      </w:tcPr>
    </w:tblStylePr>
  </w:style>
  <w:style w:type="table" w:customStyle="1" w:styleId="Lined-Accent6">
    <w:name w:val="Lined - Accent 6"/>
    <w:basedOn w:val="Standardowy"/>
    <w:qFormat/>
    <w:tblPr/>
    <w:tblStylePr w:type="firstRow">
      <w:rPr>
        <w:sz w:val="22"/>
      </w:rPr>
      <w:tblPr/>
      <w:tcPr>
        <w:shd w:val="solid" w:color="F79646" w:fill="auto"/>
      </w:tcPr>
    </w:tblStylePr>
    <w:tblStylePr w:type="lastRow">
      <w:rPr>
        <w:sz w:val="22"/>
      </w:rPr>
      <w:tblPr/>
      <w:tcPr>
        <w:shd w:val="solid" w:color="F79646" w:fill="auto"/>
      </w:tcPr>
    </w:tblStylePr>
    <w:tblStylePr w:type="firstCol">
      <w:rPr>
        <w:sz w:val="22"/>
      </w:rPr>
      <w:tblPr/>
      <w:tcPr>
        <w:shd w:val="solid" w:color="F79646" w:fill="auto"/>
      </w:tcPr>
    </w:tblStylePr>
    <w:tblStylePr w:type="lastCol">
      <w:rPr>
        <w:sz w:val="22"/>
      </w:rPr>
      <w:tblPr/>
      <w:tcPr>
        <w:shd w:val="solid" w:color="F79646" w:fill="auto"/>
      </w:tcPr>
    </w:tblStylePr>
    <w:tblStylePr w:type="band1Vert">
      <w:rPr>
        <w:sz w:val="22"/>
      </w:rPr>
    </w:tblStylePr>
    <w:tblStylePr w:type="band2Vert">
      <w:rPr>
        <w:sz w:val="22"/>
      </w:rPr>
      <w:tblPr/>
      <w:tcPr>
        <w:shd w:val="solid" w:color="FDE9D9" w:fill="auto"/>
      </w:tcPr>
    </w:tblStylePr>
    <w:tblStylePr w:type="band1Horz">
      <w:rPr>
        <w:sz w:val="22"/>
      </w:rPr>
    </w:tblStylePr>
    <w:tblStylePr w:type="band2Horz">
      <w:rPr>
        <w:sz w:val="22"/>
      </w:rPr>
      <w:tblPr/>
      <w:tcPr>
        <w:shd w:val="solid" w:color="FDE9D9" w:fill="auto"/>
      </w:tcPr>
    </w:tblStylePr>
  </w:style>
  <w:style w:type="table" w:customStyle="1" w:styleId="BorderedLined-Accent">
    <w:name w:val="Bordered &amp; Lined - Accent"/>
    <w:basedOn w:val="Standardowy"/>
    <w:qFormat/>
    <w:tblPr>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Pr>
    <w:tblStylePr w:type="firstRow">
      <w:rPr>
        <w:sz w:val="22"/>
      </w:rPr>
      <w:tblPr/>
      <w:tcPr>
        <w:shd w:val="solid" w:color="7E7E7E" w:fill="auto"/>
      </w:tcPr>
    </w:tblStylePr>
    <w:tblStylePr w:type="lastRow">
      <w:rPr>
        <w:sz w:val="22"/>
      </w:rPr>
      <w:tblPr/>
      <w:tcPr>
        <w:shd w:val="solid" w:color="7E7E7E" w:fill="auto"/>
      </w:tcPr>
    </w:tblStylePr>
    <w:tblStylePr w:type="firstCol">
      <w:rPr>
        <w:sz w:val="22"/>
      </w:rPr>
      <w:tblPr/>
      <w:tcPr>
        <w:shd w:val="solid" w:color="7E7E7E" w:fill="auto"/>
      </w:tcPr>
    </w:tblStylePr>
    <w:tblStylePr w:type="lastCol">
      <w:rPr>
        <w:sz w:val="22"/>
      </w:rPr>
      <w:tblPr/>
      <w:tcPr>
        <w:shd w:val="solid" w:color="7E7E7E" w:fill="auto"/>
      </w:tcPr>
    </w:tblStylePr>
    <w:tblStylePr w:type="band1Vert">
      <w:rPr>
        <w:sz w:val="22"/>
      </w:rPr>
    </w:tblStylePr>
    <w:tblStylePr w:type="band2Vert">
      <w:rPr>
        <w:sz w:val="22"/>
      </w:rPr>
      <w:tblPr/>
      <w:tcPr>
        <w:shd w:val="solid" w:color="F1F1F1" w:fill="auto"/>
      </w:tcPr>
    </w:tblStylePr>
    <w:tblStylePr w:type="band1Horz">
      <w:rPr>
        <w:sz w:val="22"/>
      </w:rPr>
    </w:tblStylePr>
    <w:tblStylePr w:type="band2Horz">
      <w:rPr>
        <w:sz w:val="22"/>
      </w:rPr>
      <w:tblPr/>
      <w:tcPr>
        <w:shd w:val="solid" w:color="F1F1F1" w:fill="auto"/>
      </w:tcPr>
    </w:tblStylePr>
  </w:style>
  <w:style w:type="table" w:customStyle="1" w:styleId="BorderedLined-Accent1">
    <w:name w:val="Bordered &amp; Lined - Accent 1"/>
    <w:basedOn w:val="Standardowy"/>
    <w:qFormat/>
    <w:tblPr>
      <w:tblBorders>
        <w:top w:val="single" w:sz="4" w:space="0" w:color="2A4B71"/>
        <w:left w:val="single" w:sz="4" w:space="0" w:color="2A4B71"/>
        <w:bottom w:val="single" w:sz="4" w:space="0" w:color="2A4B71"/>
        <w:right w:val="single" w:sz="4" w:space="0" w:color="2A4B71"/>
        <w:insideH w:val="single" w:sz="4" w:space="0" w:color="2A4B71"/>
        <w:insideV w:val="single" w:sz="4" w:space="0" w:color="2A4B71"/>
      </w:tblBorders>
    </w:tblPr>
    <w:tblStylePr w:type="firstRow">
      <w:rPr>
        <w:sz w:val="22"/>
      </w:rPr>
      <w:tblPr/>
      <w:tcPr>
        <w:shd w:val="solid" w:color="5D8BC2" w:fill="auto"/>
      </w:tcPr>
    </w:tblStylePr>
    <w:tblStylePr w:type="lastRow">
      <w:rPr>
        <w:sz w:val="22"/>
      </w:rPr>
      <w:tblPr/>
      <w:tcPr>
        <w:shd w:val="solid" w:color="5D8BC2" w:fill="auto"/>
      </w:tcPr>
    </w:tblStylePr>
    <w:tblStylePr w:type="firstCol">
      <w:rPr>
        <w:sz w:val="22"/>
      </w:rPr>
      <w:tblPr/>
      <w:tcPr>
        <w:shd w:val="solid" w:color="5D8BC2" w:fill="auto"/>
      </w:tcPr>
    </w:tblStylePr>
    <w:tblStylePr w:type="lastCol">
      <w:rPr>
        <w:sz w:val="22"/>
      </w:rPr>
      <w:tblPr/>
      <w:tcPr>
        <w:shd w:val="solid" w:color="5D8BC2" w:fill="auto"/>
      </w:tcPr>
    </w:tblStylePr>
    <w:tblStylePr w:type="band1Vert">
      <w:rPr>
        <w:sz w:val="22"/>
      </w:rPr>
    </w:tblStylePr>
    <w:tblStylePr w:type="band2Vert">
      <w:rPr>
        <w:sz w:val="22"/>
      </w:rPr>
      <w:tblPr/>
      <w:tcPr>
        <w:shd w:val="solid" w:color="C7D7EA" w:fill="auto"/>
      </w:tcPr>
    </w:tblStylePr>
    <w:tblStylePr w:type="band1Horz">
      <w:rPr>
        <w:sz w:val="22"/>
      </w:rPr>
    </w:tblStylePr>
    <w:tblStylePr w:type="band2Horz">
      <w:rPr>
        <w:sz w:val="22"/>
      </w:rPr>
      <w:tblPr/>
      <w:tcPr>
        <w:shd w:val="solid" w:color="C7D7EA" w:fill="auto"/>
      </w:tcPr>
    </w:tblStylePr>
  </w:style>
  <w:style w:type="table" w:customStyle="1" w:styleId="BorderedLined-Accent2">
    <w:name w:val="Bordered &amp; Lined - Accent 2"/>
    <w:basedOn w:val="Standardowy"/>
    <w:qFormat/>
    <w:tblPr>
      <w:tblBorders>
        <w:top w:val="single" w:sz="4" w:space="0" w:color="742B29"/>
        <w:left w:val="single" w:sz="4" w:space="0" w:color="742B29"/>
        <w:bottom w:val="single" w:sz="4" w:space="0" w:color="742B29"/>
        <w:right w:val="single" w:sz="4" w:space="0" w:color="742B29"/>
        <w:insideH w:val="single" w:sz="4" w:space="0" w:color="742B29"/>
        <w:insideV w:val="single" w:sz="4" w:space="0" w:color="742B29"/>
      </w:tblBorders>
    </w:tblPr>
    <w:tblStylePr w:type="firstRow">
      <w:rPr>
        <w:sz w:val="22"/>
      </w:rPr>
      <w:tblPr/>
      <w:tcPr>
        <w:shd w:val="solid" w:color="D99795" w:fill="auto"/>
      </w:tcPr>
    </w:tblStylePr>
    <w:tblStylePr w:type="lastRow">
      <w:rPr>
        <w:sz w:val="22"/>
      </w:rPr>
      <w:tblPr/>
      <w:tcPr>
        <w:shd w:val="solid" w:color="D99795" w:fill="auto"/>
      </w:tcPr>
    </w:tblStylePr>
    <w:tblStylePr w:type="firstCol">
      <w:rPr>
        <w:sz w:val="22"/>
      </w:rPr>
      <w:tblPr/>
      <w:tcPr>
        <w:shd w:val="solid" w:color="D99795" w:fill="auto"/>
      </w:tcPr>
    </w:tblStylePr>
    <w:tblStylePr w:type="lastCol">
      <w:rPr>
        <w:sz w:val="22"/>
      </w:rPr>
      <w:tblPr/>
      <w:tcPr>
        <w:shd w:val="solid" w:color="D99795" w:fill="auto"/>
      </w:tcPr>
    </w:tblStylePr>
    <w:tblStylePr w:type="band1Vert">
      <w:rPr>
        <w:sz w:val="22"/>
      </w:rPr>
    </w:tblStylePr>
    <w:tblStylePr w:type="band2Vert">
      <w:rPr>
        <w:sz w:val="22"/>
      </w:rPr>
      <w:tblPr/>
      <w:tcPr>
        <w:shd w:val="solid" w:color="F2DCDC" w:fill="auto"/>
      </w:tcPr>
    </w:tblStylePr>
    <w:tblStylePr w:type="band1Horz">
      <w:rPr>
        <w:sz w:val="22"/>
      </w:rPr>
    </w:tblStylePr>
    <w:tblStylePr w:type="band2Horz">
      <w:rPr>
        <w:sz w:val="22"/>
      </w:rPr>
      <w:tblPr/>
      <w:tcPr>
        <w:shd w:val="solid" w:color="F2DCDC" w:fill="auto"/>
      </w:tcPr>
    </w:tblStylePr>
  </w:style>
  <w:style w:type="table" w:customStyle="1" w:styleId="BorderedLined-Accent3">
    <w:name w:val="Bordered &amp; Lined - Accent 3"/>
    <w:basedOn w:val="Standardowy"/>
    <w:qFormat/>
    <w:tblPr>
      <w:tblBorders>
        <w:top w:val="single" w:sz="4" w:space="0" w:color="5C722E"/>
        <w:left w:val="single" w:sz="4" w:space="0" w:color="5C722E"/>
        <w:bottom w:val="single" w:sz="4" w:space="0" w:color="5C722E"/>
        <w:right w:val="single" w:sz="4" w:space="0" w:color="5C722E"/>
        <w:insideH w:val="single" w:sz="4" w:space="0" w:color="5C722E"/>
        <w:insideV w:val="single" w:sz="4" w:space="0" w:color="5C722E"/>
      </w:tblBorders>
    </w:tblPr>
    <w:tblStylePr w:type="firstRow">
      <w:rPr>
        <w:sz w:val="22"/>
      </w:rPr>
      <w:tblPr/>
      <w:tcPr>
        <w:shd w:val="solid" w:color="9BBB59" w:fill="auto"/>
      </w:tcPr>
    </w:tblStylePr>
    <w:tblStylePr w:type="lastRow">
      <w:rPr>
        <w:sz w:val="22"/>
      </w:rPr>
      <w:tblPr/>
      <w:tcPr>
        <w:shd w:val="solid" w:color="9BBB59" w:fill="auto"/>
      </w:tcPr>
    </w:tblStylePr>
    <w:tblStylePr w:type="firstCol">
      <w:rPr>
        <w:sz w:val="22"/>
      </w:rPr>
      <w:tblPr/>
      <w:tcPr>
        <w:shd w:val="solid" w:color="9BBB59" w:fill="auto"/>
      </w:tcPr>
    </w:tblStylePr>
    <w:tblStylePr w:type="lastCol">
      <w:rPr>
        <w:sz w:val="22"/>
      </w:rPr>
      <w:tblPr/>
      <w:tcPr>
        <w:shd w:val="solid" w:color="9BBB59" w:fill="auto"/>
      </w:tcPr>
    </w:tblStylePr>
    <w:tblStylePr w:type="band1Vert">
      <w:rPr>
        <w:sz w:val="22"/>
      </w:rPr>
    </w:tblStylePr>
    <w:tblStylePr w:type="band2Vert">
      <w:rPr>
        <w:sz w:val="22"/>
      </w:rPr>
      <w:tblPr/>
      <w:tcPr>
        <w:shd w:val="solid" w:color="EAF1DD" w:fill="auto"/>
      </w:tcPr>
    </w:tblStylePr>
    <w:tblStylePr w:type="band1Horz">
      <w:rPr>
        <w:sz w:val="22"/>
      </w:rPr>
    </w:tblStylePr>
    <w:tblStylePr w:type="band2Horz">
      <w:rPr>
        <w:sz w:val="22"/>
      </w:rPr>
      <w:tblPr/>
      <w:tcPr>
        <w:shd w:val="solid" w:color="EAF1DD" w:fill="auto"/>
      </w:tcPr>
    </w:tblStylePr>
  </w:style>
  <w:style w:type="table" w:customStyle="1" w:styleId="BorderedLined-Accent4">
    <w:name w:val="Bordered &amp; Lined - Accent 4"/>
    <w:basedOn w:val="Standardowy"/>
    <w:qFormat/>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sz w:val="22"/>
      </w:rPr>
      <w:tblPr/>
      <w:tcPr>
        <w:shd w:val="solid" w:color="B2A1C6" w:fill="auto"/>
      </w:tcPr>
    </w:tblStylePr>
    <w:tblStylePr w:type="lastRow">
      <w:rPr>
        <w:sz w:val="22"/>
      </w:rPr>
      <w:tblPr/>
      <w:tcPr>
        <w:shd w:val="solid" w:color="B2A1C6" w:fill="auto"/>
      </w:tcPr>
    </w:tblStylePr>
    <w:tblStylePr w:type="firstCol">
      <w:rPr>
        <w:sz w:val="22"/>
      </w:rPr>
      <w:tblPr/>
      <w:tcPr>
        <w:shd w:val="solid" w:color="B2A1C6" w:fill="auto"/>
      </w:tcPr>
    </w:tblStylePr>
    <w:tblStylePr w:type="lastCol">
      <w:rPr>
        <w:sz w:val="22"/>
      </w:rPr>
      <w:tblPr/>
      <w:tcPr>
        <w:shd w:val="solid" w:color="B2A1C6" w:fill="auto"/>
      </w:tcPr>
    </w:tblStylePr>
    <w:tblStylePr w:type="band1Vert">
      <w:rPr>
        <w:sz w:val="22"/>
      </w:rPr>
    </w:tblStylePr>
    <w:tblStylePr w:type="band2Vert">
      <w:rPr>
        <w:sz w:val="22"/>
      </w:rPr>
      <w:tblPr/>
      <w:tcPr>
        <w:shd w:val="solid" w:color="E5DFEC" w:fill="auto"/>
      </w:tcPr>
    </w:tblStylePr>
    <w:tblStylePr w:type="band1Horz">
      <w:rPr>
        <w:sz w:val="22"/>
      </w:rPr>
    </w:tblStylePr>
    <w:tblStylePr w:type="band2Horz">
      <w:rPr>
        <w:sz w:val="22"/>
      </w:rPr>
      <w:tblPr/>
      <w:tcPr>
        <w:shd w:val="solid" w:color="E5DFEC" w:fill="auto"/>
      </w:tcPr>
    </w:tblStylePr>
  </w:style>
  <w:style w:type="table" w:customStyle="1" w:styleId="BorderedLined-Accent5">
    <w:name w:val="Bordered &amp; Lined - Accent 5"/>
    <w:basedOn w:val="Standardowy"/>
    <w:qFormat/>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sz w:val="22"/>
      </w:rPr>
      <w:tblPr/>
      <w:tcPr>
        <w:shd w:val="solid" w:color="4BACC6" w:fill="auto"/>
      </w:tcPr>
    </w:tblStylePr>
    <w:tblStylePr w:type="lastRow">
      <w:rPr>
        <w:sz w:val="22"/>
      </w:rPr>
      <w:tblPr/>
      <w:tcPr>
        <w:shd w:val="solid" w:color="4BACC6" w:fill="auto"/>
      </w:tcPr>
    </w:tblStylePr>
    <w:tblStylePr w:type="firstCol">
      <w:rPr>
        <w:sz w:val="22"/>
      </w:rPr>
      <w:tblPr/>
      <w:tcPr>
        <w:shd w:val="solid" w:color="4BACC6" w:fill="auto"/>
      </w:tcPr>
    </w:tblStylePr>
    <w:tblStylePr w:type="lastCol">
      <w:rPr>
        <w:sz w:val="22"/>
      </w:rPr>
      <w:tblPr/>
      <w:tcPr>
        <w:shd w:val="solid" w:color="4BACC6" w:fill="auto"/>
      </w:tcPr>
    </w:tblStylePr>
    <w:tblStylePr w:type="band1Vert">
      <w:rPr>
        <w:sz w:val="22"/>
      </w:rPr>
    </w:tblStylePr>
    <w:tblStylePr w:type="band2Vert">
      <w:rPr>
        <w:sz w:val="22"/>
      </w:rPr>
      <w:tblPr/>
      <w:tcPr>
        <w:shd w:val="solid" w:color="DAEEF3" w:fill="auto"/>
      </w:tcPr>
    </w:tblStylePr>
    <w:tblStylePr w:type="band1Horz">
      <w:rPr>
        <w:sz w:val="22"/>
      </w:rPr>
    </w:tblStylePr>
    <w:tblStylePr w:type="band2Horz">
      <w:rPr>
        <w:sz w:val="22"/>
      </w:rPr>
      <w:tblPr/>
      <w:tcPr>
        <w:shd w:val="solid" w:color="DAEEF3" w:fill="auto"/>
      </w:tcPr>
    </w:tblStylePr>
  </w:style>
  <w:style w:type="table" w:customStyle="1" w:styleId="BorderedLined-Accent6">
    <w:name w:val="Bordered &amp; Lined - Accent 6"/>
    <w:basedOn w:val="Standardowy"/>
    <w:qFormat/>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sz w:val="22"/>
      </w:rPr>
      <w:tblPr/>
      <w:tcPr>
        <w:shd w:val="solid" w:color="F79646" w:fill="auto"/>
      </w:tcPr>
    </w:tblStylePr>
    <w:tblStylePr w:type="lastRow">
      <w:rPr>
        <w:sz w:val="22"/>
      </w:rPr>
      <w:tblPr/>
      <w:tcPr>
        <w:shd w:val="solid" w:color="F79646" w:fill="auto"/>
      </w:tcPr>
    </w:tblStylePr>
    <w:tblStylePr w:type="firstCol">
      <w:rPr>
        <w:sz w:val="22"/>
      </w:rPr>
      <w:tblPr/>
      <w:tcPr>
        <w:shd w:val="solid" w:color="F79646" w:fill="auto"/>
      </w:tcPr>
    </w:tblStylePr>
    <w:tblStylePr w:type="lastCol">
      <w:rPr>
        <w:sz w:val="22"/>
      </w:rPr>
      <w:tblPr/>
      <w:tcPr>
        <w:shd w:val="solid" w:color="F79646" w:fill="auto"/>
      </w:tcPr>
    </w:tblStylePr>
    <w:tblStylePr w:type="band1Vert">
      <w:rPr>
        <w:sz w:val="22"/>
      </w:rPr>
    </w:tblStylePr>
    <w:tblStylePr w:type="band2Vert">
      <w:rPr>
        <w:sz w:val="22"/>
      </w:rPr>
      <w:tblPr/>
      <w:tcPr>
        <w:shd w:val="solid" w:color="FDE9D9" w:fill="auto"/>
      </w:tcPr>
    </w:tblStylePr>
    <w:tblStylePr w:type="band1Horz">
      <w:rPr>
        <w:sz w:val="22"/>
      </w:rPr>
    </w:tblStylePr>
    <w:tblStylePr w:type="band2Horz">
      <w:rPr>
        <w:sz w:val="22"/>
      </w:rPr>
      <w:tblPr/>
      <w:tcPr>
        <w:shd w:val="solid" w:color="FDE9D9" w:fill="auto"/>
      </w:tcPr>
    </w:tblStylePr>
  </w:style>
  <w:style w:type="table" w:customStyle="1" w:styleId="Bordered">
    <w:name w:val="Bordered"/>
    <w:basedOn w:val="Standardowy"/>
    <w:qFormat/>
    <w:tblPr>
      <w:tblBorders>
        <w:top w:val="single" w:sz="4" w:space="0" w:color="D8D8D8"/>
        <w:left w:val="single" w:sz="4" w:space="0" w:color="D8D8D8"/>
        <w:bottom w:val="single" w:sz="4" w:space="0" w:color="D8D8D8"/>
        <w:right w:val="single" w:sz="4" w:space="0" w:color="D8D8D8"/>
        <w:insideH w:val="single" w:sz="4" w:space="0" w:color="D8D8D8"/>
        <w:insideV w:val="single" w:sz="4" w:space="0" w:color="D8D8D8"/>
      </w:tblBorders>
    </w:tblPr>
    <w:tblStylePr w:type="firstRow">
      <w:rPr>
        <w:sz w:val="22"/>
      </w:rPr>
      <w:tblPr/>
      <w:tcPr>
        <w:tcBorders>
          <w:bottom w:val="single" w:sz="12" w:space="0" w:color="7E7E7E"/>
        </w:tcBorders>
      </w:tcPr>
    </w:tblStylePr>
    <w:tblStylePr w:type="lastRow">
      <w:rPr>
        <w:sz w:val="22"/>
      </w:rPr>
      <w:tblPr/>
      <w:tcPr>
        <w:tcBorders>
          <w:top w:val="single" w:sz="12" w:space="0" w:color="7E7E7E"/>
        </w:tcBorders>
      </w:tcPr>
    </w:tblStylePr>
    <w:tblStylePr w:type="firstCol">
      <w:rPr>
        <w:sz w:val="22"/>
      </w:rPr>
    </w:tblStylePr>
    <w:tblStylePr w:type="lastCol">
      <w:rPr>
        <w:sz w:val="22"/>
      </w:rPr>
      <w:tblPr/>
      <w:tcPr>
        <w:tcBorders>
          <w:left w:val="single" w:sz="12" w:space="0" w:color="7E7E7E"/>
        </w:tcBorders>
      </w:tcPr>
    </w:tblStylePr>
    <w:tblStylePr w:type="band1Horz">
      <w:rPr>
        <w:sz w:val="22"/>
      </w:rPr>
      <w:tblPr/>
      <w:tcPr>
        <w:tcBorders>
          <w:top w:val="single" w:sz="4" w:space="0" w:color="D8D8D8"/>
          <w:left w:val="single" w:sz="4" w:space="0" w:color="D8D8D8"/>
          <w:bottom w:val="single" w:sz="4" w:space="0" w:color="D8D8D8"/>
          <w:right w:val="single" w:sz="4" w:space="0" w:color="D8D8D8"/>
        </w:tcBorders>
      </w:tcPr>
    </w:tblStylePr>
  </w:style>
  <w:style w:type="table" w:customStyle="1" w:styleId="Bordered-Accent1">
    <w:name w:val="Bordered - Accent 1"/>
    <w:basedOn w:val="Standardowy"/>
    <w:qFormat/>
    <w:tblPr>
      <w:tblBorders>
        <w:top w:val="single" w:sz="4" w:space="0" w:color="B7CCE4"/>
        <w:left w:val="single" w:sz="4" w:space="0" w:color="B7CCE4"/>
        <w:bottom w:val="single" w:sz="4" w:space="0" w:color="B7CCE4"/>
        <w:right w:val="single" w:sz="4" w:space="0" w:color="B7CCE4"/>
        <w:insideH w:val="single" w:sz="4" w:space="0" w:color="B7CCE4"/>
        <w:insideV w:val="single" w:sz="4" w:space="0" w:color="B7CCE4"/>
      </w:tblBorders>
    </w:tblPr>
    <w:tblStylePr w:type="firstRow">
      <w:rPr>
        <w:sz w:val="22"/>
      </w:rPr>
      <w:tblPr/>
      <w:tcPr>
        <w:tcBorders>
          <w:bottom w:val="single" w:sz="12" w:space="0" w:color="4F81BD"/>
        </w:tcBorders>
      </w:tcPr>
    </w:tblStylePr>
    <w:tblStylePr w:type="lastRow">
      <w:rPr>
        <w:sz w:val="22"/>
      </w:rPr>
      <w:tblPr/>
      <w:tcPr>
        <w:tcBorders>
          <w:top w:val="single" w:sz="12" w:space="0" w:color="4F81BD"/>
        </w:tcBorders>
      </w:tcPr>
    </w:tblStylePr>
    <w:tblStylePr w:type="firstCol">
      <w:rPr>
        <w:sz w:val="22"/>
      </w:rPr>
    </w:tblStylePr>
    <w:tblStylePr w:type="lastCol">
      <w:rPr>
        <w:sz w:val="22"/>
      </w:rPr>
      <w:tblPr/>
      <w:tcPr>
        <w:tcBorders>
          <w:left w:val="single" w:sz="12" w:space="0" w:color="4F81BD"/>
        </w:tcBorders>
      </w:tcPr>
    </w:tblStylePr>
    <w:tblStylePr w:type="band1Horz">
      <w:rPr>
        <w:sz w:val="22"/>
      </w:rPr>
      <w:tblPr/>
      <w:tcPr>
        <w:tcBorders>
          <w:top w:val="single" w:sz="4" w:space="0" w:color="B7CCE4"/>
          <w:left w:val="single" w:sz="4" w:space="0" w:color="B7CCE4"/>
          <w:bottom w:val="single" w:sz="4" w:space="0" w:color="B7CCE4"/>
          <w:right w:val="single" w:sz="4" w:space="0" w:color="B7CCE4"/>
        </w:tcBorders>
      </w:tcPr>
    </w:tblStylePr>
  </w:style>
  <w:style w:type="table" w:customStyle="1" w:styleId="Bordered-Accent2">
    <w:name w:val="Bordered - Accent 2"/>
    <w:basedOn w:val="Standardowy"/>
    <w:qFormat/>
    <w:tblPr>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sz w:val="22"/>
      </w:rPr>
      <w:tblPr/>
      <w:tcPr>
        <w:tcBorders>
          <w:bottom w:val="single" w:sz="12" w:space="0" w:color="D99795"/>
        </w:tcBorders>
      </w:tcPr>
    </w:tblStylePr>
    <w:tblStylePr w:type="lastRow">
      <w:rPr>
        <w:sz w:val="22"/>
      </w:rPr>
      <w:tblPr/>
      <w:tcPr>
        <w:tcBorders>
          <w:top w:val="single" w:sz="12" w:space="0" w:color="D99795"/>
        </w:tcBorders>
      </w:tcPr>
    </w:tblStylePr>
    <w:tblStylePr w:type="firstCol">
      <w:rPr>
        <w:sz w:val="22"/>
      </w:rPr>
    </w:tblStylePr>
    <w:tblStylePr w:type="lastCol">
      <w:rPr>
        <w:sz w:val="22"/>
      </w:rPr>
      <w:tblPr/>
      <w:tcPr>
        <w:tcBorders>
          <w:left w:val="single" w:sz="12" w:space="0" w:color="D99795"/>
        </w:tcBorders>
      </w:tcPr>
    </w:tblStylePr>
    <w:tblStylePr w:type="band1Horz">
      <w:rPr>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Standardowy"/>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sz w:val="22"/>
      </w:rPr>
      <w:tblPr/>
      <w:tcPr>
        <w:tcBorders>
          <w:bottom w:val="single" w:sz="12" w:space="0" w:color="C3D69C"/>
        </w:tcBorders>
      </w:tcPr>
    </w:tblStylePr>
    <w:tblStylePr w:type="lastRow">
      <w:rPr>
        <w:sz w:val="22"/>
      </w:rPr>
      <w:tblPr/>
      <w:tcPr>
        <w:tcBorders>
          <w:top w:val="single" w:sz="12" w:space="0" w:color="C3D69C"/>
        </w:tcBorders>
      </w:tcPr>
    </w:tblStylePr>
    <w:tblStylePr w:type="firstCol">
      <w:rPr>
        <w:sz w:val="22"/>
      </w:rPr>
    </w:tblStylePr>
    <w:tblStylePr w:type="lastCol">
      <w:rPr>
        <w:sz w:val="22"/>
      </w:rPr>
      <w:tblPr/>
      <w:tcPr>
        <w:tcBorders>
          <w:left w:val="single" w:sz="12" w:space="0" w:color="C3D69C"/>
        </w:tcBorders>
      </w:tcPr>
    </w:tblStylePr>
    <w:tblStylePr w:type="band1Horz">
      <w:rPr>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Standardowy"/>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sz w:val="22"/>
      </w:rPr>
      <w:tblPr/>
      <w:tcPr>
        <w:tcBorders>
          <w:bottom w:val="single" w:sz="12" w:space="0" w:color="B2A1C6"/>
        </w:tcBorders>
      </w:tcPr>
    </w:tblStylePr>
    <w:tblStylePr w:type="lastRow">
      <w:rPr>
        <w:sz w:val="22"/>
      </w:rPr>
      <w:tblPr/>
      <w:tcPr>
        <w:tcBorders>
          <w:top w:val="single" w:sz="12" w:space="0" w:color="B2A1C6"/>
        </w:tcBorders>
      </w:tcPr>
    </w:tblStylePr>
    <w:tblStylePr w:type="firstCol">
      <w:rPr>
        <w:sz w:val="22"/>
      </w:rPr>
    </w:tblStylePr>
    <w:tblStylePr w:type="lastCol">
      <w:rPr>
        <w:sz w:val="22"/>
      </w:rPr>
      <w:tblPr/>
      <w:tcPr>
        <w:tcBorders>
          <w:left w:val="single" w:sz="12" w:space="0" w:color="B2A1C6"/>
        </w:tcBorders>
      </w:tcPr>
    </w:tblStylePr>
    <w:tblStylePr w:type="band1Horz">
      <w:rPr>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Standardowy"/>
    <w:qFormat/>
    <w:tblPr>
      <w:tblBorders>
        <w:top w:val="single" w:sz="4" w:space="0" w:color="B6DDE7"/>
        <w:left w:val="single" w:sz="4" w:space="0" w:color="B6DDE7"/>
        <w:bottom w:val="single" w:sz="4" w:space="0" w:color="B6DDE7"/>
        <w:right w:val="single" w:sz="4" w:space="0" w:color="B6DDE7"/>
        <w:insideH w:val="single" w:sz="4" w:space="0" w:color="B6DDE7"/>
        <w:insideV w:val="single" w:sz="4" w:space="0" w:color="B6DDE7"/>
      </w:tblBorders>
    </w:tblPr>
    <w:tblStylePr w:type="firstRow">
      <w:rPr>
        <w:sz w:val="22"/>
      </w:rPr>
      <w:tblPr/>
      <w:tcPr>
        <w:tcBorders>
          <w:bottom w:val="single" w:sz="12" w:space="0" w:color="92CCDC"/>
        </w:tcBorders>
      </w:tcPr>
    </w:tblStylePr>
    <w:tblStylePr w:type="lastRow">
      <w:rPr>
        <w:sz w:val="22"/>
      </w:rPr>
      <w:tblPr/>
      <w:tcPr>
        <w:tcBorders>
          <w:top w:val="single" w:sz="12" w:space="0" w:color="92CCDC"/>
        </w:tcBorders>
      </w:tcPr>
    </w:tblStylePr>
    <w:tblStylePr w:type="firstCol">
      <w:rPr>
        <w:sz w:val="22"/>
      </w:rPr>
    </w:tblStylePr>
    <w:tblStylePr w:type="lastCol">
      <w:rPr>
        <w:sz w:val="22"/>
      </w:rPr>
      <w:tblPr/>
      <w:tcPr>
        <w:tcBorders>
          <w:left w:val="single" w:sz="12" w:space="0" w:color="92CCDC"/>
        </w:tcBorders>
      </w:tcPr>
    </w:tblStylePr>
    <w:tblStylePr w:type="band1Horz">
      <w:rPr>
        <w:sz w:val="22"/>
      </w:rPr>
      <w:tblPr/>
      <w:tcPr>
        <w:tcBorders>
          <w:top w:val="single" w:sz="4" w:space="0" w:color="B6DDE7"/>
          <w:left w:val="single" w:sz="4" w:space="0" w:color="B6DDE7"/>
          <w:bottom w:val="single" w:sz="4" w:space="0" w:color="B6DDE7"/>
          <w:right w:val="single" w:sz="4" w:space="0" w:color="B6DDE7"/>
        </w:tcBorders>
      </w:tcPr>
    </w:tblStylePr>
  </w:style>
  <w:style w:type="table" w:customStyle="1" w:styleId="Bordered-Accent6">
    <w:name w:val="Bordered - Accent 6"/>
    <w:basedOn w:val="Standardowy"/>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sz w:val="22"/>
      </w:rPr>
      <w:tblPr/>
      <w:tcPr>
        <w:tcBorders>
          <w:bottom w:val="single" w:sz="12" w:space="0" w:color="FAC090"/>
        </w:tcBorders>
      </w:tcPr>
    </w:tblStylePr>
    <w:tblStylePr w:type="lastRow">
      <w:rPr>
        <w:sz w:val="22"/>
      </w:rPr>
      <w:tblPr/>
      <w:tcPr>
        <w:tcBorders>
          <w:top w:val="single" w:sz="12" w:space="0" w:color="FAC090"/>
        </w:tcBorders>
      </w:tcPr>
    </w:tblStylePr>
    <w:tblStylePr w:type="firstCol">
      <w:rPr>
        <w:sz w:val="22"/>
      </w:rPr>
    </w:tblStylePr>
    <w:tblStylePr w:type="lastCol">
      <w:rPr>
        <w:sz w:val="22"/>
      </w:rPr>
      <w:tblPr/>
      <w:tcPr>
        <w:tcBorders>
          <w:left w:val="single" w:sz="12" w:space="0" w:color="FAC090"/>
        </w:tcBorders>
      </w:tcPr>
    </w:tblStylePr>
    <w:tblStylePr w:type="band1Horz">
      <w:rPr>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1">
    <w:name w:val="Table Normal1"/>
    <w:qFormat/>
    <w:tblPr>
      <w:tblCellMar>
        <w:top w:w="0" w:type="dxa"/>
        <w:left w:w="0" w:type="dxa"/>
        <w:bottom w:w="0" w:type="dxa"/>
        <w:right w:w="0" w:type="dxa"/>
      </w:tblCellMar>
    </w:tblPr>
  </w:style>
  <w:style w:type="table" w:customStyle="1" w:styleId="Style12">
    <w:name w:val="_Style 12"/>
    <w:basedOn w:val="Standardowy"/>
    <w:qFormat/>
    <w:tblPr>
      <w:tblCellMar>
        <w:top w:w="100" w:type="dxa"/>
        <w:left w:w="100" w:type="dxa"/>
        <w:bottom w:w="100" w:type="dxa"/>
        <w:right w:w="100" w:type="dxa"/>
      </w:tblCellMar>
    </w:tblPr>
  </w:style>
  <w:style w:type="table" w:customStyle="1" w:styleId="Style13">
    <w:name w:val="_Style 13"/>
    <w:basedOn w:val="Standardowy"/>
    <w:qFormat/>
    <w:tblPr>
      <w:tblCellMar>
        <w:top w:w="100" w:type="dxa"/>
        <w:left w:w="100" w:type="dxa"/>
        <w:bottom w:w="100" w:type="dxa"/>
        <w:right w:w="100" w:type="dxa"/>
      </w:tblCellMar>
    </w:tblPr>
  </w:style>
  <w:style w:type="table" w:customStyle="1" w:styleId="MDPI41threelinetable">
    <w:name w:val="MDPI_4.1_three_line_table"/>
    <w:basedOn w:val="Standardowy"/>
    <w:qFormat/>
    <w:pPr>
      <w:jc w:val="center"/>
    </w:pPr>
    <w:tblPr>
      <w:tblBorders>
        <w:top w:val="single" w:sz="8" w:space="0" w:color="000000"/>
        <w:bottom w:val="single" w:sz="8" w:space="0" w:color="000000"/>
      </w:tblBorders>
    </w:tblPr>
    <w:tblStylePr w:type="firstRow">
      <w:rPr>
        <w:b/>
        <w:i w:val="0"/>
        <w:sz w:val="20"/>
      </w:rPr>
      <w:tblPr/>
      <w:tcPr>
        <w:tcBorders>
          <w:bottom w:val="single" w:sz="4" w:space="0" w:color="000000"/>
        </w:tcBorders>
      </w:tcPr>
    </w:tblStylePr>
  </w:style>
  <w:style w:type="table" w:customStyle="1" w:styleId="Zwykatabela42">
    <w:name w:val="Zwykła tabela 42"/>
    <w:basedOn w:val="Standardowy"/>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solid" w:color="F2F2F2" w:fill="auto"/>
      </w:tcPr>
    </w:tblStylePr>
    <w:tblStylePr w:type="band1Horz">
      <w:tblPr/>
      <w:tcPr>
        <w:shd w:val="solid" w:color="F2F2F2" w:fill="auto"/>
      </w:tcPr>
    </w:tblStylePr>
  </w:style>
  <w:style w:type="table" w:customStyle="1" w:styleId="MDPITable">
    <w:name w:val="MDPI_Table"/>
    <w:basedOn w:val="Standardowy"/>
    <w:qFormat/>
    <w:tblPr>
      <w:tblCellMar>
        <w:left w:w="0" w:type="dxa"/>
        <w:right w:w="0" w:type="dxa"/>
      </w:tblCellMar>
    </w:tblPr>
  </w:style>
  <w:style w:type="table" w:customStyle="1" w:styleId="Style26">
    <w:name w:val="_Style 26"/>
    <w:basedOn w:val="Standardowy"/>
    <w:qFormat/>
    <w:tblPr>
      <w:tblCellMar>
        <w:top w:w="55" w:type="dxa"/>
        <w:left w:w="54" w:type="dxa"/>
        <w:bottom w:w="55" w:type="dxa"/>
        <w:right w:w="55" w:type="dxa"/>
      </w:tblCellMar>
    </w:tblPr>
  </w:style>
  <w:style w:type="table" w:customStyle="1" w:styleId="Style27">
    <w:name w:val="_Style 27"/>
    <w:basedOn w:val="Standardowy"/>
    <w:qFormat/>
    <w:tblPr>
      <w:tblCellMar>
        <w:top w:w="100" w:type="dxa"/>
        <w:left w:w="100" w:type="dxa"/>
        <w:bottom w:w="100" w:type="dxa"/>
        <w:right w:w="100" w:type="dxa"/>
      </w:tblCellMar>
    </w:tblPr>
  </w:style>
  <w:style w:type="table" w:customStyle="1" w:styleId="Zwykatabela22">
    <w:name w:val="Zwykła tabela 22"/>
    <w:basedOn w:val="Standardowy"/>
    <w:qFormat/>
    <w:tblPr>
      <w:tblBorders>
        <w:top w:val="single" w:sz="4" w:space="0" w:color="7E7E7E"/>
        <w:bottom w:val="single" w:sz="4" w:space="0" w:color="7E7E7E"/>
      </w:tblBorders>
    </w:tblPr>
    <w:tblStylePr w:type="firstRow">
      <w:rPr>
        <w:b/>
        <w:bCs/>
      </w:rPr>
      <w:tblPr/>
      <w:tcPr>
        <w:tcBorders>
          <w:bottom w:val="single" w:sz="4" w:space="0" w:color="7E7E7E"/>
        </w:tcBorders>
      </w:tcPr>
    </w:tblStylePr>
    <w:tblStylePr w:type="lastRow">
      <w:rPr>
        <w:b/>
        <w:bCs/>
      </w:rPr>
      <w:tblPr/>
      <w:tcPr>
        <w:tcBorders>
          <w:top w:val="single" w:sz="4" w:space="0" w:color="7E7E7E"/>
        </w:tcBorders>
      </w:tcPr>
    </w:tblStylePr>
    <w:tblStylePr w:type="firstCol">
      <w:rPr>
        <w:b/>
        <w:bCs/>
      </w:rPr>
    </w:tblStylePr>
    <w:tblStylePr w:type="lastCol">
      <w:rPr>
        <w:b/>
        <w:bCs/>
      </w:rPr>
    </w:tblStylePr>
    <w:tblStylePr w:type="band1Vert">
      <w:tblPr/>
      <w:tcPr>
        <w:tcBorders>
          <w:left w:val="single" w:sz="4" w:space="0" w:color="7E7E7E"/>
          <w:right w:val="single" w:sz="4" w:space="0" w:color="7E7E7E"/>
        </w:tcBorders>
      </w:tcPr>
    </w:tblStylePr>
    <w:tblStylePr w:type="band2Vert">
      <w:tblPr/>
      <w:tcPr>
        <w:tcBorders>
          <w:left w:val="single" w:sz="4" w:space="0" w:color="7E7E7E"/>
          <w:right w:val="single" w:sz="4" w:space="0" w:color="7E7E7E"/>
        </w:tcBorders>
      </w:tcPr>
    </w:tblStylePr>
    <w:tblStylePr w:type="band1Horz">
      <w:tblPr/>
      <w:tcPr>
        <w:tcBorders>
          <w:top w:val="single" w:sz="4" w:space="0" w:color="7E7E7E"/>
          <w:bottom w:val="single" w:sz="4" w:space="0" w:color="7E7E7E"/>
        </w:tcBorders>
      </w:tcPr>
    </w:tblStylePr>
  </w:style>
  <w:style w:type="table" w:customStyle="1" w:styleId="Tabelasiatki3akcent11">
    <w:name w:val="Tabela siatki 3 — akcent 11"/>
    <w:basedOn w:val="Standardowy"/>
    <w:qFormat/>
    <w:rPr>
      <w:rFonts w:eastAsia="Times New Roman"/>
      <w:sz w:val="24"/>
      <w:szCs w:val="24"/>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shd w:val="solid" w:color="FFFFFF" w:fill="auto"/>
      </w:tcPr>
    </w:tblStylePr>
    <w:tblStylePr w:type="lastRow">
      <w:rPr>
        <w:b/>
        <w:bCs/>
      </w:rPr>
      <w:tblPr/>
      <w:tcPr>
        <w:shd w:val="solid" w:color="FFFFFF" w:fill="auto"/>
      </w:tcPr>
    </w:tblStylePr>
    <w:tblStylePr w:type="firstCol">
      <w:pPr>
        <w:jc w:val="right"/>
      </w:pPr>
      <w:rPr>
        <w:i/>
      </w:rPr>
      <w:tblPr/>
      <w:tcPr>
        <w:shd w:val="solid" w:color="FFFFFF" w:fill="auto"/>
      </w:tcPr>
    </w:tblStylePr>
    <w:tblStylePr w:type="lastCol">
      <w:rPr>
        <w:i/>
      </w:rPr>
      <w:tblPr/>
      <w:tcPr>
        <w:shd w:val="solid" w:color="FFFFFF" w:fill="auto"/>
      </w:tcPr>
    </w:tblStylePr>
    <w:tblStylePr w:type="band1Vert">
      <w:tblPr/>
      <w:tcPr>
        <w:shd w:val="solid" w:color="DBE5F1" w:fill="auto"/>
      </w:tcPr>
    </w:tblStylePr>
    <w:tblStylePr w:type="band1Horz">
      <w:tblPr/>
      <w:tcPr>
        <w:shd w:val="solid" w:color="DBE5F1" w:fill="auto"/>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Tabelasiatki7kolorowaakcent11">
    <w:name w:val="Tabela siatki 7 — kolorowa — akcent 11"/>
    <w:basedOn w:val="Standardowy"/>
    <w:qFormat/>
    <w:rPr>
      <w:rFonts w:eastAsia="Times New Roman"/>
      <w:sz w:val="24"/>
      <w:szCs w:val="24"/>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shd w:val="solid" w:color="FFFFFF" w:fill="auto"/>
      </w:tcPr>
    </w:tblStylePr>
    <w:tblStylePr w:type="lastRow">
      <w:rPr>
        <w:b/>
        <w:bCs/>
      </w:rPr>
      <w:tblPr/>
      <w:tcPr>
        <w:shd w:val="solid" w:color="FFFFFF" w:fill="auto"/>
      </w:tcPr>
    </w:tblStylePr>
    <w:tblStylePr w:type="firstCol">
      <w:pPr>
        <w:jc w:val="right"/>
      </w:pPr>
      <w:rPr>
        <w:i/>
      </w:rPr>
      <w:tblPr/>
      <w:tcPr>
        <w:shd w:val="solid" w:color="FFFFFF" w:fill="auto"/>
      </w:tcPr>
    </w:tblStylePr>
    <w:tblStylePr w:type="lastCol">
      <w:rPr>
        <w:i/>
      </w:rPr>
      <w:tblPr/>
      <w:tcPr>
        <w:shd w:val="solid" w:color="FFFFFF" w:fill="auto"/>
      </w:tcPr>
    </w:tblStylePr>
    <w:tblStylePr w:type="band1Vert">
      <w:tblPr/>
      <w:tcPr>
        <w:shd w:val="solid" w:color="DBE5F1" w:fill="auto"/>
      </w:tcPr>
    </w:tblStylePr>
    <w:tblStylePr w:type="band1Horz">
      <w:tblPr/>
      <w:tcPr>
        <w:shd w:val="solid" w:color="DBE5F1" w:fill="auto"/>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TableNormal2">
    <w:name w:val="Table Normal2"/>
    <w:qFormat/>
    <w:rPr>
      <w:rFonts w:eastAsia="Times New Roman"/>
      <w:sz w:val="22"/>
      <w:szCs w:val="22"/>
    </w:rPr>
    <w:tblPr>
      <w:tblCellMar>
        <w:top w:w="0" w:type="dxa"/>
        <w:left w:w="0" w:type="dxa"/>
        <w:bottom w:w="0" w:type="dxa"/>
        <w:right w:w="0" w:type="dxa"/>
      </w:tblCellMar>
    </w:tblPr>
  </w:style>
  <w:style w:type="table" w:customStyle="1" w:styleId="Style22">
    <w:name w:val="_Style 22"/>
    <w:basedOn w:val="Standardowy"/>
    <w:qFormat/>
    <w:tblPr/>
  </w:style>
  <w:style w:type="table" w:customStyle="1" w:styleId="Style19">
    <w:name w:val="_Style 19"/>
    <w:basedOn w:val="Standardowy"/>
    <w:qFormat/>
    <w:tblPr>
      <w:tblCellMar>
        <w:top w:w="100" w:type="dxa"/>
        <w:left w:w="100" w:type="dxa"/>
        <w:bottom w:w="100" w:type="dxa"/>
        <w:right w:w="100" w:type="dxa"/>
      </w:tblCellMar>
    </w:tblPr>
  </w:style>
  <w:style w:type="table" w:customStyle="1" w:styleId="Style20">
    <w:name w:val="_Style 20"/>
    <w:basedOn w:val="Standardowy"/>
    <w:qFormat/>
    <w:tblPr>
      <w:tblCellMar>
        <w:top w:w="100" w:type="dxa"/>
        <w:left w:w="100" w:type="dxa"/>
        <w:bottom w:w="100" w:type="dxa"/>
        <w:right w:w="100" w:type="dxa"/>
      </w:tblCellMar>
    </w:tblPr>
  </w:style>
  <w:style w:type="table" w:customStyle="1" w:styleId="Style23">
    <w:name w:val="_Style 23"/>
    <w:qFormat/>
    <w:tblPr>
      <w:tblCellMar>
        <w:top w:w="100" w:type="dxa"/>
        <w:left w:w="100" w:type="dxa"/>
        <w:bottom w:w="100" w:type="dxa"/>
        <w:right w:w="100" w:type="dxa"/>
      </w:tblCellMar>
    </w:tblPr>
  </w:style>
  <w:style w:type="table" w:customStyle="1" w:styleId="Style10">
    <w:name w:val="_Style 10"/>
    <w:basedOn w:val="Standardowy"/>
    <w:qFormat/>
    <w:tblPr>
      <w:tblCellMar>
        <w:top w:w="100" w:type="dxa"/>
        <w:left w:w="100" w:type="dxa"/>
        <w:bottom w:w="100" w:type="dxa"/>
        <w:right w:w="100" w:type="dxa"/>
      </w:tblCellMar>
    </w:tblPr>
  </w:style>
  <w:style w:type="table" w:customStyle="1" w:styleId="Style11">
    <w:name w:val="_Style 11"/>
    <w:basedOn w:val="Standardowy"/>
    <w:qFormat/>
    <w:tblPr>
      <w:tblCellMar>
        <w:top w:w="100" w:type="dxa"/>
        <w:left w:w="100" w:type="dxa"/>
        <w:bottom w:w="100" w:type="dxa"/>
        <w:right w:w="100" w:type="dxa"/>
      </w:tblCellMar>
    </w:tblPr>
  </w:style>
  <w:style w:type="table" w:customStyle="1" w:styleId="Siatkatabelijasna1">
    <w:name w:val="Siatka tabeli — jasna1"/>
    <w:basedOn w:val="Standardowy"/>
    <w:qFormat/>
    <w:rPr>
      <w:rFonts w:eastAsia="Times New Roman"/>
      <w:sz w:val="24"/>
      <w:szCs w:val="24"/>
    </w:rPr>
    <w:tblP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Pr>
  </w:style>
  <w:style w:type="table" w:customStyle="1" w:styleId="Table">
    <w:name w:val="Table"/>
    <w:qFormat/>
    <w:tblPr>
      <w:tblCellMar>
        <w:top w:w="0" w:type="dxa"/>
        <w:left w:w="108" w:type="dxa"/>
        <w:bottom w:w="0" w:type="dxa"/>
        <w:right w:w="108" w:type="dxa"/>
      </w:tblCellMar>
    </w:tblPr>
  </w:style>
  <w:style w:type="character" w:customStyle="1" w:styleId="Nierozpoznanawzmianka12">
    <w:name w:val="Nierozpoznana wzmianka12"/>
    <w:basedOn w:val="Domylnaczcionkaakapitu"/>
    <w:uiPriority w:val="99"/>
    <w:semiHidden/>
    <w:unhideWhenUsed/>
    <w:qFormat/>
    <w:rPr>
      <w:color w:val="605E5C"/>
      <w:shd w:val="clear" w:color="auto" w:fill="E1DFDD"/>
    </w:rPr>
  </w:style>
  <w:style w:type="paragraph" w:customStyle="1" w:styleId="Stopka1">
    <w:name w:val="Stopka1"/>
    <w:basedOn w:val="Normalny1"/>
    <w:qFormat/>
    <w:pPr>
      <w:tabs>
        <w:tab w:val="center" w:pos="4680"/>
        <w:tab w:val="right" w:pos="9360"/>
      </w:tabs>
      <w:suppressAutoHyphens/>
      <w:autoSpaceDN w:val="0"/>
      <w:spacing w:line="240" w:lineRule="auto"/>
      <w:textAlignment w:val="baseline"/>
    </w:pPr>
    <w:rPr>
      <w:rFonts w:ascii="Aptos" w:eastAsia="Aptos" w:hAnsi="Aptos"/>
      <w:sz w:val="24"/>
      <w:szCs w:val="24"/>
      <w:lang w:val="en-GB" w:eastAsia="en-US"/>
    </w:rPr>
  </w:style>
  <w:style w:type="character" w:customStyle="1" w:styleId="Hipercze1">
    <w:name w:val="Hiperłącze1"/>
    <w:qFormat/>
    <w:rPr>
      <w:rFonts w:ascii="Aptos" w:eastAsia="Aptos" w:hAnsi="Aptos" w:cs="Arial"/>
      <w:color w:val="467886"/>
      <w:u w:val="single"/>
      <w:lang w:val="pl-PL" w:eastAsia="ja-JP" w:bidi="ar-SA"/>
    </w:rPr>
  </w:style>
  <w:style w:type="character" w:customStyle="1" w:styleId="Wyrnienieintensywne11">
    <w:name w:val="Wyróżnienie intensywne11"/>
    <w:basedOn w:val="Domylnaczcionkaakapitu"/>
    <w:uiPriority w:val="21"/>
    <w:qFormat/>
    <w:rPr>
      <w:rFonts w:asciiTheme="minorHAnsi" w:eastAsiaTheme="minorHAnsi" w:hAnsiTheme="minorHAnsi" w:cstheme="minorBidi"/>
      <w:i/>
      <w:iCs/>
      <w:color w:val="365F91" w:themeColor="accent1" w:themeShade="BF"/>
      <w:kern w:val="2"/>
      <w:sz w:val="22"/>
      <w:szCs w:val="22"/>
      <w:lang w:val="pl-PL" w:eastAsia="en-US" w:bidi="ar-SA"/>
      <w14:ligatures w14:val="standardContextual"/>
    </w:rPr>
  </w:style>
  <w:style w:type="character" w:customStyle="1" w:styleId="Odwoanieintensywne11">
    <w:name w:val="Odwołanie intensywne11"/>
    <w:basedOn w:val="Domylnaczcionkaakapitu"/>
    <w:uiPriority w:val="32"/>
    <w:qFormat/>
    <w:rPr>
      <w:rFonts w:asciiTheme="minorHAnsi" w:eastAsiaTheme="minorHAnsi" w:hAnsiTheme="minorHAnsi" w:cstheme="minorBidi"/>
      <w:b/>
      <w:bCs/>
      <w:smallCaps/>
      <w:color w:val="365F91" w:themeColor="accent1" w:themeShade="BF"/>
      <w:spacing w:val="5"/>
      <w:kern w:val="2"/>
      <w:sz w:val="22"/>
      <w:szCs w:val="22"/>
      <w:lang w:val="pl-PL" w:eastAsia="en-US" w:bidi="ar-SA"/>
      <w14:ligatures w14:val="standardContextual"/>
    </w:rPr>
  </w:style>
  <w:style w:type="character" w:customStyle="1" w:styleId="CommentTextChar">
    <w:name w:val="Comment Text Char"/>
    <w:basedOn w:val="Domylnaczcionkaakapitu"/>
    <w:qFormat/>
    <w:rPr>
      <w:rFonts w:ascii="Liberation Serif" w:eastAsia="NSimSun" w:hAnsi="Liberation Serif" w:cs="Mangal"/>
      <w:kern w:val="3"/>
      <w:sz w:val="20"/>
      <w:szCs w:val="18"/>
      <w:lang w:val="pl-PL" w:eastAsia="zh-CN" w:bidi="hi-IN"/>
    </w:rPr>
  </w:style>
  <w:style w:type="character" w:customStyle="1" w:styleId="CommentSubjectChar">
    <w:name w:val="Comment Subject Char"/>
    <w:basedOn w:val="CommentTextChar"/>
    <w:qFormat/>
    <w:rPr>
      <w:rFonts w:ascii="Liberation Serif" w:eastAsia="NSimSun" w:hAnsi="Liberation Serif" w:cs="Mangal"/>
      <w:b/>
      <w:bCs/>
      <w:kern w:val="3"/>
      <w:sz w:val="20"/>
      <w:szCs w:val="18"/>
      <w:lang w:val="pl-PL" w:eastAsia="zh-CN" w:bidi="hi-IN"/>
    </w:rPr>
  </w:style>
  <w:style w:type="character" w:customStyle="1" w:styleId="Nierozpoznanawzmianka13">
    <w:name w:val="Nierozpoznana wzmianka13"/>
    <w:basedOn w:val="Domylnaczcionkaakapitu"/>
    <w:uiPriority w:val="99"/>
    <w:semiHidden/>
    <w:unhideWhenUsed/>
    <w:qFormat/>
    <w:rPr>
      <w:color w:val="605E5C"/>
      <w:shd w:val="clear" w:color="auto" w:fill="E1DFDD"/>
    </w:rPr>
  </w:style>
  <w:style w:type="character" w:customStyle="1" w:styleId="bold">
    <w:name w:val="bold"/>
    <w:basedOn w:val="Domylnaczcionkaakapitu"/>
    <w:qFormat/>
  </w:style>
  <w:style w:type="character" w:customStyle="1" w:styleId="ng-star-inserted">
    <w:name w:val="ng-star-inserted"/>
    <w:basedOn w:val="Domylnaczcionkaakapitu"/>
    <w:qFormat/>
  </w:style>
  <w:style w:type="character" w:customStyle="1" w:styleId="html-italic">
    <w:name w:val="html-italic"/>
    <w:basedOn w:val="Domylnaczcionkaakapitu"/>
    <w:qFormat/>
  </w:style>
  <w:style w:type="character" w:customStyle="1" w:styleId="Wyrnienieintensywne12">
    <w:name w:val="Wyróżnienie intensywne12"/>
    <w:basedOn w:val="Domylnaczcionkaakapitu"/>
    <w:uiPriority w:val="21"/>
    <w:qFormat/>
    <w:rPr>
      <w:rFonts w:asciiTheme="minorHAnsi" w:eastAsiaTheme="minorHAnsi" w:hAnsiTheme="minorHAnsi" w:cstheme="minorBidi"/>
      <w:i/>
      <w:iCs/>
      <w:color w:val="365F91" w:themeColor="accent1" w:themeShade="BF"/>
    </w:rPr>
  </w:style>
  <w:style w:type="character" w:customStyle="1" w:styleId="Odwoanieintensywne12">
    <w:name w:val="Odwołanie intensywne12"/>
    <w:basedOn w:val="Domylnaczcionkaakapitu"/>
    <w:uiPriority w:val="32"/>
    <w:qFormat/>
    <w:rPr>
      <w:rFonts w:asciiTheme="minorHAnsi" w:eastAsiaTheme="minorHAnsi" w:hAnsiTheme="minorHAnsi" w:cstheme="minorBidi"/>
      <w:b/>
      <w:bCs/>
      <w:smallCaps/>
      <w:color w:val="365F91" w:themeColor="accent1" w:themeShade="BF"/>
      <w:spacing w:val="5"/>
    </w:rPr>
  </w:style>
  <w:style w:type="paragraph" w:customStyle="1" w:styleId="Nagwekspisutreci4">
    <w:name w:val="Nagłówek spisu treści4"/>
    <w:basedOn w:val="Nagwek1"/>
    <w:next w:val="Normalny"/>
    <w:uiPriority w:val="39"/>
    <w:unhideWhenUsed/>
    <w:qFormat/>
    <w:pPr>
      <w:spacing w:before="240" w:after="0" w:line="259" w:lineRule="auto"/>
      <w:outlineLvl w:val="9"/>
    </w:pPr>
    <w:rPr>
      <w:rFonts w:asciiTheme="majorHAnsi" w:eastAsiaTheme="majorEastAsia" w:hAnsiTheme="majorHAnsi" w:cstheme="majorBidi"/>
      <w:color w:val="365F91" w:themeColor="accent1" w:themeShade="BF"/>
      <w:sz w:val="32"/>
      <w:szCs w:val="32"/>
      <w:lang w:eastAsia="pl-PL"/>
    </w:rPr>
  </w:style>
  <w:style w:type="character" w:customStyle="1" w:styleId="Tekstpodstawowy2Znak">
    <w:name w:val="Tekst podstawowy 2 Znak"/>
    <w:basedOn w:val="Domylnaczcionkaakapitu"/>
    <w:uiPriority w:val="99"/>
    <w:qFormat/>
    <w:rPr>
      <w:rFonts w:asciiTheme="minorHAnsi" w:eastAsiaTheme="minorEastAsia" w:hAnsiTheme="minorHAnsi" w:cstheme="minorBidi"/>
      <w:sz w:val="22"/>
      <w:szCs w:val="22"/>
      <w:lang w:val="en-US" w:eastAsia="en-US" w:bidi="ar-SA"/>
    </w:rPr>
  </w:style>
  <w:style w:type="character" w:customStyle="1" w:styleId="Tekstpodstawowy3Znak">
    <w:name w:val="Tekst podstawowy 3 Znak"/>
    <w:basedOn w:val="Domylnaczcionkaakapitu"/>
    <w:uiPriority w:val="99"/>
    <w:qFormat/>
    <w:rPr>
      <w:rFonts w:asciiTheme="minorHAnsi" w:eastAsiaTheme="minorEastAsia" w:hAnsiTheme="minorHAnsi" w:cstheme="minorBidi"/>
      <w:sz w:val="16"/>
      <w:szCs w:val="16"/>
      <w:lang w:val="en-US" w:eastAsia="en-US" w:bidi="ar-SA"/>
    </w:rPr>
  </w:style>
  <w:style w:type="character" w:customStyle="1" w:styleId="TekstmakraZnak">
    <w:name w:val="Tekst makra Znak"/>
    <w:basedOn w:val="Domylnaczcionkaakapitu"/>
    <w:uiPriority w:val="99"/>
    <w:qFormat/>
    <w:rPr>
      <w:rFonts w:ascii="Courier" w:eastAsiaTheme="minorEastAsia" w:hAnsi="Courier" w:cstheme="minorBidi"/>
      <w:sz w:val="20"/>
      <w:szCs w:val="20"/>
      <w:lang w:val="en-US" w:eastAsia="en-US" w:bidi="ar-SA"/>
    </w:rPr>
  </w:style>
  <w:style w:type="character" w:customStyle="1" w:styleId="Wyrnieniedelikatne2">
    <w:name w:val="Wyróżnienie delikatne2"/>
    <w:basedOn w:val="Domylnaczcionkaakapitu"/>
    <w:uiPriority w:val="19"/>
    <w:qFormat/>
    <w:rPr>
      <w:rFonts w:asciiTheme="minorHAnsi" w:eastAsiaTheme="minorEastAsia" w:hAnsiTheme="minorHAnsi" w:cstheme="minorBidi"/>
      <w:i/>
      <w:iCs/>
      <w:color w:val="7F7F7F" w:themeColor="text1" w:themeTint="80"/>
      <w:sz w:val="22"/>
      <w:szCs w:val="22"/>
      <w:lang w:val="en-US" w:eastAsia="en-US" w:bidi="ar-SA"/>
    </w:rPr>
  </w:style>
  <w:style w:type="character" w:customStyle="1" w:styleId="Odwoaniedelikatne2">
    <w:name w:val="Odwołanie delikatne2"/>
    <w:basedOn w:val="Domylnaczcionkaakapitu"/>
    <w:uiPriority w:val="31"/>
    <w:qFormat/>
    <w:rPr>
      <w:rFonts w:asciiTheme="minorHAnsi" w:eastAsiaTheme="minorEastAsia" w:hAnsiTheme="minorHAnsi" w:cstheme="minorBidi"/>
      <w:smallCaps/>
      <w:color w:val="C0504D" w:themeColor="accent2"/>
      <w:sz w:val="22"/>
      <w:szCs w:val="22"/>
      <w:u w:val="single"/>
      <w:lang w:val="en-US" w:eastAsia="en-US" w:bidi="ar-SA"/>
    </w:rPr>
  </w:style>
  <w:style w:type="character" w:customStyle="1" w:styleId="Tytuksiki2">
    <w:name w:val="Tytuł książki2"/>
    <w:basedOn w:val="Domylnaczcionkaakapitu"/>
    <w:uiPriority w:val="33"/>
    <w:qFormat/>
    <w:rPr>
      <w:rFonts w:asciiTheme="minorHAnsi" w:eastAsiaTheme="minorEastAsia" w:hAnsiTheme="minorHAnsi" w:cstheme="minorBidi"/>
      <w:b/>
      <w:bCs/>
      <w:smallCaps/>
      <w:spacing w:val="5"/>
      <w:sz w:val="22"/>
      <w:szCs w:val="22"/>
      <w:lang w:val="en-US" w:eastAsia="en-US" w:bidi="ar-SA"/>
    </w:rPr>
  </w:style>
  <w:style w:type="character" w:customStyle="1" w:styleId="s3">
    <w:name w:val="s3"/>
    <w:basedOn w:val="Domylnaczcionkaakapitu"/>
    <w:qFormat/>
    <w:rPr>
      <w:rFonts w:asciiTheme="minorHAnsi" w:eastAsiaTheme="minorEastAsia" w:hAnsiTheme="minorHAnsi" w:cstheme="minorBidi"/>
      <w:sz w:val="22"/>
      <w:szCs w:val="22"/>
      <w:lang w:val="en-US" w:eastAsia="en-US" w:bidi="ar-SA"/>
    </w:rPr>
  </w:style>
  <w:style w:type="character" w:customStyle="1" w:styleId="desc-o-mb-title">
    <w:name w:val="desc-o-mb-title"/>
    <w:basedOn w:val="Domylnaczcionkaakapitu"/>
    <w:qFormat/>
  </w:style>
  <w:style w:type="character" w:customStyle="1" w:styleId="Nierozpoznanawzmianka14">
    <w:name w:val="Nierozpoznana wzmianka14"/>
    <w:basedOn w:val="Domylnaczcionkaakapitu"/>
    <w:uiPriority w:val="99"/>
    <w:semiHidden/>
    <w:unhideWhenUsed/>
    <w:qFormat/>
    <w:rPr>
      <w:color w:val="605E5C"/>
      <w:shd w:val="clear" w:color="auto" w:fill="E1DFDD"/>
    </w:rPr>
  </w:style>
  <w:style w:type="character" w:customStyle="1" w:styleId="StopkaZnak3">
    <w:name w:val="Stopka Znak3"/>
    <w:basedOn w:val="Domylnaczcionkaakapitu"/>
    <w:uiPriority w:val="99"/>
    <w:qFormat/>
    <w:rPr>
      <w:rFonts w:ascii="Calibri" w:eastAsia="Calibri" w:hAnsi="Calibri" w:cs="Times New Roman"/>
      <w:lang w:val="pl-PL"/>
    </w:rPr>
  </w:style>
  <w:style w:type="character" w:customStyle="1" w:styleId="HTML-wstpniesformatowanyZnak1">
    <w:name w:val="HTML - wstępnie sformatowany Znak1"/>
    <w:basedOn w:val="Domylnaczcionkaakapitu"/>
    <w:uiPriority w:val="99"/>
    <w:semiHidden/>
    <w:qFormat/>
    <w:rPr>
      <w:rFonts w:ascii="Courier New" w:eastAsia="SimSun" w:hAnsi="Courier New" w:cs="Courier New"/>
      <w:sz w:val="20"/>
      <w:szCs w:val="20"/>
    </w:rPr>
  </w:style>
  <w:style w:type="character" w:customStyle="1" w:styleId="TekstdymkaZnak2">
    <w:name w:val="Tekst dymka Znak2"/>
    <w:basedOn w:val="Domylnaczcionkaakapitu"/>
    <w:link w:val="Tekstdymka"/>
    <w:uiPriority w:val="99"/>
    <w:semiHidden/>
    <w:qFormat/>
    <w:rPr>
      <w:rFonts w:ascii="Tahoma" w:eastAsia="SimSun" w:hAnsi="Tahoma" w:cs="Tahoma"/>
      <w:sz w:val="16"/>
      <w:szCs w:val="16"/>
    </w:rPr>
  </w:style>
  <w:style w:type="character" w:customStyle="1" w:styleId="NagwekZnak3">
    <w:name w:val="Nagłówek Znak3"/>
    <w:basedOn w:val="Domylnaczcionkaakapitu"/>
    <w:uiPriority w:val="99"/>
    <w:qFormat/>
    <w:rPr>
      <w:rFonts w:ascii="Calibri" w:eastAsia="Calibri" w:hAnsi="Calibri" w:cs="Times New Roman"/>
      <w:lang w:val="pl-PL"/>
    </w:rPr>
  </w:style>
  <w:style w:type="character" w:customStyle="1" w:styleId="q4iawc">
    <w:name w:val="q4iawc"/>
    <w:basedOn w:val="Domylnaczcionkaakapitu"/>
    <w:qFormat/>
    <w:rPr>
      <w:rFonts w:ascii="Times New Roman" w:eastAsia="SimSun" w:hAnsi="Times New Roman" w:cs="Times New Roman"/>
    </w:rPr>
  </w:style>
  <w:style w:type="character" w:customStyle="1" w:styleId="shorttext">
    <w:name w:val="short_text"/>
    <w:basedOn w:val="Domylnaczcionkaakapitu"/>
    <w:qFormat/>
    <w:rPr>
      <w:rFonts w:ascii="Times New Roman" w:eastAsia="SimSun" w:hAnsi="Times New Roman" w:cs="Times New Roman"/>
    </w:rPr>
  </w:style>
  <w:style w:type="character" w:customStyle="1" w:styleId="xfm47500434">
    <w:name w:val="xfm_47500434"/>
    <w:qFormat/>
    <w:rPr>
      <w:rFonts w:ascii="Times New Roman" w:eastAsia="SimSun" w:hAnsi="Times New Roman" w:cs="Times New Roman"/>
    </w:rPr>
  </w:style>
  <w:style w:type="character" w:customStyle="1" w:styleId="xfmc2">
    <w:name w:val="xfmc2"/>
    <w:qFormat/>
    <w:rPr>
      <w:rFonts w:ascii="Times New Roman" w:eastAsia="SimSun" w:hAnsi="Times New Roman" w:cs="Times New Roman"/>
    </w:rPr>
  </w:style>
  <w:style w:type="character" w:customStyle="1" w:styleId="ref-title">
    <w:name w:val="ref-title"/>
    <w:basedOn w:val="Domylnaczcionkaakapitu"/>
    <w:qFormat/>
    <w:rPr>
      <w:rFonts w:ascii="Times New Roman" w:eastAsia="SimSun" w:hAnsi="Times New Roman" w:cs="Times New Roman"/>
    </w:rPr>
  </w:style>
  <w:style w:type="character" w:customStyle="1" w:styleId="longtext">
    <w:name w:val="long_text"/>
    <w:basedOn w:val="Domylnaczcionkaakapitu"/>
    <w:qFormat/>
    <w:rPr>
      <w:rFonts w:ascii="Times New Roman" w:eastAsia="SimSun" w:hAnsi="Times New Roman" w:cs="Times New Roman"/>
    </w:rPr>
  </w:style>
  <w:style w:type="character" w:customStyle="1" w:styleId="hps">
    <w:name w:val="hps"/>
    <w:basedOn w:val="Domylnaczcionkaakapitu"/>
    <w:qFormat/>
    <w:rPr>
      <w:rFonts w:ascii="Times New Roman" w:eastAsia="SimSun" w:hAnsi="Times New Roman" w:cs="Times New Roman"/>
    </w:rPr>
  </w:style>
  <w:style w:type="character" w:customStyle="1" w:styleId="Nierozpoznanawzmianka15">
    <w:name w:val="Nierozpoznana wzmianka15"/>
    <w:basedOn w:val="Domylnaczcionkaakapitu"/>
    <w:uiPriority w:val="99"/>
    <w:semiHidden/>
    <w:unhideWhenUsed/>
    <w:qFormat/>
    <w:rPr>
      <w:color w:val="605E5C"/>
      <w:shd w:val="clear" w:color="auto" w:fill="E1DFDD"/>
    </w:rPr>
  </w:style>
  <w:style w:type="paragraph" w:customStyle="1" w:styleId="21">
    <w:name w:val="Знак Знак21 Знак Знак Знак Знак Знак Знак Знак Знак Знак Знак"/>
    <w:basedOn w:val="Normalny"/>
    <w:qFormat/>
    <w:rPr>
      <w:rFonts w:ascii="Verdana" w:hAnsi="Verdana" w:cs="Verdana"/>
      <w:sz w:val="20"/>
      <w:szCs w:val="20"/>
      <w:lang w:eastAsia="en-US"/>
    </w:rPr>
  </w:style>
  <w:style w:type="paragraph" w:customStyle="1" w:styleId="a6">
    <w:name w:val="Знак Знак Знак Знак Знак Знак Знак Знак"/>
    <w:basedOn w:val="Normalny"/>
    <w:qFormat/>
    <w:rPr>
      <w:rFonts w:ascii="Verdana" w:hAnsi="Verdana" w:cs="Verdana"/>
      <w:sz w:val="20"/>
      <w:szCs w:val="20"/>
      <w:lang w:eastAsia="en-US"/>
    </w:rPr>
  </w:style>
  <w:style w:type="character" w:customStyle="1" w:styleId="Nagwek1Znak3">
    <w:name w:val="Nagłówek 1 Znak3"/>
    <w:link w:val="Nagwek1"/>
    <w:qFormat/>
    <w:locked/>
    <w:rPr>
      <w:rFonts w:ascii="Cambria" w:eastAsia="Times New Roman" w:hAnsi="Cambria" w:cs="Times New Roman"/>
      <w:b/>
      <w:bCs/>
      <w:kern w:val="32"/>
      <w:sz w:val="32"/>
      <w:szCs w:val="32"/>
    </w:rPr>
  </w:style>
  <w:style w:type="character" w:customStyle="1" w:styleId="Nagwek2Znak2">
    <w:name w:val="Nagłówek 2 Znak2"/>
    <w:link w:val="Nagwek2"/>
    <w:semiHidden/>
    <w:qFormat/>
    <w:locked/>
    <w:rPr>
      <w:rFonts w:ascii="Cambria" w:eastAsia="Times New Roman" w:hAnsi="Cambria" w:cs="Times New Roman"/>
      <w:b/>
      <w:bCs/>
      <w:i/>
      <w:iCs/>
      <w:sz w:val="28"/>
      <w:szCs w:val="28"/>
    </w:rPr>
  </w:style>
  <w:style w:type="character" w:customStyle="1" w:styleId="Nagwek3Znak2">
    <w:name w:val="Nagłówek 3 Znak2"/>
    <w:link w:val="Nagwek3"/>
    <w:semiHidden/>
    <w:qFormat/>
    <w:locked/>
    <w:rPr>
      <w:rFonts w:ascii="Cambria" w:eastAsia="Times New Roman" w:hAnsi="Cambria" w:cs="Times New Roman"/>
      <w:b/>
      <w:bCs/>
      <w:sz w:val="26"/>
      <w:szCs w:val="26"/>
    </w:rPr>
  </w:style>
  <w:style w:type="character" w:customStyle="1" w:styleId="Nagwek5Znak2">
    <w:name w:val="Nagłówek 5 Znak2"/>
    <w:link w:val="Nagwek5"/>
    <w:semiHidden/>
    <w:qFormat/>
    <w:locked/>
    <w:rPr>
      <w:rFonts w:ascii="Calibri" w:eastAsia="Times New Roman" w:hAnsi="Calibri" w:cs="Times New Roman"/>
      <w:b/>
      <w:bCs/>
      <w:i/>
      <w:iCs/>
      <w:sz w:val="26"/>
      <w:szCs w:val="26"/>
    </w:rPr>
  </w:style>
  <w:style w:type="character" w:customStyle="1" w:styleId="TytuZnak2">
    <w:name w:val="Tytuł Znak2"/>
    <w:link w:val="Tytu"/>
    <w:qFormat/>
    <w:locked/>
    <w:rPr>
      <w:rFonts w:ascii="Cambria" w:eastAsia="Times New Roman" w:hAnsi="Cambria" w:cs="Times New Roman"/>
      <w:b/>
      <w:bCs/>
      <w:kern w:val="28"/>
      <w:sz w:val="32"/>
      <w:szCs w:val="32"/>
    </w:rPr>
  </w:style>
  <w:style w:type="character" w:customStyle="1" w:styleId="NagwekZnak4">
    <w:name w:val="Nagłówek Znak4"/>
    <w:link w:val="Nagwek"/>
    <w:qFormat/>
    <w:locked/>
    <w:rPr>
      <w:rFonts w:ascii="Times New Roman" w:eastAsia="SimSun" w:hAnsi="Times New Roman" w:cs="Times New Roman"/>
      <w:sz w:val="24"/>
      <w:szCs w:val="24"/>
    </w:rPr>
  </w:style>
  <w:style w:type="character" w:customStyle="1" w:styleId="StopkaZnak4">
    <w:name w:val="Stopka Znak4"/>
    <w:link w:val="Stopka"/>
    <w:qFormat/>
    <w:locked/>
    <w:rPr>
      <w:rFonts w:ascii="Times New Roman" w:eastAsia="SimSun" w:hAnsi="Times New Roman" w:cs="Times New Roman"/>
      <w:sz w:val="24"/>
      <w:szCs w:val="24"/>
    </w:rPr>
  </w:style>
  <w:style w:type="character" w:customStyle="1" w:styleId="Hipercze2">
    <w:name w:val="Hiperłącze2"/>
    <w:qFormat/>
    <w:rPr>
      <w:rFonts w:ascii="Times New Roman" w:eastAsia="SimSun" w:hAnsi="Times New Roman" w:cs="Times New Roman"/>
      <w:color w:val="0000FF"/>
      <w:u w:val="single"/>
    </w:rPr>
  </w:style>
  <w:style w:type="character" w:customStyle="1" w:styleId="Hipercze21">
    <w:name w:val="Hiperłącze21"/>
    <w:qFormat/>
    <w:rPr>
      <w:rFonts w:ascii="Times New Roman" w:eastAsia="SimSun" w:hAnsi="Times New Roman" w:cs="Times New Roman"/>
      <w:color w:val="0000FF"/>
      <w:u w:val="single"/>
    </w:rPr>
  </w:style>
  <w:style w:type="character" w:customStyle="1" w:styleId="FontStyle13">
    <w:name w:val="Font Style13"/>
    <w:qFormat/>
    <w:rPr>
      <w:rFonts w:ascii="Times New Roman" w:eastAsia="SimSun" w:hAnsi="Times New Roman" w:cs="Times New Roman"/>
      <w:b/>
      <w:bCs/>
      <w:sz w:val="18"/>
      <w:szCs w:val="18"/>
    </w:rPr>
  </w:style>
  <w:style w:type="paragraph" w:customStyle="1" w:styleId="Style2">
    <w:name w:val="Style2"/>
    <w:basedOn w:val="Normalny"/>
    <w:qFormat/>
    <w:pPr>
      <w:widowControl w:val="0"/>
      <w:autoSpaceDE w:val="0"/>
      <w:autoSpaceDN w:val="0"/>
      <w:adjustRightInd w:val="0"/>
      <w:spacing w:line="259" w:lineRule="exact"/>
    </w:pPr>
    <w:rPr>
      <w:lang w:val="ru-RU" w:eastAsia="ru-RU"/>
    </w:rPr>
  </w:style>
  <w:style w:type="paragraph" w:customStyle="1" w:styleId="11">
    <w:name w:val="Знак1"/>
    <w:basedOn w:val="Normalny"/>
    <w:qFormat/>
    <w:rPr>
      <w:rFonts w:ascii="Verdana" w:hAnsi="Verdana" w:cs="Verdana"/>
      <w:sz w:val="20"/>
      <w:szCs w:val="20"/>
      <w:lang w:eastAsia="en-US"/>
    </w:rPr>
  </w:style>
  <w:style w:type="character" w:customStyle="1" w:styleId="publication-titlejs-publication-title">
    <w:name w:val="publication-title js-publication-title"/>
    <w:qFormat/>
    <w:rPr>
      <w:rFonts w:ascii="Times New Roman" w:eastAsia="SimSun" w:hAnsi="Times New Roman" w:cs="Times New Roman"/>
    </w:rPr>
  </w:style>
  <w:style w:type="character" w:customStyle="1" w:styleId="shorten">
    <w:name w:val="shorten"/>
    <w:qFormat/>
    <w:rPr>
      <w:rFonts w:ascii="Times New Roman" w:eastAsia="SimSun" w:hAnsi="Times New Roman" w:cs="Times New Roman"/>
    </w:rPr>
  </w:style>
  <w:style w:type="character" w:customStyle="1" w:styleId="citation-flpages">
    <w:name w:val="citation-flpages"/>
    <w:qFormat/>
    <w:rPr>
      <w:rFonts w:ascii="Times New Roman" w:eastAsia="SimSun" w:hAnsi="Times New Roman" w:cs="Times New Roman"/>
    </w:rPr>
  </w:style>
  <w:style w:type="paragraph" w:customStyle="1" w:styleId="2">
    <w:name w:val="Знак2"/>
    <w:basedOn w:val="Normalny"/>
    <w:qFormat/>
    <w:rPr>
      <w:rFonts w:ascii="Verdana" w:hAnsi="Verdana" w:cs="Verdana"/>
      <w:sz w:val="20"/>
      <w:szCs w:val="20"/>
      <w:lang w:eastAsia="en-US"/>
    </w:rPr>
  </w:style>
  <w:style w:type="paragraph" w:customStyle="1" w:styleId="210">
    <w:name w:val="Знак21"/>
    <w:basedOn w:val="Normalny"/>
    <w:qFormat/>
    <w:rPr>
      <w:rFonts w:ascii="Verdana" w:hAnsi="Verdana" w:cs="Verdana"/>
      <w:sz w:val="20"/>
      <w:szCs w:val="20"/>
      <w:lang w:eastAsia="en-US"/>
    </w:rPr>
  </w:style>
  <w:style w:type="paragraph" w:customStyle="1" w:styleId="22">
    <w:name w:val="Знак22"/>
    <w:basedOn w:val="Normalny"/>
    <w:qFormat/>
    <w:rPr>
      <w:rFonts w:ascii="Verdana" w:hAnsi="Verdana" w:cs="Verdana"/>
      <w:sz w:val="20"/>
      <w:szCs w:val="20"/>
      <w:lang w:eastAsia="en-US"/>
    </w:rPr>
  </w:style>
  <w:style w:type="character" w:customStyle="1" w:styleId="rmccumqxrmcnhgenhps">
    <w:name w:val="rmccumqx rmcnhgen hps"/>
    <w:qFormat/>
    <w:rPr>
      <w:rFonts w:ascii="Times New Roman" w:eastAsia="SimSun" w:hAnsi="Times New Roman" w:cs="Times New Roman"/>
    </w:rPr>
  </w:style>
  <w:style w:type="paragraph" w:customStyle="1" w:styleId="23">
    <w:name w:val="Знак23"/>
    <w:basedOn w:val="Normalny"/>
    <w:qFormat/>
    <w:rPr>
      <w:rFonts w:ascii="Verdana" w:hAnsi="Verdana" w:cs="Verdana"/>
      <w:sz w:val="20"/>
      <w:szCs w:val="20"/>
      <w:lang w:eastAsia="en-US"/>
    </w:rPr>
  </w:style>
  <w:style w:type="character" w:customStyle="1" w:styleId="4">
    <w:name w:val="Знак Знак4"/>
    <w:semiHidden/>
    <w:qFormat/>
    <w:locked/>
    <w:rPr>
      <w:rFonts w:ascii="Tahoma" w:eastAsia="SimSun" w:hAnsi="Tahoma" w:cs="Tahoma"/>
      <w:kern w:val="1"/>
      <w:sz w:val="24"/>
      <w:szCs w:val="24"/>
      <w:lang w:val="en-GB" w:eastAsia="ar-SA" w:bidi="ar-SA"/>
    </w:rPr>
  </w:style>
  <w:style w:type="character" w:customStyle="1" w:styleId="TekstpodstawowywcityZnak1">
    <w:name w:val="Tekst podstawowy wcięty Znak1"/>
    <w:link w:val="Tekstpodstawowywcity"/>
    <w:semiHidden/>
    <w:qFormat/>
    <w:locked/>
    <w:rPr>
      <w:rFonts w:ascii="Times New Roman" w:eastAsia="SimSun" w:hAnsi="Times New Roman" w:cs="Mangal"/>
      <w:sz w:val="28"/>
      <w:szCs w:val="28"/>
    </w:rPr>
  </w:style>
  <w:style w:type="paragraph" w:customStyle="1" w:styleId="Style3">
    <w:name w:val="Style3"/>
    <w:basedOn w:val="Normalny"/>
    <w:qFormat/>
    <w:pPr>
      <w:widowControl w:val="0"/>
      <w:autoSpaceDE w:val="0"/>
      <w:autoSpaceDN w:val="0"/>
      <w:adjustRightInd w:val="0"/>
      <w:spacing w:line="230" w:lineRule="exact"/>
      <w:ind w:hanging="523"/>
      <w:jc w:val="both"/>
    </w:pPr>
    <w:rPr>
      <w:rFonts w:ascii="Microsoft Sans Serif" w:hAnsi="Microsoft Sans Serif" w:cs="Microsoft Sans Serif"/>
      <w:lang w:val="ru-RU" w:eastAsia="ru-RU"/>
    </w:rPr>
  </w:style>
  <w:style w:type="paragraph" w:customStyle="1" w:styleId="24">
    <w:name w:val="Знак24"/>
    <w:basedOn w:val="Normalny"/>
    <w:qFormat/>
    <w:rPr>
      <w:rFonts w:ascii="Verdana" w:hAnsi="Verdana" w:cs="Verdana"/>
      <w:sz w:val="20"/>
      <w:szCs w:val="20"/>
      <w:lang w:eastAsia="en-US"/>
    </w:rPr>
  </w:style>
  <w:style w:type="paragraph" w:customStyle="1" w:styleId="rmcosudqrmcgvnykmsonormal">
    <w:name w:val="rmcosudq rmcgvnyk msonormal"/>
    <w:basedOn w:val="Normalny"/>
    <w:qFormat/>
    <w:pPr>
      <w:spacing w:before="100" w:beforeAutospacing="1" w:after="100" w:afterAutospacing="1"/>
    </w:pPr>
    <w:rPr>
      <w:lang w:val="uk-UA" w:eastAsia="uk-UA"/>
    </w:rPr>
  </w:style>
  <w:style w:type="paragraph" w:customStyle="1" w:styleId="25">
    <w:name w:val="Знак25"/>
    <w:basedOn w:val="Normalny"/>
    <w:qFormat/>
    <w:rPr>
      <w:rFonts w:ascii="Verdana" w:hAnsi="Verdana" w:cs="Verdana"/>
      <w:sz w:val="20"/>
      <w:szCs w:val="20"/>
      <w:lang w:eastAsia="en-US"/>
    </w:rPr>
  </w:style>
  <w:style w:type="paragraph" w:customStyle="1" w:styleId="00">
    <w:name w:val="00 Текст"/>
    <w:qFormat/>
    <w:pPr>
      <w:autoSpaceDE w:val="0"/>
      <w:autoSpaceDN w:val="0"/>
      <w:adjustRightInd w:val="0"/>
      <w:spacing w:after="57"/>
      <w:ind w:firstLine="567"/>
      <w:jc w:val="both"/>
    </w:pPr>
    <w:rPr>
      <w:rFonts w:ascii="PragmaticaC" w:eastAsia="Times New Roman" w:hAnsi="PragmaticaC" w:cs="PragmaticaC"/>
      <w:color w:val="000000"/>
      <w:sz w:val="22"/>
      <w:szCs w:val="22"/>
      <w:lang w:val="ru-RU" w:eastAsia="en-US"/>
    </w:rPr>
  </w:style>
  <w:style w:type="character" w:customStyle="1" w:styleId="notranslate">
    <w:name w:val="notranslate"/>
    <w:qFormat/>
    <w:rPr>
      <w:rFonts w:ascii="Times New Roman" w:eastAsia="SimSun" w:hAnsi="Times New Roman" w:cs="Times New Roman"/>
    </w:rPr>
  </w:style>
  <w:style w:type="paragraph" w:customStyle="1" w:styleId="Pa4">
    <w:name w:val="Pa4"/>
    <w:basedOn w:val="Default"/>
    <w:next w:val="Default"/>
    <w:qFormat/>
    <w:pPr>
      <w:autoSpaceDE w:val="0"/>
      <w:autoSpaceDN w:val="0"/>
      <w:adjustRightInd w:val="0"/>
      <w:spacing w:line="181" w:lineRule="atLeast"/>
    </w:pPr>
    <w:rPr>
      <w:rFonts w:ascii="Franklin Gothic Demi" w:eastAsia="Batang" w:hAnsi="Franklin Gothic Demi"/>
      <w:color w:val="auto"/>
      <w:lang w:val="ru-RU" w:eastAsia="ko-KR"/>
    </w:rPr>
  </w:style>
  <w:style w:type="character" w:customStyle="1" w:styleId="A30">
    <w:name w:val="A3"/>
    <w:qFormat/>
    <w:rPr>
      <w:rFonts w:ascii="Franklin Gothic Medium" w:eastAsia="SimSun" w:hAnsi="Franklin Gothic Medium" w:cs="Times New Roman"/>
      <w:color w:val="000000"/>
      <w:sz w:val="16"/>
    </w:rPr>
  </w:style>
  <w:style w:type="paragraph" w:customStyle="1" w:styleId="Pa3">
    <w:name w:val="Pa3"/>
    <w:basedOn w:val="Default"/>
    <w:next w:val="Default"/>
    <w:qFormat/>
    <w:pPr>
      <w:autoSpaceDE w:val="0"/>
      <w:autoSpaceDN w:val="0"/>
      <w:adjustRightInd w:val="0"/>
      <w:spacing w:line="381" w:lineRule="atLeast"/>
    </w:pPr>
    <w:rPr>
      <w:rFonts w:eastAsia="Batang"/>
      <w:color w:val="auto"/>
      <w:lang w:val="ru-RU" w:eastAsia="ko-KR"/>
    </w:rPr>
  </w:style>
  <w:style w:type="character" w:customStyle="1" w:styleId="A40">
    <w:name w:val="A4"/>
    <w:qFormat/>
    <w:rPr>
      <w:rFonts w:ascii="Times New Roman" w:eastAsia="SimSun" w:hAnsi="Times New Roman" w:cs="Times New Roman"/>
      <w:b/>
      <w:color w:val="000000"/>
      <w:sz w:val="16"/>
    </w:rPr>
  </w:style>
  <w:style w:type="character" w:customStyle="1" w:styleId="A00">
    <w:name w:val="A0"/>
    <w:qFormat/>
    <w:rPr>
      <w:rFonts w:ascii="Times New Roman" w:eastAsia="SimSun" w:hAnsi="Times New Roman" w:cs="Times New Roman"/>
      <w:i/>
      <w:color w:val="000000"/>
      <w:sz w:val="18"/>
    </w:rPr>
  </w:style>
  <w:style w:type="character" w:customStyle="1" w:styleId="norm">
    <w:name w:val="norm"/>
    <w:qFormat/>
    <w:rPr>
      <w:rFonts w:ascii="Times New Roman" w:eastAsia="SimSun" w:hAnsi="Times New Roman" w:cs="Times New Roman"/>
    </w:rPr>
  </w:style>
  <w:style w:type="paragraph" w:customStyle="1" w:styleId="26">
    <w:name w:val="Знак26"/>
    <w:basedOn w:val="Normalny"/>
    <w:qFormat/>
    <w:rPr>
      <w:rFonts w:ascii="Verdana" w:hAnsi="Verdana" w:cs="Verdana"/>
      <w:sz w:val="20"/>
      <w:szCs w:val="20"/>
      <w:lang w:eastAsia="en-US"/>
    </w:rPr>
  </w:style>
  <w:style w:type="character" w:customStyle="1" w:styleId="MapadokumentuZnak">
    <w:name w:val="Mapa dokumentu Znak"/>
    <w:link w:val="Mapadokumentu"/>
    <w:semiHidden/>
    <w:qFormat/>
    <w:locked/>
    <w:rPr>
      <w:rFonts w:ascii="Tahoma" w:eastAsia="SimSun" w:hAnsi="Tahoma" w:cs="Tahoma"/>
      <w:sz w:val="20"/>
      <w:szCs w:val="20"/>
    </w:rPr>
  </w:style>
  <w:style w:type="character" w:customStyle="1" w:styleId="HTML-wstpniesformatowanyZnak2">
    <w:name w:val="HTML - wstępnie sformatowany Znak2"/>
    <w:link w:val="HTML-wstpniesformatowany"/>
    <w:uiPriority w:val="99"/>
    <w:qFormat/>
    <w:locked/>
    <w:rPr>
      <w:rFonts w:ascii="Courier New" w:eastAsia="SimSun" w:hAnsi="Courier New" w:cs="Courier New"/>
      <w:sz w:val="20"/>
      <w:szCs w:val="20"/>
    </w:rPr>
  </w:style>
  <w:style w:type="paragraph" w:customStyle="1" w:styleId="xfmc5">
    <w:name w:val="xfmc5"/>
    <w:basedOn w:val="Normalny"/>
    <w:qFormat/>
    <w:pPr>
      <w:spacing w:before="100" w:beforeAutospacing="1" w:after="100" w:afterAutospacing="1"/>
    </w:pPr>
    <w:rPr>
      <w:lang w:val="ru-RU" w:eastAsia="ru-RU"/>
    </w:rPr>
  </w:style>
  <w:style w:type="paragraph" w:customStyle="1" w:styleId="m3205414995449268997xfmc1">
    <w:name w:val="m_3205414995449268997xfmc1"/>
    <w:basedOn w:val="Normalny"/>
    <w:qFormat/>
    <w:pPr>
      <w:spacing w:before="100" w:beforeAutospacing="1" w:after="100" w:afterAutospacing="1"/>
    </w:pPr>
    <w:rPr>
      <w:lang w:val="ru-RU" w:eastAsia="ru-RU"/>
    </w:rPr>
  </w:style>
  <w:style w:type="paragraph" w:customStyle="1" w:styleId="27">
    <w:name w:val="Знак27"/>
    <w:basedOn w:val="Normalny"/>
    <w:qFormat/>
    <w:rPr>
      <w:rFonts w:ascii="Verdana" w:hAnsi="Verdana" w:cs="Verdana"/>
      <w:sz w:val="20"/>
      <w:szCs w:val="20"/>
      <w:lang w:eastAsia="en-US"/>
    </w:rPr>
  </w:style>
  <w:style w:type="paragraph" w:customStyle="1" w:styleId="a7">
    <w:name w:val="Знак Знак Знак Знак Знак Знак Знак Знак Знак Знак Знак Знак"/>
    <w:basedOn w:val="Normalny"/>
    <w:qFormat/>
    <w:pPr>
      <w:spacing w:after="160" w:line="240" w:lineRule="exact"/>
    </w:pPr>
    <w:rPr>
      <w:rFonts w:ascii="Verdana" w:hAnsi="Verdana" w:cs="Verdana"/>
      <w:sz w:val="20"/>
      <w:szCs w:val="20"/>
      <w:lang w:val="en-GB" w:eastAsia="en-US"/>
    </w:rPr>
  </w:style>
  <w:style w:type="paragraph" w:customStyle="1" w:styleId="xfmc7">
    <w:name w:val="xfmc7"/>
    <w:basedOn w:val="Normalny"/>
    <w:qFormat/>
    <w:pPr>
      <w:spacing w:before="100" w:beforeAutospacing="1" w:after="100" w:afterAutospacing="1"/>
    </w:pPr>
    <w:rPr>
      <w:lang w:val="ru-RU" w:eastAsia="ru-RU"/>
    </w:rPr>
  </w:style>
  <w:style w:type="paragraph" w:customStyle="1" w:styleId="a8">
    <w:name w:val="Знак Знак"/>
    <w:basedOn w:val="Normalny"/>
    <w:qFormat/>
    <w:rPr>
      <w:rFonts w:ascii="Verdana" w:hAnsi="Verdana" w:cs="Verdana"/>
      <w:sz w:val="20"/>
      <w:szCs w:val="20"/>
      <w:lang w:eastAsia="en-US"/>
    </w:rPr>
  </w:style>
  <w:style w:type="character" w:customStyle="1" w:styleId="TekstpodstawowyZnak2">
    <w:name w:val="Tekst podstawowy Znak2"/>
    <w:basedOn w:val="Domylnaczcionkaakapitu"/>
    <w:link w:val="Tekstpodstawowy"/>
    <w:uiPriority w:val="1"/>
    <w:qFormat/>
    <w:rPr>
      <w:rFonts w:asciiTheme="minorHAnsi" w:eastAsiaTheme="minorEastAsia" w:hAnsiTheme="minorHAnsi" w:cstheme="minorBidi"/>
    </w:rPr>
  </w:style>
  <w:style w:type="character" w:customStyle="1" w:styleId="Tekstpodstawowy2Znak1">
    <w:name w:val="Tekst podstawowy 2 Znak1"/>
    <w:basedOn w:val="Domylnaczcionkaakapitu"/>
    <w:link w:val="Tekstpodstawowy2"/>
    <w:uiPriority w:val="99"/>
    <w:qFormat/>
    <w:rPr>
      <w:rFonts w:asciiTheme="minorHAnsi" w:eastAsiaTheme="minorEastAsia" w:hAnsiTheme="minorHAnsi" w:cstheme="minorBidi"/>
    </w:rPr>
  </w:style>
  <w:style w:type="character" w:customStyle="1" w:styleId="Tekstpodstawowy3Znak1">
    <w:name w:val="Tekst podstawowy 3 Znak1"/>
    <w:basedOn w:val="Domylnaczcionkaakapitu"/>
    <w:link w:val="Tekstpodstawowy3"/>
    <w:uiPriority w:val="99"/>
    <w:qFormat/>
    <w:rPr>
      <w:rFonts w:asciiTheme="minorHAnsi" w:eastAsiaTheme="minorEastAsia" w:hAnsiTheme="minorHAnsi" w:cstheme="minorBidi"/>
      <w:sz w:val="16"/>
      <w:szCs w:val="16"/>
    </w:rPr>
  </w:style>
  <w:style w:type="character" w:customStyle="1" w:styleId="TekstmakraZnak1">
    <w:name w:val="Tekst makra Znak1"/>
    <w:basedOn w:val="Domylnaczcionkaakapitu"/>
    <w:link w:val="Tekstmakra"/>
    <w:uiPriority w:val="99"/>
    <w:qFormat/>
    <w:rPr>
      <w:rFonts w:ascii="Courier" w:eastAsiaTheme="minorEastAsia" w:hAnsi="Courier" w:cstheme="minorBidi"/>
      <w:sz w:val="20"/>
      <w:szCs w:val="20"/>
    </w:rPr>
  </w:style>
  <w:style w:type="character" w:customStyle="1" w:styleId="Wyrnieniedelikatne3">
    <w:name w:val="Wyróżnienie delikatne3"/>
    <w:basedOn w:val="Domylnaczcionkaakapitu"/>
    <w:uiPriority w:val="19"/>
    <w:qFormat/>
    <w:rPr>
      <w:rFonts w:asciiTheme="minorHAnsi" w:eastAsiaTheme="minorEastAsia" w:hAnsiTheme="minorHAnsi" w:cstheme="minorBidi"/>
      <w:i/>
      <w:iCs/>
      <w:color w:val="7F7F7F" w:themeColor="text1" w:themeTint="80"/>
    </w:rPr>
  </w:style>
  <w:style w:type="character" w:customStyle="1" w:styleId="Wyrnienieintensywne13">
    <w:name w:val="Wyróżnienie intensywne13"/>
    <w:basedOn w:val="Domylnaczcionkaakapitu"/>
    <w:uiPriority w:val="21"/>
    <w:qFormat/>
    <w:rPr>
      <w:rFonts w:asciiTheme="minorHAnsi" w:eastAsiaTheme="minorEastAsia" w:hAnsiTheme="minorHAnsi" w:cstheme="minorBidi"/>
      <w:b/>
      <w:bCs/>
      <w:i/>
      <w:iCs/>
      <w:color w:val="4F81BD" w:themeColor="accent1"/>
    </w:rPr>
  </w:style>
  <w:style w:type="character" w:customStyle="1" w:styleId="Odwoaniedelikatne3">
    <w:name w:val="Odwołanie delikatne3"/>
    <w:basedOn w:val="Domylnaczcionkaakapitu"/>
    <w:uiPriority w:val="31"/>
    <w:qFormat/>
    <w:rPr>
      <w:rFonts w:asciiTheme="minorHAnsi" w:eastAsiaTheme="minorEastAsia" w:hAnsiTheme="minorHAnsi" w:cstheme="minorBidi"/>
      <w:smallCaps/>
      <w:color w:val="C0504D" w:themeColor="accent2"/>
      <w:u w:val="single"/>
    </w:rPr>
  </w:style>
  <w:style w:type="character" w:customStyle="1" w:styleId="Odwoanieintensywne13">
    <w:name w:val="Odwołanie intensywne13"/>
    <w:basedOn w:val="Domylnaczcionkaakapitu"/>
    <w:uiPriority w:val="32"/>
    <w:qFormat/>
    <w:rPr>
      <w:rFonts w:asciiTheme="minorHAnsi" w:eastAsiaTheme="minorEastAsia" w:hAnsiTheme="minorHAnsi" w:cstheme="minorBidi"/>
      <w:b/>
      <w:bCs/>
      <w:smallCaps/>
      <w:color w:val="C0504D" w:themeColor="accent2"/>
      <w:spacing w:val="5"/>
      <w:u w:val="single"/>
    </w:rPr>
  </w:style>
  <w:style w:type="character" w:customStyle="1" w:styleId="Tytuksiki3">
    <w:name w:val="Tytuł książki3"/>
    <w:basedOn w:val="Domylnaczcionkaakapitu"/>
    <w:uiPriority w:val="33"/>
    <w:qFormat/>
    <w:rPr>
      <w:rFonts w:asciiTheme="minorHAnsi" w:eastAsiaTheme="minorEastAsia" w:hAnsiTheme="minorHAnsi" w:cstheme="minorBidi"/>
      <w:b/>
      <w:bCs/>
      <w:smallCaps/>
      <w:spacing w:val="5"/>
    </w:rPr>
  </w:style>
  <w:style w:type="paragraph" w:customStyle="1" w:styleId="Nagwekspisutreci5">
    <w:name w:val="Nagłówek spisu treści5"/>
    <w:basedOn w:val="Nagwek1"/>
    <w:next w:val="Normalny"/>
    <w:uiPriority w:val="39"/>
    <w:semiHidden/>
    <w:unhideWhenUsed/>
    <w:qFormat/>
    <w:pPr>
      <w:spacing w:after="0" w:line="276" w:lineRule="auto"/>
      <w:outlineLvl w:val="9"/>
    </w:pPr>
    <w:rPr>
      <w:rFonts w:asciiTheme="majorHAnsi" w:eastAsiaTheme="majorEastAsia" w:hAnsiTheme="majorHAnsi" w:cstheme="majorBidi"/>
      <w:b/>
      <w:bCs/>
      <w:color w:val="365F91" w:themeColor="accent1" w:themeShade="BF"/>
      <w:sz w:val="28"/>
      <w:szCs w:val="28"/>
      <w:lang w:eastAsia="en-US"/>
    </w:rPr>
  </w:style>
  <w:style w:type="character" w:customStyle="1" w:styleId="Nierozpoznanawzmianka16">
    <w:name w:val="Nierozpoznana wzmianka16"/>
    <w:basedOn w:val="Domylnaczcionkaakapitu"/>
    <w:uiPriority w:val="99"/>
    <w:semiHidden/>
    <w:unhideWhenUsed/>
    <w:rPr>
      <w:color w:val="605E5C"/>
      <w:shd w:val="clear" w:color="auto" w:fill="E1DFDD"/>
    </w:rPr>
  </w:style>
  <w:style w:type="paragraph" w:customStyle="1" w:styleId="Nagwekspisutreci6">
    <w:name w:val="Nagłówek spisu treści6"/>
    <w:next w:val="Normalny"/>
    <w:uiPriority w:val="39"/>
    <w:qFormat/>
    <w:pPr>
      <w:keepNext/>
      <w:keepLines/>
      <w:spacing w:before="480" w:line="276" w:lineRule="auto"/>
    </w:pPr>
    <w:rPr>
      <w:rFonts w:ascii="Calibri" w:eastAsia="Arial Unicode MS" w:hAnsi="Calibri" w:cs="Arial Unicode MS"/>
      <w:b/>
      <w:bCs/>
      <w:color w:val="365F91"/>
      <w:sz w:val="28"/>
      <w:szCs w:val="28"/>
      <w:u w:color="365F91"/>
      <w:lang w:val="en-US"/>
    </w:rPr>
  </w:style>
  <w:style w:type="character" w:customStyle="1" w:styleId="x193iq5w">
    <w:name w:val="x193iq5w"/>
    <w:basedOn w:val="Domylnaczcionkaakapitu"/>
  </w:style>
  <w:style w:type="table" w:customStyle="1" w:styleId="TableNormal">
    <w:name w:val="TableNormal"/>
    <w:qFormat/>
    <w:tblPr>
      <w:tblCellMar>
        <w:top w:w="0" w:type="dxa"/>
        <w:left w:w="0" w:type="dxa"/>
        <w:bottom w:w="0" w:type="dxa"/>
        <w:right w:w="0" w:type="dxa"/>
      </w:tblCellMar>
    </w:tblPr>
  </w:style>
  <w:style w:type="paragraph" w:customStyle="1" w:styleId="normal10">
    <w:name w:val="normal1"/>
    <w:qFormat/>
    <w:pPr>
      <w:suppressAutoHyphens/>
      <w:spacing w:line="276" w:lineRule="auto"/>
    </w:pPr>
    <w:rPr>
      <w:rFonts w:ascii="Arial" w:eastAsia="Arial" w:hAnsi="Arial" w:cs="Arial"/>
      <w:sz w:val="22"/>
      <w:szCs w:val="22"/>
      <w:lang w:eastAsia="zh-CN" w:bidi="hi-IN"/>
    </w:rPr>
  </w:style>
  <w:style w:type="character" w:customStyle="1" w:styleId="Nierozpoznanawzmianka17">
    <w:name w:val="Nierozpoznana wzmianka17"/>
    <w:basedOn w:val="Domylnaczcionkaakapitu"/>
    <w:uiPriority w:val="99"/>
    <w:semiHidden/>
    <w:unhideWhenUsed/>
    <w:rPr>
      <w:color w:val="605E5C"/>
      <w:shd w:val="clear" w:color="auto" w:fill="E1DFDD"/>
    </w:rPr>
  </w:style>
  <w:style w:type="table" w:customStyle="1" w:styleId="Zwykatabela12">
    <w:name w:val="Zwykła tabela 12"/>
    <w:basedOn w:val="Standardowy"/>
    <w:uiPriority w:val="41"/>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kapit">
    <w:name w:val="Akapit"/>
    <w:pPr>
      <w:spacing w:line="360" w:lineRule="auto"/>
      <w:ind w:firstLine="709"/>
      <w:jc w:val="both"/>
    </w:pPr>
    <w:rPr>
      <w:rFonts w:eastAsia="Arial Unicode MS" w:cs="Arial Unicode MS"/>
      <w:color w:val="000000"/>
      <w:sz w:val="24"/>
      <w:szCs w:val="24"/>
      <w:u w:color="000000"/>
      <w:lang w:val="en-US"/>
    </w:rPr>
  </w:style>
  <w:style w:type="paragraph" w:customStyle="1" w:styleId="Rycina">
    <w:name w:val="Rycina"/>
    <w:next w:val="Akapit"/>
    <w:pPr>
      <w:spacing w:line="360" w:lineRule="auto"/>
      <w:ind w:firstLine="709"/>
    </w:pPr>
    <w:rPr>
      <w:rFonts w:eastAsia="Arial Unicode MS" w:cs="Arial Unicode MS"/>
      <w:b/>
      <w:bCs/>
      <w:color w:val="000000"/>
      <w:sz w:val="24"/>
      <w:szCs w:val="24"/>
      <w:u w:color="000000"/>
    </w:rPr>
  </w:style>
  <w:style w:type="table" w:customStyle="1" w:styleId="TableNormal3">
    <w:name w:val="Table Normal3"/>
    <w:rPr>
      <w:rFonts w:eastAsia="Arial Unicode MS"/>
    </w:rPr>
    <w:tblPr>
      <w:tblCellMar>
        <w:top w:w="0" w:type="dxa"/>
        <w:left w:w="0" w:type="dxa"/>
        <w:bottom w:w="0" w:type="dxa"/>
        <w:right w:w="0" w:type="dxa"/>
      </w:tblCellMar>
    </w:tblPr>
  </w:style>
  <w:style w:type="paragraph" w:customStyle="1" w:styleId="TreAA">
    <w:name w:val="Treść A A"/>
    <w:rPr>
      <w:rFonts w:ascii="Helvetica Neue" w:eastAsia="Arial Unicode MS" w:hAnsi="Helvetica Neue" w:cs="Arial Unicode MS"/>
      <w:color w:val="000000"/>
      <w:sz w:val="22"/>
      <w:szCs w:val="22"/>
      <w:u w:color="000000"/>
      <w:lang w:val="de-DE" w:eastAsia="en-US"/>
    </w:rPr>
  </w:style>
  <w:style w:type="character" w:customStyle="1" w:styleId="Hyperlink100">
    <w:name w:val="Hyperlink.10"/>
    <w:basedOn w:val="Brak"/>
    <w:rPr>
      <w:rFonts w:ascii="Times New Roman" w:eastAsia="Arial Unicode MS" w:hAnsi="Times New Roman" w:cs="Times New Roman"/>
      <w:color w:val="auto"/>
      <w:spacing w:val="0"/>
      <w:sz w:val="20"/>
      <w:szCs w:val="20"/>
      <w:u w:val="single" w:color="222222"/>
      <w:shd w:val="clear" w:color="auto" w:fill="FFFFFF"/>
      <w:vertAlign w:val="baseline"/>
      <w:lang w:val="en-US"/>
    </w:rPr>
  </w:style>
  <w:style w:type="character" w:customStyle="1" w:styleId="Wyrnienieintensywne14">
    <w:name w:val="Wyróżnienie intensywne14"/>
    <w:basedOn w:val="Domylnaczcionkaakapitu"/>
    <w:uiPriority w:val="21"/>
    <w:qFormat/>
    <w:rPr>
      <w:i/>
      <w:iCs/>
      <w:color w:val="365F91" w:themeColor="accent1" w:themeShade="BF"/>
    </w:rPr>
  </w:style>
  <w:style w:type="character" w:customStyle="1" w:styleId="Odwoanieintensywne14">
    <w:name w:val="Odwołanie intensywne14"/>
    <w:basedOn w:val="Domylnaczcionkaakapitu"/>
    <w:uiPriority w:val="32"/>
    <w:qFormat/>
    <w:rPr>
      <w:b/>
      <w:bCs/>
      <w:smallCaps/>
      <w:color w:val="365F91" w:themeColor="accent1" w:themeShade="BF"/>
      <w:spacing w:val="5"/>
    </w:rPr>
  </w:style>
  <w:style w:type="character" w:customStyle="1" w:styleId="bez-wiszacych-spojnikow">
    <w:name w:val="bez-wiszacych-spojnikow"/>
    <w:basedOn w:val="Domylnaczcionkaakapitu"/>
  </w:style>
  <w:style w:type="paragraph" w:customStyle="1" w:styleId="Bibliografia8">
    <w:name w:val="Bibliografia8"/>
    <w:basedOn w:val="Normalny"/>
    <w:next w:val="Normalny"/>
    <w:uiPriority w:val="37"/>
    <w:unhideWhenUsed/>
  </w:style>
  <w:style w:type="character" w:customStyle="1" w:styleId="NormalnyWebZnak">
    <w:name w:val="Normalny (Web) Znak"/>
    <w:basedOn w:val="Domylnaczcionkaakapitu"/>
    <w:link w:val="NormalnyWeb"/>
    <w:qFormat/>
    <w:rPr>
      <w:rFonts w:eastAsia="Calibri"/>
      <w:lang w:val="en-US" w:eastAsia="zh-CN"/>
    </w:rPr>
  </w:style>
  <w:style w:type="paragraph" w:customStyle="1" w:styleId="copyright">
    <w:name w:val="copyright"/>
    <w:basedOn w:val="Normalny"/>
    <w:uiPriority w:val="99"/>
    <w:qFormat/>
    <w:pPr>
      <w:spacing w:before="100" w:beforeAutospacing="1" w:after="100" w:afterAutospacing="1"/>
    </w:pPr>
    <w:rPr>
      <w:lang w:val="sl-SI" w:eastAsia="sl-SI"/>
    </w:rPr>
  </w:style>
  <w:style w:type="paragraph" w:customStyle="1" w:styleId="articlecategory">
    <w:name w:val="articlecategory"/>
    <w:basedOn w:val="Normalny"/>
    <w:uiPriority w:val="99"/>
    <w:qFormat/>
    <w:pPr>
      <w:spacing w:before="100" w:beforeAutospacing="1" w:after="100" w:afterAutospacing="1"/>
    </w:pPr>
    <w:rPr>
      <w:lang w:val="sl-SI" w:eastAsia="sl-SI"/>
    </w:rPr>
  </w:style>
  <w:style w:type="paragraph" w:customStyle="1" w:styleId="articledetails">
    <w:name w:val="articledetails"/>
    <w:basedOn w:val="Normalny"/>
    <w:uiPriority w:val="99"/>
    <w:qFormat/>
    <w:pPr>
      <w:spacing w:before="100" w:beforeAutospacing="1" w:after="100" w:afterAutospacing="1"/>
    </w:pPr>
    <w:rPr>
      <w:lang w:val="sl-SI" w:eastAsia="sl-SI"/>
    </w:rPr>
  </w:style>
  <w:style w:type="paragraph" w:customStyle="1" w:styleId="DCtext">
    <w:name w:val="DC text"/>
    <w:basedOn w:val="Normalny"/>
    <w:uiPriority w:val="99"/>
    <w:qFormat/>
    <w:pPr>
      <w:autoSpaceDE w:val="0"/>
      <w:autoSpaceDN w:val="0"/>
      <w:adjustRightInd w:val="0"/>
      <w:spacing w:after="100" w:line="280" w:lineRule="auto"/>
      <w:jc w:val="both"/>
    </w:pPr>
    <w:rPr>
      <w:rFonts w:ascii="Arial" w:eastAsia="Calibri" w:hAnsi="Arial" w:cs="Arial"/>
      <w:color w:val="000000"/>
      <w:sz w:val="18"/>
      <w:szCs w:val="18"/>
      <w:lang w:val="de-DE" w:eastAsia="de-DE"/>
    </w:rPr>
  </w:style>
  <w:style w:type="character" w:customStyle="1" w:styleId="maintitle">
    <w:name w:val="maintitle"/>
    <w:basedOn w:val="Domylnaczcionkaakapitu"/>
    <w:uiPriority w:val="99"/>
    <w:qFormat/>
    <w:rPr>
      <w:rFonts w:ascii="Times New Roman" w:hAnsi="Times New Roman" w:cs="Times New Roman"/>
    </w:rPr>
  </w:style>
  <w:style w:type="character" w:customStyle="1" w:styleId="st1">
    <w:name w:val="st1"/>
    <w:basedOn w:val="Domylnaczcionkaakapitu"/>
    <w:uiPriority w:val="99"/>
    <w:qFormat/>
    <w:rPr>
      <w:rFonts w:ascii="Times New Roman" w:hAnsi="Times New Roman" w:cs="Times New Roman"/>
    </w:rPr>
  </w:style>
  <w:style w:type="character" w:customStyle="1" w:styleId="ft">
    <w:name w:val="ft"/>
    <w:basedOn w:val="Domylnaczcionkaakapitu"/>
    <w:uiPriority w:val="99"/>
    <w:qFormat/>
    <w:rPr>
      <w:rFonts w:ascii="Times New Roman" w:hAnsi="Times New Roman" w:cs="Times New Roman"/>
    </w:rPr>
  </w:style>
  <w:style w:type="character" w:customStyle="1" w:styleId="st">
    <w:name w:val="st"/>
    <w:basedOn w:val="Domylnaczcionkaakapitu"/>
    <w:uiPriority w:val="99"/>
    <w:qFormat/>
    <w:rPr>
      <w:rFonts w:cs="Times New Roman"/>
    </w:rPr>
  </w:style>
  <w:style w:type="character" w:customStyle="1" w:styleId="slug-doi">
    <w:name w:val="slug-doi"/>
    <w:basedOn w:val="Domylnaczcionkaakapitu"/>
    <w:uiPriority w:val="99"/>
    <w:qFormat/>
    <w:rPr>
      <w:rFonts w:cs="Times New Roman"/>
    </w:rPr>
  </w:style>
  <w:style w:type="character" w:customStyle="1" w:styleId="slug-doi-wrapper">
    <w:name w:val="slug-doi-wrapper"/>
    <w:basedOn w:val="Domylnaczcionkaakapitu"/>
    <w:uiPriority w:val="99"/>
    <w:qFormat/>
    <w:rPr>
      <w:rFonts w:cs="Times New Roman"/>
    </w:rPr>
  </w:style>
  <w:style w:type="paragraph" w:customStyle="1" w:styleId="TEXT0">
    <w:name w:val="TEXT"/>
    <w:basedOn w:val="Normalny"/>
    <w:uiPriority w:val="99"/>
    <w:qFormat/>
    <w:pPr>
      <w:widowControl w:val="0"/>
      <w:tabs>
        <w:tab w:val="left" w:pos="9498"/>
      </w:tabs>
      <w:spacing w:line="280" w:lineRule="atLeast"/>
      <w:ind w:firstLine="284"/>
      <w:jc w:val="both"/>
    </w:pPr>
    <w:rPr>
      <w:rFonts w:ascii="Times" w:hAnsi="Times"/>
      <w:lang w:val="it-IT" w:eastAsia="it-IT"/>
    </w:rPr>
  </w:style>
  <w:style w:type="paragraph" w:customStyle="1" w:styleId="REFERENCES">
    <w:name w:val="REFERENCES"/>
    <w:basedOn w:val="Normalny"/>
    <w:next w:val="TEXT0"/>
    <w:uiPriority w:val="99"/>
    <w:qFormat/>
    <w:pPr>
      <w:widowControl w:val="0"/>
      <w:tabs>
        <w:tab w:val="left" w:pos="9498"/>
      </w:tabs>
      <w:spacing w:after="60" w:line="280" w:lineRule="atLeast"/>
      <w:ind w:left="284" w:hanging="284"/>
      <w:jc w:val="both"/>
    </w:pPr>
    <w:rPr>
      <w:rFonts w:ascii="Times" w:hAnsi="Times"/>
      <w:szCs w:val="20"/>
      <w:lang w:val="da-DK" w:eastAsia="it-IT"/>
    </w:rPr>
  </w:style>
  <w:style w:type="paragraph" w:customStyle="1" w:styleId="Nagwekspisutreci7">
    <w:name w:val="Nagłówek spisu treści7"/>
    <w:basedOn w:val="Nagwek1"/>
    <w:next w:val="Normalny"/>
    <w:uiPriority w:val="39"/>
    <w:unhideWhenUsed/>
    <w:qFormat/>
    <w:pPr>
      <w:spacing w:before="240" w:after="0" w:line="259" w:lineRule="auto"/>
      <w:outlineLvl w:val="9"/>
    </w:pPr>
    <w:rPr>
      <w:rFonts w:asciiTheme="majorHAnsi" w:eastAsiaTheme="majorEastAsia" w:hAnsiTheme="majorHAnsi" w:cstheme="majorBidi"/>
      <w:color w:val="365F91" w:themeColor="accent1" w:themeShade="BF"/>
      <w:sz w:val="32"/>
      <w:szCs w:val="32"/>
      <w:lang w:val="pl-PL" w:eastAsia="pl-PL"/>
    </w:rPr>
  </w:style>
  <w:style w:type="table" w:customStyle="1" w:styleId="TableGrid">
    <w:name w:val="TableGrid"/>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Pracanaukowa">
    <w:name w:val="Praca naukowa"/>
    <w:basedOn w:val="Normalny"/>
    <w:link w:val="PracanaukowaChar"/>
    <w:qFormat/>
    <w:pPr>
      <w:spacing w:line="276" w:lineRule="auto"/>
      <w:jc w:val="both"/>
    </w:pPr>
    <w:rPr>
      <w:rFonts w:eastAsia="Arial"/>
      <w:szCs w:val="22"/>
      <w:lang w:val="en-GB" w:eastAsia="pl-PL"/>
    </w:rPr>
  </w:style>
  <w:style w:type="character" w:customStyle="1" w:styleId="PracanaukowaChar">
    <w:name w:val="Praca naukowa Char"/>
    <w:basedOn w:val="Domylnaczcionkaakapitu"/>
    <w:link w:val="Pracanaukowa"/>
    <w:rPr>
      <w:rFonts w:eastAsia="Arial"/>
      <w:sz w:val="24"/>
      <w:szCs w:val="22"/>
      <w:lang w:val="en-GB"/>
    </w:rPr>
  </w:style>
  <w:style w:type="character" w:styleId="Nierozpoznanawzmianka">
    <w:name w:val="Unresolved Mention"/>
    <w:basedOn w:val="Domylnaczcionkaakapitu"/>
    <w:uiPriority w:val="99"/>
    <w:semiHidden/>
    <w:unhideWhenUsed/>
    <w:rsid w:val="003C5E82"/>
    <w:rPr>
      <w:color w:val="605E5C"/>
      <w:shd w:val="clear" w:color="auto" w:fill="E1DFDD"/>
    </w:rPr>
  </w:style>
  <w:style w:type="numbering" w:customStyle="1" w:styleId="WWNum1">
    <w:name w:val="WWNum1"/>
    <w:basedOn w:val="Bezlisty"/>
    <w:rsid w:val="00375E16"/>
    <w:pPr>
      <w:numPr>
        <w:numId w:val="18"/>
      </w:numPr>
    </w:pPr>
  </w:style>
  <w:style w:type="table" w:customStyle="1" w:styleId="TableNormal0">
    <w:name w:val="Table Normal"/>
    <w:rsid w:val="00314304"/>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Numery">
    <w:name w:val="Numery"/>
    <w:rsid w:val="00314304"/>
    <w:pPr>
      <w:numPr>
        <w:numId w:val="19"/>
      </w:numPr>
    </w:pPr>
  </w:style>
  <w:style w:type="numbering" w:customStyle="1" w:styleId="Punktor">
    <w:name w:val="Punktor"/>
    <w:rsid w:val="00314304"/>
    <w:pPr>
      <w:numPr>
        <w:numId w:val="20"/>
      </w:numPr>
    </w:pPr>
  </w:style>
  <w:style w:type="paragraph" w:styleId="Nagwekspisutreci">
    <w:name w:val="TOC Heading"/>
    <w:basedOn w:val="Nagwek1"/>
    <w:next w:val="Normalny"/>
    <w:uiPriority w:val="39"/>
    <w:unhideWhenUsed/>
    <w:qFormat/>
    <w:rsid w:val="00B7271D"/>
    <w:pPr>
      <w:spacing w:after="0" w:line="276" w:lineRule="auto"/>
      <w:jc w:val="both"/>
      <w:outlineLvl w:val="9"/>
    </w:pPr>
    <w:rPr>
      <w:rFonts w:ascii="Times New Roman" w:eastAsiaTheme="majorEastAsia" w:hAnsi="Times New Roman" w:cstheme="majorBidi"/>
      <w:bCs/>
      <w:color w:val="000000" w:themeColor="text1"/>
      <w:sz w:val="28"/>
      <w:szCs w:val="28"/>
      <w:lang w:eastAsia="en-US"/>
    </w:rPr>
  </w:style>
  <w:style w:type="paragraph" w:customStyle="1" w:styleId="Body">
    <w:name w:val="Body"/>
    <w:qFormat/>
    <w:rsid w:val="002164AF"/>
    <w:pPr>
      <w:widowControl w:val="0"/>
      <w:suppressAutoHyphens/>
      <w:overflowPunct w:val="0"/>
      <w:spacing w:line="360" w:lineRule="auto"/>
      <w:jc w:val="both"/>
    </w:pPr>
    <w:rPr>
      <w:rFonts w:eastAsia="Segoe UI" w:cs="Tahoma"/>
      <w:color w:val="000000"/>
      <w:sz w:val="24"/>
      <w:szCs w:val="24"/>
      <w:lang w:eastAsia="zh-CN" w:bidi="hi-IN"/>
    </w:rPr>
  </w:style>
  <w:style w:type="paragraph" w:customStyle="1" w:styleId="Head1">
    <w:name w:val="Head1"/>
    <w:qFormat/>
    <w:rsid w:val="002164AF"/>
    <w:pPr>
      <w:widowControl w:val="0"/>
      <w:suppressAutoHyphens/>
      <w:overflowPunct w:val="0"/>
      <w:spacing w:before="198" w:after="85"/>
    </w:pPr>
    <w:rPr>
      <w:rFonts w:eastAsia="Segoe UI" w:cs="Tahoma"/>
      <w:b/>
      <w:color w:val="000000"/>
      <w:sz w:val="28"/>
      <w:szCs w:val="24"/>
      <w:lang w:eastAsia="zh-CN" w:bidi="hi-IN"/>
    </w:rPr>
  </w:style>
  <w:style w:type="paragraph" w:customStyle="1" w:styleId="KW">
    <w:name w:val="KW"/>
    <w:qFormat/>
    <w:rsid w:val="002164AF"/>
    <w:pPr>
      <w:widowControl w:val="0"/>
      <w:suppressAutoHyphens/>
      <w:overflowPunct w:val="0"/>
      <w:spacing w:after="113" w:line="360" w:lineRule="auto"/>
      <w:jc w:val="both"/>
    </w:pPr>
    <w:rPr>
      <w:rFonts w:eastAsia="Segoe UI" w:cs="Tahoma"/>
      <w:color w:val="000000"/>
      <w:sz w:val="24"/>
      <w:szCs w:val="24"/>
      <w:lang w:eastAsia="zh-CN" w:bidi="hi-IN"/>
    </w:rPr>
  </w:style>
  <w:style w:type="numbering" w:customStyle="1" w:styleId="Zaimportowanystyl1">
    <w:name w:val="Zaimportowany styl 1"/>
    <w:rsid w:val="00CF7546"/>
    <w:pPr>
      <w:numPr>
        <w:numId w:val="21"/>
      </w:numPr>
    </w:pPr>
  </w:style>
  <w:style w:type="numbering" w:customStyle="1" w:styleId="Zaimportowanystyl2">
    <w:name w:val="Zaimportowany styl 2"/>
    <w:rsid w:val="00CF7546"/>
    <w:pPr>
      <w:numPr>
        <w:numId w:val="22"/>
      </w:numPr>
    </w:pPr>
  </w:style>
  <w:style w:type="numbering" w:customStyle="1" w:styleId="Zaimportowanystyl3">
    <w:name w:val="Zaimportowany styl 3"/>
    <w:rsid w:val="00CF7546"/>
    <w:pPr>
      <w:numPr>
        <w:numId w:val="23"/>
      </w:numPr>
    </w:pPr>
  </w:style>
  <w:style w:type="numbering" w:customStyle="1" w:styleId="Zaimportowanystyl4">
    <w:name w:val="Zaimportowany styl 4"/>
    <w:rsid w:val="00CF7546"/>
    <w:pPr>
      <w:numPr>
        <w:numId w:val="24"/>
      </w:numPr>
    </w:pPr>
  </w:style>
  <w:style w:type="numbering" w:customStyle="1" w:styleId="Zaimportowanystyl5">
    <w:name w:val="Zaimportowany styl 5"/>
    <w:rsid w:val="00CF7546"/>
    <w:pPr>
      <w:numPr>
        <w:numId w:val="25"/>
      </w:numPr>
    </w:pPr>
  </w:style>
  <w:style w:type="numbering" w:customStyle="1" w:styleId="Zaimportowanystyl6">
    <w:name w:val="Zaimportowany styl 6"/>
    <w:rsid w:val="00CF7546"/>
    <w:pPr>
      <w:numPr>
        <w:numId w:val="26"/>
      </w:numPr>
    </w:pPr>
  </w:style>
  <w:style w:type="numbering" w:customStyle="1" w:styleId="Zaimportowanystyl7">
    <w:name w:val="Zaimportowany styl 7"/>
    <w:rsid w:val="00CF7546"/>
    <w:pPr>
      <w:numPr>
        <w:numId w:val="27"/>
      </w:numPr>
    </w:pPr>
  </w:style>
  <w:style w:type="numbering" w:customStyle="1" w:styleId="Zaimportowanystyl8">
    <w:name w:val="Zaimportowany styl 8"/>
    <w:rsid w:val="00CF7546"/>
    <w:pPr>
      <w:numPr>
        <w:numId w:val="28"/>
      </w:numPr>
    </w:pPr>
  </w:style>
  <w:style w:type="numbering" w:customStyle="1" w:styleId="Zaimportowanystyl9">
    <w:name w:val="Zaimportowany styl 9"/>
    <w:rsid w:val="00CF7546"/>
    <w:pPr>
      <w:numPr>
        <w:numId w:val="29"/>
      </w:numPr>
    </w:pPr>
  </w:style>
  <w:style w:type="numbering" w:customStyle="1" w:styleId="Zaimportowanystyl10">
    <w:name w:val="Zaimportowany styl 10"/>
    <w:rsid w:val="00CF7546"/>
    <w:pPr>
      <w:numPr>
        <w:numId w:val="30"/>
      </w:numPr>
    </w:pPr>
  </w:style>
  <w:style w:type="numbering" w:customStyle="1" w:styleId="Zaimportowanystyl11">
    <w:name w:val="Zaimportowany styl 11"/>
    <w:rsid w:val="00CF7546"/>
    <w:pPr>
      <w:numPr>
        <w:numId w:val="31"/>
      </w:numPr>
    </w:pPr>
  </w:style>
  <w:style w:type="numbering" w:customStyle="1" w:styleId="Zaimportowanystyl12">
    <w:name w:val="Zaimportowany styl 12"/>
    <w:rsid w:val="00CF7546"/>
    <w:pPr>
      <w:numPr>
        <w:numId w:val="32"/>
      </w:numPr>
    </w:pPr>
  </w:style>
  <w:style w:type="numbering" w:customStyle="1" w:styleId="Zaimportowanystyl13">
    <w:name w:val="Zaimportowany styl 13"/>
    <w:rsid w:val="00CF7546"/>
    <w:pPr>
      <w:numPr>
        <w:numId w:val="33"/>
      </w:numPr>
    </w:pPr>
  </w:style>
  <w:style w:type="numbering" w:customStyle="1" w:styleId="Numery0">
    <w:name w:val="Numery.0"/>
    <w:rsid w:val="00B628C8"/>
    <w:pPr>
      <w:numPr>
        <w:numId w:val="34"/>
      </w:numPr>
    </w:pPr>
  </w:style>
  <w:style w:type="character" w:styleId="Wyrnienieintensywne">
    <w:name w:val="Intense Emphasis"/>
    <w:basedOn w:val="Domylnaczcionkaakapitu"/>
    <w:uiPriority w:val="21"/>
    <w:qFormat/>
    <w:rsid w:val="007F77FB"/>
    <w:rPr>
      <w:i/>
      <w:iCs/>
      <w:color w:val="365F91" w:themeColor="accent1" w:themeShade="BF"/>
    </w:rPr>
  </w:style>
  <w:style w:type="character" w:styleId="Odwoanieintensywne">
    <w:name w:val="Intense Reference"/>
    <w:basedOn w:val="Domylnaczcionkaakapitu"/>
    <w:uiPriority w:val="32"/>
    <w:qFormat/>
    <w:rsid w:val="007F77F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761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rysia.lazik5@gmail.com" TargetMode="External"/><Relationship Id="rId18" Type="http://schemas.openxmlformats.org/officeDocument/2006/relationships/hyperlink" Target="https://orcid.org/0009-0006-1976-5531" TargetMode="External"/><Relationship Id="rId26" Type="http://schemas.openxmlformats.org/officeDocument/2006/relationships/hyperlink" Target="https://orcid.org/0009-0003-4252-5841" TargetMode="External"/><Relationship Id="rId39" Type="http://schemas.openxmlformats.org/officeDocument/2006/relationships/hyperlink" Target="https://doi.org/10.1080/1028415X.2025.2531357" TargetMode="External"/><Relationship Id="rId21" Type="http://schemas.openxmlformats.org/officeDocument/2006/relationships/hyperlink" Target="mailto:justynadzumaga@gmail.com" TargetMode="External"/><Relationship Id="rId34" Type="http://schemas.openxmlformats.org/officeDocument/2006/relationships/hyperlink" Target="https://doi.org/10.3390/microorganisms12020411" TargetMode="External"/><Relationship Id="rId42" Type="http://schemas.openxmlformats.org/officeDocument/2006/relationships/hyperlink" Target="https://colab.ws/articles/10.1016%2Fj.ajp.2025.104411?utm_source=chatgpt.com" TargetMode="External"/><Relationship Id="rId47" Type="http://schemas.openxmlformats.org/officeDocument/2006/relationships/hyperlink" Target="https://doi.org/10.3389/fmicb.2025.1664800" TargetMode="External"/><Relationship Id="rId50" Type="http://schemas.openxmlformats.org/officeDocument/2006/relationships/hyperlink" Target="https://doi.org/10.1016/j.jtcme.2024.03.011" TargetMode="External"/><Relationship Id="rId55" Type="http://schemas.openxmlformats.org/officeDocument/2006/relationships/hyperlink" Target="https://doi.org/10.12775/QS.2025.40.59858"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rcid.org/0000-0003-1702-4239" TargetMode="External"/><Relationship Id="rId29" Type="http://schemas.openxmlformats.org/officeDocument/2006/relationships/hyperlink" Target="https://doi.org/10.1016/j.neubiorev.2019.03.023" TargetMode="External"/><Relationship Id="rId11" Type="http://schemas.openxmlformats.org/officeDocument/2006/relationships/hyperlink" Target="mailto:michalinalazik@gmail.com" TargetMode="External"/><Relationship Id="rId24" Type="http://schemas.openxmlformats.org/officeDocument/2006/relationships/hyperlink" Target="https://orcid.org/0009-0000-4432-294X" TargetMode="External"/><Relationship Id="rId32" Type="http://schemas.openxmlformats.org/officeDocument/2006/relationships/hyperlink" Target="https://doi.org/10.3390/ijms24043081" TargetMode="External"/><Relationship Id="rId37" Type="http://schemas.openxmlformats.org/officeDocument/2006/relationships/hyperlink" Target="https://doi.org/10.3390/nu15061400" TargetMode="External"/><Relationship Id="rId40" Type="http://schemas.openxmlformats.org/officeDocument/2006/relationships/hyperlink" Target="https://clinicaltrials.gov/study/NCT02957591" TargetMode="External"/><Relationship Id="rId45" Type="http://schemas.openxmlformats.org/officeDocument/2006/relationships/hyperlink" Target="https://doi.org/10.1080/1028415X.2025.2531357" TargetMode="External"/><Relationship Id="rId53" Type="http://schemas.openxmlformats.org/officeDocument/2006/relationships/hyperlink" Target="https://doi.org/10.3390/molecules28073213" TargetMode="External"/><Relationship Id="rId58" Type="http://schemas.openxmlformats.org/officeDocument/2006/relationships/hyperlink" Target="https://doi.org/10.1016/j.jad.2025.01.153" TargetMode="Externa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mailto:maciejsobkowiak1996@live.com" TargetMode="External"/><Relationship Id="rId14" Type="http://schemas.openxmlformats.org/officeDocument/2006/relationships/hyperlink" Target="https://orcid.org/0009-0004-5557-7074" TargetMode="External"/><Relationship Id="rId22" Type="http://schemas.openxmlformats.org/officeDocument/2006/relationships/hyperlink" Target="https://orcid.org/0009-0004-6141-7771" TargetMode="External"/><Relationship Id="rId27" Type="http://schemas.openxmlformats.org/officeDocument/2006/relationships/hyperlink" Target="https://doi.org/10.3390/ijms23094494" TargetMode="External"/><Relationship Id="rId30" Type="http://schemas.openxmlformats.org/officeDocument/2006/relationships/hyperlink" Target="https://pubmed.ncbi.nlm.nih.gov/31004628/?utm_source=chatgpt.com" TargetMode="External"/><Relationship Id="rId35" Type="http://schemas.openxmlformats.org/officeDocument/2006/relationships/hyperlink" Target="https://doi.org/10.1016/j.ebiom.2023.104527" TargetMode="External"/><Relationship Id="rId43" Type="http://schemas.openxmlformats.org/officeDocument/2006/relationships/hyperlink" Target="https://doi.org/10.5498/wjp.v15.i5.98436" TargetMode="External"/><Relationship Id="rId48" Type="http://schemas.openxmlformats.org/officeDocument/2006/relationships/hyperlink" Target="https://doi.org/10.1001/jamapsychiatry.2023.1817" TargetMode="External"/><Relationship Id="rId56" Type="http://schemas.openxmlformats.org/officeDocument/2006/relationships/hyperlink" Target="https://doi.org/10.1016/j.jtcme.2024.03.011" TargetMode="External"/><Relationship Id="rId8" Type="http://schemas.openxmlformats.org/officeDocument/2006/relationships/hyperlink" Target="https://orcid.org/0009-0006-6992-9303" TargetMode="External"/><Relationship Id="rId51" Type="http://schemas.openxmlformats.org/officeDocument/2006/relationships/hyperlink" Target="https://jamsa.amsa-international.org/index.php/main/article/view/668?utm_source=chatgpt.com" TargetMode="External"/><Relationship Id="rId3" Type="http://schemas.openxmlformats.org/officeDocument/2006/relationships/styles" Target="styles.xml"/><Relationship Id="rId12" Type="http://schemas.openxmlformats.org/officeDocument/2006/relationships/hyperlink" Target="https://orcid.org/0009-0005-6584-3177" TargetMode="External"/><Relationship Id="rId17" Type="http://schemas.openxmlformats.org/officeDocument/2006/relationships/hyperlink" Target="mailto:paurat97@gmail.com" TargetMode="External"/><Relationship Id="rId25" Type="http://schemas.openxmlformats.org/officeDocument/2006/relationships/hyperlink" Target="mailto:dybowskaroksana@gmail.com" TargetMode="External"/><Relationship Id="rId33" Type="http://schemas.openxmlformats.org/officeDocument/2006/relationships/hyperlink" Target="https://doi.org/10.1016/j.psyneuen.2025.107615" TargetMode="External"/><Relationship Id="rId38" Type="http://schemas.openxmlformats.org/officeDocument/2006/relationships/hyperlink" Target="https://doi.org/10.1177/2045125319859963" TargetMode="External"/><Relationship Id="rId46" Type="http://schemas.openxmlformats.org/officeDocument/2006/relationships/hyperlink" Target="https://doi.org/10.1080/1028415X.2025.2531357" TargetMode="External"/><Relationship Id="rId59" Type="http://schemas.openxmlformats.org/officeDocument/2006/relationships/footer" Target="footer1.xml"/><Relationship Id="rId20" Type="http://schemas.openxmlformats.org/officeDocument/2006/relationships/hyperlink" Target="https://orcid.org/0009-0004-5833-4377" TargetMode="External"/><Relationship Id="rId41" Type="http://schemas.openxmlformats.org/officeDocument/2006/relationships/hyperlink" Target="https://doi.org/10.1016/j.ajp.2025.104411" TargetMode="External"/><Relationship Id="rId54" Type="http://schemas.openxmlformats.org/officeDocument/2006/relationships/hyperlink" Target="https://doi.org/10.1080/1028415X.2025.2531357"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janusz.luczak21@gmail.com" TargetMode="External"/><Relationship Id="rId23" Type="http://schemas.openxmlformats.org/officeDocument/2006/relationships/hyperlink" Target="mailto:jeremi.luczak@gmail.com" TargetMode="External"/><Relationship Id="rId28" Type="http://schemas.openxmlformats.org/officeDocument/2006/relationships/hyperlink" Target="https://doi.org/10.1186/s12888-023-04963-x" TargetMode="External"/><Relationship Id="rId36" Type="http://schemas.openxmlformats.org/officeDocument/2006/relationships/hyperlink" Target="https://doi.org/10.3390/nu15061351" TargetMode="External"/><Relationship Id="rId49" Type="http://schemas.openxmlformats.org/officeDocument/2006/relationships/hyperlink" Target="https://doi.org/10.3390/nu8080483" TargetMode="External"/><Relationship Id="rId57" Type="http://schemas.openxmlformats.org/officeDocument/2006/relationships/hyperlink" Target="https://doi.org/10.1080/1028415X.2025.2531357" TargetMode="External"/><Relationship Id="rId10" Type="http://schemas.openxmlformats.org/officeDocument/2006/relationships/hyperlink" Target="https://orcid.org/0009-0002-1621-8293" TargetMode="External"/><Relationship Id="rId31" Type="http://schemas.openxmlformats.org/officeDocument/2006/relationships/hyperlink" Target="https://doi.org/10.1186/s13099-024-00634-8" TargetMode="External"/><Relationship Id="rId44" Type="http://schemas.openxmlformats.org/officeDocument/2006/relationships/hyperlink" Target="https://doi.org/10.1016/j.neubiorev.2019.03.023" TargetMode="External"/><Relationship Id="rId52" Type="http://schemas.openxmlformats.org/officeDocument/2006/relationships/hyperlink" Target="https://doi.org/10.1093/nutrit/nuae1777"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ustynajusiak98@gmail.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apcz.umk.pl/JEHS/index"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https://doi.org/10.12775/JEHS.2026.88.679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457C8-745C-4A4D-A829-05CA413A9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4028</Words>
  <Characters>24170</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Type of the Paper (Article</vt:lpstr>
    </vt:vector>
  </TitlesOfParts>
  <Company/>
  <LinksUpToDate>false</LinksUpToDate>
  <CharactersWithSpaces>28142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creator>j</dc:creator>
  <cp:keywords>docId DC7CD1D20F3107A4BEB12641D5A31B78</cp:keywords>
  <cp:lastModifiedBy>zukow@o365.umk.pl</cp:lastModifiedBy>
  <cp:revision>5</cp:revision>
  <cp:lastPrinted>2026-02-13T02:20:00Z</cp:lastPrinted>
  <dcterms:created xsi:type="dcterms:W3CDTF">2026-02-14T19:29:00Z</dcterms:created>
  <dcterms:modified xsi:type="dcterms:W3CDTF">2026-02-14T19:33:00Z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1045-12.2.0.23197</vt:lpwstr>
  </property>
  <property fmtid="{D5CDD505-2E9C-101B-9397-08002B2CF9AE}" pid="3" name="ICV">
    <vt:lpwstr>C68B12F164D24B7F90BD9A201431CABA_13</vt:lpwstr>
  </property>
</Properties>
</file>