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B9471" w14:textId="51E45F7D" w:rsidR="00E220CF" w:rsidRPr="00E220CF" w:rsidRDefault="00E220CF" w:rsidP="00E220CF">
      <w:pPr>
        <w:pStyle w:val="Legenda"/>
        <w:keepNext/>
        <w:spacing w:after="0"/>
        <w:jc w:val="center"/>
        <w:rPr>
          <w:rFonts w:ascii="Times New Roman" w:hAnsi="Times New Roman" w:cs="Times New Roman"/>
          <w:b/>
          <w:bCs/>
          <w:i w:val="0"/>
          <w:iCs w:val="0"/>
          <w:color w:val="auto"/>
          <w:sz w:val="32"/>
          <w:szCs w:val="32"/>
        </w:rPr>
      </w:pPr>
      <w:r w:rsidRPr="00E220CF">
        <w:rPr>
          <w:rFonts w:ascii="Times New Roman" w:hAnsi="Times New Roman" w:cs="Times New Roman"/>
          <w:b/>
          <w:bCs/>
          <w:i w:val="0"/>
          <w:iCs w:val="0"/>
          <w:color w:val="auto"/>
          <w:sz w:val="32"/>
          <w:szCs w:val="32"/>
        </w:rPr>
        <w:t xml:space="preserve">Ethnomedicinal Knowledge and Novel Folk Claims from </w:t>
      </w:r>
      <w:proofErr w:type="spellStart"/>
      <w:r w:rsidRPr="00E220CF">
        <w:rPr>
          <w:rFonts w:ascii="Times New Roman" w:hAnsi="Times New Roman" w:cs="Times New Roman"/>
          <w:b/>
          <w:bCs/>
          <w:i w:val="0"/>
          <w:iCs w:val="0"/>
          <w:color w:val="auto"/>
          <w:sz w:val="32"/>
          <w:szCs w:val="32"/>
        </w:rPr>
        <w:t>Sunderbani</w:t>
      </w:r>
      <w:proofErr w:type="spellEnd"/>
      <w:r w:rsidRPr="00E220CF">
        <w:rPr>
          <w:rFonts w:ascii="Times New Roman" w:hAnsi="Times New Roman" w:cs="Times New Roman"/>
          <w:b/>
          <w:bCs/>
          <w:i w:val="0"/>
          <w:iCs w:val="0"/>
          <w:color w:val="auto"/>
          <w:sz w:val="32"/>
          <w:szCs w:val="32"/>
        </w:rPr>
        <w:t xml:space="preserve"> Block, Rajouri District, Jammu &amp; Kashmir, India</w:t>
      </w:r>
    </w:p>
    <w:p w14:paraId="4CA615CE" w14:textId="77777777" w:rsidR="0034085D" w:rsidRPr="0034085D" w:rsidRDefault="0034085D" w:rsidP="0034085D"/>
    <w:p w14:paraId="4CC40D4E" w14:textId="77777777" w:rsidR="0034085D" w:rsidRPr="00570780" w:rsidRDefault="00EC6E51" w:rsidP="0034085D">
      <w:pPr>
        <w:pStyle w:val="Legenda"/>
        <w:keepNext/>
        <w:spacing w:after="0"/>
        <w:jc w:val="center"/>
        <w:rPr>
          <w:rFonts w:ascii="Times New Roman" w:hAnsi="Times New Roman" w:cs="Times New Roman"/>
          <w:i w:val="0"/>
          <w:iCs w:val="0"/>
          <w:color w:val="auto"/>
          <w:sz w:val="24"/>
          <w:szCs w:val="24"/>
        </w:rPr>
      </w:pPr>
      <w:r w:rsidRPr="00570780">
        <w:rPr>
          <w:rFonts w:ascii="Times New Roman" w:hAnsi="Times New Roman" w:cs="Times New Roman"/>
          <w:i w:val="0"/>
          <w:iCs w:val="0"/>
          <w:color w:val="auto"/>
          <w:sz w:val="24"/>
          <w:szCs w:val="24"/>
        </w:rPr>
        <w:t>Jaffer Hussain</w:t>
      </w:r>
      <w:r w:rsidRPr="00570780">
        <w:rPr>
          <w:rFonts w:ascii="Times New Roman" w:hAnsi="Times New Roman" w:cs="Times New Roman"/>
          <w:i w:val="0"/>
          <w:iCs w:val="0"/>
          <w:color w:val="auto"/>
          <w:sz w:val="24"/>
          <w:szCs w:val="24"/>
          <w:vertAlign w:val="superscript"/>
        </w:rPr>
        <w:t>1</w:t>
      </w:r>
      <w:r w:rsidRPr="00570780">
        <w:rPr>
          <w:rFonts w:ascii="Times New Roman" w:hAnsi="Times New Roman" w:cs="Times New Roman"/>
          <w:i w:val="0"/>
          <w:iCs w:val="0"/>
          <w:color w:val="auto"/>
          <w:sz w:val="24"/>
          <w:szCs w:val="24"/>
        </w:rPr>
        <w:t>, Sonam Tamchos</w:t>
      </w:r>
      <w:r w:rsidRPr="00570780">
        <w:rPr>
          <w:rFonts w:ascii="Times New Roman" w:hAnsi="Times New Roman" w:cs="Times New Roman"/>
          <w:i w:val="0"/>
          <w:iCs w:val="0"/>
          <w:color w:val="auto"/>
          <w:sz w:val="24"/>
          <w:szCs w:val="24"/>
          <w:vertAlign w:val="superscript"/>
        </w:rPr>
        <w:t>1</w:t>
      </w:r>
      <w:r w:rsidRPr="00570780">
        <w:rPr>
          <w:rFonts w:ascii="Times New Roman" w:hAnsi="Times New Roman" w:cs="Times New Roman"/>
          <w:i w:val="0"/>
          <w:iCs w:val="0"/>
          <w:color w:val="auto"/>
          <w:sz w:val="24"/>
          <w:szCs w:val="24"/>
        </w:rPr>
        <w:t>, Talat Anjum</w:t>
      </w:r>
      <w:r w:rsidR="0034085D" w:rsidRPr="00570780">
        <w:rPr>
          <w:rFonts w:ascii="Times New Roman" w:hAnsi="Times New Roman" w:cs="Times New Roman"/>
          <w:i w:val="0"/>
          <w:iCs w:val="0"/>
          <w:color w:val="auto"/>
          <w:sz w:val="24"/>
          <w:szCs w:val="24"/>
          <w:vertAlign w:val="superscript"/>
        </w:rPr>
        <w:t>1,</w:t>
      </w:r>
      <w:r w:rsidR="001A351F" w:rsidRPr="00570780">
        <w:rPr>
          <w:rFonts w:ascii="Times New Roman" w:hAnsi="Times New Roman" w:cs="Times New Roman"/>
          <w:i w:val="0"/>
          <w:iCs w:val="0"/>
          <w:color w:val="auto"/>
          <w:sz w:val="24"/>
          <w:szCs w:val="24"/>
        </w:rPr>
        <w:t>*</w:t>
      </w:r>
      <w:r w:rsidRPr="00570780">
        <w:rPr>
          <w:rFonts w:ascii="Times New Roman" w:hAnsi="Times New Roman" w:cs="Times New Roman"/>
          <w:i w:val="0"/>
          <w:iCs w:val="0"/>
          <w:color w:val="auto"/>
          <w:sz w:val="24"/>
          <w:szCs w:val="24"/>
        </w:rPr>
        <w:t>, Aditya B</w:t>
      </w:r>
      <w:r w:rsidR="00A0558E" w:rsidRPr="00570780">
        <w:rPr>
          <w:rFonts w:ascii="Times New Roman" w:hAnsi="Times New Roman" w:cs="Times New Roman"/>
          <w:i w:val="0"/>
          <w:iCs w:val="0"/>
          <w:color w:val="auto"/>
          <w:sz w:val="24"/>
          <w:szCs w:val="24"/>
        </w:rPr>
        <w:t>.</w:t>
      </w:r>
      <w:r w:rsidRPr="00570780">
        <w:rPr>
          <w:rFonts w:ascii="Times New Roman" w:hAnsi="Times New Roman" w:cs="Times New Roman"/>
          <w:i w:val="0"/>
          <w:iCs w:val="0"/>
          <w:color w:val="auto"/>
          <w:sz w:val="24"/>
          <w:szCs w:val="24"/>
        </w:rPr>
        <w:t xml:space="preserve"> Shah</w:t>
      </w:r>
      <w:r w:rsidRPr="00570780">
        <w:rPr>
          <w:rFonts w:ascii="Times New Roman" w:hAnsi="Times New Roman" w:cs="Times New Roman"/>
          <w:i w:val="0"/>
          <w:iCs w:val="0"/>
          <w:color w:val="auto"/>
          <w:sz w:val="24"/>
          <w:szCs w:val="24"/>
          <w:vertAlign w:val="superscript"/>
        </w:rPr>
        <w:t>1</w:t>
      </w:r>
      <w:r w:rsidRPr="00570780">
        <w:rPr>
          <w:rFonts w:ascii="Times New Roman" w:hAnsi="Times New Roman" w:cs="Times New Roman"/>
          <w:i w:val="0"/>
          <w:iCs w:val="0"/>
          <w:color w:val="auto"/>
          <w:sz w:val="24"/>
          <w:szCs w:val="24"/>
        </w:rPr>
        <w:t>, Gopesh Kumar</w:t>
      </w:r>
      <w:r w:rsidRPr="00570780">
        <w:rPr>
          <w:rFonts w:ascii="Times New Roman" w:hAnsi="Times New Roman" w:cs="Times New Roman"/>
          <w:i w:val="0"/>
          <w:iCs w:val="0"/>
          <w:color w:val="auto"/>
          <w:sz w:val="24"/>
          <w:szCs w:val="24"/>
          <w:vertAlign w:val="superscript"/>
        </w:rPr>
        <w:t>1</w:t>
      </w:r>
      <w:r w:rsidR="006271C8" w:rsidRPr="00570780">
        <w:rPr>
          <w:rFonts w:ascii="Times New Roman" w:hAnsi="Times New Roman" w:cs="Times New Roman"/>
          <w:i w:val="0"/>
          <w:iCs w:val="0"/>
          <w:color w:val="auto"/>
          <w:sz w:val="24"/>
          <w:szCs w:val="24"/>
        </w:rPr>
        <w:t xml:space="preserve">, </w:t>
      </w:r>
    </w:p>
    <w:p w14:paraId="5AE549FF" w14:textId="6BC009DE" w:rsidR="001A351F" w:rsidRPr="00570780" w:rsidRDefault="00C77619" w:rsidP="0034085D">
      <w:pPr>
        <w:pStyle w:val="Legenda"/>
        <w:keepNext/>
        <w:spacing w:after="0"/>
        <w:jc w:val="center"/>
        <w:rPr>
          <w:rFonts w:ascii="Times New Roman" w:hAnsi="Times New Roman" w:cs="Times New Roman"/>
          <w:i w:val="0"/>
          <w:iCs w:val="0"/>
          <w:color w:val="auto"/>
          <w:sz w:val="24"/>
          <w:szCs w:val="24"/>
          <w:vertAlign w:val="superscript"/>
        </w:rPr>
      </w:pPr>
      <w:proofErr w:type="spellStart"/>
      <w:r w:rsidRPr="00570780">
        <w:rPr>
          <w:rFonts w:ascii="Times New Roman" w:hAnsi="Times New Roman" w:cs="Times New Roman"/>
          <w:i w:val="0"/>
          <w:iCs w:val="0"/>
          <w:color w:val="auto"/>
          <w:sz w:val="24"/>
          <w:szCs w:val="24"/>
        </w:rPr>
        <w:t>Shiddamallayya</w:t>
      </w:r>
      <w:proofErr w:type="spellEnd"/>
      <w:r w:rsidR="004F5F5B" w:rsidRPr="00570780">
        <w:rPr>
          <w:rFonts w:ascii="Times New Roman" w:hAnsi="Times New Roman" w:cs="Times New Roman"/>
          <w:i w:val="0"/>
          <w:iCs w:val="0"/>
          <w:color w:val="auto"/>
          <w:sz w:val="24"/>
          <w:szCs w:val="24"/>
        </w:rPr>
        <w:t xml:space="preserve"> </w:t>
      </w:r>
      <w:proofErr w:type="spellStart"/>
      <w:r w:rsidR="004F5F5B" w:rsidRPr="00570780">
        <w:rPr>
          <w:rFonts w:ascii="Times New Roman" w:hAnsi="Times New Roman" w:cs="Times New Roman"/>
          <w:i w:val="0"/>
          <w:iCs w:val="0"/>
          <w:color w:val="auto"/>
          <w:sz w:val="24"/>
          <w:szCs w:val="24"/>
        </w:rPr>
        <w:t>Nagayya</w:t>
      </w:r>
      <w:proofErr w:type="spellEnd"/>
      <w:r w:rsidR="004F5F5B" w:rsidRPr="00570780">
        <w:rPr>
          <w:rFonts w:ascii="Times New Roman" w:hAnsi="Times New Roman" w:cs="Times New Roman"/>
          <w:i w:val="0"/>
          <w:iCs w:val="0"/>
          <w:color w:val="auto"/>
          <w:sz w:val="24"/>
          <w:szCs w:val="24"/>
        </w:rPr>
        <w:t xml:space="preserve"> </w:t>
      </w:r>
      <w:r w:rsidRPr="00570780">
        <w:rPr>
          <w:rFonts w:ascii="Times New Roman" w:hAnsi="Times New Roman" w:cs="Times New Roman"/>
          <w:i w:val="0"/>
          <w:iCs w:val="0"/>
          <w:color w:val="auto"/>
          <w:sz w:val="24"/>
          <w:szCs w:val="24"/>
          <w:vertAlign w:val="superscript"/>
        </w:rPr>
        <w:t>2</w:t>
      </w:r>
      <w:r w:rsidR="001E4376" w:rsidRPr="00570780">
        <w:rPr>
          <w:rFonts w:ascii="Times New Roman" w:hAnsi="Times New Roman" w:cs="Times New Roman"/>
          <w:i w:val="0"/>
          <w:iCs w:val="0"/>
          <w:color w:val="auto"/>
          <w:sz w:val="24"/>
          <w:szCs w:val="24"/>
        </w:rPr>
        <w:t>,</w:t>
      </w:r>
      <w:r w:rsidR="001A351F" w:rsidRPr="00570780">
        <w:rPr>
          <w:rFonts w:ascii="Times New Roman" w:hAnsi="Times New Roman" w:cs="Times New Roman"/>
          <w:i w:val="0"/>
          <w:iCs w:val="0"/>
          <w:color w:val="auto"/>
          <w:sz w:val="24"/>
          <w:szCs w:val="24"/>
          <w:vertAlign w:val="superscript"/>
        </w:rPr>
        <w:t xml:space="preserve"> </w:t>
      </w:r>
      <w:proofErr w:type="spellStart"/>
      <w:r w:rsidR="00A0558E" w:rsidRPr="00570780">
        <w:rPr>
          <w:rFonts w:ascii="Times New Roman" w:hAnsi="Times New Roman" w:cs="Times New Roman"/>
          <w:i w:val="0"/>
          <w:iCs w:val="0"/>
          <w:color w:val="auto"/>
          <w:sz w:val="24"/>
          <w:szCs w:val="24"/>
        </w:rPr>
        <w:t>N</w:t>
      </w:r>
      <w:r w:rsidR="00CA5477" w:rsidRPr="00570780">
        <w:rPr>
          <w:rFonts w:ascii="Times New Roman" w:hAnsi="Times New Roman" w:cs="Times New Roman"/>
          <w:i w:val="0"/>
          <w:iCs w:val="0"/>
          <w:color w:val="auto"/>
          <w:sz w:val="24"/>
          <w:szCs w:val="24"/>
        </w:rPr>
        <w:t>arayanam</w:t>
      </w:r>
      <w:proofErr w:type="spellEnd"/>
      <w:r w:rsidR="00A0558E" w:rsidRPr="00570780">
        <w:rPr>
          <w:rFonts w:ascii="Times New Roman" w:hAnsi="Times New Roman" w:cs="Times New Roman"/>
          <w:i w:val="0"/>
          <w:iCs w:val="0"/>
          <w:color w:val="auto"/>
          <w:sz w:val="24"/>
          <w:szCs w:val="24"/>
        </w:rPr>
        <w:t xml:space="preserve"> Srikanth</w:t>
      </w:r>
      <w:r w:rsidR="00A0558E" w:rsidRPr="00570780">
        <w:rPr>
          <w:rFonts w:ascii="Times New Roman" w:hAnsi="Times New Roman" w:cs="Times New Roman"/>
          <w:i w:val="0"/>
          <w:iCs w:val="0"/>
          <w:color w:val="auto"/>
          <w:sz w:val="24"/>
          <w:szCs w:val="24"/>
          <w:vertAlign w:val="superscript"/>
        </w:rPr>
        <w:t>2</w:t>
      </w:r>
    </w:p>
    <w:p w14:paraId="653D24AF" w14:textId="77777777" w:rsidR="0034085D" w:rsidRPr="0034085D" w:rsidRDefault="0034085D" w:rsidP="0034085D"/>
    <w:p w14:paraId="45773ECA" w14:textId="7AC57860" w:rsidR="0034085D" w:rsidRDefault="00C77619" w:rsidP="0034085D">
      <w:pPr>
        <w:pStyle w:val="Legenda"/>
        <w:keepNext/>
        <w:spacing w:after="0"/>
        <w:jc w:val="center"/>
        <w:rPr>
          <w:rFonts w:ascii="Times New Roman" w:hAnsi="Times New Roman" w:cs="Times New Roman"/>
          <w:i w:val="0"/>
          <w:iCs w:val="0"/>
          <w:color w:val="auto"/>
          <w:sz w:val="24"/>
          <w:szCs w:val="24"/>
        </w:rPr>
      </w:pPr>
      <w:r w:rsidRPr="0041140E">
        <w:rPr>
          <w:rFonts w:ascii="Times New Roman" w:hAnsi="Times New Roman" w:cs="Times New Roman"/>
          <w:i w:val="0"/>
          <w:iCs w:val="0"/>
          <w:color w:val="auto"/>
          <w:sz w:val="24"/>
          <w:szCs w:val="24"/>
          <w:vertAlign w:val="superscript"/>
        </w:rPr>
        <w:t>1</w:t>
      </w:r>
      <w:r w:rsidRPr="0041140E">
        <w:rPr>
          <w:rFonts w:ascii="Times New Roman" w:hAnsi="Times New Roman" w:cs="Times New Roman"/>
          <w:i w:val="0"/>
          <w:iCs w:val="0"/>
          <w:color w:val="auto"/>
          <w:sz w:val="24"/>
          <w:szCs w:val="24"/>
        </w:rPr>
        <w:t xml:space="preserve">Regional Ayurveda Research Institute (CCRAS), Ministry of AYUSH, </w:t>
      </w:r>
    </w:p>
    <w:p w14:paraId="1EBD2337" w14:textId="3ED558CA" w:rsidR="00C77619" w:rsidRPr="0041140E" w:rsidRDefault="00C77619" w:rsidP="0034085D">
      <w:pPr>
        <w:pStyle w:val="Legenda"/>
        <w:keepNext/>
        <w:spacing w:after="0"/>
        <w:jc w:val="center"/>
        <w:rPr>
          <w:rFonts w:ascii="Times New Roman" w:hAnsi="Times New Roman" w:cs="Times New Roman"/>
          <w:i w:val="0"/>
          <w:iCs w:val="0"/>
          <w:color w:val="auto"/>
          <w:sz w:val="24"/>
          <w:szCs w:val="24"/>
        </w:rPr>
      </w:pPr>
      <w:r w:rsidRPr="0041140E">
        <w:rPr>
          <w:rFonts w:ascii="Times New Roman" w:hAnsi="Times New Roman" w:cs="Times New Roman"/>
          <w:i w:val="0"/>
          <w:iCs w:val="0"/>
          <w:color w:val="auto"/>
          <w:sz w:val="24"/>
          <w:szCs w:val="24"/>
        </w:rPr>
        <w:t>Govt. of</w:t>
      </w:r>
      <w:r w:rsidR="0034085D">
        <w:rPr>
          <w:rFonts w:ascii="Times New Roman" w:hAnsi="Times New Roman" w:cs="Times New Roman"/>
          <w:i w:val="0"/>
          <w:iCs w:val="0"/>
          <w:color w:val="auto"/>
          <w:sz w:val="24"/>
          <w:szCs w:val="24"/>
        </w:rPr>
        <w:t xml:space="preserve"> </w:t>
      </w:r>
      <w:r w:rsidRPr="0041140E">
        <w:rPr>
          <w:rFonts w:ascii="Times New Roman" w:hAnsi="Times New Roman" w:cs="Times New Roman"/>
          <w:i w:val="0"/>
          <w:iCs w:val="0"/>
          <w:color w:val="auto"/>
          <w:sz w:val="24"/>
          <w:szCs w:val="24"/>
        </w:rPr>
        <w:t xml:space="preserve">India, </w:t>
      </w:r>
      <w:proofErr w:type="spellStart"/>
      <w:r w:rsidRPr="0041140E">
        <w:rPr>
          <w:rFonts w:ascii="Times New Roman" w:hAnsi="Times New Roman" w:cs="Times New Roman"/>
          <w:i w:val="0"/>
          <w:iCs w:val="0"/>
          <w:color w:val="auto"/>
          <w:sz w:val="24"/>
          <w:szCs w:val="24"/>
        </w:rPr>
        <w:t>Bantalab</w:t>
      </w:r>
      <w:proofErr w:type="spellEnd"/>
      <w:r w:rsidRPr="0041140E">
        <w:rPr>
          <w:rFonts w:ascii="Times New Roman" w:hAnsi="Times New Roman" w:cs="Times New Roman"/>
          <w:i w:val="0"/>
          <w:iCs w:val="0"/>
          <w:color w:val="auto"/>
          <w:sz w:val="24"/>
          <w:szCs w:val="24"/>
        </w:rPr>
        <w:t>, Jammu-181123, Jammu and Kashmir, India</w:t>
      </w:r>
    </w:p>
    <w:p w14:paraId="08150C71" w14:textId="35F8D5A1" w:rsidR="0034085D" w:rsidRDefault="00C77619" w:rsidP="0034085D">
      <w:pPr>
        <w:pStyle w:val="Legenda"/>
        <w:keepNext/>
        <w:spacing w:after="0"/>
        <w:jc w:val="center"/>
        <w:rPr>
          <w:rFonts w:ascii="Times New Roman" w:hAnsi="Times New Roman" w:cs="Times New Roman"/>
          <w:i w:val="0"/>
          <w:iCs w:val="0"/>
          <w:color w:val="auto"/>
          <w:sz w:val="24"/>
          <w:szCs w:val="24"/>
        </w:rPr>
      </w:pPr>
      <w:r w:rsidRPr="0041140E">
        <w:rPr>
          <w:rFonts w:ascii="Times New Roman" w:hAnsi="Times New Roman" w:cs="Times New Roman"/>
          <w:i w:val="0"/>
          <w:iCs w:val="0"/>
          <w:color w:val="auto"/>
          <w:sz w:val="24"/>
          <w:szCs w:val="24"/>
          <w:vertAlign w:val="superscript"/>
        </w:rPr>
        <w:t>2</w:t>
      </w:r>
      <w:r w:rsidRPr="0041140E">
        <w:rPr>
          <w:rFonts w:ascii="Times New Roman" w:hAnsi="Times New Roman" w:cs="Times New Roman"/>
          <w:i w:val="0"/>
          <w:iCs w:val="0"/>
          <w:color w:val="auto"/>
          <w:sz w:val="24"/>
          <w:szCs w:val="24"/>
        </w:rPr>
        <w:t xml:space="preserve">Central Council for Research in Ayurvedic Science (CCRAS), Ministry of AYUSH, </w:t>
      </w:r>
    </w:p>
    <w:p w14:paraId="58FCB8DD" w14:textId="2A8B123C" w:rsidR="00C77619" w:rsidRDefault="00C77619" w:rsidP="0034085D">
      <w:pPr>
        <w:pStyle w:val="Legenda"/>
        <w:keepNext/>
        <w:spacing w:after="0"/>
        <w:jc w:val="center"/>
        <w:rPr>
          <w:rFonts w:ascii="Times New Roman" w:hAnsi="Times New Roman" w:cs="Times New Roman"/>
          <w:i w:val="0"/>
          <w:iCs w:val="0"/>
          <w:color w:val="auto"/>
          <w:sz w:val="24"/>
          <w:szCs w:val="24"/>
        </w:rPr>
      </w:pPr>
      <w:r w:rsidRPr="0041140E">
        <w:rPr>
          <w:rFonts w:ascii="Times New Roman" w:hAnsi="Times New Roman" w:cs="Times New Roman"/>
          <w:i w:val="0"/>
          <w:iCs w:val="0"/>
          <w:color w:val="auto"/>
          <w:sz w:val="24"/>
          <w:szCs w:val="24"/>
        </w:rPr>
        <w:t>Govt. of</w:t>
      </w:r>
      <w:r w:rsidR="00CB0A9E" w:rsidRPr="0041140E">
        <w:rPr>
          <w:rFonts w:ascii="Times New Roman" w:hAnsi="Times New Roman" w:cs="Times New Roman"/>
          <w:i w:val="0"/>
          <w:iCs w:val="0"/>
          <w:color w:val="auto"/>
          <w:sz w:val="24"/>
          <w:szCs w:val="24"/>
        </w:rPr>
        <w:t xml:space="preserve"> </w:t>
      </w:r>
      <w:r w:rsidRPr="0041140E">
        <w:rPr>
          <w:rFonts w:ascii="Times New Roman" w:hAnsi="Times New Roman" w:cs="Times New Roman"/>
          <w:i w:val="0"/>
          <w:iCs w:val="0"/>
          <w:color w:val="auto"/>
          <w:sz w:val="24"/>
          <w:szCs w:val="24"/>
        </w:rPr>
        <w:t xml:space="preserve">India, </w:t>
      </w:r>
      <w:proofErr w:type="spellStart"/>
      <w:r w:rsidRPr="0041140E">
        <w:rPr>
          <w:rFonts w:ascii="Times New Roman" w:hAnsi="Times New Roman" w:cs="Times New Roman"/>
          <w:i w:val="0"/>
          <w:iCs w:val="0"/>
          <w:color w:val="auto"/>
          <w:sz w:val="24"/>
          <w:szCs w:val="24"/>
        </w:rPr>
        <w:t>Jana</w:t>
      </w:r>
      <w:r w:rsidR="0034085D">
        <w:rPr>
          <w:rFonts w:ascii="Times New Roman" w:hAnsi="Times New Roman" w:cs="Times New Roman"/>
          <w:i w:val="0"/>
          <w:iCs w:val="0"/>
          <w:color w:val="auto"/>
          <w:sz w:val="24"/>
          <w:szCs w:val="24"/>
        </w:rPr>
        <w:t>kpuri</w:t>
      </w:r>
      <w:proofErr w:type="spellEnd"/>
      <w:r w:rsidR="0034085D">
        <w:rPr>
          <w:rFonts w:ascii="Times New Roman" w:hAnsi="Times New Roman" w:cs="Times New Roman"/>
          <w:i w:val="0"/>
          <w:iCs w:val="0"/>
          <w:color w:val="auto"/>
          <w:sz w:val="24"/>
          <w:szCs w:val="24"/>
        </w:rPr>
        <w:t>, New Delhi- 110058, India</w:t>
      </w:r>
    </w:p>
    <w:p w14:paraId="1D6F8A4B" w14:textId="753AAEFA" w:rsidR="00B86D1C" w:rsidRDefault="001A351F" w:rsidP="0034085D">
      <w:pPr>
        <w:pStyle w:val="Legenda"/>
        <w:keepNext/>
        <w:spacing w:after="0" w:line="360" w:lineRule="auto"/>
        <w:jc w:val="center"/>
        <w:rPr>
          <w:rStyle w:val="Hipercze"/>
          <w:rFonts w:ascii="Times New Roman" w:hAnsi="Times New Roman" w:cs="Times New Roman"/>
          <w:i w:val="0"/>
          <w:iCs w:val="0"/>
          <w:color w:val="auto"/>
          <w:sz w:val="24"/>
          <w:szCs w:val="24"/>
          <w:u w:val="none"/>
        </w:rPr>
      </w:pPr>
      <w:r w:rsidRPr="0041140E">
        <w:rPr>
          <w:rFonts w:ascii="Times New Roman" w:hAnsi="Times New Roman" w:cs="Times New Roman"/>
          <w:color w:val="auto"/>
          <w:sz w:val="24"/>
          <w:szCs w:val="24"/>
        </w:rPr>
        <w:t>*</w:t>
      </w:r>
      <w:r w:rsidR="00B86D1C" w:rsidRPr="0034085D">
        <w:rPr>
          <w:rFonts w:ascii="Times New Roman" w:hAnsi="Times New Roman" w:cs="Times New Roman"/>
          <w:i w:val="0"/>
          <w:color w:val="auto"/>
          <w:sz w:val="24"/>
          <w:szCs w:val="24"/>
        </w:rPr>
        <w:t>Corresponding Author</w:t>
      </w:r>
      <w:r w:rsidR="0034085D">
        <w:rPr>
          <w:rFonts w:ascii="Times New Roman" w:hAnsi="Times New Roman" w:cs="Times New Roman"/>
          <w:i w:val="0"/>
          <w:color w:val="auto"/>
          <w:sz w:val="24"/>
          <w:szCs w:val="24"/>
        </w:rPr>
        <w:t xml:space="preserve"> e-mail</w:t>
      </w:r>
      <w:r w:rsidR="00B86D1C" w:rsidRPr="0034085D">
        <w:rPr>
          <w:rFonts w:ascii="Times New Roman" w:hAnsi="Times New Roman" w:cs="Times New Roman"/>
          <w:i w:val="0"/>
          <w:color w:val="auto"/>
          <w:sz w:val="24"/>
          <w:szCs w:val="24"/>
        </w:rPr>
        <w:t>:</w:t>
      </w:r>
      <w:r w:rsidR="00B86D1C" w:rsidRPr="0041140E">
        <w:rPr>
          <w:rFonts w:ascii="Times New Roman" w:hAnsi="Times New Roman" w:cs="Times New Roman"/>
          <w:color w:val="auto"/>
          <w:sz w:val="24"/>
          <w:szCs w:val="24"/>
        </w:rPr>
        <w:t xml:space="preserve"> </w:t>
      </w:r>
      <w:hyperlink r:id="rId8" w:history="1">
        <w:r w:rsidR="004C0164" w:rsidRPr="0034085D">
          <w:rPr>
            <w:rStyle w:val="Hipercze"/>
            <w:rFonts w:ascii="Times New Roman" w:hAnsi="Times New Roman" w:cs="Times New Roman"/>
            <w:i w:val="0"/>
            <w:iCs w:val="0"/>
            <w:color w:val="auto"/>
            <w:sz w:val="24"/>
            <w:szCs w:val="24"/>
            <w:u w:val="none"/>
          </w:rPr>
          <w:t>talatanjum11@gmail.com</w:t>
        </w:r>
      </w:hyperlink>
    </w:p>
    <w:p w14:paraId="0398C603" w14:textId="77777777" w:rsidR="0034085D" w:rsidRDefault="0034085D" w:rsidP="0034085D"/>
    <w:p w14:paraId="7383B679" w14:textId="31015BE8" w:rsidR="002E7CE0" w:rsidRPr="002E7CE0" w:rsidRDefault="002E7CE0" w:rsidP="002E7CE0">
      <w:pPr>
        <w:spacing w:after="0" w:line="240" w:lineRule="auto"/>
        <w:jc w:val="center"/>
        <w:rPr>
          <w:rFonts w:ascii="Times New Roman" w:eastAsia="Calibri" w:hAnsi="Times New Roman" w:cs="Times New Roman"/>
          <w:sz w:val="24"/>
          <w:szCs w:val="24"/>
          <w:lang w:val="en-US"/>
        </w:rPr>
      </w:pPr>
      <w:r w:rsidRPr="002E7CE0">
        <w:rPr>
          <w:rFonts w:ascii="Times New Roman" w:eastAsia="Times New Roman" w:hAnsi="Times New Roman" w:cs="Arial"/>
          <w:color w:val="000000"/>
          <w:sz w:val="24"/>
          <w:szCs w:val="24"/>
          <w:lang w:val="en-GB"/>
        </w:rPr>
        <w:t xml:space="preserve">Received: </w:t>
      </w:r>
      <w:r w:rsidR="004F09A9">
        <w:rPr>
          <w:rFonts w:ascii="Times New Roman" w:eastAsia="Times New Roman" w:hAnsi="Times New Roman" w:cs="Arial"/>
          <w:color w:val="000000"/>
          <w:sz w:val="24"/>
          <w:szCs w:val="24"/>
          <w:lang w:val="en-GB"/>
        </w:rPr>
        <w:t xml:space="preserve">28 July 2025 </w:t>
      </w:r>
      <w:r w:rsidRPr="002E7CE0">
        <w:rPr>
          <w:rFonts w:ascii="Times New Roman" w:eastAsia="Times New Roman" w:hAnsi="Times New Roman" w:cs="Arial"/>
          <w:color w:val="000000"/>
          <w:sz w:val="24"/>
          <w:szCs w:val="24"/>
          <w:lang w:val="en-GB"/>
        </w:rPr>
        <w:t xml:space="preserve">/ Accepted: </w:t>
      </w:r>
      <w:r w:rsidR="00C14798">
        <w:rPr>
          <w:rFonts w:ascii="Times New Roman" w:eastAsia="Times New Roman" w:hAnsi="Times New Roman" w:cs="Arial"/>
          <w:color w:val="000000"/>
          <w:sz w:val="24"/>
          <w:szCs w:val="24"/>
          <w:lang w:val="en-GB"/>
        </w:rPr>
        <w:t>6 September 2025</w:t>
      </w:r>
    </w:p>
    <w:p w14:paraId="274BB761" w14:textId="77777777" w:rsidR="0034085D" w:rsidRDefault="0034085D" w:rsidP="0034085D"/>
    <w:p w14:paraId="263903BC" w14:textId="143AE4D4" w:rsidR="004C085D" w:rsidRPr="001F225D" w:rsidRDefault="00B86D1C" w:rsidP="001F225D">
      <w:pPr>
        <w:spacing w:after="0" w:line="240" w:lineRule="auto"/>
        <w:jc w:val="both"/>
        <w:rPr>
          <w:rFonts w:ascii="Times New Roman" w:hAnsi="Times New Roman" w:cs="Times New Roman"/>
          <w:b/>
          <w:bCs/>
          <w:lang w:val="en-US"/>
        </w:rPr>
      </w:pPr>
      <w:r w:rsidRPr="003F0C0D">
        <w:rPr>
          <w:rFonts w:ascii="Times New Roman" w:hAnsi="Times New Roman" w:cs="Times New Roman"/>
          <w:b/>
          <w:bCs/>
          <w:lang w:val="en-US"/>
        </w:rPr>
        <w:t>Abstract</w:t>
      </w:r>
      <w:r w:rsidR="0034085D" w:rsidRPr="003F0C0D">
        <w:rPr>
          <w:rFonts w:ascii="Times New Roman" w:hAnsi="Times New Roman" w:cs="Times New Roman"/>
          <w:b/>
          <w:bCs/>
          <w:lang w:val="en-US"/>
        </w:rPr>
        <w:t xml:space="preserve">. </w:t>
      </w:r>
      <w:r w:rsidR="00EA3568" w:rsidRPr="003F0C0D">
        <w:rPr>
          <w:rFonts w:ascii="Times New Roman" w:eastAsia="Times New Roman" w:hAnsi="Times New Roman" w:cs="Times New Roman"/>
          <w:lang w:bidi="hi-IN"/>
        </w:rPr>
        <w:t xml:space="preserve">Medicinal plants have been essential to indigenous practices since ancient times. The </w:t>
      </w:r>
      <w:proofErr w:type="spellStart"/>
      <w:r w:rsidR="00EA3568" w:rsidRPr="003F0C0D">
        <w:rPr>
          <w:rFonts w:ascii="Times New Roman" w:eastAsia="Times New Roman" w:hAnsi="Times New Roman" w:cs="Times New Roman"/>
          <w:lang w:bidi="hi-IN"/>
        </w:rPr>
        <w:t>Sunderbani</w:t>
      </w:r>
      <w:proofErr w:type="spellEnd"/>
      <w:r w:rsidR="00EA3568" w:rsidRPr="003F0C0D">
        <w:rPr>
          <w:rFonts w:ascii="Times New Roman" w:eastAsia="Times New Roman" w:hAnsi="Times New Roman" w:cs="Times New Roman"/>
          <w:lang w:bidi="hi-IN"/>
        </w:rPr>
        <w:t xml:space="preserve"> region in Jammu and Kashmir (India) hosts a wealth of medicinal plants and traditional wisdom. </w:t>
      </w:r>
      <w:r w:rsidR="00037217" w:rsidRPr="003F0C0D">
        <w:rPr>
          <w:rFonts w:ascii="Times New Roman" w:eastAsia="Times New Roman" w:hAnsi="Times New Roman" w:cs="Times New Roman"/>
          <w:lang w:bidi="hi-IN"/>
        </w:rPr>
        <w:t>However, these resources have</w:t>
      </w:r>
      <w:r w:rsidR="00EA3568" w:rsidRPr="003F0C0D">
        <w:rPr>
          <w:rFonts w:ascii="Times New Roman" w:eastAsia="Times New Roman" w:hAnsi="Times New Roman" w:cs="Times New Roman"/>
          <w:lang w:bidi="hi-IN"/>
        </w:rPr>
        <w:t xml:space="preserve"> </w:t>
      </w:r>
      <w:r w:rsidR="00037217" w:rsidRPr="003F0C0D">
        <w:rPr>
          <w:rFonts w:ascii="Times New Roman" w:eastAsia="Times New Roman" w:hAnsi="Times New Roman" w:cs="Times New Roman"/>
          <w:lang w:bidi="hi-IN"/>
        </w:rPr>
        <w:t>faced</w:t>
      </w:r>
      <w:r w:rsidR="00EA3568" w:rsidRPr="003F0C0D">
        <w:rPr>
          <w:rFonts w:ascii="Times New Roman" w:eastAsia="Times New Roman" w:hAnsi="Times New Roman" w:cs="Times New Roman"/>
          <w:lang w:bidi="hi-IN"/>
        </w:rPr>
        <w:t xml:space="preserve"> threat</w:t>
      </w:r>
      <w:r w:rsidR="00037217" w:rsidRPr="003F0C0D">
        <w:rPr>
          <w:rFonts w:ascii="Times New Roman" w:eastAsia="Times New Roman" w:hAnsi="Times New Roman" w:cs="Times New Roman"/>
          <w:lang w:bidi="hi-IN"/>
        </w:rPr>
        <w:t>s</w:t>
      </w:r>
      <w:r w:rsidR="00EA3568" w:rsidRPr="003F0C0D">
        <w:rPr>
          <w:rFonts w:ascii="Times New Roman" w:eastAsia="Times New Roman" w:hAnsi="Times New Roman" w:cs="Times New Roman"/>
          <w:lang w:bidi="hi-IN"/>
        </w:rPr>
        <w:t xml:space="preserve"> due to socio-cultural changes, urbanization, and economic development, highlighting the need for conservation measures. Therefore, this study focuses on documenting the ethnobotanical knowledge of </w:t>
      </w:r>
      <w:r w:rsidR="001F225D">
        <w:rPr>
          <w:rFonts w:ascii="Times New Roman" w:eastAsia="Times New Roman" w:hAnsi="Times New Roman" w:cs="Times New Roman"/>
          <w:lang w:bidi="hi-IN"/>
        </w:rPr>
        <w:t>the study area</w:t>
      </w:r>
      <w:r w:rsidR="00EA3568" w:rsidRPr="003F0C0D">
        <w:rPr>
          <w:rFonts w:ascii="Times New Roman" w:eastAsia="Times New Roman" w:hAnsi="Times New Roman" w:cs="Times New Roman"/>
          <w:lang w:bidi="hi-IN"/>
        </w:rPr>
        <w:t>.</w:t>
      </w:r>
      <w:r w:rsidR="001F225D">
        <w:rPr>
          <w:rFonts w:ascii="Times New Roman" w:hAnsi="Times New Roman" w:cs="Times New Roman"/>
          <w:b/>
          <w:bCs/>
          <w:lang w:val="en-US"/>
        </w:rPr>
        <w:t xml:space="preserve"> </w:t>
      </w:r>
      <w:r w:rsidR="004C085D" w:rsidRPr="003F0C0D">
        <w:rPr>
          <w:rFonts w:ascii="Times New Roman" w:eastAsia="Times New Roman" w:hAnsi="Times New Roman" w:cs="Times New Roman"/>
          <w:lang w:bidi="hi-IN"/>
        </w:rPr>
        <w:t>With prior consent, interviews and group discussions were conducted with traditional healers an</w:t>
      </w:r>
      <w:r w:rsidR="001F225D">
        <w:rPr>
          <w:rFonts w:ascii="Times New Roman" w:eastAsia="Times New Roman" w:hAnsi="Times New Roman" w:cs="Times New Roman"/>
          <w:lang w:bidi="hi-IN"/>
        </w:rPr>
        <w:t>d locals to</w:t>
      </w:r>
      <w:r w:rsidR="00791418" w:rsidRPr="003F0C0D">
        <w:rPr>
          <w:rFonts w:ascii="Times New Roman" w:eastAsia="Times New Roman" w:hAnsi="Times New Roman" w:cs="Times New Roman"/>
          <w:lang w:bidi="hi-IN"/>
        </w:rPr>
        <w:t xml:space="preserve"> </w:t>
      </w:r>
      <w:r w:rsidR="001F225D">
        <w:rPr>
          <w:rFonts w:ascii="Times New Roman" w:eastAsia="Times New Roman" w:hAnsi="Times New Roman" w:cs="Times New Roman"/>
          <w:lang w:bidi="hi-IN"/>
        </w:rPr>
        <w:t>collect</w:t>
      </w:r>
      <w:r w:rsidR="001F225D" w:rsidRPr="003F0C0D">
        <w:rPr>
          <w:rFonts w:ascii="Times New Roman" w:eastAsia="Times New Roman" w:hAnsi="Times New Roman" w:cs="Times New Roman"/>
          <w:lang w:bidi="hi-IN"/>
        </w:rPr>
        <w:t xml:space="preserve"> </w:t>
      </w:r>
      <w:r w:rsidR="001F225D">
        <w:rPr>
          <w:rFonts w:ascii="Times New Roman" w:eastAsia="Times New Roman" w:hAnsi="Times New Roman" w:cs="Times New Roman"/>
          <w:lang w:bidi="hi-IN"/>
        </w:rPr>
        <w:t>t</w:t>
      </w:r>
      <w:r w:rsidR="00791418" w:rsidRPr="003F0C0D">
        <w:rPr>
          <w:rFonts w:ascii="Times New Roman" w:eastAsia="Times New Roman" w:hAnsi="Times New Roman" w:cs="Times New Roman"/>
          <w:lang w:bidi="hi-IN"/>
        </w:rPr>
        <w:t xml:space="preserve">he </w:t>
      </w:r>
      <w:r w:rsidR="001F225D">
        <w:rPr>
          <w:rFonts w:ascii="Times New Roman" w:eastAsia="Times New Roman" w:hAnsi="Times New Roman" w:cs="Times New Roman"/>
          <w:lang w:bidi="hi-IN"/>
        </w:rPr>
        <w:t xml:space="preserve">data. The collected </w:t>
      </w:r>
      <w:r w:rsidR="00791418" w:rsidRPr="003F0C0D">
        <w:rPr>
          <w:rFonts w:ascii="Times New Roman" w:eastAsia="Times New Roman" w:hAnsi="Times New Roman" w:cs="Times New Roman"/>
          <w:lang w:bidi="hi-IN"/>
        </w:rPr>
        <w:t>data were</w:t>
      </w:r>
      <w:r w:rsidR="004C085D" w:rsidRPr="003F0C0D">
        <w:rPr>
          <w:rFonts w:ascii="Times New Roman" w:eastAsia="Times New Roman" w:hAnsi="Times New Roman" w:cs="Times New Roman"/>
          <w:lang w:bidi="hi-IN"/>
        </w:rPr>
        <w:t xml:space="preserve"> </w:t>
      </w:r>
      <w:r w:rsidR="00206B7F" w:rsidRPr="003F0C0D">
        <w:rPr>
          <w:rFonts w:ascii="Times New Roman" w:eastAsia="Times New Roman" w:hAnsi="Times New Roman" w:cs="Times New Roman"/>
          <w:lang w:bidi="hi-IN"/>
        </w:rPr>
        <w:t>analysed</w:t>
      </w:r>
      <w:r w:rsidR="004C085D" w:rsidRPr="003F0C0D">
        <w:rPr>
          <w:rFonts w:ascii="Times New Roman" w:eastAsia="Times New Roman" w:hAnsi="Times New Roman" w:cs="Times New Roman"/>
          <w:lang w:bidi="hi-IN"/>
        </w:rPr>
        <w:t xml:space="preserve"> using various quantitative indices.</w:t>
      </w:r>
      <w:r w:rsidR="001F225D">
        <w:rPr>
          <w:rFonts w:ascii="Times New Roman" w:hAnsi="Times New Roman" w:cs="Times New Roman"/>
          <w:b/>
          <w:bCs/>
          <w:lang w:val="en-US"/>
        </w:rPr>
        <w:t xml:space="preserve"> </w:t>
      </w:r>
      <w:r w:rsidR="004C085D" w:rsidRPr="003F0C0D">
        <w:rPr>
          <w:rFonts w:ascii="Times New Roman" w:eastAsia="Times New Roman" w:hAnsi="Times New Roman" w:cs="Times New Roman"/>
          <w:lang w:bidi="hi-IN"/>
        </w:rPr>
        <w:t xml:space="preserve">The study identified 66 plant taxa used to treat 12 ailment categories. Herbs constituted 45.45% of the plants, with leaves being the most </w:t>
      </w:r>
      <w:r w:rsidR="00791418" w:rsidRPr="003F0C0D">
        <w:rPr>
          <w:rFonts w:ascii="Times New Roman" w:eastAsia="Times New Roman" w:hAnsi="Times New Roman" w:cs="Times New Roman"/>
          <w:lang w:bidi="hi-IN"/>
        </w:rPr>
        <w:t>frequently use</w:t>
      </w:r>
      <w:r w:rsidR="004C085D" w:rsidRPr="003F0C0D">
        <w:rPr>
          <w:rFonts w:ascii="Times New Roman" w:eastAsia="Times New Roman" w:hAnsi="Times New Roman" w:cs="Times New Roman"/>
          <w:lang w:bidi="hi-IN"/>
        </w:rPr>
        <w:t xml:space="preserve"> plant part (40.5%). Asteraceae emerged as the dominant family. The majority of raw drugs were prepared as powders (32.5%). Prominent plants based on use report (UR) and use value (UV) included </w:t>
      </w:r>
      <w:r w:rsidR="004C085D" w:rsidRPr="003F0C0D">
        <w:rPr>
          <w:rFonts w:ascii="Times New Roman" w:eastAsia="Times New Roman" w:hAnsi="Times New Roman" w:cs="Times New Roman"/>
          <w:i/>
          <w:iCs/>
          <w:lang w:bidi="hi-IN"/>
        </w:rPr>
        <w:t xml:space="preserve">Terminalia </w:t>
      </w:r>
      <w:proofErr w:type="spellStart"/>
      <w:r w:rsidR="004C085D" w:rsidRPr="003F0C0D">
        <w:rPr>
          <w:rFonts w:ascii="Times New Roman" w:eastAsia="Times New Roman" w:hAnsi="Times New Roman" w:cs="Times New Roman"/>
          <w:i/>
          <w:iCs/>
          <w:lang w:bidi="hi-IN"/>
        </w:rPr>
        <w:t>bellirica</w:t>
      </w:r>
      <w:proofErr w:type="spellEnd"/>
      <w:r w:rsidR="004C085D" w:rsidRPr="003F0C0D">
        <w:rPr>
          <w:rFonts w:ascii="Times New Roman" w:eastAsia="Times New Roman" w:hAnsi="Times New Roman" w:cs="Times New Roman"/>
          <w:lang w:bidi="hi-IN"/>
        </w:rPr>
        <w:t xml:space="preserve"> (UR 51, UV 0.055), </w:t>
      </w:r>
      <w:r w:rsidR="004C085D" w:rsidRPr="003F0C0D">
        <w:rPr>
          <w:rFonts w:ascii="Times New Roman" w:eastAsia="Times New Roman" w:hAnsi="Times New Roman" w:cs="Times New Roman"/>
          <w:i/>
          <w:iCs/>
          <w:lang w:bidi="hi-IN"/>
        </w:rPr>
        <w:t xml:space="preserve">Phyllanthus </w:t>
      </w:r>
      <w:proofErr w:type="spellStart"/>
      <w:r w:rsidR="004C085D" w:rsidRPr="003F0C0D">
        <w:rPr>
          <w:rFonts w:ascii="Times New Roman" w:eastAsia="Times New Roman" w:hAnsi="Times New Roman" w:cs="Times New Roman"/>
          <w:i/>
          <w:iCs/>
          <w:lang w:bidi="hi-IN"/>
        </w:rPr>
        <w:t>emblica</w:t>
      </w:r>
      <w:proofErr w:type="spellEnd"/>
      <w:r w:rsidR="004C085D" w:rsidRPr="003F0C0D">
        <w:rPr>
          <w:rFonts w:ascii="Times New Roman" w:eastAsia="Times New Roman" w:hAnsi="Times New Roman" w:cs="Times New Roman"/>
          <w:lang w:bidi="hi-IN"/>
        </w:rPr>
        <w:t xml:space="preserve"> (UR 48, UV 0.052), </w:t>
      </w:r>
      <w:r w:rsidR="004C085D" w:rsidRPr="003F0C0D">
        <w:rPr>
          <w:rFonts w:ascii="Times New Roman" w:eastAsia="Times New Roman" w:hAnsi="Times New Roman" w:cs="Times New Roman"/>
          <w:i/>
          <w:iCs/>
          <w:lang w:bidi="hi-IN"/>
        </w:rPr>
        <w:t xml:space="preserve">Terminalia </w:t>
      </w:r>
      <w:proofErr w:type="spellStart"/>
      <w:r w:rsidR="004C085D" w:rsidRPr="003F0C0D">
        <w:rPr>
          <w:rFonts w:ascii="Times New Roman" w:eastAsia="Times New Roman" w:hAnsi="Times New Roman" w:cs="Times New Roman"/>
          <w:i/>
          <w:iCs/>
          <w:lang w:bidi="hi-IN"/>
        </w:rPr>
        <w:t>chebula</w:t>
      </w:r>
      <w:proofErr w:type="spellEnd"/>
      <w:r w:rsidR="004C085D" w:rsidRPr="003F0C0D">
        <w:rPr>
          <w:rFonts w:ascii="Times New Roman" w:eastAsia="Times New Roman" w:hAnsi="Times New Roman" w:cs="Times New Roman"/>
          <w:lang w:bidi="hi-IN"/>
        </w:rPr>
        <w:t xml:space="preserve"> (UR 47, UV 0.051), and </w:t>
      </w:r>
      <w:proofErr w:type="spellStart"/>
      <w:r w:rsidR="004C085D" w:rsidRPr="003F0C0D">
        <w:rPr>
          <w:rFonts w:ascii="Times New Roman" w:eastAsia="Times New Roman" w:hAnsi="Times New Roman" w:cs="Times New Roman"/>
          <w:i/>
          <w:iCs/>
          <w:lang w:bidi="hi-IN"/>
        </w:rPr>
        <w:t>Grewia</w:t>
      </w:r>
      <w:proofErr w:type="spellEnd"/>
      <w:r w:rsidR="004C085D" w:rsidRPr="003F0C0D">
        <w:rPr>
          <w:rFonts w:ascii="Times New Roman" w:eastAsia="Times New Roman" w:hAnsi="Times New Roman" w:cs="Times New Roman"/>
          <w:i/>
          <w:iCs/>
          <w:lang w:bidi="hi-IN"/>
        </w:rPr>
        <w:t xml:space="preserve"> </w:t>
      </w:r>
      <w:proofErr w:type="spellStart"/>
      <w:r w:rsidR="004C085D" w:rsidRPr="003F0C0D">
        <w:rPr>
          <w:rFonts w:ascii="Times New Roman" w:eastAsia="Times New Roman" w:hAnsi="Times New Roman" w:cs="Times New Roman"/>
          <w:i/>
          <w:iCs/>
          <w:lang w:bidi="hi-IN"/>
        </w:rPr>
        <w:t>optiva</w:t>
      </w:r>
      <w:proofErr w:type="spellEnd"/>
      <w:r w:rsidR="004C085D" w:rsidRPr="003F0C0D">
        <w:rPr>
          <w:rFonts w:ascii="Times New Roman" w:eastAsia="Times New Roman" w:hAnsi="Times New Roman" w:cs="Times New Roman"/>
          <w:lang w:bidi="hi-IN"/>
        </w:rPr>
        <w:t xml:space="preserve"> (UR 46, UV 0.050). Diseases of the circulatory system (ICD code 11) had the highest </w:t>
      </w:r>
      <w:r w:rsidR="00791418" w:rsidRPr="003F0C0D">
        <w:rPr>
          <w:rFonts w:ascii="Times New Roman" w:eastAsia="Times New Roman" w:hAnsi="Times New Roman" w:cs="Times New Roman"/>
          <w:lang w:bidi="hi-IN"/>
        </w:rPr>
        <w:t xml:space="preserve">Informant Consensus Factor </w:t>
      </w:r>
      <w:r w:rsidR="004C085D" w:rsidRPr="003F0C0D">
        <w:rPr>
          <w:rFonts w:ascii="Times New Roman" w:eastAsia="Times New Roman" w:hAnsi="Times New Roman" w:cs="Times New Roman"/>
          <w:lang w:bidi="hi-IN"/>
        </w:rPr>
        <w:t xml:space="preserve">(ICF 0.97), while respiratory diseases (ICD code 12) had the lowest (ICF 0.15). Families like </w:t>
      </w:r>
      <w:proofErr w:type="spellStart"/>
      <w:r w:rsidR="004C085D" w:rsidRPr="003F0C0D">
        <w:rPr>
          <w:rFonts w:ascii="Times New Roman" w:eastAsia="Times New Roman" w:hAnsi="Times New Roman" w:cs="Times New Roman"/>
          <w:lang w:bidi="hi-IN"/>
        </w:rPr>
        <w:t>Phyllanthaceae</w:t>
      </w:r>
      <w:proofErr w:type="spellEnd"/>
      <w:r w:rsidR="004C085D" w:rsidRPr="003F0C0D">
        <w:rPr>
          <w:rFonts w:ascii="Times New Roman" w:eastAsia="Times New Roman" w:hAnsi="Times New Roman" w:cs="Times New Roman"/>
          <w:lang w:bidi="hi-IN"/>
        </w:rPr>
        <w:t xml:space="preserve"> (FUV 0.052) and </w:t>
      </w:r>
      <w:proofErr w:type="spellStart"/>
      <w:r w:rsidR="004C085D" w:rsidRPr="003F0C0D">
        <w:rPr>
          <w:rFonts w:ascii="Times New Roman" w:eastAsia="Times New Roman" w:hAnsi="Times New Roman" w:cs="Times New Roman"/>
          <w:lang w:bidi="hi-IN"/>
        </w:rPr>
        <w:t>Combretaceae</w:t>
      </w:r>
      <w:proofErr w:type="spellEnd"/>
      <w:r w:rsidR="004C085D" w:rsidRPr="003F0C0D">
        <w:rPr>
          <w:rFonts w:ascii="Times New Roman" w:eastAsia="Times New Roman" w:hAnsi="Times New Roman" w:cs="Times New Roman"/>
          <w:lang w:bidi="hi-IN"/>
        </w:rPr>
        <w:t xml:space="preserve"> (FUV 0.048) were highly cited. Many folk </w:t>
      </w:r>
      <w:r w:rsidR="00CB0A9E" w:rsidRPr="003F0C0D">
        <w:rPr>
          <w:rFonts w:ascii="Times New Roman" w:eastAsia="Times New Roman" w:hAnsi="Times New Roman" w:cs="Times New Roman"/>
          <w:lang w:bidi="hi-IN"/>
        </w:rPr>
        <w:t xml:space="preserve">claims </w:t>
      </w:r>
      <w:r w:rsidR="004C085D" w:rsidRPr="003F0C0D">
        <w:rPr>
          <w:rFonts w:ascii="Times New Roman" w:eastAsia="Times New Roman" w:hAnsi="Times New Roman" w:cs="Times New Roman"/>
          <w:lang w:bidi="hi-IN"/>
        </w:rPr>
        <w:t>were</w:t>
      </w:r>
      <w:r w:rsidR="00CB0A9E" w:rsidRPr="003F0C0D">
        <w:rPr>
          <w:rFonts w:ascii="Times New Roman" w:eastAsia="Times New Roman" w:hAnsi="Times New Roman" w:cs="Times New Roman"/>
          <w:lang w:bidi="hi-IN"/>
        </w:rPr>
        <w:t xml:space="preserve"> novel </w:t>
      </w:r>
      <w:r w:rsidR="00922B80" w:rsidRPr="003F0C0D">
        <w:rPr>
          <w:rFonts w:ascii="Times New Roman" w:eastAsia="Times New Roman" w:hAnsi="Times New Roman" w:cs="Times New Roman"/>
          <w:lang w:bidi="hi-IN"/>
        </w:rPr>
        <w:t>and documented</w:t>
      </w:r>
      <w:r w:rsidR="004C085D" w:rsidRPr="003F0C0D">
        <w:rPr>
          <w:rFonts w:ascii="Times New Roman" w:eastAsia="Times New Roman" w:hAnsi="Times New Roman" w:cs="Times New Roman"/>
          <w:lang w:bidi="hi-IN"/>
        </w:rPr>
        <w:t xml:space="preserve"> for the first time.</w:t>
      </w:r>
      <w:r w:rsidR="001F225D">
        <w:rPr>
          <w:rFonts w:ascii="Times New Roman" w:hAnsi="Times New Roman" w:cs="Times New Roman"/>
          <w:b/>
          <w:bCs/>
          <w:lang w:val="en-US"/>
        </w:rPr>
        <w:t xml:space="preserve"> </w:t>
      </w:r>
      <w:r w:rsidR="004C085D" w:rsidRPr="003F0C0D">
        <w:rPr>
          <w:rFonts w:ascii="Times New Roman" w:eastAsia="Times New Roman" w:hAnsi="Times New Roman" w:cs="Times New Roman"/>
          <w:lang w:bidi="hi-IN"/>
        </w:rPr>
        <w:t xml:space="preserve">The </w:t>
      </w:r>
      <w:proofErr w:type="spellStart"/>
      <w:r w:rsidR="004C085D" w:rsidRPr="003F0C0D">
        <w:rPr>
          <w:rFonts w:ascii="Times New Roman" w:eastAsia="Times New Roman" w:hAnsi="Times New Roman" w:cs="Times New Roman"/>
          <w:lang w:bidi="hi-IN"/>
        </w:rPr>
        <w:t>Sunderbani</w:t>
      </w:r>
      <w:proofErr w:type="spellEnd"/>
      <w:r w:rsidR="004C085D" w:rsidRPr="003F0C0D">
        <w:rPr>
          <w:rFonts w:ascii="Times New Roman" w:eastAsia="Times New Roman" w:hAnsi="Times New Roman" w:cs="Times New Roman"/>
          <w:lang w:bidi="hi-IN"/>
        </w:rPr>
        <w:t xml:space="preserve"> region is a repository of unique medicinal plants and traditional knowledge. </w:t>
      </w:r>
      <w:r w:rsidR="009E712B" w:rsidRPr="003F0C0D">
        <w:rPr>
          <w:rFonts w:ascii="Times New Roman" w:hAnsi="Times New Roman" w:cs="Times New Roman"/>
        </w:rPr>
        <w:t>Exploring</w:t>
      </w:r>
      <w:r w:rsidR="004C085D" w:rsidRPr="003F0C0D">
        <w:rPr>
          <w:rFonts w:ascii="Times New Roman" w:hAnsi="Times New Roman" w:cs="Times New Roman"/>
        </w:rPr>
        <w:t xml:space="preserve"> the novel </w:t>
      </w:r>
      <w:r w:rsidR="009E712B" w:rsidRPr="003F0C0D">
        <w:rPr>
          <w:rFonts w:ascii="Times New Roman" w:hAnsi="Times New Roman" w:cs="Times New Roman"/>
        </w:rPr>
        <w:t xml:space="preserve">plant uses </w:t>
      </w:r>
      <w:r w:rsidR="004C085D" w:rsidRPr="003F0C0D">
        <w:rPr>
          <w:rFonts w:ascii="Times New Roman" w:hAnsi="Times New Roman" w:cs="Times New Roman"/>
        </w:rPr>
        <w:t xml:space="preserve">could serve as a lead for pharmacological research and future drug development </w:t>
      </w:r>
      <w:r w:rsidR="004C085D" w:rsidRPr="003F0C0D">
        <w:rPr>
          <w:rFonts w:ascii="Times New Roman" w:eastAsia="Times New Roman" w:hAnsi="Times New Roman" w:cs="Times New Roman"/>
          <w:lang w:bidi="hi-IN"/>
        </w:rPr>
        <w:t>while emphasizing the need for conservation efforts.</w:t>
      </w:r>
    </w:p>
    <w:p w14:paraId="52DF7BF4" w14:textId="77777777" w:rsidR="0034085D" w:rsidRPr="0041140E" w:rsidRDefault="0034085D" w:rsidP="00314631">
      <w:pPr>
        <w:spacing w:after="0" w:line="360" w:lineRule="auto"/>
        <w:jc w:val="both"/>
        <w:outlineLvl w:val="2"/>
        <w:rPr>
          <w:rFonts w:ascii="Times New Roman" w:eastAsia="Times New Roman" w:hAnsi="Times New Roman" w:cs="Times New Roman"/>
          <w:sz w:val="24"/>
          <w:szCs w:val="24"/>
          <w:lang w:bidi="hi-IN"/>
        </w:rPr>
      </w:pPr>
    </w:p>
    <w:p w14:paraId="30892095" w14:textId="225DF31D" w:rsidR="00D70FF2" w:rsidRDefault="00D70FF2" w:rsidP="00C14798">
      <w:pPr>
        <w:spacing w:after="0" w:line="240" w:lineRule="auto"/>
        <w:jc w:val="both"/>
        <w:outlineLvl w:val="2"/>
        <w:rPr>
          <w:rFonts w:ascii="Times New Roman" w:eastAsia="Times New Roman" w:hAnsi="Times New Roman" w:cs="Times New Roman"/>
          <w:sz w:val="24"/>
          <w:szCs w:val="24"/>
          <w:lang w:bidi="hi-IN"/>
        </w:rPr>
      </w:pPr>
      <w:r w:rsidRPr="0034085D">
        <w:rPr>
          <w:rFonts w:ascii="Times New Roman" w:eastAsia="Times New Roman" w:hAnsi="Times New Roman" w:cs="Times New Roman"/>
          <w:b/>
          <w:iCs/>
          <w:sz w:val="24"/>
          <w:szCs w:val="24"/>
          <w:lang w:bidi="hi-IN"/>
        </w:rPr>
        <w:t>Keywords</w:t>
      </w:r>
      <w:r w:rsidRPr="0034085D">
        <w:rPr>
          <w:rFonts w:ascii="Times New Roman" w:eastAsia="Times New Roman" w:hAnsi="Times New Roman" w:cs="Times New Roman"/>
          <w:b/>
          <w:bCs/>
          <w:sz w:val="24"/>
          <w:szCs w:val="24"/>
          <w:lang w:bidi="hi-IN"/>
        </w:rPr>
        <w:t>:</w:t>
      </w:r>
      <w:r w:rsidRPr="0041140E">
        <w:rPr>
          <w:rFonts w:ascii="Times New Roman" w:eastAsia="Times New Roman" w:hAnsi="Times New Roman" w:cs="Times New Roman"/>
          <w:b/>
          <w:bCs/>
          <w:sz w:val="24"/>
          <w:szCs w:val="24"/>
          <w:lang w:bidi="hi-IN"/>
        </w:rPr>
        <w:t xml:space="preserve"> </w:t>
      </w:r>
      <w:r w:rsidRPr="0041140E">
        <w:rPr>
          <w:rFonts w:ascii="Times New Roman" w:eastAsia="Times New Roman" w:hAnsi="Times New Roman" w:cs="Times New Roman"/>
          <w:sz w:val="24"/>
          <w:szCs w:val="24"/>
          <w:lang w:bidi="hi-IN"/>
        </w:rPr>
        <w:t xml:space="preserve">Traditional </w:t>
      </w:r>
      <w:r w:rsidR="00E220CF" w:rsidRPr="007033B9">
        <w:rPr>
          <w:rFonts w:ascii="Times New Roman" w:eastAsia="Times New Roman" w:hAnsi="Times New Roman" w:cs="Times New Roman"/>
          <w:sz w:val="24"/>
          <w:szCs w:val="24"/>
          <w:lang w:bidi="hi-IN"/>
        </w:rPr>
        <w:t>healers</w:t>
      </w:r>
      <w:r w:rsidRPr="0041140E">
        <w:rPr>
          <w:rFonts w:ascii="Times New Roman" w:eastAsia="Times New Roman" w:hAnsi="Times New Roman" w:cs="Times New Roman"/>
          <w:sz w:val="24"/>
          <w:szCs w:val="24"/>
          <w:lang w:bidi="hi-IN"/>
        </w:rPr>
        <w:t xml:space="preserve">, </w:t>
      </w:r>
      <w:r w:rsidR="00E220CF" w:rsidRPr="007033B9">
        <w:rPr>
          <w:rFonts w:ascii="Times New Roman" w:eastAsia="Times New Roman" w:hAnsi="Times New Roman" w:cs="Times New Roman"/>
          <w:sz w:val="24"/>
          <w:szCs w:val="24"/>
          <w:lang w:bidi="hi-IN"/>
        </w:rPr>
        <w:t>Ethnobotanical knowledge</w:t>
      </w:r>
      <w:r w:rsidR="00CD33FE" w:rsidRPr="0041140E">
        <w:rPr>
          <w:rFonts w:ascii="Times New Roman" w:eastAsia="Times New Roman" w:hAnsi="Times New Roman" w:cs="Times New Roman"/>
          <w:sz w:val="24"/>
          <w:szCs w:val="24"/>
          <w:lang w:bidi="hi-IN"/>
        </w:rPr>
        <w:t>, Herbal medicine,</w:t>
      </w:r>
      <w:r w:rsidR="00E220CF">
        <w:rPr>
          <w:rFonts w:ascii="Times New Roman" w:eastAsia="Times New Roman" w:hAnsi="Times New Roman" w:cs="Times New Roman"/>
          <w:sz w:val="24"/>
          <w:szCs w:val="24"/>
          <w:lang w:bidi="hi-IN"/>
        </w:rPr>
        <w:t xml:space="preserve"> </w:t>
      </w:r>
      <w:r w:rsidR="007033B9">
        <w:rPr>
          <w:rFonts w:ascii="Times New Roman" w:eastAsia="Times New Roman" w:hAnsi="Times New Roman" w:cs="Times New Roman"/>
          <w:sz w:val="24"/>
          <w:szCs w:val="24"/>
          <w:lang w:bidi="hi-IN"/>
        </w:rPr>
        <w:t>F</w:t>
      </w:r>
      <w:r w:rsidR="00E220CF" w:rsidRPr="007033B9">
        <w:rPr>
          <w:rFonts w:ascii="Times New Roman" w:eastAsia="Times New Roman" w:hAnsi="Times New Roman" w:cs="Times New Roman"/>
          <w:sz w:val="24"/>
          <w:szCs w:val="24"/>
          <w:lang w:bidi="hi-IN"/>
        </w:rPr>
        <w:t>olk claims,</w:t>
      </w:r>
      <w:r w:rsidR="00CD33FE" w:rsidRPr="0041140E">
        <w:rPr>
          <w:rFonts w:ascii="Times New Roman" w:eastAsia="Times New Roman" w:hAnsi="Times New Roman" w:cs="Times New Roman"/>
          <w:sz w:val="24"/>
          <w:szCs w:val="24"/>
          <w:lang w:bidi="hi-IN"/>
        </w:rPr>
        <w:t xml:space="preserve"> </w:t>
      </w:r>
      <w:proofErr w:type="spellStart"/>
      <w:r w:rsidR="00CD33FE" w:rsidRPr="0041140E">
        <w:rPr>
          <w:rFonts w:ascii="Times New Roman" w:eastAsia="Times New Roman" w:hAnsi="Times New Roman" w:cs="Times New Roman"/>
          <w:sz w:val="24"/>
          <w:szCs w:val="24"/>
          <w:lang w:bidi="hi-IN"/>
        </w:rPr>
        <w:t>Sunderbani</w:t>
      </w:r>
      <w:proofErr w:type="spellEnd"/>
      <w:r w:rsidR="00CD33FE" w:rsidRPr="0041140E">
        <w:rPr>
          <w:rFonts w:ascii="Times New Roman" w:eastAsia="Times New Roman" w:hAnsi="Times New Roman" w:cs="Times New Roman"/>
          <w:sz w:val="24"/>
          <w:szCs w:val="24"/>
          <w:lang w:bidi="hi-IN"/>
        </w:rPr>
        <w:t xml:space="preserve"> block.</w:t>
      </w:r>
    </w:p>
    <w:p w14:paraId="52058C38" w14:textId="77777777" w:rsidR="0034085D" w:rsidRPr="0041140E" w:rsidRDefault="0034085D" w:rsidP="00314631">
      <w:pPr>
        <w:spacing w:after="0" w:line="360" w:lineRule="auto"/>
        <w:jc w:val="both"/>
        <w:outlineLvl w:val="2"/>
        <w:rPr>
          <w:rFonts w:ascii="Times New Roman" w:eastAsia="Times New Roman" w:hAnsi="Times New Roman" w:cs="Times New Roman"/>
          <w:b/>
          <w:bCs/>
          <w:sz w:val="24"/>
          <w:szCs w:val="24"/>
          <w:lang w:bidi="hi-IN"/>
        </w:rPr>
      </w:pPr>
    </w:p>
    <w:p w14:paraId="7450F9EB" w14:textId="44E80F85" w:rsidR="009B2C6F" w:rsidRPr="00570780" w:rsidRDefault="0034085D" w:rsidP="00570780">
      <w:pPr>
        <w:pStyle w:val="Legenda"/>
        <w:keepNext/>
        <w:numPr>
          <w:ilvl w:val="0"/>
          <w:numId w:val="2"/>
        </w:numPr>
        <w:spacing w:after="0" w:line="360" w:lineRule="auto"/>
        <w:jc w:val="center"/>
        <w:rPr>
          <w:rFonts w:ascii="Times New Roman" w:hAnsi="Times New Roman" w:cs="Times New Roman"/>
          <w:b/>
          <w:bCs/>
          <w:i w:val="0"/>
          <w:iCs w:val="0"/>
          <w:color w:val="auto"/>
          <w:sz w:val="28"/>
          <w:szCs w:val="28"/>
        </w:rPr>
      </w:pPr>
      <w:r w:rsidRPr="00570780">
        <w:rPr>
          <w:rFonts w:ascii="Times New Roman" w:hAnsi="Times New Roman" w:cs="Times New Roman"/>
          <w:b/>
          <w:bCs/>
          <w:i w:val="0"/>
          <w:iCs w:val="0"/>
          <w:color w:val="auto"/>
          <w:sz w:val="28"/>
          <w:szCs w:val="28"/>
        </w:rPr>
        <w:t>Introduction</w:t>
      </w:r>
    </w:p>
    <w:p w14:paraId="6190962B" w14:textId="5EE5F0B8" w:rsidR="00555A61" w:rsidRPr="0041140E" w:rsidRDefault="001F4AA4" w:rsidP="002E7CE0">
      <w:pPr>
        <w:spacing w:after="0" w:line="360" w:lineRule="auto"/>
        <w:jc w:val="both"/>
        <w:rPr>
          <w:rFonts w:ascii="Times New Roman" w:hAnsi="Times New Roman" w:cs="Times New Roman"/>
          <w:sz w:val="24"/>
          <w:szCs w:val="24"/>
        </w:rPr>
      </w:pPr>
      <w:r w:rsidRPr="0041140E">
        <w:rPr>
          <w:rFonts w:ascii="Times New Roman" w:hAnsi="Times New Roman" w:cs="Times New Roman"/>
          <w:sz w:val="24"/>
          <w:szCs w:val="24"/>
        </w:rPr>
        <w:t>For centuries, medicinal plants have been an integral part of traditional healing systems, particularly among indigenous communities. These communities have adapted different modes of application and use of plants to exploit this natural resource (A</w:t>
      </w:r>
      <w:r w:rsidR="0045368B" w:rsidRPr="0041140E">
        <w:rPr>
          <w:rFonts w:ascii="Times New Roman" w:hAnsi="Times New Roman" w:cs="Times New Roman"/>
          <w:sz w:val="24"/>
          <w:szCs w:val="24"/>
        </w:rPr>
        <w:t xml:space="preserve">hmad </w:t>
      </w:r>
      <w:r w:rsidR="0045368B" w:rsidRPr="00570780">
        <w:rPr>
          <w:rFonts w:ascii="Times New Roman" w:hAnsi="Times New Roman" w:cs="Times New Roman"/>
          <w:iCs/>
          <w:sz w:val="24"/>
          <w:szCs w:val="24"/>
        </w:rPr>
        <w:t>et al</w:t>
      </w:r>
      <w:r w:rsidR="004A656D" w:rsidRPr="00570780">
        <w:rPr>
          <w:rFonts w:ascii="Times New Roman" w:hAnsi="Times New Roman" w:cs="Times New Roman"/>
          <w:sz w:val="24"/>
          <w:szCs w:val="24"/>
        </w:rPr>
        <w:t>.</w:t>
      </w:r>
      <w:r w:rsidR="00A55C26" w:rsidRPr="00A55C26">
        <w:rPr>
          <w:rFonts w:ascii="Times New Roman" w:hAnsi="Times New Roman" w:cs="Times New Roman"/>
          <w:sz w:val="24"/>
          <w:szCs w:val="24"/>
        </w:rPr>
        <w:t>,</w:t>
      </w:r>
      <w:r w:rsidR="0045368B" w:rsidRPr="0041140E">
        <w:rPr>
          <w:rFonts w:ascii="Times New Roman" w:hAnsi="Times New Roman" w:cs="Times New Roman"/>
          <w:sz w:val="24"/>
          <w:szCs w:val="24"/>
        </w:rPr>
        <w:t xml:space="preserve"> 2018</w:t>
      </w:r>
      <w:r w:rsidRPr="0041140E">
        <w:rPr>
          <w:rFonts w:ascii="Times New Roman" w:hAnsi="Times New Roman" w:cs="Times New Roman"/>
          <w:sz w:val="24"/>
          <w:szCs w:val="24"/>
        </w:rPr>
        <w:t xml:space="preserve">). </w:t>
      </w:r>
      <w:r w:rsidR="00D64D10" w:rsidRPr="0041140E">
        <w:rPr>
          <w:rFonts w:ascii="Times New Roman" w:hAnsi="Times New Roman" w:cs="Times New Roman"/>
          <w:sz w:val="24"/>
          <w:szCs w:val="24"/>
        </w:rPr>
        <w:t xml:space="preserve">Herbal practices are found globally, and the demand for traditional medicinal services continues to rise. It </w:t>
      </w:r>
      <w:r w:rsidR="00DC4DE6" w:rsidRPr="0041140E">
        <w:rPr>
          <w:rFonts w:ascii="Times New Roman" w:hAnsi="Times New Roman" w:cs="Times New Roman"/>
          <w:sz w:val="24"/>
          <w:szCs w:val="24"/>
        </w:rPr>
        <w:t>has been observed</w:t>
      </w:r>
      <w:r w:rsidR="00D64D10" w:rsidRPr="0041140E">
        <w:rPr>
          <w:rFonts w:ascii="Times New Roman" w:hAnsi="Times New Roman" w:cs="Times New Roman"/>
          <w:sz w:val="24"/>
          <w:szCs w:val="24"/>
        </w:rPr>
        <w:t xml:space="preserve"> that almost 80% population of the </w:t>
      </w:r>
      <w:r w:rsidR="00DC4DE6" w:rsidRPr="0041140E">
        <w:rPr>
          <w:rFonts w:ascii="Times New Roman" w:hAnsi="Times New Roman" w:cs="Times New Roman"/>
          <w:sz w:val="24"/>
          <w:szCs w:val="24"/>
        </w:rPr>
        <w:t>underdeveloped countries is dependent</w:t>
      </w:r>
      <w:r w:rsidR="00D64D10" w:rsidRPr="0041140E">
        <w:rPr>
          <w:rFonts w:ascii="Times New Roman" w:hAnsi="Times New Roman" w:cs="Times New Roman"/>
          <w:sz w:val="24"/>
          <w:szCs w:val="24"/>
        </w:rPr>
        <w:t xml:space="preserve"> upon </w:t>
      </w:r>
      <w:r w:rsidR="00DC4DE6" w:rsidRPr="0041140E">
        <w:rPr>
          <w:rFonts w:ascii="Times New Roman" w:hAnsi="Times New Roman" w:cs="Times New Roman"/>
          <w:sz w:val="24"/>
          <w:szCs w:val="24"/>
        </w:rPr>
        <w:t xml:space="preserve">the </w:t>
      </w:r>
      <w:r w:rsidR="00A92806" w:rsidRPr="0041140E">
        <w:rPr>
          <w:rFonts w:ascii="Times New Roman" w:hAnsi="Times New Roman" w:cs="Times New Roman"/>
          <w:sz w:val="24"/>
          <w:szCs w:val="24"/>
        </w:rPr>
        <w:t>folk</w:t>
      </w:r>
      <w:r w:rsidR="00D64D10" w:rsidRPr="0041140E">
        <w:rPr>
          <w:rFonts w:ascii="Times New Roman" w:hAnsi="Times New Roman" w:cs="Times New Roman"/>
          <w:sz w:val="24"/>
          <w:szCs w:val="24"/>
        </w:rPr>
        <w:t xml:space="preserve"> knowledge of ethnomedicinal plants</w:t>
      </w:r>
      <w:r w:rsidR="00B72530" w:rsidRPr="0041140E">
        <w:rPr>
          <w:rFonts w:ascii="Times New Roman" w:hAnsi="Times New Roman" w:cs="Times New Roman"/>
          <w:sz w:val="24"/>
          <w:szCs w:val="24"/>
        </w:rPr>
        <w:t xml:space="preserve"> </w:t>
      </w:r>
      <w:r w:rsidR="004A656D" w:rsidRPr="0041140E">
        <w:rPr>
          <w:rFonts w:ascii="Times New Roman" w:hAnsi="Times New Roman" w:cs="Times New Roman"/>
          <w:sz w:val="24"/>
          <w:szCs w:val="24"/>
        </w:rPr>
        <w:t>(Calixto</w:t>
      </w:r>
      <w:r w:rsidR="00A55C26">
        <w:rPr>
          <w:rFonts w:ascii="Times New Roman" w:hAnsi="Times New Roman" w:cs="Times New Roman"/>
          <w:sz w:val="24"/>
          <w:szCs w:val="24"/>
        </w:rPr>
        <w:t>,</w:t>
      </w:r>
      <w:r w:rsidR="007C538C" w:rsidRPr="0041140E">
        <w:rPr>
          <w:rFonts w:ascii="Times New Roman" w:hAnsi="Times New Roman" w:cs="Times New Roman"/>
          <w:sz w:val="24"/>
          <w:szCs w:val="24"/>
        </w:rPr>
        <w:t xml:space="preserve"> 2005), </w:t>
      </w:r>
      <w:r w:rsidRPr="0041140E">
        <w:rPr>
          <w:rFonts w:ascii="Times New Roman" w:hAnsi="Times New Roman" w:cs="Times New Roman"/>
          <w:sz w:val="24"/>
          <w:szCs w:val="24"/>
        </w:rPr>
        <w:t>and</w:t>
      </w:r>
      <w:r w:rsidR="00CD13E3" w:rsidRPr="0041140E">
        <w:rPr>
          <w:rFonts w:ascii="Times New Roman" w:hAnsi="Times New Roman" w:cs="Times New Roman"/>
          <w:sz w:val="24"/>
          <w:szCs w:val="24"/>
        </w:rPr>
        <w:t xml:space="preserve"> </w:t>
      </w:r>
      <w:r w:rsidRPr="0041140E">
        <w:rPr>
          <w:rFonts w:ascii="Times New Roman" w:hAnsi="Times New Roman" w:cs="Times New Roman"/>
          <w:sz w:val="24"/>
          <w:szCs w:val="24"/>
        </w:rPr>
        <w:t xml:space="preserve">local communities </w:t>
      </w:r>
      <w:r w:rsidRPr="0041140E">
        <w:rPr>
          <w:rFonts w:ascii="Times New Roman" w:hAnsi="Times New Roman" w:cs="Times New Roman"/>
          <w:sz w:val="24"/>
          <w:szCs w:val="24"/>
        </w:rPr>
        <w:lastRenderedPageBreak/>
        <w:t xml:space="preserve">continue to rely on plant-based medicines despite the availability of modern healthcare, which itself depends largely on plant-derived </w:t>
      </w:r>
      <w:r w:rsidR="0050495F" w:rsidRPr="0041140E">
        <w:rPr>
          <w:rFonts w:ascii="Times New Roman" w:hAnsi="Times New Roman" w:cs="Times New Roman"/>
          <w:sz w:val="24"/>
          <w:szCs w:val="24"/>
        </w:rPr>
        <w:t>drugs</w:t>
      </w:r>
      <w:r w:rsidR="00206B7F" w:rsidRPr="0041140E">
        <w:rPr>
          <w:rFonts w:ascii="Times New Roman" w:hAnsi="Times New Roman" w:cs="Times New Roman"/>
          <w:sz w:val="24"/>
          <w:szCs w:val="24"/>
        </w:rPr>
        <w:t xml:space="preserve"> </w:t>
      </w:r>
      <w:r w:rsidRPr="0041140E">
        <w:rPr>
          <w:rFonts w:ascii="Times New Roman" w:hAnsi="Times New Roman" w:cs="Times New Roman"/>
          <w:sz w:val="24"/>
          <w:szCs w:val="24"/>
        </w:rPr>
        <w:t>(</w:t>
      </w:r>
      <w:proofErr w:type="spellStart"/>
      <w:r w:rsidRPr="0041140E">
        <w:rPr>
          <w:rFonts w:ascii="Times New Roman" w:hAnsi="Times New Roman" w:cs="Times New Roman"/>
          <w:sz w:val="24"/>
          <w:szCs w:val="24"/>
        </w:rPr>
        <w:t>Srithi</w:t>
      </w:r>
      <w:proofErr w:type="spellEnd"/>
      <w:r w:rsidRPr="0041140E">
        <w:rPr>
          <w:rFonts w:ascii="Times New Roman" w:hAnsi="Times New Roman" w:cs="Times New Roman"/>
          <w:sz w:val="24"/>
          <w:szCs w:val="24"/>
        </w:rPr>
        <w:t xml:space="preserve"> </w:t>
      </w:r>
      <w:r w:rsidR="00A55C26" w:rsidRPr="00570780">
        <w:rPr>
          <w:rFonts w:ascii="Times New Roman" w:hAnsi="Times New Roman" w:cs="Times New Roman"/>
          <w:iCs/>
          <w:sz w:val="24"/>
          <w:szCs w:val="24"/>
        </w:rPr>
        <w:t>et al</w:t>
      </w:r>
      <w:r w:rsidR="00A55C26" w:rsidRPr="00570780">
        <w:rPr>
          <w:rFonts w:ascii="Times New Roman" w:hAnsi="Times New Roman" w:cs="Times New Roman"/>
          <w:sz w:val="24"/>
          <w:szCs w:val="24"/>
        </w:rPr>
        <w:t>.</w:t>
      </w:r>
      <w:r w:rsidR="00A55C26" w:rsidRPr="00A55C26">
        <w:rPr>
          <w:rFonts w:ascii="Times New Roman" w:hAnsi="Times New Roman" w:cs="Times New Roman"/>
          <w:sz w:val="24"/>
          <w:szCs w:val="24"/>
        </w:rPr>
        <w:t>,</w:t>
      </w:r>
      <w:r w:rsidR="00A55C26" w:rsidRPr="0041140E">
        <w:rPr>
          <w:rFonts w:ascii="Times New Roman" w:hAnsi="Times New Roman" w:cs="Times New Roman"/>
          <w:sz w:val="24"/>
          <w:szCs w:val="24"/>
        </w:rPr>
        <w:t xml:space="preserve"> </w:t>
      </w:r>
      <w:r w:rsidRPr="0041140E">
        <w:rPr>
          <w:rFonts w:ascii="Times New Roman" w:hAnsi="Times New Roman" w:cs="Times New Roman"/>
          <w:sz w:val="24"/>
          <w:szCs w:val="24"/>
        </w:rPr>
        <w:t xml:space="preserve">2009). </w:t>
      </w:r>
      <w:r w:rsidR="00B40BD2" w:rsidRPr="0041140E">
        <w:rPr>
          <w:rFonts w:ascii="Times New Roman" w:hAnsi="Times New Roman" w:cs="Times New Roman"/>
          <w:sz w:val="24"/>
          <w:szCs w:val="24"/>
        </w:rPr>
        <w:t xml:space="preserve">Plants continue to play a crucial role in modern medicine, with a significant number of pharmaceutical drugs originating from plant sources, underlining the integral connection between traditional knowledge and modern pharmaceutical </w:t>
      </w:r>
      <w:r w:rsidR="00965CD3" w:rsidRPr="0041140E">
        <w:rPr>
          <w:rFonts w:ascii="Times New Roman" w:hAnsi="Times New Roman" w:cs="Times New Roman"/>
          <w:sz w:val="24"/>
          <w:szCs w:val="24"/>
        </w:rPr>
        <w:t>science. The</w:t>
      </w:r>
      <w:r w:rsidRPr="0041140E">
        <w:rPr>
          <w:rFonts w:ascii="Times New Roman" w:hAnsi="Times New Roman" w:cs="Times New Roman"/>
          <w:sz w:val="24"/>
          <w:szCs w:val="24"/>
        </w:rPr>
        <w:t xml:space="preserve"> practice of using wild plants as both food and medicine remains prevalent, especially in rural a</w:t>
      </w:r>
      <w:r w:rsidR="004A656D" w:rsidRPr="0041140E">
        <w:rPr>
          <w:rFonts w:ascii="Times New Roman" w:hAnsi="Times New Roman" w:cs="Times New Roman"/>
          <w:sz w:val="24"/>
          <w:szCs w:val="24"/>
        </w:rPr>
        <w:t>reas around the world (Shinwari</w:t>
      </w:r>
      <w:r w:rsidR="00A55C26">
        <w:rPr>
          <w:rFonts w:ascii="Times New Roman" w:hAnsi="Times New Roman" w:cs="Times New Roman"/>
          <w:sz w:val="24"/>
          <w:szCs w:val="24"/>
        </w:rPr>
        <w:t>,</w:t>
      </w:r>
      <w:r w:rsidRPr="0041140E">
        <w:rPr>
          <w:rFonts w:ascii="Times New Roman" w:hAnsi="Times New Roman" w:cs="Times New Roman"/>
          <w:sz w:val="24"/>
          <w:szCs w:val="24"/>
        </w:rPr>
        <w:t xml:space="preserve"> 2010). </w:t>
      </w:r>
      <w:r w:rsidR="00CD195C" w:rsidRPr="0041140E">
        <w:rPr>
          <w:rFonts w:ascii="Times New Roman" w:hAnsi="Times New Roman" w:cs="Times New Roman"/>
          <w:sz w:val="24"/>
          <w:szCs w:val="24"/>
        </w:rPr>
        <w:t>This persistence is</w:t>
      </w:r>
      <w:r w:rsidR="00D64D10" w:rsidRPr="0041140E">
        <w:rPr>
          <w:rFonts w:ascii="Times New Roman" w:hAnsi="Times New Roman" w:cs="Times New Roman"/>
          <w:sz w:val="24"/>
          <w:szCs w:val="24"/>
        </w:rPr>
        <w:t xml:space="preserve"> due to their </w:t>
      </w:r>
      <w:r w:rsidR="00366C59" w:rsidRPr="0041140E">
        <w:rPr>
          <w:rFonts w:ascii="Times New Roman" w:hAnsi="Times New Roman" w:cs="Times New Roman"/>
          <w:sz w:val="24"/>
          <w:szCs w:val="24"/>
        </w:rPr>
        <w:t>quality and</w:t>
      </w:r>
      <w:r w:rsidR="00206B7F" w:rsidRPr="0041140E">
        <w:rPr>
          <w:rFonts w:ascii="Times New Roman" w:hAnsi="Times New Roman" w:cs="Times New Roman"/>
          <w:sz w:val="24"/>
          <w:szCs w:val="24"/>
        </w:rPr>
        <w:t xml:space="preserve"> </w:t>
      </w:r>
      <w:r w:rsidR="00CD195C" w:rsidRPr="0041140E">
        <w:rPr>
          <w:rFonts w:ascii="Times New Roman" w:hAnsi="Times New Roman" w:cs="Times New Roman"/>
          <w:sz w:val="24"/>
          <w:szCs w:val="24"/>
        </w:rPr>
        <w:t xml:space="preserve">efficacy </w:t>
      </w:r>
      <w:r w:rsidR="00366C59" w:rsidRPr="0041140E">
        <w:rPr>
          <w:rFonts w:ascii="Times New Roman" w:hAnsi="Times New Roman" w:cs="Times New Roman"/>
          <w:sz w:val="24"/>
          <w:szCs w:val="24"/>
        </w:rPr>
        <w:t xml:space="preserve">as </w:t>
      </w:r>
      <w:r w:rsidR="00D64D10" w:rsidRPr="0041140E">
        <w:rPr>
          <w:rFonts w:ascii="Times New Roman" w:hAnsi="Times New Roman" w:cs="Times New Roman"/>
          <w:sz w:val="24"/>
          <w:szCs w:val="24"/>
        </w:rPr>
        <w:t xml:space="preserve">compared to </w:t>
      </w:r>
      <w:r w:rsidR="00366C59" w:rsidRPr="0041140E">
        <w:rPr>
          <w:rFonts w:ascii="Times New Roman" w:hAnsi="Times New Roman" w:cs="Times New Roman"/>
          <w:sz w:val="24"/>
          <w:szCs w:val="24"/>
        </w:rPr>
        <w:t xml:space="preserve">the </w:t>
      </w:r>
      <w:r w:rsidR="00D64D10" w:rsidRPr="0041140E">
        <w:rPr>
          <w:rFonts w:ascii="Times New Roman" w:hAnsi="Times New Roman" w:cs="Times New Roman"/>
          <w:sz w:val="24"/>
          <w:szCs w:val="24"/>
        </w:rPr>
        <w:t>synthetic drugs (</w:t>
      </w:r>
      <w:r w:rsidR="004A656D" w:rsidRPr="0041140E">
        <w:rPr>
          <w:rFonts w:ascii="Times New Roman" w:hAnsi="Times New Roman" w:cs="Times New Roman"/>
          <w:sz w:val="24"/>
          <w:szCs w:val="24"/>
          <w:shd w:val="clear" w:color="auto" w:fill="FFFFFF"/>
        </w:rPr>
        <w:t xml:space="preserve">Yuan </w:t>
      </w:r>
      <w:r w:rsidR="00A55C26" w:rsidRPr="00570780">
        <w:rPr>
          <w:rFonts w:ascii="Times New Roman" w:hAnsi="Times New Roman" w:cs="Times New Roman"/>
          <w:iCs/>
          <w:sz w:val="24"/>
          <w:szCs w:val="24"/>
        </w:rPr>
        <w:t>et al</w:t>
      </w:r>
      <w:r w:rsidR="00A55C26" w:rsidRPr="00570780">
        <w:rPr>
          <w:rFonts w:ascii="Times New Roman" w:hAnsi="Times New Roman" w:cs="Times New Roman"/>
          <w:sz w:val="24"/>
          <w:szCs w:val="24"/>
        </w:rPr>
        <w:t>.</w:t>
      </w:r>
      <w:r w:rsidR="00A55C26" w:rsidRPr="00A55C26">
        <w:rPr>
          <w:rFonts w:ascii="Times New Roman" w:hAnsi="Times New Roman" w:cs="Times New Roman"/>
          <w:sz w:val="24"/>
          <w:szCs w:val="24"/>
        </w:rPr>
        <w:t>,</w:t>
      </w:r>
      <w:r w:rsidR="00A55C26" w:rsidRPr="0041140E">
        <w:rPr>
          <w:rFonts w:ascii="Times New Roman" w:hAnsi="Times New Roman" w:cs="Times New Roman"/>
          <w:sz w:val="24"/>
          <w:szCs w:val="24"/>
        </w:rPr>
        <w:t xml:space="preserve"> </w:t>
      </w:r>
      <w:r w:rsidR="00D64D10" w:rsidRPr="0041140E">
        <w:rPr>
          <w:rFonts w:ascii="Times New Roman" w:hAnsi="Times New Roman" w:cs="Times New Roman"/>
          <w:sz w:val="24"/>
          <w:szCs w:val="24"/>
          <w:shd w:val="clear" w:color="auto" w:fill="FFFFFF"/>
        </w:rPr>
        <w:t>2016)</w:t>
      </w:r>
      <w:r w:rsidR="0054047C" w:rsidRPr="0041140E">
        <w:rPr>
          <w:rFonts w:ascii="Times New Roman" w:hAnsi="Times New Roman" w:cs="Times New Roman"/>
          <w:sz w:val="24"/>
          <w:szCs w:val="24"/>
        </w:rPr>
        <w:t xml:space="preserve">. The </w:t>
      </w:r>
      <w:r w:rsidR="00D77686" w:rsidRPr="0041140E">
        <w:rPr>
          <w:rFonts w:ascii="Times New Roman" w:hAnsi="Times New Roman" w:cs="Times New Roman"/>
          <w:sz w:val="24"/>
          <w:szCs w:val="24"/>
        </w:rPr>
        <w:t>knowledge</w:t>
      </w:r>
      <w:r w:rsidR="0054047C" w:rsidRPr="0041140E">
        <w:rPr>
          <w:rFonts w:ascii="Times New Roman" w:hAnsi="Times New Roman" w:cs="Times New Roman"/>
          <w:sz w:val="24"/>
          <w:szCs w:val="24"/>
        </w:rPr>
        <w:t xml:space="preserve"> of</w:t>
      </w:r>
      <w:r w:rsidR="00D77686" w:rsidRPr="0041140E">
        <w:rPr>
          <w:rFonts w:ascii="Times New Roman" w:hAnsi="Times New Roman" w:cs="Times New Roman"/>
          <w:sz w:val="24"/>
          <w:szCs w:val="24"/>
        </w:rPr>
        <w:t xml:space="preserve"> utilization of</w:t>
      </w:r>
      <w:r w:rsidR="0054047C" w:rsidRPr="0041140E">
        <w:rPr>
          <w:rFonts w:ascii="Times New Roman" w:hAnsi="Times New Roman" w:cs="Times New Roman"/>
          <w:sz w:val="24"/>
          <w:szCs w:val="24"/>
        </w:rPr>
        <w:t xml:space="preserve"> plants by humans’</w:t>
      </w:r>
      <w:r w:rsidR="00D64D10" w:rsidRPr="0041140E">
        <w:rPr>
          <w:rFonts w:ascii="Times New Roman" w:hAnsi="Times New Roman" w:cs="Times New Roman"/>
          <w:sz w:val="24"/>
          <w:szCs w:val="24"/>
        </w:rPr>
        <w:t xml:space="preserve"> dates back to ancient times, with people developing va</w:t>
      </w:r>
      <w:r w:rsidR="00206B7F" w:rsidRPr="0041140E">
        <w:rPr>
          <w:rFonts w:ascii="Times New Roman" w:hAnsi="Times New Roman" w:cs="Times New Roman"/>
          <w:sz w:val="24"/>
          <w:szCs w:val="24"/>
        </w:rPr>
        <w:t>rious methods to treat diseases</w:t>
      </w:r>
      <w:r w:rsidR="00B72530" w:rsidRPr="0041140E">
        <w:rPr>
          <w:rFonts w:ascii="Times New Roman" w:hAnsi="Times New Roman" w:cs="Times New Roman"/>
          <w:sz w:val="24"/>
          <w:szCs w:val="24"/>
        </w:rPr>
        <w:t xml:space="preserve"> </w:t>
      </w:r>
      <w:r w:rsidR="00D64D10" w:rsidRPr="00570780">
        <w:rPr>
          <w:rFonts w:ascii="Times New Roman" w:hAnsi="Times New Roman" w:cs="Times New Roman"/>
          <w:sz w:val="24"/>
          <w:szCs w:val="24"/>
        </w:rPr>
        <w:t>(</w:t>
      </w:r>
      <w:proofErr w:type="spellStart"/>
      <w:r w:rsidR="000761E5" w:rsidRPr="000B13B5">
        <w:rPr>
          <w:rFonts w:ascii="Times New Roman" w:hAnsi="Times New Roman" w:cs="Times New Roman"/>
          <w:color w:val="222222"/>
          <w:sz w:val="24"/>
          <w:szCs w:val="20"/>
          <w:shd w:val="clear" w:color="auto" w:fill="FFFFFF"/>
        </w:rPr>
        <w:t>Gerique</w:t>
      </w:r>
      <w:proofErr w:type="spellEnd"/>
      <w:r w:rsidR="000761E5" w:rsidRPr="000B13B5">
        <w:rPr>
          <w:rFonts w:ascii="Times New Roman" w:hAnsi="Times New Roman" w:cs="Times New Roman"/>
          <w:color w:val="222222"/>
          <w:sz w:val="24"/>
          <w:szCs w:val="20"/>
          <w:shd w:val="clear" w:color="auto" w:fill="FFFFFF"/>
        </w:rPr>
        <w:t>-Zipfel</w:t>
      </w:r>
      <w:r w:rsidR="00A55C26" w:rsidRPr="00570780">
        <w:rPr>
          <w:rFonts w:ascii="Times New Roman" w:hAnsi="Times New Roman" w:cs="Times New Roman"/>
          <w:sz w:val="24"/>
          <w:szCs w:val="24"/>
          <w:shd w:val="clear" w:color="auto" w:fill="FFFFFF"/>
        </w:rPr>
        <w:t>,</w:t>
      </w:r>
      <w:r w:rsidR="00D64D10" w:rsidRPr="00570780">
        <w:rPr>
          <w:rFonts w:ascii="Times New Roman" w:hAnsi="Times New Roman" w:cs="Times New Roman"/>
          <w:sz w:val="24"/>
          <w:szCs w:val="24"/>
          <w:shd w:val="clear" w:color="auto" w:fill="FFFFFF"/>
        </w:rPr>
        <w:t xml:space="preserve"> 2006).</w:t>
      </w:r>
      <w:r w:rsidR="003531BB" w:rsidRPr="0041140E">
        <w:rPr>
          <w:rFonts w:ascii="Times New Roman" w:hAnsi="Times New Roman" w:cs="Times New Roman"/>
          <w:sz w:val="24"/>
          <w:szCs w:val="24"/>
        </w:rPr>
        <w:t xml:space="preserve"> This</w:t>
      </w:r>
      <w:r w:rsidR="00D64D10" w:rsidRPr="0041140E">
        <w:rPr>
          <w:rFonts w:ascii="Times New Roman" w:hAnsi="Times New Roman" w:cs="Times New Roman"/>
          <w:sz w:val="24"/>
          <w:szCs w:val="24"/>
        </w:rPr>
        <w:t xml:space="preserve"> indigenous </w:t>
      </w:r>
      <w:r w:rsidR="003531BB" w:rsidRPr="0041140E">
        <w:rPr>
          <w:rFonts w:ascii="Times New Roman" w:hAnsi="Times New Roman" w:cs="Times New Roman"/>
          <w:sz w:val="24"/>
          <w:szCs w:val="24"/>
        </w:rPr>
        <w:t>knowledge</w:t>
      </w:r>
      <w:r w:rsidR="00D64D10" w:rsidRPr="0041140E">
        <w:rPr>
          <w:rFonts w:ascii="Times New Roman" w:hAnsi="Times New Roman" w:cs="Times New Roman"/>
          <w:sz w:val="24"/>
          <w:szCs w:val="24"/>
        </w:rPr>
        <w:t xml:space="preserve"> has been passed down through generations for centuries (</w:t>
      </w:r>
      <w:proofErr w:type="spellStart"/>
      <w:r w:rsidR="00D64D10" w:rsidRPr="0041140E">
        <w:rPr>
          <w:rFonts w:ascii="Times New Roman" w:hAnsi="Times New Roman" w:cs="Times New Roman"/>
          <w:sz w:val="24"/>
          <w:szCs w:val="24"/>
        </w:rPr>
        <w:t>Ugulu</w:t>
      </w:r>
      <w:proofErr w:type="spellEnd"/>
      <w:r w:rsidR="00D64D10" w:rsidRPr="0041140E">
        <w:rPr>
          <w:rFonts w:ascii="Times New Roman" w:hAnsi="Times New Roman" w:cs="Times New Roman"/>
          <w:sz w:val="24"/>
          <w:szCs w:val="24"/>
        </w:rPr>
        <w:t xml:space="preserve"> </w:t>
      </w:r>
      <w:r w:rsidR="00A55C26" w:rsidRPr="00570780">
        <w:rPr>
          <w:rFonts w:ascii="Times New Roman" w:hAnsi="Times New Roman" w:cs="Times New Roman"/>
          <w:iCs/>
          <w:sz w:val="24"/>
          <w:szCs w:val="24"/>
        </w:rPr>
        <w:t>et al</w:t>
      </w:r>
      <w:r w:rsidR="00A55C26" w:rsidRPr="00570780">
        <w:rPr>
          <w:rFonts w:ascii="Times New Roman" w:hAnsi="Times New Roman" w:cs="Times New Roman"/>
          <w:sz w:val="24"/>
          <w:szCs w:val="24"/>
        </w:rPr>
        <w:t>.</w:t>
      </w:r>
      <w:r w:rsidR="00A55C26" w:rsidRPr="00A55C26">
        <w:rPr>
          <w:rFonts w:ascii="Times New Roman" w:hAnsi="Times New Roman" w:cs="Times New Roman"/>
          <w:sz w:val="24"/>
          <w:szCs w:val="24"/>
        </w:rPr>
        <w:t>,</w:t>
      </w:r>
      <w:r w:rsidR="00A55C26" w:rsidRPr="0041140E">
        <w:rPr>
          <w:rFonts w:ascii="Times New Roman" w:hAnsi="Times New Roman" w:cs="Times New Roman"/>
          <w:sz w:val="24"/>
          <w:szCs w:val="24"/>
        </w:rPr>
        <w:t xml:space="preserve"> </w:t>
      </w:r>
      <w:r w:rsidR="00D64D10" w:rsidRPr="0041140E">
        <w:rPr>
          <w:rFonts w:ascii="Times New Roman" w:hAnsi="Times New Roman" w:cs="Times New Roman"/>
          <w:sz w:val="24"/>
          <w:szCs w:val="24"/>
        </w:rPr>
        <w:t>2009). While the use of plants in modern medicine has increased, traditional knowledge is gradually diminishing due to rapid urbanization and a growing dependence on modern healthcare systems</w:t>
      </w:r>
      <w:r w:rsidR="008264BB" w:rsidRPr="0041140E">
        <w:rPr>
          <w:rFonts w:ascii="Times New Roman" w:hAnsi="Times New Roman" w:cs="Times New Roman"/>
          <w:sz w:val="24"/>
          <w:szCs w:val="24"/>
        </w:rPr>
        <w:t xml:space="preserve"> </w:t>
      </w:r>
      <w:r w:rsidR="00FB76A7" w:rsidRPr="0041140E">
        <w:rPr>
          <w:rFonts w:ascii="Times New Roman" w:hAnsi="Times New Roman" w:cs="Times New Roman"/>
          <w:sz w:val="24"/>
          <w:szCs w:val="24"/>
        </w:rPr>
        <w:t xml:space="preserve">(Tripathi </w:t>
      </w:r>
      <w:r w:rsidR="00A55C26" w:rsidRPr="00570780">
        <w:rPr>
          <w:rFonts w:ascii="Times New Roman" w:hAnsi="Times New Roman" w:cs="Times New Roman"/>
          <w:iCs/>
          <w:sz w:val="24"/>
          <w:szCs w:val="24"/>
        </w:rPr>
        <w:t>et al</w:t>
      </w:r>
      <w:r w:rsidR="00A55C26" w:rsidRPr="00570780">
        <w:rPr>
          <w:rFonts w:ascii="Times New Roman" w:hAnsi="Times New Roman" w:cs="Times New Roman"/>
          <w:sz w:val="24"/>
          <w:szCs w:val="24"/>
        </w:rPr>
        <w:t>.</w:t>
      </w:r>
      <w:r w:rsidR="00A55C26" w:rsidRPr="00A55C26">
        <w:rPr>
          <w:rFonts w:ascii="Times New Roman" w:hAnsi="Times New Roman" w:cs="Times New Roman"/>
          <w:sz w:val="24"/>
          <w:szCs w:val="24"/>
        </w:rPr>
        <w:t xml:space="preserve">, </w:t>
      </w:r>
      <w:r w:rsidR="00FB76A7" w:rsidRPr="0041140E">
        <w:rPr>
          <w:rFonts w:ascii="Times New Roman" w:hAnsi="Times New Roman" w:cs="Times New Roman"/>
          <w:sz w:val="24"/>
          <w:szCs w:val="24"/>
        </w:rPr>
        <w:t>2012).</w:t>
      </w:r>
    </w:p>
    <w:p w14:paraId="0624E88E" w14:textId="267DB263" w:rsidR="002024BE" w:rsidRPr="0041140E" w:rsidRDefault="0054047C" w:rsidP="00D916FE">
      <w:pPr>
        <w:spacing w:after="0" w:line="360" w:lineRule="auto"/>
        <w:ind w:firstLine="720"/>
        <w:jc w:val="both"/>
        <w:rPr>
          <w:rFonts w:ascii="Times New Roman" w:hAnsi="Times New Roman" w:cs="Times New Roman"/>
          <w:sz w:val="24"/>
          <w:szCs w:val="24"/>
        </w:rPr>
      </w:pPr>
      <w:r w:rsidRPr="0041140E">
        <w:rPr>
          <w:rFonts w:ascii="Times New Roman" w:hAnsi="Times New Roman" w:cs="Times New Roman"/>
          <w:sz w:val="24"/>
          <w:szCs w:val="24"/>
        </w:rPr>
        <w:t xml:space="preserve">The </w:t>
      </w:r>
      <w:r w:rsidR="001D754F" w:rsidRPr="0041140E">
        <w:rPr>
          <w:rFonts w:ascii="Times New Roman" w:hAnsi="Times New Roman" w:cs="Times New Roman"/>
          <w:sz w:val="24"/>
          <w:szCs w:val="24"/>
        </w:rPr>
        <w:t>Jammu and Kashmir Himalaya</w:t>
      </w:r>
      <w:r w:rsidR="007A6B62" w:rsidRPr="0041140E">
        <w:rPr>
          <w:rFonts w:ascii="Times New Roman" w:hAnsi="Times New Roman" w:cs="Times New Roman"/>
          <w:sz w:val="24"/>
          <w:szCs w:val="24"/>
        </w:rPr>
        <w:t xml:space="preserve"> is well known for its biodiversity of medicinal plants (Dar </w:t>
      </w:r>
      <w:r w:rsidR="00A55C26" w:rsidRPr="00570780">
        <w:rPr>
          <w:rFonts w:ascii="Times New Roman" w:hAnsi="Times New Roman" w:cs="Times New Roman"/>
          <w:iCs/>
          <w:sz w:val="24"/>
          <w:szCs w:val="24"/>
        </w:rPr>
        <w:t>et al</w:t>
      </w:r>
      <w:r w:rsidR="00A55C26" w:rsidRPr="00570780">
        <w:rPr>
          <w:rFonts w:ascii="Times New Roman" w:hAnsi="Times New Roman" w:cs="Times New Roman"/>
          <w:sz w:val="24"/>
          <w:szCs w:val="24"/>
        </w:rPr>
        <w:t>.</w:t>
      </w:r>
      <w:r w:rsidR="00A55C26" w:rsidRPr="00A55C26">
        <w:rPr>
          <w:rFonts w:ascii="Times New Roman" w:hAnsi="Times New Roman" w:cs="Times New Roman"/>
          <w:sz w:val="24"/>
          <w:szCs w:val="24"/>
        </w:rPr>
        <w:t>,</w:t>
      </w:r>
      <w:r w:rsidR="00A55C26" w:rsidRPr="0041140E">
        <w:rPr>
          <w:rFonts w:ascii="Times New Roman" w:hAnsi="Times New Roman" w:cs="Times New Roman"/>
          <w:sz w:val="24"/>
          <w:szCs w:val="24"/>
        </w:rPr>
        <w:t xml:space="preserve"> </w:t>
      </w:r>
      <w:r w:rsidR="00A72425" w:rsidRPr="0041140E">
        <w:rPr>
          <w:rFonts w:ascii="Times New Roman" w:hAnsi="Times New Roman" w:cs="Times New Roman"/>
          <w:sz w:val="24"/>
          <w:szCs w:val="24"/>
        </w:rPr>
        <w:t>2007</w:t>
      </w:r>
      <w:r w:rsidR="00570780">
        <w:rPr>
          <w:rFonts w:ascii="Times New Roman" w:hAnsi="Times New Roman" w:cs="Times New Roman"/>
          <w:sz w:val="24"/>
          <w:szCs w:val="24"/>
        </w:rPr>
        <w:t>;</w:t>
      </w:r>
      <w:r w:rsidR="008264BB" w:rsidRPr="0041140E">
        <w:rPr>
          <w:rFonts w:ascii="Times New Roman" w:hAnsi="Times New Roman" w:cs="Times New Roman"/>
          <w:sz w:val="24"/>
          <w:szCs w:val="24"/>
        </w:rPr>
        <w:t xml:space="preserve"> </w:t>
      </w:r>
      <w:r w:rsidRPr="0041140E">
        <w:rPr>
          <w:rFonts w:ascii="Times New Roman" w:hAnsi="Times New Roman" w:cs="Times New Roman"/>
          <w:sz w:val="24"/>
          <w:szCs w:val="24"/>
        </w:rPr>
        <w:t xml:space="preserve">Dar &amp; </w:t>
      </w:r>
      <w:proofErr w:type="spellStart"/>
      <w:r w:rsidRPr="0041140E">
        <w:rPr>
          <w:rFonts w:ascii="Times New Roman" w:hAnsi="Times New Roman" w:cs="Times New Roman"/>
          <w:sz w:val="24"/>
          <w:szCs w:val="24"/>
        </w:rPr>
        <w:t>K</w:t>
      </w:r>
      <w:r w:rsidR="00B32DF2" w:rsidRPr="0041140E">
        <w:rPr>
          <w:rFonts w:ascii="Times New Roman" w:hAnsi="Times New Roman" w:cs="Times New Roman"/>
          <w:sz w:val="24"/>
          <w:szCs w:val="24"/>
        </w:rPr>
        <w:t>hurro</w:t>
      </w:r>
      <w:proofErr w:type="spellEnd"/>
      <w:r w:rsidR="00A55C26">
        <w:rPr>
          <w:rFonts w:ascii="Times New Roman" w:hAnsi="Times New Roman" w:cs="Times New Roman"/>
          <w:sz w:val="24"/>
          <w:szCs w:val="24"/>
        </w:rPr>
        <w:t>,</w:t>
      </w:r>
      <w:r w:rsidR="00B32DF2" w:rsidRPr="0041140E">
        <w:rPr>
          <w:rFonts w:ascii="Times New Roman" w:hAnsi="Times New Roman" w:cs="Times New Roman"/>
          <w:sz w:val="24"/>
          <w:szCs w:val="24"/>
        </w:rPr>
        <w:t xml:space="preserve"> 2020</w:t>
      </w:r>
      <w:r w:rsidR="00570780">
        <w:rPr>
          <w:rFonts w:ascii="Times New Roman" w:hAnsi="Times New Roman" w:cs="Times New Roman"/>
          <w:sz w:val="24"/>
          <w:szCs w:val="24"/>
        </w:rPr>
        <w:t>;</w:t>
      </w:r>
      <w:r w:rsidR="00206B7F" w:rsidRPr="0041140E">
        <w:rPr>
          <w:rFonts w:ascii="Times New Roman" w:hAnsi="Times New Roman" w:cs="Times New Roman"/>
          <w:sz w:val="24"/>
          <w:szCs w:val="24"/>
        </w:rPr>
        <w:t xml:space="preserve"> </w:t>
      </w:r>
      <w:proofErr w:type="spellStart"/>
      <w:r w:rsidR="007A6B62" w:rsidRPr="0041140E">
        <w:rPr>
          <w:rFonts w:ascii="Times New Roman" w:hAnsi="Times New Roman" w:cs="Times New Roman"/>
          <w:sz w:val="24"/>
          <w:szCs w:val="24"/>
        </w:rPr>
        <w:t>Tali</w:t>
      </w:r>
      <w:proofErr w:type="spellEnd"/>
      <w:r w:rsidR="007A6B62" w:rsidRPr="0041140E">
        <w:rPr>
          <w:rFonts w:ascii="Times New Roman" w:hAnsi="Times New Roman" w:cs="Times New Roman"/>
          <w:sz w:val="24"/>
          <w:szCs w:val="24"/>
        </w:rPr>
        <w:t xml:space="preserve"> </w:t>
      </w:r>
      <w:r w:rsidR="00A55C26" w:rsidRPr="00570780">
        <w:rPr>
          <w:rFonts w:ascii="Times New Roman" w:hAnsi="Times New Roman" w:cs="Times New Roman"/>
          <w:iCs/>
          <w:sz w:val="24"/>
          <w:szCs w:val="24"/>
        </w:rPr>
        <w:t>et al</w:t>
      </w:r>
      <w:r w:rsidR="00A55C26" w:rsidRPr="00A55C26">
        <w:rPr>
          <w:rFonts w:ascii="Times New Roman" w:hAnsi="Times New Roman" w:cs="Times New Roman"/>
          <w:sz w:val="24"/>
          <w:szCs w:val="24"/>
        </w:rPr>
        <w:t>.,</w:t>
      </w:r>
      <w:r w:rsidR="00A55C26" w:rsidRPr="0041140E">
        <w:rPr>
          <w:rFonts w:ascii="Times New Roman" w:hAnsi="Times New Roman" w:cs="Times New Roman"/>
          <w:sz w:val="24"/>
          <w:szCs w:val="24"/>
        </w:rPr>
        <w:t xml:space="preserve"> </w:t>
      </w:r>
      <w:r w:rsidR="00A72425" w:rsidRPr="0041140E">
        <w:rPr>
          <w:rFonts w:ascii="Times New Roman" w:hAnsi="Times New Roman" w:cs="Times New Roman"/>
          <w:sz w:val="24"/>
          <w:szCs w:val="24"/>
        </w:rPr>
        <w:t>2019</w:t>
      </w:r>
      <w:r w:rsidRPr="0041140E">
        <w:rPr>
          <w:rFonts w:ascii="Times New Roman" w:hAnsi="Times New Roman" w:cs="Times New Roman"/>
          <w:sz w:val="24"/>
          <w:szCs w:val="24"/>
        </w:rPr>
        <w:t>). Additionally</w:t>
      </w:r>
      <w:r w:rsidR="007A6B62" w:rsidRPr="0041140E">
        <w:rPr>
          <w:rFonts w:ascii="Times New Roman" w:hAnsi="Times New Roman" w:cs="Times New Roman"/>
          <w:sz w:val="24"/>
          <w:szCs w:val="24"/>
        </w:rPr>
        <w:t xml:space="preserve">, this region is also home </w:t>
      </w:r>
      <w:r w:rsidRPr="0041140E">
        <w:rPr>
          <w:rFonts w:ascii="Times New Roman" w:hAnsi="Times New Roman" w:cs="Times New Roman"/>
          <w:sz w:val="24"/>
          <w:szCs w:val="24"/>
        </w:rPr>
        <w:t>to</w:t>
      </w:r>
      <w:r w:rsidR="00206B7F" w:rsidRPr="0041140E">
        <w:rPr>
          <w:rFonts w:ascii="Times New Roman" w:hAnsi="Times New Roman" w:cs="Times New Roman"/>
          <w:sz w:val="24"/>
          <w:szCs w:val="24"/>
        </w:rPr>
        <w:t xml:space="preserve"> </w:t>
      </w:r>
      <w:r w:rsidR="007A6B62" w:rsidRPr="0041140E">
        <w:rPr>
          <w:rFonts w:ascii="Times New Roman" w:hAnsi="Times New Roman" w:cs="Times New Roman"/>
          <w:sz w:val="24"/>
          <w:szCs w:val="24"/>
        </w:rPr>
        <w:t xml:space="preserve">diverse ethnic communities, </w:t>
      </w:r>
      <w:r w:rsidR="00957F3D" w:rsidRPr="0041140E">
        <w:rPr>
          <w:rFonts w:ascii="Times New Roman" w:hAnsi="Times New Roman" w:cs="Times New Roman"/>
          <w:sz w:val="24"/>
          <w:szCs w:val="24"/>
        </w:rPr>
        <w:t>who maintain</w:t>
      </w:r>
      <w:r w:rsidR="007A6B62" w:rsidRPr="0041140E">
        <w:rPr>
          <w:rFonts w:ascii="Times New Roman" w:hAnsi="Times New Roman" w:cs="Times New Roman"/>
          <w:sz w:val="24"/>
          <w:szCs w:val="24"/>
        </w:rPr>
        <w:t xml:space="preserve"> </w:t>
      </w:r>
      <w:r w:rsidR="00E344E8" w:rsidRPr="0041140E">
        <w:rPr>
          <w:rFonts w:ascii="Times New Roman" w:hAnsi="Times New Roman" w:cs="Times New Roman"/>
          <w:sz w:val="24"/>
          <w:szCs w:val="24"/>
        </w:rPr>
        <w:t>their</w:t>
      </w:r>
      <w:r w:rsidR="007A6B62" w:rsidRPr="0041140E">
        <w:rPr>
          <w:rFonts w:ascii="Times New Roman" w:hAnsi="Times New Roman" w:cs="Times New Roman"/>
          <w:sz w:val="24"/>
          <w:szCs w:val="24"/>
        </w:rPr>
        <w:t xml:space="preserve"> </w:t>
      </w:r>
      <w:r w:rsidR="00CD13E3" w:rsidRPr="0041140E">
        <w:rPr>
          <w:rFonts w:ascii="Times New Roman" w:hAnsi="Times New Roman" w:cs="Times New Roman"/>
          <w:sz w:val="24"/>
          <w:szCs w:val="24"/>
        </w:rPr>
        <w:t xml:space="preserve">own culture and folk knowledge. </w:t>
      </w:r>
      <w:r w:rsidR="004E5521" w:rsidRPr="0041140E">
        <w:rPr>
          <w:rFonts w:ascii="Times New Roman" w:hAnsi="Times New Roman" w:cs="Times New Roman"/>
          <w:sz w:val="24"/>
          <w:szCs w:val="24"/>
        </w:rPr>
        <w:t xml:space="preserve">The ethnobotany of this region </w:t>
      </w:r>
      <w:r w:rsidR="002024BE" w:rsidRPr="0041140E">
        <w:rPr>
          <w:rFonts w:ascii="Times New Roman" w:hAnsi="Times New Roman" w:cs="Times New Roman"/>
          <w:sz w:val="24"/>
          <w:szCs w:val="24"/>
        </w:rPr>
        <w:t xml:space="preserve">is well developed and may be due to the presence of primitive tribes in large number, diversity of species and remote location. Fragmented information on ethnomedicines of Gujjar and </w:t>
      </w:r>
      <w:proofErr w:type="spellStart"/>
      <w:r w:rsidR="002024BE" w:rsidRPr="0041140E">
        <w:rPr>
          <w:rFonts w:ascii="Times New Roman" w:hAnsi="Times New Roman" w:cs="Times New Roman"/>
          <w:sz w:val="24"/>
          <w:szCs w:val="24"/>
        </w:rPr>
        <w:t>Bakerwal</w:t>
      </w:r>
      <w:proofErr w:type="spellEnd"/>
      <w:r w:rsidR="002024BE" w:rsidRPr="0041140E">
        <w:rPr>
          <w:rFonts w:ascii="Times New Roman" w:hAnsi="Times New Roman" w:cs="Times New Roman"/>
          <w:sz w:val="24"/>
          <w:szCs w:val="24"/>
        </w:rPr>
        <w:t xml:space="preserve"> tribes of Rajouri and Poonch districts is available in the work of</w:t>
      </w:r>
      <w:r w:rsidR="00862277" w:rsidRPr="0041140E">
        <w:rPr>
          <w:rFonts w:ascii="Times New Roman" w:hAnsi="Times New Roman" w:cs="Times New Roman"/>
          <w:sz w:val="24"/>
          <w:szCs w:val="24"/>
        </w:rPr>
        <w:t xml:space="preserve"> </w:t>
      </w:r>
      <w:r w:rsidR="002024BE" w:rsidRPr="0041140E">
        <w:rPr>
          <w:rFonts w:ascii="Times New Roman" w:hAnsi="Times New Roman" w:cs="Times New Roman"/>
          <w:sz w:val="24"/>
          <w:szCs w:val="24"/>
        </w:rPr>
        <w:t xml:space="preserve">Sharma and Singh (1989), </w:t>
      </w:r>
      <w:proofErr w:type="spellStart"/>
      <w:r w:rsidR="002024BE" w:rsidRPr="0041140E">
        <w:rPr>
          <w:rFonts w:ascii="Times New Roman" w:hAnsi="Times New Roman" w:cs="Times New Roman"/>
          <w:sz w:val="24"/>
          <w:szCs w:val="24"/>
        </w:rPr>
        <w:t>Nawchoo</w:t>
      </w:r>
      <w:proofErr w:type="spellEnd"/>
      <w:r w:rsidR="002024BE" w:rsidRPr="0041140E">
        <w:rPr>
          <w:rFonts w:ascii="Times New Roman" w:hAnsi="Times New Roman" w:cs="Times New Roman"/>
          <w:sz w:val="24"/>
          <w:szCs w:val="24"/>
        </w:rPr>
        <w:t xml:space="preserve"> </w:t>
      </w:r>
      <w:r w:rsidR="008A61AA" w:rsidRPr="00570780">
        <w:rPr>
          <w:rFonts w:ascii="Times New Roman" w:hAnsi="Times New Roman" w:cs="Times New Roman"/>
          <w:iCs/>
          <w:sz w:val="24"/>
          <w:szCs w:val="24"/>
        </w:rPr>
        <w:t>et al</w:t>
      </w:r>
      <w:r w:rsidR="008A61AA" w:rsidRPr="00570780">
        <w:rPr>
          <w:rFonts w:ascii="Times New Roman" w:hAnsi="Times New Roman" w:cs="Times New Roman"/>
          <w:sz w:val="24"/>
          <w:szCs w:val="24"/>
        </w:rPr>
        <w:t>.</w:t>
      </w:r>
      <w:r w:rsidR="008A61AA" w:rsidRPr="0041140E">
        <w:rPr>
          <w:rFonts w:ascii="Times New Roman" w:hAnsi="Times New Roman" w:cs="Times New Roman"/>
          <w:sz w:val="24"/>
          <w:szCs w:val="24"/>
        </w:rPr>
        <w:t xml:space="preserve"> </w:t>
      </w:r>
      <w:r w:rsidR="002024BE" w:rsidRPr="0041140E">
        <w:rPr>
          <w:rFonts w:ascii="Times New Roman" w:hAnsi="Times New Roman" w:cs="Times New Roman"/>
          <w:sz w:val="24"/>
          <w:szCs w:val="24"/>
        </w:rPr>
        <w:t xml:space="preserve">(1994), Pant and Verma (2008), Rashid </w:t>
      </w:r>
      <w:r w:rsidR="008A61AA" w:rsidRPr="00570780">
        <w:rPr>
          <w:rFonts w:ascii="Times New Roman" w:hAnsi="Times New Roman" w:cs="Times New Roman"/>
          <w:iCs/>
          <w:sz w:val="24"/>
          <w:szCs w:val="24"/>
        </w:rPr>
        <w:t>et al</w:t>
      </w:r>
      <w:r w:rsidR="008A61AA" w:rsidRPr="00570780">
        <w:rPr>
          <w:rFonts w:ascii="Times New Roman" w:hAnsi="Times New Roman" w:cs="Times New Roman"/>
          <w:sz w:val="24"/>
          <w:szCs w:val="24"/>
        </w:rPr>
        <w:t>.</w:t>
      </w:r>
      <w:r w:rsidR="008A61AA" w:rsidRPr="00A55C26">
        <w:rPr>
          <w:rFonts w:ascii="Times New Roman" w:hAnsi="Times New Roman" w:cs="Times New Roman"/>
          <w:sz w:val="24"/>
          <w:szCs w:val="24"/>
        </w:rPr>
        <w:t>,</w:t>
      </w:r>
      <w:r w:rsidR="008A61AA" w:rsidRPr="0041140E">
        <w:rPr>
          <w:rFonts w:ascii="Times New Roman" w:hAnsi="Times New Roman" w:cs="Times New Roman"/>
          <w:sz w:val="24"/>
          <w:szCs w:val="24"/>
        </w:rPr>
        <w:t xml:space="preserve"> </w:t>
      </w:r>
      <w:r w:rsidR="002024BE" w:rsidRPr="0041140E">
        <w:rPr>
          <w:rFonts w:ascii="Times New Roman" w:hAnsi="Times New Roman" w:cs="Times New Roman"/>
          <w:sz w:val="24"/>
          <w:szCs w:val="24"/>
        </w:rPr>
        <w:t>(2008), Mahmood and Kadam</w:t>
      </w:r>
      <w:r w:rsidR="008A61AA">
        <w:rPr>
          <w:rFonts w:ascii="Times New Roman" w:hAnsi="Times New Roman" w:cs="Times New Roman"/>
          <w:sz w:val="24"/>
          <w:szCs w:val="24"/>
        </w:rPr>
        <w:t>,</w:t>
      </w:r>
      <w:r w:rsidR="002024BE" w:rsidRPr="0041140E">
        <w:rPr>
          <w:rFonts w:ascii="Times New Roman" w:hAnsi="Times New Roman" w:cs="Times New Roman"/>
          <w:sz w:val="24"/>
          <w:szCs w:val="24"/>
        </w:rPr>
        <w:t xml:space="preserve"> (2012), Shah </w:t>
      </w:r>
      <w:r w:rsidR="008A61AA" w:rsidRPr="00570780">
        <w:rPr>
          <w:rFonts w:ascii="Times New Roman" w:hAnsi="Times New Roman" w:cs="Times New Roman"/>
          <w:iCs/>
          <w:sz w:val="24"/>
          <w:szCs w:val="24"/>
        </w:rPr>
        <w:t>et al</w:t>
      </w:r>
      <w:r w:rsidR="008A61AA" w:rsidRPr="00570780">
        <w:rPr>
          <w:rFonts w:ascii="Times New Roman" w:hAnsi="Times New Roman" w:cs="Times New Roman"/>
          <w:sz w:val="24"/>
          <w:szCs w:val="24"/>
        </w:rPr>
        <w:t>.</w:t>
      </w:r>
      <w:r w:rsidR="008A61AA" w:rsidRPr="00A55C26">
        <w:rPr>
          <w:rFonts w:ascii="Times New Roman" w:hAnsi="Times New Roman" w:cs="Times New Roman"/>
          <w:sz w:val="24"/>
          <w:szCs w:val="24"/>
        </w:rPr>
        <w:t>,</w:t>
      </w:r>
      <w:r w:rsidR="008A61AA" w:rsidRPr="0041140E">
        <w:rPr>
          <w:rFonts w:ascii="Times New Roman" w:hAnsi="Times New Roman" w:cs="Times New Roman"/>
          <w:sz w:val="24"/>
          <w:szCs w:val="24"/>
        </w:rPr>
        <w:t xml:space="preserve"> </w:t>
      </w:r>
      <w:r w:rsidR="002024BE" w:rsidRPr="0041140E">
        <w:rPr>
          <w:rFonts w:ascii="Times New Roman" w:hAnsi="Times New Roman" w:cs="Times New Roman"/>
          <w:sz w:val="24"/>
          <w:szCs w:val="24"/>
        </w:rPr>
        <w:t>(2012), Azad and Bhat</w:t>
      </w:r>
      <w:r w:rsidR="008A61AA">
        <w:rPr>
          <w:rFonts w:ascii="Times New Roman" w:hAnsi="Times New Roman" w:cs="Times New Roman"/>
          <w:sz w:val="24"/>
          <w:szCs w:val="24"/>
        </w:rPr>
        <w:t>,</w:t>
      </w:r>
      <w:r w:rsidR="002024BE" w:rsidRPr="0041140E">
        <w:rPr>
          <w:rFonts w:ascii="Times New Roman" w:hAnsi="Times New Roman" w:cs="Times New Roman"/>
          <w:sz w:val="24"/>
          <w:szCs w:val="24"/>
        </w:rPr>
        <w:t xml:space="preserve"> (2013) and Kumari </w:t>
      </w:r>
      <w:r w:rsidR="008A61AA" w:rsidRPr="00570780">
        <w:rPr>
          <w:rFonts w:ascii="Times New Roman" w:hAnsi="Times New Roman" w:cs="Times New Roman"/>
          <w:iCs/>
          <w:sz w:val="24"/>
          <w:szCs w:val="24"/>
        </w:rPr>
        <w:t>et al</w:t>
      </w:r>
      <w:r w:rsidR="008A61AA" w:rsidRPr="00570780">
        <w:rPr>
          <w:rFonts w:ascii="Times New Roman" w:hAnsi="Times New Roman" w:cs="Times New Roman"/>
          <w:sz w:val="24"/>
          <w:szCs w:val="24"/>
        </w:rPr>
        <w:t>.</w:t>
      </w:r>
      <w:r w:rsidR="008A61AA" w:rsidRPr="00A55C26">
        <w:rPr>
          <w:rFonts w:ascii="Times New Roman" w:hAnsi="Times New Roman" w:cs="Times New Roman"/>
          <w:sz w:val="24"/>
          <w:szCs w:val="24"/>
        </w:rPr>
        <w:t>,</w:t>
      </w:r>
      <w:r w:rsidR="008A61AA" w:rsidRPr="0041140E">
        <w:rPr>
          <w:rFonts w:ascii="Times New Roman" w:hAnsi="Times New Roman" w:cs="Times New Roman"/>
          <w:sz w:val="24"/>
          <w:szCs w:val="24"/>
        </w:rPr>
        <w:t xml:space="preserve"> </w:t>
      </w:r>
      <w:r w:rsidR="008A61AA">
        <w:rPr>
          <w:rFonts w:ascii="Times New Roman" w:hAnsi="Times New Roman" w:cs="Times New Roman"/>
          <w:sz w:val="24"/>
          <w:szCs w:val="24"/>
        </w:rPr>
        <w:t>(2013),</w:t>
      </w:r>
      <w:r w:rsidR="008D31B9" w:rsidRPr="0041140E">
        <w:rPr>
          <w:rFonts w:ascii="Times New Roman" w:hAnsi="Times New Roman" w:cs="Times New Roman"/>
          <w:sz w:val="24"/>
          <w:szCs w:val="24"/>
        </w:rPr>
        <w:t xml:space="preserve"> Shah </w:t>
      </w:r>
      <w:r w:rsidR="008A61AA" w:rsidRPr="00570780">
        <w:rPr>
          <w:rFonts w:ascii="Times New Roman" w:hAnsi="Times New Roman" w:cs="Times New Roman"/>
          <w:iCs/>
          <w:sz w:val="24"/>
          <w:szCs w:val="24"/>
        </w:rPr>
        <w:t>et al</w:t>
      </w:r>
      <w:r w:rsidR="008A61AA" w:rsidRPr="00570780">
        <w:rPr>
          <w:rFonts w:ascii="Times New Roman" w:hAnsi="Times New Roman" w:cs="Times New Roman"/>
          <w:sz w:val="24"/>
          <w:szCs w:val="24"/>
        </w:rPr>
        <w:t>.</w:t>
      </w:r>
      <w:r w:rsidR="008A61AA" w:rsidRPr="00A55C26">
        <w:rPr>
          <w:rFonts w:ascii="Times New Roman" w:hAnsi="Times New Roman" w:cs="Times New Roman"/>
          <w:sz w:val="24"/>
          <w:szCs w:val="24"/>
        </w:rPr>
        <w:t>,</w:t>
      </w:r>
      <w:r w:rsidR="008A61AA" w:rsidRPr="0041140E">
        <w:rPr>
          <w:rFonts w:ascii="Times New Roman" w:hAnsi="Times New Roman" w:cs="Times New Roman"/>
          <w:sz w:val="24"/>
          <w:szCs w:val="24"/>
        </w:rPr>
        <w:t xml:space="preserve"> </w:t>
      </w:r>
      <w:r w:rsidR="008D31B9" w:rsidRPr="0041140E">
        <w:rPr>
          <w:rFonts w:ascii="Times New Roman" w:hAnsi="Times New Roman" w:cs="Times New Roman"/>
          <w:sz w:val="24"/>
          <w:szCs w:val="24"/>
        </w:rPr>
        <w:t xml:space="preserve">2015, Sharma and </w:t>
      </w:r>
      <w:r w:rsidR="00D916FE">
        <w:rPr>
          <w:rFonts w:ascii="Times New Roman" w:hAnsi="Times New Roman" w:cs="Times New Roman"/>
          <w:sz w:val="24"/>
          <w:szCs w:val="24"/>
        </w:rPr>
        <w:t>R</w:t>
      </w:r>
      <w:r w:rsidR="00B04A28" w:rsidRPr="0041140E">
        <w:rPr>
          <w:rFonts w:ascii="Times New Roman" w:hAnsi="Times New Roman" w:cs="Times New Roman"/>
          <w:sz w:val="24"/>
          <w:szCs w:val="24"/>
        </w:rPr>
        <w:t>aina</w:t>
      </w:r>
      <w:r w:rsidR="008A61AA">
        <w:rPr>
          <w:rFonts w:ascii="Times New Roman" w:hAnsi="Times New Roman" w:cs="Times New Roman"/>
          <w:sz w:val="24"/>
          <w:szCs w:val="24"/>
        </w:rPr>
        <w:t>,</w:t>
      </w:r>
      <w:r w:rsidR="008D31B9" w:rsidRPr="0041140E">
        <w:rPr>
          <w:rFonts w:ascii="Times New Roman" w:hAnsi="Times New Roman" w:cs="Times New Roman"/>
          <w:sz w:val="24"/>
          <w:szCs w:val="24"/>
        </w:rPr>
        <w:t xml:space="preserve"> 2016, </w:t>
      </w:r>
      <w:r w:rsidR="00B04A28" w:rsidRPr="0041140E">
        <w:rPr>
          <w:rFonts w:ascii="Times New Roman" w:hAnsi="Times New Roman" w:cs="Times New Roman"/>
          <w:sz w:val="24"/>
          <w:szCs w:val="24"/>
        </w:rPr>
        <w:t>Mahmood and Farooq</w:t>
      </w:r>
      <w:r w:rsidR="008A61AA">
        <w:rPr>
          <w:rFonts w:ascii="Times New Roman" w:hAnsi="Times New Roman" w:cs="Times New Roman"/>
          <w:sz w:val="24"/>
          <w:szCs w:val="24"/>
        </w:rPr>
        <w:t>,</w:t>
      </w:r>
      <w:r w:rsidR="008D31B9" w:rsidRPr="0041140E">
        <w:rPr>
          <w:rFonts w:ascii="Times New Roman" w:hAnsi="Times New Roman" w:cs="Times New Roman"/>
          <w:sz w:val="24"/>
          <w:szCs w:val="24"/>
        </w:rPr>
        <w:t xml:space="preserve"> 2021</w:t>
      </w:r>
      <w:r w:rsidR="005E28B5">
        <w:rPr>
          <w:rFonts w:ascii="Times New Roman" w:hAnsi="Times New Roman" w:cs="Times New Roman"/>
          <w:sz w:val="24"/>
          <w:szCs w:val="24"/>
        </w:rPr>
        <w:t xml:space="preserve">, Thakur </w:t>
      </w:r>
      <w:r w:rsidR="005E28B5" w:rsidRPr="00570780">
        <w:rPr>
          <w:rFonts w:ascii="Times New Roman" w:hAnsi="Times New Roman" w:cs="Times New Roman"/>
          <w:sz w:val="24"/>
          <w:szCs w:val="24"/>
        </w:rPr>
        <w:t>et al.</w:t>
      </w:r>
      <w:r w:rsidR="005E28B5">
        <w:rPr>
          <w:rFonts w:ascii="Times New Roman" w:hAnsi="Times New Roman" w:cs="Times New Roman"/>
          <w:sz w:val="24"/>
          <w:szCs w:val="24"/>
        </w:rPr>
        <w:t>, 2024</w:t>
      </w:r>
      <w:r w:rsidR="005F468B" w:rsidRPr="0041140E">
        <w:rPr>
          <w:rFonts w:ascii="Times New Roman" w:hAnsi="Times New Roman" w:cs="Times New Roman"/>
          <w:sz w:val="24"/>
          <w:szCs w:val="24"/>
        </w:rPr>
        <w:t>.</w:t>
      </w:r>
    </w:p>
    <w:p w14:paraId="02DDDBBF" w14:textId="108FD2C4" w:rsidR="00FA5294" w:rsidRPr="007A0E0A" w:rsidRDefault="00E63E23" w:rsidP="002E7CE0">
      <w:pPr>
        <w:spacing w:after="0" w:line="360" w:lineRule="auto"/>
        <w:ind w:firstLine="720"/>
        <w:jc w:val="both"/>
        <w:rPr>
          <w:rFonts w:ascii="Times New Roman" w:hAnsi="Times New Roman" w:cs="Times New Roman"/>
          <w:sz w:val="24"/>
          <w:szCs w:val="24"/>
        </w:rPr>
      </w:pPr>
      <w:proofErr w:type="spellStart"/>
      <w:r w:rsidRPr="007A0E0A">
        <w:rPr>
          <w:rFonts w:ascii="Times New Roman" w:hAnsi="Times New Roman" w:cs="Times New Roman"/>
          <w:sz w:val="24"/>
          <w:szCs w:val="24"/>
        </w:rPr>
        <w:t>Sunderbani</w:t>
      </w:r>
      <w:proofErr w:type="spellEnd"/>
      <w:r w:rsidRPr="007A0E0A">
        <w:rPr>
          <w:rFonts w:ascii="Times New Roman" w:hAnsi="Times New Roman" w:cs="Times New Roman"/>
          <w:sz w:val="24"/>
          <w:szCs w:val="24"/>
        </w:rPr>
        <w:t xml:space="preserve"> block </w:t>
      </w:r>
      <w:r w:rsidR="001D754F" w:rsidRPr="007A0E0A">
        <w:rPr>
          <w:rFonts w:ascii="Times New Roman" w:hAnsi="Times New Roman" w:cs="Times New Roman"/>
          <w:sz w:val="24"/>
          <w:szCs w:val="24"/>
        </w:rPr>
        <w:t xml:space="preserve">of Rajouri district </w:t>
      </w:r>
      <w:r w:rsidR="00563C27" w:rsidRPr="007A0E0A">
        <w:rPr>
          <w:rFonts w:ascii="Times New Roman" w:hAnsi="Times New Roman" w:cs="Times New Roman"/>
          <w:sz w:val="24"/>
          <w:szCs w:val="24"/>
        </w:rPr>
        <w:t xml:space="preserve">harbours a rich plant diversity and associated traditional knowledge. </w:t>
      </w:r>
      <w:r w:rsidR="00957F3D" w:rsidRPr="007A0E0A">
        <w:rPr>
          <w:rFonts w:ascii="Times New Roman" w:hAnsi="Times New Roman" w:cs="Times New Roman"/>
          <w:sz w:val="24"/>
          <w:szCs w:val="24"/>
        </w:rPr>
        <w:t>However, threat due to</w:t>
      </w:r>
      <w:r w:rsidR="00BF62B3" w:rsidRPr="007A0E0A">
        <w:rPr>
          <w:rFonts w:ascii="Times New Roman" w:hAnsi="Times New Roman" w:cs="Times New Roman"/>
          <w:sz w:val="24"/>
          <w:szCs w:val="24"/>
        </w:rPr>
        <w:t>, socio-cultural transformation and economic development, the biodiversity as well as associated traditional knowledge in this region is facing a high risk of extinction</w:t>
      </w:r>
      <w:r w:rsidR="00FB76A7" w:rsidRPr="007A0E0A">
        <w:rPr>
          <w:rFonts w:ascii="Times New Roman" w:hAnsi="Times New Roman" w:cs="Times New Roman"/>
          <w:sz w:val="24"/>
          <w:szCs w:val="24"/>
        </w:rPr>
        <w:t>.</w:t>
      </w:r>
      <w:r w:rsidR="00206B7F" w:rsidRPr="007A0E0A">
        <w:rPr>
          <w:rFonts w:ascii="Times New Roman" w:hAnsi="Times New Roman" w:cs="Times New Roman"/>
          <w:sz w:val="24"/>
          <w:szCs w:val="24"/>
        </w:rPr>
        <w:t xml:space="preserve"> </w:t>
      </w:r>
      <w:r w:rsidR="00623730" w:rsidRPr="007A0E0A">
        <w:rPr>
          <w:rFonts w:ascii="Times New Roman" w:hAnsi="Times New Roman" w:cs="Times New Roman"/>
          <w:sz w:val="24"/>
          <w:szCs w:val="24"/>
        </w:rPr>
        <w:t>Therefore,</w:t>
      </w:r>
      <w:r w:rsidR="00BF62B3" w:rsidRPr="007A0E0A">
        <w:rPr>
          <w:rFonts w:ascii="Times New Roman" w:hAnsi="Times New Roman" w:cs="Times New Roman"/>
          <w:sz w:val="24"/>
          <w:szCs w:val="24"/>
        </w:rPr>
        <w:t xml:space="preserve"> present study is the first</w:t>
      </w:r>
      <w:r w:rsidR="00206B7F" w:rsidRPr="007A0E0A">
        <w:rPr>
          <w:rFonts w:ascii="Times New Roman" w:hAnsi="Times New Roman" w:cs="Times New Roman"/>
          <w:sz w:val="24"/>
          <w:szCs w:val="24"/>
        </w:rPr>
        <w:t xml:space="preserve"> </w:t>
      </w:r>
      <w:r w:rsidR="0050495F" w:rsidRPr="007A0E0A">
        <w:rPr>
          <w:rFonts w:ascii="Times New Roman" w:hAnsi="Times New Roman" w:cs="Times New Roman"/>
          <w:sz w:val="24"/>
          <w:szCs w:val="24"/>
        </w:rPr>
        <w:t xml:space="preserve">attempt </w:t>
      </w:r>
      <w:r w:rsidR="00555A61" w:rsidRPr="007A0E0A">
        <w:rPr>
          <w:rFonts w:ascii="Times New Roman" w:hAnsi="Times New Roman" w:cs="Times New Roman"/>
          <w:sz w:val="24"/>
          <w:szCs w:val="24"/>
        </w:rPr>
        <w:t xml:space="preserve">to </w:t>
      </w:r>
      <w:bookmarkStart w:id="0" w:name="_Hlk207889620"/>
      <w:r w:rsidR="003531BB" w:rsidRPr="007A0E0A">
        <w:rPr>
          <w:rFonts w:ascii="Times New Roman" w:hAnsi="Times New Roman" w:cs="Times New Roman"/>
          <w:sz w:val="24"/>
          <w:szCs w:val="24"/>
        </w:rPr>
        <w:t xml:space="preserve">document the </w:t>
      </w:r>
      <w:r w:rsidR="004853D0" w:rsidRPr="007A0E0A">
        <w:rPr>
          <w:rFonts w:ascii="Times New Roman" w:hAnsi="Times New Roman" w:cs="Times New Roman"/>
          <w:sz w:val="24"/>
          <w:szCs w:val="24"/>
        </w:rPr>
        <w:t>traditional</w:t>
      </w:r>
      <w:r w:rsidR="00555A61" w:rsidRPr="007A0E0A">
        <w:rPr>
          <w:rFonts w:ascii="Times New Roman" w:hAnsi="Times New Roman" w:cs="Times New Roman"/>
          <w:sz w:val="24"/>
          <w:szCs w:val="24"/>
        </w:rPr>
        <w:t xml:space="preserve"> knowledge </w:t>
      </w:r>
      <w:r w:rsidR="00563C27" w:rsidRPr="007A0E0A">
        <w:rPr>
          <w:rFonts w:ascii="Times New Roman" w:hAnsi="Times New Roman" w:cs="Times New Roman"/>
          <w:sz w:val="24"/>
          <w:szCs w:val="24"/>
        </w:rPr>
        <w:t>in</w:t>
      </w:r>
      <w:r w:rsidR="00555A61" w:rsidRPr="007A0E0A">
        <w:rPr>
          <w:rFonts w:ascii="Times New Roman" w:hAnsi="Times New Roman" w:cs="Times New Roman"/>
          <w:sz w:val="24"/>
          <w:szCs w:val="24"/>
        </w:rPr>
        <w:t xml:space="preserve"> </w:t>
      </w:r>
      <w:proofErr w:type="spellStart"/>
      <w:r w:rsidR="00555A61" w:rsidRPr="007A0E0A">
        <w:rPr>
          <w:rFonts w:ascii="Times New Roman" w:hAnsi="Times New Roman" w:cs="Times New Roman"/>
          <w:sz w:val="24"/>
          <w:szCs w:val="24"/>
        </w:rPr>
        <w:t>Sunderbani</w:t>
      </w:r>
      <w:proofErr w:type="spellEnd"/>
      <w:r w:rsidR="00555A61" w:rsidRPr="007A0E0A">
        <w:rPr>
          <w:rFonts w:ascii="Times New Roman" w:hAnsi="Times New Roman" w:cs="Times New Roman"/>
          <w:sz w:val="24"/>
          <w:szCs w:val="24"/>
        </w:rPr>
        <w:t xml:space="preserve"> Block of District Rajouri, Jammu and Kashmir, India.</w:t>
      </w:r>
    </w:p>
    <w:bookmarkEnd w:id="0"/>
    <w:p w14:paraId="273666FA" w14:textId="77777777" w:rsidR="009E5D32" w:rsidRPr="0041140E" w:rsidRDefault="009E5D32" w:rsidP="009E5D32">
      <w:pPr>
        <w:spacing w:line="360" w:lineRule="auto"/>
        <w:jc w:val="both"/>
        <w:rPr>
          <w:rFonts w:ascii="Times New Roman" w:hAnsi="Times New Roman" w:cs="Times New Roman"/>
          <w:sz w:val="24"/>
          <w:szCs w:val="24"/>
        </w:rPr>
      </w:pPr>
    </w:p>
    <w:p w14:paraId="4436503A" w14:textId="3F314AAB" w:rsidR="00560B68" w:rsidRPr="000C7587" w:rsidRDefault="000C7587" w:rsidP="000C7587">
      <w:pPr>
        <w:pStyle w:val="Legenda"/>
        <w:keepNext/>
        <w:spacing w:after="0" w:line="360" w:lineRule="auto"/>
        <w:jc w:val="center"/>
        <w:rPr>
          <w:rFonts w:ascii="Times New Roman" w:hAnsi="Times New Roman" w:cs="Times New Roman"/>
          <w:b/>
          <w:bCs/>
          <w:i w:val="0"/>
          <w:iCs w:val="0"/>
          <w:color w:val="auto"/>
          <w:sz w:val="28"/>
          <w:szCs w:val="28"/>
        </w:rPr>
      </w:pPr>
      <w:r w:rsidRPr="000C7587">
        <w:rPr>
          <w:rFonts w:ascii="Times New Roman" w:hAnsi="Times New Roman" w:cs="Times New Roman"/>
          <w:b/>
          <w:bCs/>
          <w:i w:val="0"/>
          <w:iCs w:val="0"/>
          <w:color w:val="auto"/>
          <w:sz w:val="28"/>
          <w:szCs w:val="28"/>
        </w:rPr>
        <w:t>2.</w:t>
      </w:r>
      <w:r w:rsidR="00570780">
        <w:rPr>
          <w:rFonts w:ascii="Times New Roman" w:hAnsi="Times New Roman" w:cs="Times New Roman"/>
          <w:b/>
          <w:bCs/>
          <w:i w:val="0"/>
          <w:iCs w:val="0"/>
          <w:color w:val="auto"/>
          <w:sz w:val="28"/>
          <w:szCs w:val="28"/>
        </w:rPr>
        <w:t xml:space="preserve"> </w:t>
      </w:r>
      <w:r w:rsidR="00560B68" w:rsidRPr="000C7587">
        <w:rPr>
          <w:rFonts w:ascii="Times New Roman" w:hAnsi="Times New Roman" w:cs="Times New Roman"/>
          <w:b/>
          <w:bCs/>
          <w:i w:val="0"/>
          <w:iCs w:val="0"/>
          <w:color w:val="auto"/>
          <w:sz w:val="28"/>
          <w:szCs w:val="28"/>
        </w:rPr>
        <w:t>Materials and Methods</w:t>
      </w:r>
    </w:p>
    <w:p w14:paraId="1443E5FD" w14:textId="3650B928" w:rsidR="009B2C6F" w:rsidRPr="0041140E" w:rsidRDefault="000C7587" w:rsidP="000C7587">
      <w:pPr>
        <w:pStyle w:val="Legenda"/>
        <w:keepNext/>
        <w:spacing w:after="0" w:line="360" w:lineRule="auto"/>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2.1.</w:t>
      </w:r>
      <w:r w:rsidR="000761E5">
        <w:rPr>
          <w:rFonts w:ascii="Times New Roman" w:hAnsi="Times New Roman" w:cs="Times New Roman"/>
          <w:b/>
          <w:bCs/>
          <w:i w:val="0"/>
          <w:iCs w:val="0"/>
          <w:color w:val="auto"/>
          <w:sz w:val="24"/>
          <w:szCs w:val="24"/>
        </w:rPr>
        <w:t xml:space="preserve"> </w:t>
      </w:r>
      <w:r w:rsidR="00560B68" w:rsidRPr="0041140E">
        <w:rPr>
          <w:rFonts w:ascii="Times New Roman" w:hAnsi="Times New Roman" w:cs="Times New Roman"/>
          <w:b/>
          <w:bCs/>
          <w:i w:val="0"/>
          <w:iCs w:val="0"/>
          <w:color w:val="auto"/>
          <w:sz w:val="24"/>
          <w:szCs w:val="24"/>
        </w:rPr>
        <w:t>Study Area</w:t>
      </w:r>
    </w:p>
    <w:p w14:paraId="1DC4E8B6" w14:textId="727A5229" w:rsidR="00F21661" w:rsidRDefault="00F0567F" w:rsidP="002E7CE0">
      <w:pPr>
        <w:spacing w:after="0" w:line="360" w:lineRule="auto"/>
        <w:jc w:val="both"/>
        <w:rPr>
          <w:rFonts w:ascii="Times New Roman" w:hAnsi="Times New Roman" w:cs="Times New Roman"/>
          <w:sz w:val="24"/>
          <w:szCs w:val="24"/>
          <w:shd w:val="clear" w:color="auto" w:fill="FFFFFF"/>
        </w:rPr>
      </w:pPr>
      <w:proofErr w:type="spellStart"/>
      <w:r w:rsidRPr="0041140E">
        <w:rPr>
          <w:rFonts w:ascii="Times New Roman" w:hAnsi="Times New Roman" w:cs="Times New Roman"/>
          <w:sz w:val="24"/>
          <w:szCs w:val="24"/>
        </w:rPr>
        <w:t>Sunderbani</w:t>
      </w:r>
      <w:proofErr w:type="spellEnd"/>
      <w:r w:rsidRPr="0041140E">
        <w:rPr>
          <w:rFonts w:ascii="Times New Roman" w:hAnsi="Times New Roman" w:cs="Times New Roman"/>
          <w:sz w:val="24"/>
          <w:szCs w:val="24"/>
        </w:rPr>
        <w:t xml:space="preserve"> </w:t>
      </w:r>
      <w:r w:rsidR="00CF6974" w:rsidRPr="0041140E">
        <w:rPr>
          <w:rFonts w:ascii="Times New Roman" w:hAnsi="Times New Roman" w:cs="Times New Roman"/>
          <w:sz w:val="24"/>
          <w:szCs w:val="24"/>
        </w:rPr>
        <w:t xml:space="preserve">town </w:t>
      </w:r>
      <w:r w:rsidRPr="0041140E">
        <w:rPr>
          <w:rFonts w:ascii="Times New Roman" w:hAnsi="Times New Roman" w:cs="Times New Roman"/>
          <w:sz w:val="24"/>
          <w:szCs w:val="24"/>
        </w:rPr>
        <w:t>is located in the Rajouri District of Jammu and Kashmir, India and lies between 33.04°N 74.49°E</w:t>
      </w:r>
      <w:r w:rsidR="009434B9" w:rsidRPr="0041140E">
        <w:rPr>
          <w:rFonts w:ascii="Times New Roman" w:hAnsi="Times New Roman" w:cs="Times New Roman"/>
          <w:sz w:val="24"/>
          <w:szCs w:val="24"/>
          <w:shd w:val="clear" w:color="auto" w:fill="FFFFFF"/>
        </w:rPr>
        <w:t xml:space="preserve"> at an elevation</w:t>
      </w:r>
      <w:r w:rsidR="00D305BE" w:rsidRPr="0041140E">
        <w:rPr>
          <w:rFonts w:ascii="Times New Roman" w:hAnsi="Times New Roman" w:cs="Times New Roman"/>
          <w:sz w:val="24"/>
          <w:szCs w:val="24"/>
          <w:shd w:val="clear" w:color="auto" w:fill="FFFFFF"/>
        </w:rPr>
        <w:t xml:space="preserve"> of 600-15</w:t>
      </w:r>
      <w:r w:rsidR="009434B9" w:rsidRPr="0041140E">
        <w:rPr>
          <w:rFonts w:ascii="Times New Roman" w:hAnsi="Times New Roman" w:cs="Times New Roman"/>
          <w:sz w:val="24"/>
          <w:szCs w:val="24"/>
          <w:shd w:val="clear" w:color="auto" w:fill="FFFFFF"/>
        </w:rPr>
        <w:t>00 m asl</w:t>
      </w:r>
      <w:r w:rsidR="005172B3">
        <w:rPr>
          <w:rFonts w:ascii="Times New Roman" w:hAnsi="Times New Roman" w:cs="Times New Roman"/>
          <w:sz w:val="24"/>
          <w:szCs w:val="24"/>
          <w:shd w:val="clear" w:color="auto" w:fill="FFFFFF"/>
        </w:rPr>
        <w:t xml:space="preserve"> </w:t>
      </w:r>
      <w:r w:rsidR="005172B3" w:rsidRPr="00570780">
        <w:rPr>
          <w:rFonts w:ascii="Times New Roman" w:hAnsi="Times New Roman" w:cs="Times New Roman"/>
          <w:sz w:val="24"/>
          <w:szCs w:val="24"/>
          <w:shd w:val="clear" w:color="auto" w:fill="FFFFFF"/>
        </w:rPr>
        <w:t>(Fig. 1)</w:t>
      </w:r>
      <w:r w:rsidR="009434B9" w:rsidRPr="00570780">
        <w:rPr>
          <w:rFonts w:ascii="Times New Roman" w:hAnsi="Times New Roman" w:cs="Times New Roman"/>
          <w:sz w:val="24"/>
          <w:szCs w:val="24"/>
          <w:shd w:val="clear" w:color="auto" w:fill="FFFFFF"/>
        </w:rPr>
        <w:t>.</w:t>
      </w:r>
      <w:r w:rsidR="00206B7F" w:rsidRPr="0041140E">
        <w:rPr>
          <w:rFonts w:ascii="Times New Roman" w:hAnsi="Times New Roman" w:cs="Times New Roman"/>
          <w:sz w:val="24"/>
          <w:szCs w:val="24"/>
          <w:shd w:val="clear" w:color="auto" w:fill="FFFFFF"/>
        </w:rPr>
        <w:t xml:space="preserve"> </w:t>
      </w:r>
      <w:r w:rsidR="006813CA" w:rsidRPr="0041140E">
        <w:rPr>
          <w:rFonts w:ascii="Times New Roman" w:hAnsi="Times New Roman" w:cs="Times New Roman"/>
          <w:sz w:val="24"/>
          <w:szCs w:val="24"/>
        </w:rPr>
        <w:t xml:space="preserve">The total population of the area is 64215 of which 34451 </w:t>
      </w:r>
      <w:r w:rsidR="00206B7F" w:rsidRPr="0041140E">
        <w:rPr>
          <w:rFonts w:ascii="Times New Roman" w:hAnsi="Times New Roman" w:cs="Times New Roman"/>
          <w:sz w:val="24"/>
          <w:szCs w:val="24"/>
        </w:rPr>
        <w:t>are males and 29764 are females</w:t>
      </w:r>
      <w:r w:rsidR="006813CA" w:rsidRPr="0041140E">
        <w:rPr>
          <w:rFonts w:ascii="Times New Roman" w:hAnsi="Times New Roman" w:cs="Times New Roman"/>
          <w:sz w:val="24"/>
          <w:szCs w:val="24"/>
        </w:rPr>
        <w:t xml:space="preserve">. </w:t>
      </w:r>
      <w:r w:rsidR="006149AD" w:rsidRPr="0041140E">
        <w:rPr>
          <w:rFonts w:ascii="Times New Roman" w:hAnsi="Times New Roman" w:cs="Times New Roman"/>
          <w:sz w:val="24"/>
          <w:szCs w:val="24"/>
          <w:shd w:val="clear" w:color="auto" w:fill="FFFFFF"/>
        </w:rPr>
        <w:t>This area comes under the subtropical zone</w:t>
      </w:r>
      <w:r w:rsidR="00084DC8" w:rsidRPr="0041140E">
        <w:rPr>
          <w:rFonts w:ascii="Times New Roman" w:hAnsi="Times New Roman" w:cs="Times New Roman"/>
          <w:sz w:val="24"/>
          <w:szCs w:val="24"/>
          <w:shd w:val="clear" w:color="auto" w:fill="FFFFFF"/>
        </w:rPr>
        <w:t xml:space="preserve"> of the inner </w:t>
      </w:r>
      <w:proofErr w:type="spellStart"/>
      <w:r w:rsidR="00084DC8" w:rsidRPr="0041140E">
        <w:rPr>
          <w:rFonts w:ascii="Times New Roman" w:hAnsi="Times New Roman" w:cs="Times New Roman"/>
          <w:sz w:val="24"/>
          <w:szCs w:val="24"/>
          <w:shd w:val="clear" w:color="auto" w:fill="FFFFFF"/>
        </w:rPr>
        <w:t>Shiwaliks</w:t>
      </w:r>
      <w:proofErr w:type="spellEnd"/>
      <w:r w:rsidR="00084DC8" w:rsidRPr="0041140E">
        <w:rPr>
          <w:rFonts w:ascii="Times New Roman" w:hAnsi="Times New Roman" w:cs="Times New Roman"/>
          <w:sz w:val="24"/>
          <w:szCs w:val="24"/>
          <w:shd w:val="clear" w:color="auto" w:fill="FFFFFF"/>
        </w:rPr>
        <w:t xml:space="preserve"> range of the Nowshera forest division</w:t>
      </w:r>
      <w:r w:rsidR="006149AD" w:rsidRPr="0041140E">
        <w:rPr>
          <w:rFonts w:ascii="Times New Roman" w:hAnsi="Times New Roman" w:cs="Times New Roman"/>
          <w:sz w:val="24"/>
          <w:szCs w:val="24"/>
          <w:shd w:val="clear" w:color="auto" w:fill="FFFFFF"/>
        </w:rPr>
        <w:t>. The climate is generally warm</w:t>
      </w:r>
      <w:r w:rsidR="006813CA" w:rsidRPr="0041140E">
        <w:rPr>
          <w:rFonts w:ascii="Times New Roman" w:hAnsi="Times New Roman" w:cs="Times New Roman"/>
          <w:sz w:val="24"/>
          <w:szCs w:val="24"/>
          <w:shd w:val="clear" w:color="auto" w:fill="FFFFFF"/>
        </w:rPr>
        <w:t xml:space="preserve"> and humid</w:t>
      </w:r>
      <w:r w:rsidR="00025547" w:rsidRPr="0041140E">
        <w:rPr>
          <w:rFonts w:ascii="Times New Roman" w:hAnsi="Times New Roman" w:cs="Times New Roman"/>
          <w:sz w:val="24"/>
          <w:szCs w:val="24"/>
          <w:shd w:val="clear" w:color="auto" w:fill="FFFFFF"/>
        </w:rPr>
        <w:t>,</w:t>
      </w:r>
      <w:r w:rsidR="006813CA" w:rsidRPr="0041140E">
        <w:rPr>
          <w:rFonts w:ascii="Times New Roman" w:hAnsi="Times New Roman" w:cs="Times New Roman"/>
          <w:sz w:val="24"/>
          <w:szCs w:val="24"/>
          <w:shd w:val="clear" w:color="auto" w:fill="FFFFFF"/>
        </w:rPr>
        <w:t xml:space="preserve"> and m</w:t>
      </w:r>
      <w:r w:rsidR="006149AD" w:rsidRPr="0041140E">
        <w:rPr>
          <w:rFonts w:ascii="Times New Roman" w:hAnsi="Times New Roman" w:cs="Times New Roman"/>
          <w:sz w:val="24"/>
          <w:szCs w:val="24"/>
          <w:shd w:val="clear" w:color="auto" w:fill="FFFFFF"/>
        </w:rPr>
        <w:t xml:space="preserve">aximum </w:t>
      </w:r>
      <w:r w:rsidR="006813CA" w:rsidRPr="0041140E">
        <w:rPr>
          <w:rFonts w:ascii="Times New Roman" w:hAnsi="Times New Roman" w:cs="Times New Roman"/>
          <w:sz w:val="24"/>
          <w:szCs w:val="24"/>
          <w:shd w:val="clear" w:color="auto" w:fill="FFFFFF"/>
        </w:rPr>
        <w:t xml:space="preserve">temperature goes </w:t>
      </w:r>
      <w:r w:rsidR="00D70405" w:rsidRPr="0041140E">
        <w:rPr>
          <w:rFonts w:ascii="Times New Roman" w:hAnsi="Times New Roman" w:cs="Times New Roman"/>
          <w:sz w:val="24"/>
          <w:szCs w:val="24"/>
          <w:shd w:val="clear" w:color="auto" w:fill="FFFFFF"/>
        </w:rPr>
        <w:t>up to</w:t>
      </w:r>
      <w:r w:rsidR="006149AD" w:rsidRPr="0041140E">
        <w:rPr>
          <w:rFonts w:ascii="Times New Roman" w:hAnsi="Times New Roman" w:cs="Times New Roman"/>
          <w:sz w:val="24"/>
          <w:szCs w:val="24"/>
          <w:shd w:val="clear" w:color="auto" w:fill="FFFFFF"/>
        </w:rPr>
        <w:t xml:space="preserve"> 37</w:t>
      </w:r>
      <w:r w:rsidR="00944381" w:rsidRPr="0041140E">
        <w:rPr>
          <w:rFonts w:ascii="Times New Roman" w:hAnsi="Times New Roman" w:cs="Times New Roman"/>
          <w:sz w:val="24"/>
          <w:szCs w:val="24"/>
        </w:rPr>
        <w:t>°</w:t>
      </w:r>
      <w:r w:rsidR="00025547" w:rsidRPr="0041140E">
        <w:rPr>
          <w:rFonts w:ascii="Times New Roman" w:hAnsi="Times New Roman" w:cs="Times New Roman"/>
          <w:sz w:val="24"/>
          <w:szCs w:val="24"/>
          <w:shd w:val="clear" w:color="auto" w:fill="FFFFFF"/>
        </w:rPr>
        <w:t xml:space="preserve">C during summer and </w:t>
      </w:r>
      <w:r w:rsidR="00B46F53" w:rsidRPr="0041140E">
        <w:rPr>
          <w:rFonts w:ascii="Times New Roman" w:hAnsi="Times New Roman" w:cs="Times New Roman"/>
          <w:sz w:val="24"/>
          <w:szCs w:val="24"/>
          <w:shd w:val="clear" w:color="auto" w:fill="FFFFFF"/>
        </w:rPr>
        <w:t>5</w:t>
      </w:r>
      <w:r w:rsidR="00025547" w:rsidRPr="0041140E">
        <w:rPr>
          <w:rFonts w:ascii="Times New Roman" w:hAnsi="Times New Roman" w:cs="Times New Roman"/>
          <w:sz w:val="24"/>
          <w:szCs w:val="24"/>
          <w:shd w:val="clear" w:color="auto" w:fill="FFFFFF"/>
        </w:rPr>
        <w:t>-</w:t>
      </w:r>
      <w:r w:rsidR="00B46F53" w:rsidRPr="0041140E">
        <w:rPr>
          <w:rFonts w:ascii="Times New Roman" w:hAnsi="Times New Roman" w:cs="Times New Roman"/>
          <w:sz w:val="24"/>
          <w:szCs w:val="24"/>
          <w:shd w:val="clear" w:color="auto" w:fill="FFFFFF"/>
        </w:rPr>
        <w:t>10</w:t>
      </w:r>
      <w:r w:rsidR="00944381" w:rsidRPr="0041140E">
        <w:rPr>
          <w:rFonts w:ascii="Times New Roman" w:hAnsi="Times New Roman" w:cs="Times New Roman"/>
          <w:sz w:val="24"/>
          <w:szCs w:val="24"/>
        </w:rPr>
        <w:t>°</w:t>
      </w:r>
      <w:r w:rsidR="006149AD" w:rsidRPr="0041140E">
        <w:rPr>
          <w:rFonts w:ascii="Times New Roman" w:hAnsi="Times New Roman" w:cs="Times New Roman"/>
          <w:sz w:val="24"/>
          <w:szCs w:val="24"/>
          <w:shd w:val="clear" w:color="auto" w:fill="FFFFFF"/>
        </w:rPr>
        <w:t>C during winter</w:t>
      </w:r>
      <w:r w:rsidR="00084DC8" w:rsidRPr="0041140E">
        <w:rPr>
          <w:rFonts w:ascii="Times New Roman" w:hAnsi="Times New Roman" w:cs="Times New Roman"/>
          <w:sz w:val="24"/>
          <w:szCs w:val="24"/>
          <w:shd w:val="clear" w:color="auto" w:fill="FFFFFF"/>
        </w:rPr>
        <w:t>. Average annual rainfall in the area is 500 mm. Most of the rainfall occurs during monsoon season</w:t>
      </w:r>
      <w:r w:rsidR="00477496" w:rsidRPr="0041140E">
        <w:rPr>
          <w:rFonts w:ascii="Times New Roman" w:hAnsi="Times New Roman" w:cs="Times New Roman"/>
          <w:sz w:val="24"/>
          <w:szCs w:val="24"/>
          <w:shd w:val="clear" w:color="auto" w:fill="FFFFFF"/>
        </w:rPr>
        <w:t xml:space="preserve"> </w:t>
      </w:r>
      <w:r w:rsidR="00477496" w:rsidRPr="0041140E">
        <w:rPr>
          <w:rFonts w:ascii="Times New Roman" w:hAnsi="Times New Roman" w:cs="Times New Roman"/>
          <w:sz w:val="24"/>
          <w:szCs w:val="24"/>
        </w:rPr>
        <w:t>(</w:t>
      </w:r>
      <w:r w:rsidR="005E28B5">
        <w:rPr>
          <w:rFonts w:ascii="Times New Roman" w:hAnsi="Times New Roman" w:cs="Times New Roman"/>
          <w:sz w:val="24"/>
          <w:szCs w:val="24"/>
        </w:rPr>
        <w:t xml:space="preserve">District </w:t>
      </w:r>
      <w:r w:rsidR="00477496" w:rsidRPr="0041140E">
        <w:rPr>
          <w:rFonts w:ascii="Times New Roman" w:hAnsi="Times New Roman" w:cs="Times New Roman"/>
          <w:sz w:val="24"/>
          <w:szCs w:val="24"/>
        </w:rPr>
        <w:t>C</w:t>
      </w:r>
      <w:r w:rsidR="005E28B5">
        <w:rPr>
          <w:rFonts w:ascii="Times New Roman" w:hAnsi="Times New Roman" w:cs="Times New Roman"/>
          <w:sz w:val="24"/>
          <w:szCs w:val="24"/>
        </w:rPr>
        <w:t>ensus Handbook</w:t>
      </w:r>
      <w:r w:rsidR="00477496" w:rsidRPr="0041140E">
        <w:rPr>
          <w:rFonts w:ascii="Times New Roman" w:hAnsi="Times New Roman" w:cs="Times New Roman"/>
          <w:sz w:val="24"/>
          <w:szCs w:val="24"/>
        </w:rPr>
        <w:t>, 2011)</w:t>
      </w:r>
      <w:r w:rsidR="00084DC8" w:rsidRPr="0041140E">
        <w:rPr>
          <w:rFonts w:ascii="Times New Roman" w:hAnsi="Times New Roman" w:cs="Times New Roman"/>
          <w:sz w:val="24"/>
          <w:szCs w:val="24"/>
          <w:shd w:val="clear" w:color="auto" w:fill="FFFFFF"/>
        </w:rPr>
        <w:t xml:space="preserve">. </w:t>
      </w:r>
      <w:r w:rsidR="00965CD3" w:rsidRPr="0041140E">
        <w:rPr>
          <w:rFonts w:ascii="Times New Roman" w:hAnsi="Times New Roman" w:cs="Times New Roman"/>
          <w:sz w:val="24"/>
          <w:szCs w:val="24"/>
          <w:shd w:val="clear" w:color="auto" w:fill="FFFFFF"/>
        </w:rPr>
        <w:t>Landscape</w:t>
      </w:r>
      <w:r w:rsidR="00206B7F" w:rsidRPr="0041140E">
        <w:rPr>
          <w:rFonts w:ascii="Times New Roman" w:hAnsi="Times New Roman" w:cs="Times New Roman"/>
          <w:sz w:val="24"/>
          <w:szCs w:val="24"/>
          <w:shd w:val="clear" w:color="auto" w:fill="FFFFFF"/>
        </w:rPr>
        <w:t xml:space="preserve"> </w:t>
      </w:r>
      <w:r w:rsidR="00FF6634" w:rsidRPr="0041140E">
        <w:rPr>
          <w:rFonts w:ascii="Times New Roman" w:hAnsi="Times New Roman" w:cs="Times New Roman"/>
          <w:sz w:val="24"/>
          <w:szCs w:val="24"/>
          <w:shd w:val="clear" w:color="auto" w:fill="FFFFFF"/>
        </w:rPr>
        <w:t>is characterized by</w:t>
      </w:r>
      <w:r w:rsidR="006E4FE6" w:rsidRPr="0041140E">
        <w:rPr>
          <w:rFonts w:ascii="Times New Roman" w:hAnsi="Times New Roman" w:cs="Times New Roman"/>
          <w:sz w:val="24"/>
          <w:szCs w:val="24"/>
          <w:shd w:val="clear" w:color="auto" w:fill="FFFFFF"/>
        </w:rPr>
        <w:t xml:space="preserve"> undulating </w:t>
      </w:r>
      <w:r w:rsidR="00FF6634" w:rsidRPr="0041140E">
        <w:rPr>
          <w:rFonts w:ascii="Times New Roman" w:hAnsi="Times New Roman" w:cs="Times New Roman"/>
          <w:sz w:val="24"/>
          <w:szCs w:val="24"/>
          <w:shd w:val="clear" w:color="auto" w:fill="FFFFFF"/>
        </w:rPr>
        <w:t xml:space="preserve">hills </w:t>
      </w:r>
      <w:r w:rsidR="00514D8A" w:rsidRPr="0041140E">
        <w:rPr>
          <w:rFonts w:ascii="Times New Roman" w:hAnsi="Times New Roman" w:cs="Times New Roman"/>
          <w:sz w:val="24"/>
          <w:szCs w:val="24"/>
          <w:shd w:val="clear" w:color="auto" w:fill="FFFFFF"/>
        </w:rPr>
        <w:t xml:space="preserve">and </w:t>
      </w:r>
      <w:r w:rsidR="00FF6634" w:rsidRPr="0041140E">
        <w:rPr>
          <w:rFonts w:ascii="Times New Roman" w:hAnsi="Times New Roman" w:cs="Times New Roman"/>
          <w:sz w:val="24"/>
          <w:szCs w:val="24"/>
          <w:shd w:val="clear" w:color="auto" w:fill="FFFFFF"/>
        </w:rPr>
        <w:t xml:space="preserve">shallow </w:t>
      </w:r>
      <w:r w:rsidR="00965CD3" w:rsidRPr="0041140E">
        <w:rPr>
          <w:rFonts w:ascii="Times New Roman" w:hAnsi="Times New Roman" w:cs="Times New Roman"/>
          <w:sz w:val="24"/>
          <w:szCs w:val="24"/>
          <w:shd w:val="clear" w:color="auto" w:fill="FFFFFF"/>
        </w:rPr>
        <w:t xml:space="preserve">valleys. </w:t>
      </w:r>
      <w:r w:rsidR="003F6E63" w:rsidRPr="0041140E">
        <w:rPr>
          <w:rFonts w:ascii="Times New Roman" w:hAnsi="Times New Roman" w:cs="Times New Roman"/>
          <w:sz w:val="24"/>
          <w:szCs w:val="24"/>
          <w:shd w:val="clear" w:color="auto" w:fill="FFFFFF"/>
        </w:rPr>
        <w:t xml:space="preserve">The </w:t>
      </w:r>
      <w:r w:rsidR="00965CD3" w:rsidRPr="0041140E">
        <w:rPr>
          <w:rFonts w:ascii="Times New Roman" w:hAnsi="Times New Roman" w:cs="Times New Roman"/>
          <w:sz w:val="24"/>
          <w:szCs w:val="24"/>
          <w:shd w:val="clear" w:color="auto" w:fill="FFFFFF"/>
        </w:rPr>
        <w:t>Soil</w:t>
      </w:r>
      <w:r w:rsidR="00B46F53" w:rsidRPr="0041140E">
        <w:rPr>
          <w:rFonts w:ascii="Times New Roman" w:hAnsi="Times New Roman" w:cs="Times New Roman"/>
          <w:sz w:val="24"/>
          <w:szCs w:val="24"/>
          <w:shd w:val="clear" w:color="auto" w:fill="FFFFFF"/>
        </w:rPr>
        <w:t xml:space="preserve"> is generally sandy loam type</w:t>
      </w:r>
      <w:r w:rsidR="00DD04BB" w:rsidRPr="0041140E">
        <w:rPr>
          <w:rFonts w:ascii="Times New Roman" w:hAnsi="Times New Roman" w:cs="Times New Roman"/>
          <w:sz w:val="24"/>
          <w:szCs w:val="24"/>
          <w:shd w:val="clear" w:color="auto" w:fill="FFFFFF"/>
        </w:rPr>
        <w:t>.</w:t>
      </w:r>
      <w:r w:rsidR="00206B7F" w:rsidRPr="0041140E">
        <w:rPr>
          <w:rFonts w:ascii="Times New Roman" w:hAnsi="Times New Roman" w:cs="Times New Roman"/>
          <w:sz w:val="24"/>
          <w:szCs w:val="24"/>
          <w:shd w:val="clear" w:color="auto" w:fill="FFFFFF"/>
        </w:rPr>
        <w:t xml:space="preserve"> </w:t>
      </w:r>
      <w:r w:rsidR="003F6E63" w:rsidRPr="0041140E">
        <w:rPr>
          <w:rFonts w:ascii="Times New Roman" w:hAnsi="Times New Roman" w:cs="Times New Roman"/>
          <w:sz w:val="24"/>
          <w:szCs w:val="24"/>
          <w:shd w:val="clear" w:color="auto" w:fill="FFFFFF"/>
        </w:rPr>
        <w:t>The major crops grown includes w</w:t>
      </w:r>
      <w:r w:rsidR="00F844CE" w:rsidRPr="0041140E">
        <w:rPr>
          <w:rFonts w:ascii="Times New Roman" w:hAnsi="Times New Roman" w:cs="Times New Roman"/>
          <w:sz w:val="24"/>
          <w:szCs w:val="24"/>
          <w:shd w:val="clear" w:color="auto" w:fill="FFFFFF"/>
        </w:rPr>
        <w:t>heat</w:t>
      </w:r>
      <w:r w:rsidR="00B46F53" w:rsidRPr="0041140E">
        <w:rPr>
          <w:rFonts w:ascii="Times New Roman" w:hAnsi="Times New Roman" w:cs="Times New Roman"/>
          <w:sz w:val="24"/>
          <w:szCs w:val="24"/>
          <w:shd w:val="clear" w:color="auto" w:fill="FFFFFF"/>
        </w:rPr>
        <w:t>,</w:t>
      </w:r>
      <w:r w:rsidR="003F6E63" w:rsidRPr="0041140E">
        <w:rPr>
          <w:rFonts w:ascii="Times New Roman" w:hAnsi="Times New Roman" w:cs="Times New Roman"/>
          <w:sz w:val="24"/>
          <w:szCs w:val="24"/>
          <w:shd w:val="clear" w:color="auto" w:fill="FFFFFF"/>
        </w:rPr>
        <w:t xml:space="preserve"> maize and rice</w:t>
      </w:r>
      <w:r w:rsidR="00965CD3" w:rsidRPr="0041140E">
        <w:rPr>
          <w:rFonts w:ascii="Times New Roman" w:hAnsi="Times New Roman" w:cs="Times New Roman"/>
          <w:sz w:val="24"/>
          <w:szCs w:val="24"/>
          <w:shd w:val="clear" w:color="auto" w:fill="FFFFFF"/>
        </w:rPr>
        <w:t>. The</w:t>
      </w:r>
      <w:r w:rsidR="00206B7F" w:rsidRPr="0041140E">
        <w:rPr>
          <w:rFonts w:ascii="Times New Roman" w:hAnsi="Times New Roman" w:cs="Times New Roman"/>
          <w:sz w:val="24"/>
          <w:szCs w:val="24"/>
          <w:shd w:val="clear" w:color="auto" w:fill="FFFFFF"/>
        </w:rPr>
        <w:t xml:space="preserve"> </w:t>
      </w:r>
      <w:r w:rsidR="003F6E63" w:rsidRPr="0041140E">
        <w:rPr>
          <w:rFonts w:ascii="Times New Roman" w:hAnsi="Times New Roman" w:cs="Times New Roman"/>
          <w:sz w:val="24"/>
          <w:szCs w:val="24"/>
          <w:shd w:val="clear" w:color="auto" w:fill="FFFFFF"/>
        </w:rPr>
        <w:t>Sub</w:t>
      </w:r>
      <w:r w:rsidR="00D70405" w:rsidRPr="0041140E">
        <w:rPr>
          <w:rFonts w:ascii="Times New Roman" w:hAnsi="Times New Roman" w:cs="Times New Roman"/>
          <w:sz w:val="24"/>
          <w:szCs w:val="24"/>
          <w:shd w:val="clear" w:color="auto" w:fill="FFFFFF"/>
        </w:rPr>
        <w:t>tropical broad leaved deciduous</w:t>
      </w:r>
      <w:r w:rsidR="00514D8A" w:rsidRPr="0041140E">
        <w:rPr>
          <w:rFonts w:ascii="Times New Roman" w:hAnsi="Times New Roman" w:cs="Times New Roman"/>
          <w:sz w:val="24"/>
          <w:szCs w:val="24"/>
          <w:shd w:val="clear" w:color="auto" w:fill="FFFFFF"/>
        </w:rPr>
        <w:t xml:space="preserve"> and evergreen </w:t>
      </w:r>
      <w:proofErr w:type="spellStart"/>
      <w:r w:rsidR="00514D8A" w:rsidRPr="0041140E">
        <w:rPr>
          <w:rFonts w:ascii="Times New Roman" w:hAnsi="Times New Roman" w:cs="Times New Roman"/>
          <w:sz w:val="24"/>
          <w:szCs w:val="24"/>
          <w:shd w:val="clear" w:color="auto" w:fill="FFFFFF"/>
        </w:rPr>
        <w:t>chir</w:t>
      </w:r>
      <w:proofErr w:type="spellEnd"/>
      <w:r w:rsidR="00514D8A" w:rsidRPr="0041140E">
        <w:rPr>
          <w:rFonts w:ascii="Times New Roman" w:hAnsi="Times New Roman" w:cs="Times New Roman"/>
          <w:sz w:val="24"/>
          <w:szCs w:val="24"/>
          <w:shd w:val="clear" w:color="auto" w:fill="FFFFFF"/>
        </w:rPr>
        <w:t xml:space="preserve"> pine forests</w:t>
      </w:r>
      <w:r w:rsidR="00206B7F" w:rsidRPr="0041140E">
        <w:rPr>
          <w:rFonts w:ascii="Times New Roman" w:hAnsi="Times New Roman" w:cs="Times New Roman"/>
          <w:sz w:val="24"/>
          <w:szCs w:val="24"/>
          <w:shd w:val="clear" w:color="auto" w:fill="FFFFFF"/>
        </w:rPr>
        <w:t xml:space="preserve"> </w:t>
      </w:r>
      <w:r w:rsidR="00514D8A" w:rsidRPr="0041140E">
        <w:rPr>
          <w:rFonts w:ascii="Times New Roman" w:hAnsi="Times New Roman" w:cs="Times New Roman"/>
          <w:sz w:val="24"/>
          <w:szCs w:val="24"/>
          <w:shd w:val="clear" w:color="auto" w:fill="FFFFFF"/>
        </w:rPr>
        <w:t xml:space="preserve">are common at different </w:t>
      </w:r>
      <w:r w:rsidR="00D70405" w:rsidRPr="0041140E">
        <w:rPr>
          <w:rFonts w:ascii="Times New Roman" w:hAnsi="Times New Roman" w:cs="Times New Roman"/>
          <w:sz w:val="24"/>
          <w:szCs w:val="24"/>
          <w:shd w:val="clear" w:color="auto" w:fill="FFFFFF"/>
        </w:rPr>
        <w:t>altitude</w:t>
      </w:r>
      <w:r w:rsidR="003F6E63" w:rsidRPr="0041140E">
        <w:rPr>
          <w:rFonts w:ascii="Times New Roman" w:hAnsi="Times New Roman" w:cs="Times New Roman"/>
          <w:sz w:val="24"/>
          <w:szCs w:val="24"/>
          <w:shd w:val="clear" w:color="auto" w:fill="FFFFFF"/>
        </w:rPr>
        <w:t>. C</w:t>
      </w:r>
      <w:r w:rsidR="00514D8A" w:rsidRPr="0041140E">
        <w:rPr>
          <w:rFonts w:ascii="Times New Roman" w:hAnsi="Times New Roman" w:cs="Times New Roman"/>
          <w:sz w:val="24"/>
          <w:szCs w:val="24"/>
          <w:shd w:val="clear" w:color="auto" w:fill="FFFFFF"/>
        </w:rPr>
        <w:t>ommon trees</w:t>
      </w:r>
      <w:r w:rsidR="00206B7F" w:rsidRPr="0041140E">
        <w:rPr>
          <w:rFonts w:ascii="Times New Roman" w:hAnsi="Times New Roman" w:cs="Times New Roman"/>
          <w:sz w:val="24"/>
          <w:szCs w:val="24"/>
          <w:shd w:val="clear" w:color="auto" w:fill="FFFFFF"/>
        </w:rPr>
        <w:t xml:space="preserve"> </w:t>
      </w:r>
      <w:r w:rsidR="003F6E63" w:rsidRPr="0041140E">
        <w:rPr>
          <w:rFonts w:ascii="Times New Roman" w:hAnsi="Times New Roman" w:cs="Times New Roman"/>
          <w:sz w:val="24"/>
          <w:szCs w:val="24"/>
          <w:shd w:val="clear" w:color="auto" w:fill="FFFFFF"/>
        </w:rPr>
        <w:t>s</w:t>
      </w:r>
      <w:r w:rsidR="00514D8A" w:rsidRPr="0041140E">
        <w:rPr>
          <w:rFonts w:ascii="Times New Roman" w:hAnsi="Times New Roman" w:cs="Times New Roman"/>
          <w:sz w:val="24"/>
          <w:szCs w:val="24"/>
          <w:shd w:val="clear" w:color="auto" w:fill="FFFFFF"/>
        </w:rPr>
        <w:t>pecies are</w:t>
      </w:r>
      <w:r w:rsidR="00F77F8E" w:rsidRPr="0041140E">
        <w:rPr>
          <w:rFonts w:ascii="Times New Roman" w:hAnsi="Times New Roman" w:cs="Times New Roman"/>
          <w:sz w:val="24"/>
          <w:szCs w:val="24"/>
          <w:shd w:val="clear" w:color="auto" w:fill="FFFFFF"/>
        </w:rPr>
        <w:t xml:space="preserve">, </w:t>
      </w:r>
      <w:r w:rsidR="00084DC8" w:rsidRPr="0041140E">
        <w:rPr>
          <w:rFonts w:ascii="Times New Roman" w:hAnsi="Times New Roman" w:cs="Times New Roman"/>
          <w:i/>
          <w:iCs/>
          <w:sz w:val="24"/>
          <w:szCs w:val="24"/>
          <w:shd w:val="clear" w:color="auto" w:fill="FFFFFF"/>
        </w:rPr>
        <w:t xml:space="preserve">Pinus </w:t>
      </w:r>
      <w:proofErr w:type="spellStart"/>
      <w:r w:rsidR="00084DC8" w:rsidRPr="0041140E">
        <w:rPr>
          <w:rFonts w:ascii="Times New Roman" w:hAnsi="Times New Roman" w:cs="Times New Roman"/>
          <w:i/>
          <w:iCs/>
          <w:sz w:val="24"/>
          <w:szCs w:val="24"/>
          <w:shd w:val="clear" w:color="auto" w:fill="FFFFFF"/>
        </w:rPr>
        <w:t>roxburghii</w:t>
      </w:r>
      <w:proofErr w:type="spellEnd"/>
      <w:r w:rsidR="00084DC8" w:rsidRPr="0041140E">
        <w:rPr>
          <w:rFonts w:ascii="Times New Roman" w:hAnsi="Times New Roman" w:cs="Times New Roman"/>
          <w:i/>
          <w:iCs/>
          <w:sz w:val="24"/>
          <w:szCs w:val="24"/>
          <w:shd w:val="clear" w:color="auto" w:fill="FFFFFF"/>
        </w:rPr>
        <w:t>,</w:t>
      </w:r>
      <w:r w:rsidR="00206B7F" w:rsidRPr="0041140E">
        <w:rPr>
          <w:rFonts w:ascii="Times New Roman" w:hAnsi="Times New Roman" w:cs="Times New Roman"/>
          <w:i/>
          <w:iCs/>
          <w:sz w:val="24"/>
          <w:szCs w:val="24"/>
          <w:shd w:val="clear" w:color="auto" w:fill="FFFFFF"/>
        </w:rPr>
        <w:t xml:space="preserve"> </w:t>
      </w:r>
      <w:proofErr w:type="spellStart"/>
      <w:r w:rsidR="00F77F8E" w:rsidRPr="0041140E">
        <w:rPr>
          <w:rFonts w:ascii="Times New Roman" w:hAnsi="Times New Roman" w:cs="Times New Roman"/>
          <w:i/>
          <w:iCs/>
          <w:sz w:val="24"/>
          <w:szCs w:val="24"/>
          <w:shd w:val="clear" w:color="auto" w:fill="FFFFFF"/>
        </w:rPr>
        <w:t>Mallotus</w:t>
      </w:r>
      <w:proofErr w:type="spellEnd"/>
      <w:r w:rsidR="00F77F8E" w:rsidRPr="0041140E">
        <w:rPr>
          <w:rFonts w:ascii="Times New Roman" w:hAnsi="Times New Roman" w:cs="Times New Roman"/>
          <w:i/>
          <w:iCs/>
          <w:sz w:val="24"/>
          <w:szCs w:val="24"/>
          <w:shd w:val="clear" w:color="auto" w:fill="FFFFFF"/>
        </w:rPr>
        <w:t xml:space="preserve"> </w:t>
      </w:r>
      <w:proofErr w:type="spellStart"/>
      <w:r w:rsidR="00F77F8E" w:rsidRPr="0041140E">
        <w:rPr>
          <w:rFonts w:ascii="Times New Roman" w:hAnsi="Times New Roman" w:cs="Times New Roman"/>
          <w:i/>
          <w:iCs/>
          <w:sz w:val="24"/>
          <w:szCs w:val="24"/>
          <w:shd w:val="clear" w:color="auto" w:fill="FFFFFF"/>
        </w:rPr>
        <w:t>philippensis</w:t>
      </w:r>
      <w:proofErr w:type="spellEnd"/>
      <w:r w:rsidR="00F77F8E" w:rsidRPr="0041140E">
        <w:rPr>
          <w:rFonts w:ascii="Times New Roman" w:hAnsi="Times New Roman" w:cs="Times New Roman"/>
          <w:sz w:val="24"/>
          <w:szCs w:val="24"/>
          <w:shd w:val="clear" w:color="auto" w:fill="FFFFFF"/>
        </w:rPr>
        <w:t xml:space="preserve">, </w:t>
      </w:r>
      <w:proofErr w:type="spellStart"/>
      <w:r w:rsidR="00F77F8E" w:rsidRPr="0041140E">
        <w:rPr>
          <w:rFonts w:ascii="Times New Roman" w:hAnsi="Times New Roman" w:cs="Times New Roman"/>
          <w:i/>
          <w:iCs/>
          <w:sz w:val="24"/>
          <w:szCs w:val="24"/>
          <w:shd w:val="clear" w:color="auto" w:fill="FFFFFF"/>
        </w:rPr>
        <w:t>Wendlandia</w:t>
      </w:r>
      <w:proofErr w:type="spellEnd"/>
      <w:r w:rsidR="00F77F8E" w:rsidRPr="0041140E">
        <w:rPr>
          <w:rFonts w:ascii="Times New Roman" w:hAnsi="Times New Roman" w:cs="Times New Roman"/>
          <w:i/>
          <w:iCs/>
          <w:sz w:val="24"/>
          <w:szCs w:val="24"/>
          <w:shd w:val="clear" w:color="auto" w:fill="FFFFFF"/>
        </w:rPr>
        <w:t xml:space="preserve"> </w:t>
      </w:r>
      <w:proofErr w:type="spellStart"/>
      <w:r w:rsidR="00F77F8E" w:rsidRPr="0041140E">
        <w:rPr>
          <w:rFonts w:ascii="Times New Roman" w:hAnsi="Times New Roman" w:cs="Times New Roman"/>
          <w:i/>
          <w:iCs/>
          <w:sz w:val="24"/>
          <w:szCs w:val="24"/>
          <w:shd w:val="clear" w:color="auto" w:fill="FFFFFF"/>
        </w:rPr>
        <w:t>heynei</w:t>
      </w:r>
      <w:proofErr w:type="spellEnd"/>
      <w:r w:rsidR="00F77F8E" w:rsidRPr="0041140E">
        <w:rPr>
          <w:rFonts w:ascii="Times New Roman" w:hAnsi="Times New Roman" w:cs="Times New Roman"/>
          <w:sz w:val="24"/>
          <w:szCs w:val="24"/>
          <w:shd w:val="clear" w:color="auto" w:fill="FFFFFF"/>
        </w:rPr>
        <w:t xml:space="preserve">, </w:t>
      </w:r>
      <w:proofErr w:type="spellStart"/>
      <w:r w:rsidR="00F77F8E" w:rsidRPr="0041140E">
        <w:rPr>
          <w:rFonts w:ascii="Times New Roman" w:hAnsi="Times New Roman" w:cs="Times New Roman"/>
          <w:i/>
          <w:iCs/>
          <w:sz w:val="24"/>
          <w:szCs w:val="24"/>
          <w:shd w:val="clear" w:color="auto" w:fill="FFFFFF"/>
        </w:rPr>
        <w:t>Punica</w:t>
      </w:r>
      <w:proofErr w:type="spellEnd"/>
      <w:r w:rsidR="00F77F8E" w:rsidRPr="0041140E">
        <w:rPr>
          <w:rFonts w:ascii="Times New Roman" w:hAnsi="Times New Roman" w:cs="Times New Roman"/>
          <w:i/>
          <w:iCs/>
          <w:sz w:val="24"/>
          <w:szCs w:val="24"/>
          <w:shd w:val="clear" w:color="auto" w:fill="FFFFFF"/>
        </w:rPr>
        <w:t xml:space="preserve"> </w:t>
      </w:r>
      <w:proofErr w:type="spellStart"/>
      <w:r w:rsidR="00F77F8E" w:rsidRPr="0041140E">
        <w:rPr>
          <w:rFonts w:ascii="Times New Roman" w:hAnsi="Times New Roman" w:cs="Times New Roman"/>
          <w:i/>
          <w:iCs/>
          <w:sz w:val="24"/>
          <w:szCs w:val="24"/>
          <w:shd w:val="clear" w:color="auto" w:fill="FFFFFF"/>
        </w:rPr>
        <w:t>granatum</w:t>
      </w:r>
      <w:proofErr w:type="spellEnd"/>
      <w:r w:rsidR="00F77F8E" w:rsidRPr="0041140E">
        <w:rPr>
          <w:rFonts w:ascii="Times New Roman" w:hAnsi="Times New Roman" w:cs="Times New Roman"/>
          <w:sz w:val="24"/>
          <w:szCs w:val="24"/>
          <w:shd w:val="clear" w:color="auto" w:fill="FFFFFF"/>
        </w:rPr>
        <w:t xml:space="preserve">, </w:t>
      </w:r>
      <w:r w:rsidR="00F77F8E" w:rsidRPr="0041140E">
        <w:rPr>
          <w:rFonts w:ascii="Times New Roman" w:hAnsi="Times New Roman" w:cs="Times New Roman"/>
          <w:i/>
          <w:iCs/>
          <w:sz w:val="24"/>
          <w:szCs w:val="24"/>
          <w:shd w:val="clear" w:color="auto" w:fill="FFFFFF"/>
        </w:rPr>
        <w:t xml:space="preserve">Bauhinia </w:t>
      </w:r>
      <w:proofErr w:type="spellStart"/>
      <w:r w:rsidR="00F77F8E" w:rsidRPr="0041140E">
        <w:rPr>
          <w:rFonts w:ascii="Times New Roman" w:hAnsi="Times New Roman" w:cs="Times New Roman"/>
          <w:i/>
          <w:iCs/>
          <w:sz w:val="24"/>
          <w:szCs w:val="24"/>
          <w:shd w:val="clear" w:color="auto" w:fill="FFFFFF"/>
        </w:rPr>
        <w:t>variegata</w:t>
      </w:r>
      <w:proofErr w:type="spellEnd"/>
      <w:r w:rsidR="00F77F8E" w:rsidRPr="0041140E">
        <w:rPr>
          <w:rFonts w:ascii="Times New Roman" w:hAnsi="Times New Roman" w:cs="Times New Roman"/>
          <w:sz w:val="24"/>
          <w:szCs w:val="24"/>
          <w:shd w:val="clear" w:color="auto" w:fill="FFFFFF"/>
        </w:rPr>
        <w:t xml:space="preserve">, </w:t>
      </w:r>
      <w:r w:rsidR="00F77F8E" w:rsidRPr="0041140E">
        <w:rPr>
          <w:rFonts w:ascii="Times New Roman" w:hAnsi="Times New Roman" w:cs="Times New Roman"/>
          <w:i/>
          <w:iCs/>
          <w:sz w:val="24"/>
          <w:szCs w:val="24"/>
          <w:shd w:val="clear" w:color="auto" w:fill="FFFFFF"/>
        </w:rPr>
        <w:t xml:space="preserve">Phyllanthus </w:t>
      </w:r>
      <w:proofErr w:type="spellStart"/>
      <w:r w:rsidR="00F77F8E" w:rsidRPr="0041140E">
        <w:rPr>
          <w:rFonts w:ascii="Times New Roman" w:hAnsi="Times New Roman" w:cs="Times New Roman"/>
          <w:i/>
          <w:iCs/>
          <w:sz w:val="24"/>
          <w:szCs w:val="24"/>
          <w:shd w:val="clear" w:color="auto" w:fill="FFFFFF"/>
        </w:rPr>
        <w:t>emblica</w:t>
      </w:r>
      <w:proofErr w:type="spellEnd"/>
      <w:r w:rsidR="00F77F8E" w:rsidRPr="0041140E">
        <w:rPr>
          <w:rFonts w:ascii="Times New Roman" w:hAnsi="Times New Roman" w:cs="Times New Roman"/>
          <w:sz w:val="24"/>
          <w:szCs w:val="24"/>
          <w:shd w:val="clear" w:color="auto" w:fill="FFFFFF"/>
        </w:rPr>
        <w:t xml:space="preserve">, </w:t>
      </w:r>
      <w:proofErr w:type="spellStart"/>
      <w:r w:rsidR="00F77F8E" w:rsidRPr="0041140E">
        <w:rPr>
          <w:rFonts w:ascii="Times New Roman" w:hAnsi="Times New Roman" w:cs="Times New Roman"/>
          <w:i/>
          <w:iCs/>
          <w:sz w:val="24"/>
          <w:szCs w:val="24"/>
          <w:shd w:val="clear" w:color="auto" w:fill="FFFFFF"/>
        </w:rPr>
        <w:t>Zizi</w:t>
      </w:r>
      <w:r w:rsidR="00D70405" w:rsidRPr="0041140E">
        <w:rPr>
          <w:rFonts w:ascii="Times New Roman" w:hAnsi="Times New Roman" w:cs="Times New Roman"/>
          <w:i/>
          <w:iCs/>
          <w:sz w:val="24"/>
          <w:szCs w:val="24"/>
          <w:shd w:val="clear" w:color="auto" w:fill="FFFFFF"/>
        </w:rPr>
        <w:t>phus</w:t>
      </w:r>
      <w:proofErr w:type="spellEnd"/>
      <w:r w:rsidR="00D70405" w:rsidRPr="0041140E">
        <w:rPr>
          <w:rFonts w:ascii="Times New Roman" w:hAnsi="Times New Roman" w:cs="Times New Roman"/>
          <w:i/>
          <w:iCs/>
          <w:sz w:val="24"/>
          <w:szCs w:val="24"/>
          <w:shd w:val="clear" w:color="auto" w:fill="FFFFFF"/>
        </w:rPr>
        <w:t xml:space="preserve"> </w:t>
      </w:r>
      <w:proofErr w:type="spellStart"/>
      <w:r w:rsidR="00D70405" w:rsidRPr="0041140E">
        <w:rPr>
          <w:rFonts w:ascii="Times New Roman" w:hAnsi="Times New Roman" w:cs="Times New Roman"/>
          <w:i/>
          <w:iCs/>
          <w:sz w:val="24"/>
          <w:szCs w:val="24"/>
          <w:shd w:val="clear" w:color="auto" w:fill="FFFFFF"/>
        </w:rPr>
        <w:t>mauritiana</w:t>
      </w:r>
      <w:proofErr w:type="spellEnd"/>
      <w:r w:rsidR="00D70405" w:rsidRPr="0041140E">
        <w:rPr>
          <w:rFonts w:ascii="Times New Roman" w:hAnsi="Times New Roman" w:cs="Times New Roman"/>
          <w:sz w:val="24"/>
          <w:szCs w:val="24"/>
          <w:shd w:val="clear" w:color="auto" w:fill="FFFFFF"/>
        </w:rPr>
        <w:t xml:space="preserve">, </w:t>
      </w:r>
      <w:r w:rsidR="00D70405" w:rsidRPr="0041140E">
        <w:rPr>
          <w:rFonts w:ascii="Times New Roman" w:hAnsi="Times New Roman" w:cs="Times New Roman"/>
          <w:i/>
          <w:iCs/>
          <w:sz w:val="24"/>
          <w:szCs w:val="24"/>
          <w:shd w:val="clear" w:color="auto" w:fill="FFFFFF"/>
        </w:rPr>
        <w:t>Cassia fistula</w:t>
      </w:r>
      <w:r w:rsidR="00D70405" w:rsidRPr="0041140E">
        <w:rPr>
          <w:rFonts w:ascii="Times New Roman" w:hAnsi="Times New Roman" w:cs="Times New Roman"/>
          <w:sz w:val="24"/>
          <w:szCs w:val="24"/>
          <w:shd w:val="clear" w:color="auto" w:fill="FFFFFF"/>
        </w:rPr>
        <w:t xml:space="preserve"> etc. </w:t>
      </w:r>
      <w:r w:rsidR="00514D8A" w:rsidRPr="0041140E">
        <w:rPr>
          <w:rFonts w:ascii="Times New Roman" w:hAnsi="Times New Roman" w:cs="Times New Roman"/>
          <w:sz w:val="24"/>
          <w:szCs w:val="24"/>
          <w:shd w:val="clear" w:color="auto" w:fill="FFFFFF"/>
        </w:rPr>
        <w:t>Among the</w:t>
      </w:r>
      <w:r w:rsidR="00D70405" w:rsidRPr="0041140E">
        <w:rPr>
          <w:rFonts w:ascii="Times New Roman" w:hAnsi="Times New Roman" w:cs="Times New Roman"/>
          <w:sz w:val="24"/>
          <w:szCs w:val="24"/>
          <w:shd w:val="clear" w:color="auto" w:fill="FFFFFF"/>
        </w:rPr>
        <w:t xml:space="preserve"> shrub</w:t>
      </w:r>
      <w:r w:rsidR="00514D8A" w:rsidRPr="0041140E">
        <w:rPr>
          <w:rFonts w:ascii="Times New Roman" w:hAnsi="Times New Roman" w:cs="Times New Roman"/>
          <w:sz w:val="24"/>
          <w:szCs w:val="24"/>
          <w:shd w:val="clear" w:color="auto" w:fill="FFFFFF"/>
        </w:rPr>
        <w:t>s</w:t>
      </w:r>
      <w:r w:rsidR="00F77F8E" w:rsidRPr="0041140E">
        <w:rPr>
          <w:rFonts w:ascii="Times New Roman" w:hAnsi="Times New Roman" w:cs="Times New Roman"/>
          <w:sz w:val="24"/>
          <w:szCs w:val="24"/>
          <w:shd w:val="clear" w:color="auto" w:fill="FFFFFF"/>
        </w:rPr>
        <w:t xml:space="preserve"> species </w:t>
      </w:r>
      <w:proofErr w:type="spellStart"/>
      <w:r w:rsidR="00D70405" w:rsidRPr="0041140E">
        <w:rPr>
          <w:rFonts w:ascii="Times New Roman" w:hAnsi="Times New Roman" w:cs="Times New Roman"/>
          <w:i/>
          <w:iCs/>
          <w:sz w:val="24"/>
          <w:szCs w:val="24"/>
          <w:shd w:val="clear" w:color="auto" w:fill="FFFFFF"/>
        </w:rPr>
        <w:t>Colebrookea</w:t>
      </w:r>
      <w:proofErr w:type="spellEnd"/>
      <w:r w:rsidR="00D70405" w:rsidRPr="0041140E">
        <w:rPr>
          <w:rFonts w:ascii="Times New Roman" w:hAnsi="Times New Roman" w:cs="Times New Roman"/>
          <w:i/>
          <w:iCs/>
          <w:sz w:val="24"/>
          <w:szCs w:val="24"/>
          <w:shd w:val="clear" w:color="auto" w:fill="FFFFFF"/>
        </w:rPr>
        <w:t xml:space="preserve"> </w:t>
      </w:r>
      <w:proofErr w:type="spellStart"/>
      <w:r w:rsidR="00D70405" w:rsidRPr="0041140E">
        <w:rPr>
          <w:rFonts w:ascii="Times New Roman" w:hAnsi="Times New Roman" w:cs="Times New Roman"/>
          <w:i/>
          <w:iCs/>
          <w:sz w:val="24"/>
          <w:szCs w:val="24"/>
          <w:shd w:val="clear" w:color="auto" w:fill="FFFFFF"/>
        </w:rPr>
        <w:t>oppositifolia</w:t>
      </w:r>
      <w:proofErr w:type="spellEnd"/>
      <w:r w:rsidR="00D70405" w:rsidRPr="0041140E">
        <w:rPr>
          <w:rFonts w:ascii="Times New Roman" w:hAnsi="Times New Roman" w:cs="Times New Roman"/>
          <w:sz w:val="24"/>
          <w:szCs w:val="24"/>
          <w:shd w:val="clear" w:color="auto" w:fill="FFFFFF"/>
        </w:rPr>
        <w:t xml:space="preserve">, </w:t>
      </w:r>
      <w:proofErr w:type="spellStart"/>
      <w:r w:rsidR="00F77F8E" w:rsidRPr="0041140E">
        <w:rPr>
          <w:rFonts w:ascii="Times New Roman" w:hAnsi="Times New Roman" w:cs="Times New Roman"/>
          <w:i/>
          <w:iCs/>
          <w:sz w:val="24"/>
          <w:szCs w:val="24"/>
          <w:shd w:val="clear" w:color="auto" w:fill="FFFFFF"/>
        </w:rPr>
        <w:t>Dodonaea</w:t>
      </w:r>
      <w:proofErr w:type="spellEnd"/>
      <w:r w:rsidR="00F77F8E" w:rsidRPr="0041140E">
        <w:rPr>
          <w:rFonts w:ascii="Times New Roman" w:hAnsi="Times New Roman" w:cs="Times New Roman"/>
          <w:i/>
          <w:iCs/>
          <w:sz w:val="24"/>
          <w:szCs w:val="24"/>
          <w:shd w:val="clear" w:color="auto" w:fill="FFFFFF"/>
        </w:rPr>
        <w:t xml:space="preserve"> </w:t>
      </w:r>
      <w:proofErr w:type="spellStart"/>
      <w:r w:rsidR="00514D8A" w:rsidRPr="0041140E">
        <w:rPr>
          <w:rFonts w:ascii="Times New Roman" w:hAnsi="Times New Roman" w:cs="Times New Roman"/>
          <w:i/>
          <w:iCs/>
          <w:sz w:val="24"/>
          <w:szCs w:val="24"/>
          <w:shd w:val="clear" w:color="auto" w:fill="FFFFFF"/>
        </w:rPr>
        <w:t>visosa</w:t>
      </w:r>
      <w:proofErr w:type="spellEnd"/>
      <w:r w:rsidR="00514D8A" w:rsidRPr="0041140E">
        <w:rPr>
          <w:rFonts w:ascii="Times New Roman" w:hAnsi="Times New Roman" w:cs="Times New Roman"/>
          <w:sz w:val="24"/>
          <w:szCs w:val="24"/>
          <w:shd w:val="clear" w:color="auto" w:fill="FFFFFF"/>
        </w:rPr>
        <w:t xml:space="preserve">, </w:t>
      </w:r>
      <w:proofErr w:type="spellStart"/>
      <w:r w:rsidR="00514D8A" w:rsidRPr="008A61AA">
        <w:rPr>
          <w:rFonts w:ascii="Times New Roman" w:hAnsi="Times New Roman" w:cs="Times New Roman"/>
          <w:i/>
          <w:iCs/>
          <w:sz w:val="24"/>
          <w:szCs w:val="24"/>
          <w:shd w:val="clear" w:color="auto" w:fill="FFFFFF"/>
        </w:rPr>
        <w:t>Woodfordia</w:t>
      </w:r>
      <w:proofErr w:type="spellEnd"/>
      <w:r w:rsidR="00F77F8E" w:rsidRPr="0041140E">
        <w:rPr>
          <w:rFonts w:ascii="Times New Roman" w:hAnsi="Times New Roman" w:cs="Times New Roman"/>
          <w:i/>
          <w:iCs/>
          <w:sz w:val="24"/>
          <w:szCs w:val="24"/>
          <w:shd w:val="clear" w:color="auto" w:fill="FFFFFF"/>
        </w:rPr>
        <w:t xml:space="preserve"> </w:t>
      </w:r>
      <w:proofErr w:type="spellStart"/>
      <w:r w:rsidR="00F77F8E" w:rsidRPr="0041140E">
        <w:rPr>
          <w:rFonts w:ascii="Times New Roman" w:hAnsi="Times New Roman" w:cs="Times New Roman"/>
          <w:i/>
          <w:iCs/>
          <w:sz w:val="24"/>
          <w:szCs w:val="24"/>
          <w:shd w:val="clear" w:color="auto" w:fill="FFFFFF"/>
        </w:rPr>
        <w:t>fruticosa</w:t>
      </w:r>
      <w:proofErr w:type="spellEnd"/>
      <w:r w:rsidR="00025547" w:rsidRPr="0041140E">
        <w:rPr>
          <w:rFonts w:ascii="Times New Roman" w:hAnsi="Times New Roman" w:cs="Times New Roman"/>
          <w:sz w:val="24"/>
          <w:szCs w:val="24"/>
          <w:shd w:val="clear" w:color="auto" w:fill="FFFFFF"/>
        </w:rPr>
        <w:t>,</w:t>
      </w:r>
      <w:r w:rsidR="00206B7F" w:rsidRPr="0041140E">
        <w:rPr>
          <w:rFonts w:ascii="Times New Roman" w:hAnsi="Times New Roman" w:cs="Times New Roman"/>
          <w:sz w:val="24"/>
          <w:szCs w:val="24"/>
          <w:shd w:val="clear" w:color="auto" w:fill="FFFFFF"/>
        </w:rPr>
        <w:t xml:space="preserve"> </w:t>
      </w:r>
      <w:proofErr w:type="spellStart"/>
      <w:r w:rsidR="00D70405" w:rsidRPr="0041140E">
        <w:rPr>
          <w:rFonts w:ascii="Times New Roman" w:hAnsi="Times New Roman" w:cs="Times New Roman"/>
          <w:i/>
          <w:iCs/>
          <w:sz w:val="24"/>
          <w:szCs w:val="24"/>
          <w:shd w:val="clear" w:color="auto" w:fill="FFFFFF"/>
        </w:rPr>
        <w:t>Adhatoda</w:t>
      </w:r>
      <w:proofErr w:type="spellEnd"/>
      <w:r w:rsidR="00D70405" w:rsidRPr="0041140E">
        <w:rPr>
          <w:rFonts w:ascii="Times New Roman" w:hAnsi="Times New Roman" w:cs="Times New Roman"/>
          <w:i/>
          <w:iCs/>
          <w:sz w:val="24"/>
          <w:szCs w:val="24"/>
          <w:shd w:val="clear" w:color="auto" w:fill="FFFFFF"/>
        </w:rPr>
        <w:t xml:space="preserve"> </w:t>
      </w:r>
      <w:proofErr w:type="spellStart"/>
      <w:r w:rsidR="00D70405" w:rsidRPr="0041140E">
        <w:rPr>
          <w:rFonts w:ascii="Times New Roman" w:hAnsi="Times New Roman" w:cs="Times New Roman"/>
          <w:i/>
          <w:iCs/>
          <w:sz w:val="24"/>
          <w:szCs w:val="24"/>
          <w:shd w:val="clear" w:color="auto" w:fill="FFFFFF"/>
        </w:rPr>
        <w:t>vasica</w:t>
      </w:r>
      <w:proofErr w:type="spellEnd"/>
      <w:r w:rsidR="00D70405" w:rsidRPr="0041140E">
        <w:rPr>
          <w:rFonts w:ascii="Times New Roman" w:hAnsi="Times New Roman" w:cs="Times New Roman"/>
          <w:sz w:val="24"/>
          <w:szCs w:val="24"/>
          <w:shd w:val="clear" w:color="auto" w:fill="FFFFFF"/>
        </w:rPr>
        <w:t xml:space="preserve"> and </w:t>
      </w:r>
      <w:r w:rsidR="00D70405" w:rsidRPr="0041140E">
        <w:rPr>
          <w:rFonts w:ascii="Times New Roman" w:hAnsi="Times New Roman" w:cs="Times New Roman"/>
          <w:i/>
          <w:iCs/>
          <w:sz w:val="24"/>
          <w:szCs w:val="24"/>
          <w:shd w:val="clear" w:color="auto" w:fill="FFFFFF"/>
        </w:rPr>
        <w:t>Erythrina indica</w:t>
      </w:r>
      <w:r w:rsidR="00514D8A" w:rsidRPr="0041140E">
        <w:rPr>
          <w:rFonts w:ascii="Times New Roman" w:hAnsi="Times New Roman" w:cs="Times New Roman"/>
          <w:sz w:val="24"/>
          <w:szCs w:val="24"/>
          <w:shd w:val="clear" w:color="auto" w:fill="FFFFFF"/>
        </w:rPr>
        <w:t xml:space="preserve"> were dominant. Common herbs found in </w:t>
      </w:r>
      <w:r w:rsidR="00F77F8E" w:rsidRPr="0041140E">
        <w:rPr>
          <w:rFonts w:ascii="Times New Roman" w:hAnsi="Times New Roman" w:cs="Times New Roman"/>
          <w:sz w:val="24"/>
          <w:szCs w:val="24"/>
          <w:shd w:val="clear" w:color="auto" w:fill="FFFFFF"/>
        </w:rPr>
        <w:t xml:space="preserve">this region are </w:t>
      </w:r>
      <w:proofErr w:type="spellStart"/>
      <w:r w:rsidR="00F77F8E" w:rsidRPr="0041140E">
        <w:rPr>
          <w:rFonts w:ascii="Times New Roman" w:hAnsi="Times New Roman" w:cs="Times New Roman"/>
          <w:i/>
          <w:iCs/>
          <w:sz w:val="24"/>
          <w:szCs w:val="24"/>
          <w:shd w:val="clear" w:color="auto" w:fill="FFFFFF"/>
        </w:rPr>
        <w:t>Arisaema</w:t>
      </w:r>
      <w:proofErr w:type="spellEnd"/>
      <w:r w:rsidR="00F77F8E" w:rsidRPr="0041140E">
        <w:rPr>
          <w:rFonts w:ascii="Times New Roman" w:hAnsi="Times New Roman" w:cs="Times New Roman"/>
          <w:i/>
          <w:iCs/>
          <w:sz w:val="24"/>
          <w:szCs w:val="24"/>
          <w:shd w:val="clear" w:color="auto" w:fill="FFFFFF"/>
        </w:rPr>
        <w:t xml:space="preserve"> </w:t>
      </w:r>
      <w:proofErr w:type="spellStart"/>
      <w:r w:rsidR="00F77F8E" w:rsidRPr="0041140E">
        <w:rPr>
          <w:rFonts w:ascii="Times New Roman" w:hAnsi="Times New Roman" w:cs="Times New Roman"/>
          <w:i/>
          <w:iCs/>
          <w:sz w:val="24"/>
          <w:szCs w:val="24"/>
          <w:shd w:val="clear" w:color="auto" w:fill="FFFFFF"/>
        </w:rPr>
        <w:t>jacquemontii</w:t>
      </w:r>
      <w:proofErr w:type="spellEnd"/>
      <w:r w:rsidR="00F77F8E" w:rsidRPr="000761E5">
        <w:rPr>
          <w:rFonts w:ascii="Times New Roman" w:hAnsi="Times New Roman" w:cs="Times New Roman"/>
          <w:iCs/>
          <w:sz w:val="24"/>
          <w:szCs w:val="24"/>
          <w:shd w:val="clear" w:color="auto" w:fill="FFFFFF"/>
        </w:rPr>
        <w:t>,</w:t>
      </w:r>
      <w:r w:rsidR="00F77F8E" w:rsidRPr="0041140E">
        <w:rPr>
          <w:rFonts w:ascii="Times New Roman" w:hAnsi="Times New Roman" w:cs="Times New Roman"/>
          <w:i/>
          <w:iCs/>
          <w:sz w:val="24"/>
          <w:szCs w:val="24"/>
          <w:shd w:val="clear" w:color="auto" w:fill="FFFFFF"/>
        </w:rPr>
        <w:t xml:space="preserve"> Euphorbia </w:t>
      </w:r>
      <w:proofErr w:type="spellStart"/>
      <w:r w:rsidR="00F77F8E" w:rsidRPr="0041140E">
        <w:rPr>
          <w:rFonts w:ascii="Times New Roman" w:hAnsi="Times New Roman" w:cs="Times New Roman"/>
          <w:i/>
          <w:iCs/>
          <w:sz w:val="24"/>
          <w:szCs w:val="24"/>
          <w:shd w:val="clear" w:color="auto" w:fill="FFFFFF"/>
        </w:rPr>
        <w:t>hirta</w:t>
      </w:r>
      <w:proofErr w:type="spellEnd"/>
      <w:r w:rsidR="00F77F8E" w:rsidRPr="000761E5">
        <w:rPr>
          <w:rFonts w:ascii="Times New Roman" w:hAnsi="Times New Roman" w:cs="Times New Roman"/>
          <w:iCs/>
          <w:sz w:val="24"/>
          <w:szCs w:val="24"/>
          <w:shd w:val="clear" w:color="auto" w:fill="FFFFFF"/>
        </w:rPr>
        <w:t>,</w:t>
      </w:r>
      <w:r w:rsidR="00F77F8E" w:rsidRPr="0041140E">
        <w:rPr>
          <w:rFonts w:ascii="Times New Roman" w:hAnsi="Times New Roman" w:cs="Times New Roman"/>
          <w:i/>
          <w:iCs/>
          <w:sz w:val="24"/>
          <w:szCs w:val="24"/>
          <w:shd w:val="clear" w:color="auto" w:fill="FFFFFF"/>
        </w:rPr>
        <w:t xml:space="preserve"> Oxalis </w:t>
      </w:r>
      <w:proofErr w:type="spellStart"/>
      <w:r w:rsidR="00F77F8E" w:rsidRPr="0041140E">
        <w:rPr>
          <w:rFonts w:ascii="Times New Roman" w:hAnsi="Times New Roman" w:cs="Times New Roman"/>
          <w:i/>
          <w:iCs/>
          <w:sz w:val="24"/>
          <w:szCs w:val="24"/>
          <w:shd w:val="clear" w:color="auto" w:fill="FFFFFF"/>
        </w:rPr>
        <w:t>corniculata</w:t>
      </w:r>
      <w:proofErr w:type="spellEnd"/>
      <w:r w:rsidR="00F77F8E" w:rsidRPr="000761E5">
        <w:rPr>
          <w:rFonts w:ascii="Times New Roman" w:hAnsi="Times New Roman" w:cs="Times New Roman"/>
          <w:iCs/>
          <w:sz w:val="24"/>
          <w:szCs w:val="24"/>
          <w:shd w:val="clear" w:color="auto" w:fill="FFFFFF"/>
        </w:rPr>
        <w:t>,</w:t>
      </w:r>
      <w:r w:rsidR="00F77F8E" w:rsidRPr="0041140E">
        <w:rPr>
          <w:rFonts w:ascii="Times New Roman" w:hAnsi="Times New Roman" w:cs="Times New Roman"/>
          <w:i/>
          <w:iCs/>
          <w:sz w:val="24"/>
          <w:szCs w:val="24"/>
          <w:shd w:val="clear" w:color="auto" w:fill="FFFFFF"/>
        </w:rPr>
        <w:t xml:space="preserve"> Verbena officinalis</w:t>
      </w:r>
      <w:r w:rsidR="00F77F8E" w:rsidRPr="000761E5">
        <w:rPr>
          <w:rFonts w:ascii="Times New Roman" w:hAnsi="Times New Roman" w:cs="Times New Roman"/>
          <w:iCs/>
          <w:sz w:val="24"/>
          <w:szCs w:val="24"/>
          <w:shd w:val="clear" w:color="auto" w:fill="FFFFFF"/>
        </w:rPr>
        <w:t>,</w:t>
      </w:r>
      <w:r w:rsidR="00F77F8E" w:rsidRPr="0041140E">
        <w:rPr>
          <w:rFonts w:ascii="Times New Roman" w:hAnsi="Times New Roman" w:cs="Times New Roman"/>
          <w:i/>
          <w:iCs/>
          <w:sz w:val="24"/>
          <w:szCs w:val="24"/>
          <w:shd w:val="clear" w:color="auto" w:fill="FFFFFF"/>
        </w:rPr>
        <w:t xml:space="preserve"> Amaranthus </w:t>
      </w:r>
      <w:proofErr w:type="spellStart"/>
      <w:r w:rsidR="00965CD3" w:rsidRPr="0041140E">
        <w:rPr>
          <w:rFonts w:ascii="Times New Roman" w:hAnsi="Times New Roman" w:cs="Times New Roman"/>
          <w:i/>
          <w:iCs/>
          <w:sz w:val="24"/>
          <w:szCs w:val="24"/>
          <w:shd w:val="clear" w:color="auto" w:fill="FFFFFF"/>
        </w:rPr>
        <w:t>spinosus</w:t>
      </w:r>
      <w:proofErr w:type="spellEnd"/>
      <w:r w:rsidR="00965CD3" w:rsidRPr="000761E5">
        <w:rPr>
          <w:rFonts w:ascii="Times New Roman" w:hAnsi="Times New Roman" w:cs="Times New Roman"/>
          <w:iCs/>
          <w:sz w:val="24"/>
          <w:szCs w:val="24"/>
          <w:shd w:val="clear" w:color="auto" w:fill="FFFFFF"/>
        </w:rPr>
        <w:t>,</w:t>
      </w:r>
      <w:r w:rsidR="00F77F8E" w:rsidRPr="0041140E">
        <w:rPr>
          <w:rFonts w:ascii="Times New Roman" w:hAnsi="Times New Roman" w:cs="Times New Roman"/>
          <w:i/>
          <w:iCs/>
          <w:sz w:val="24"/>
          <w:szCs w:val="24"/>
          <w:shd w:val="clear" w:color="auto" w:fill="FFFFFF"/>
        </w:rPr>
        <w:t xml:space="preserve"> </w:t>
      </w:r>
      <w:proofErr w:type="spellStart"/>
      <w:r w:rsidR="00F77F8E" w:rsidRPr="0041140E">
        <w:rPr>
          <w:rFonts w:ascii="Times New Roman" w:hAnsi="Times New Roman" w:cs="Times New Roman"/>
          <w:i/>
          <w:iCs/>
          <w:sz w:val="24"/>
          <w:szCs w:val="24"/>
          <w:shd w:val="clear" w:color="auto" w:fill="FFFFFF"/>
        </w:rPr>
        <w:t>Achyranthes</w:t>
      </w:r>
      <w:proofErr w:type="spellEnd"/>
      <w:r w:rsidR="00F77F8E" w:rsidRPr="0041140E">
        <w:rPr>
          <w:rFonts w:ascii="Times New Roman" w:hAnsi="Times New Roman" w:cs="Times New Roman"/>
          <w:i/>
          <w:iCs/>
          <w:sz w:val="24"/>
          <w:szCs w:val="24"/>
          <w:shd w:val="clear" w:color="auto" w:fill="FFFFFF"/>
        </w:rPr>
        <w:t xml:space="preserve"> aspera </w:t>
      </w:r>
      <w:r w:rsidR="00F77F8E" w:rsidRPr="0041140E">
        <w:rPr>
          <w:rFonts w:ascii="Times New Roman" w:hAnsi="Times New Roman" w:cs="Times New Roman"/>
          <w:sz w:val="24"/>
          <w:szCs w:val="24"/>
          <w:shd w:val="clear" w:color="auto" w:fill="FFFFFF"/>
        </w:rPr>
        <w:t>and</w:t>
      </w:r>
      <w:r w:rsidR="00F77F8E" w:rsidRPr="0041140E">
        <w:rPr>
          <w:rFonts w:ascii="Times New Roman" w:hAnsi="Times New Roman" w:cs="Times New Roman"/>
          <w:i/>
          <w:iCs/>
          <w:sz w:val="24"/>
          <w:szCs w:val="24"/>
          <w:shd w:val="clear" w:color="auto" w:fill="FFFFFF"/>
        </w:rPr>
        <w:t xml:space="preserve"> Gagea elegans</w:t>
      </w:r>
      <w:r w:rsidR="00F77F8E" w:rsidRPr="0041140E">
        <w:rPr>
          <w:rFonts w:ascii="Times New Roman" w:hAnsi="Times New Roman" w:cs="Times New Roman"/>
          <w:sz w:val="24"/>
          <w:szCs w:val="24"/>
          <w:shd w:val="clear" w:color="auto" w:fill="FFFFFF"/>
        </w:rPr>
        <w:t xml:space="preserve">. </w:t>
      </w:r>
    </w:p>
    <w:p w14:paraId="0D679BB6" w14:textId="03D51903" w:rsidR="00B224E0" w:rsidRPr="00780F68" w:rsidRDefault="00780F68" w:rsidP="00314631">
      <w:pPr>
        <w:spacing w:line="360" w:lineRule="auto"/>
        <w:jc w:val="both"/>
        <w:rPr>
          <w:rFonts w:ascii="Times New Roman" w:hAnsi="Times New Roman" w:cs="Times New Roman"/>
          <w:sz w:val="24"/>
          <w:szCs w:val="24"/>
          <w:shd w:val="clear" w:color="auto" w:fill="FFFFFF"/>
          <w:vertAlign w:val="subscript"/>
        </w:rPr>
      </w:pPr>
      <w:r>
        <w:rPr>
          <w:noProof/>
          <w:lang w:val="pl-PL" w:eastAsia="pl-PL"/>
        </w:rPr>
        <w:drawing>
          <wp:inline distT="0" distB="0" distL="0" distR="0" wp14:anchorId="32ABBCC1" wp14:editId="7063D5E7">
            <wp:extent cx="5759450" cy="4287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287520"/>
                    </a:xfrm>
                    <a:prstGeom prst="rect">
                      <a:avLst/>
                    </a:prstGeom>
                    <a:noFill/>
                    <a:ln>
                      <a:noFill/>
                    </a:ln>
                  </pic:spPr>
                </pic:pic>
              </a:graphicData>
            </a:graphic>
          </wp:inline>
        </w:drawing>
      </w:r>
      <w:r>
        <w:rPr>
          <w:rFonts w:ascii="Times New Roman" w:hAnsi="Times New Roman" w:cs="Times New Roman"/>
          <w:sz w:val="24"/>
          <w:szCs w:val="24"/>
          <w:shd w:val="clear" w:color="auto" w:fill="FFFFFF"/>
          <w:vertAlign w:val="subscript"/>
        </w:rPr>
        <w:softHyphen/>
      </w:r>
    </w:p>
    <w:p w14:paraId="396E7CA2" w14:textId="1C2FA9D3" w:rsidR="00B224E0" w:rsidRPr="000C7587" w:rsidRDefault="00B224E0" w:rsidP="00B224E0">
      <w:pPr>
        <w:rPr>
          <w:rFonts w:ascii="Times New Roman" w:hAnsi="Times New Roman" w:cs="Times New Roman"/>
          <w:sz w:val="24"/>
          <w:szCs w:val="24"/>
        </w:rPr>
      </w:pPr>
      <w:r w:rsidRPr="000C7587">
        <w:rPr>
          <w:rFonts w:ascii="Times New Roman" w:hAnsi="Times New Roman" w:cs="Times New Roman"/>
          <w:b/>
          <w:color w:val="000000" w:themeColor="text1"/>
          <w:sz w:val="24"/>
          <w:szCs w:val="24"/>
        </w:rPr>
        <w:t xml:space="preserve">Figure </w:t>
      </w:r>
      <w:r w:rsidRPr="000C7587">
        <w:rPr>
          <w:rFonts w:ascii="Times New Roman" w:hAnsi="Times New Roman" w:cs="Times New Roman"/>
          <w:b/>
          <w:i/>
          <w:iCs/>
          <w:color w:val="000000" w:themeColor="text1"/>
          <w:sz w:val="24"/>
          <w:szCs w:val="24"/>
        </w:rPr>
        <w:fldChar w:fldCharType="begin"/>
      </w:r>
      <w:r w:rsidRPr="000C7587">
        <w:rPr>
          <w:rFonts w:ascii="Times New Roman" w:hAnsi="Times New Roman" w:cs="Times New Roman"/>
          <w:b/>
          <w:color w:val="000000" w:themeColor="text1"/>
          <w:sz w:val="24"/>
          <w:szCs w:val="24"/>
        </w:rPr>
        <w:instrText xml:space="preserve"> SEQ Table \* ARABIC </w:instrText>
      </w:r>
      <w:r w:rsidRPr="000C7587">
        <w:rPr>
          <w:rFonts w:ascii="Times New Roman" w:hAnsi="Times New Roman" w:cs="Times New Roman"/>
          <w:b/>
          <w:i/>
          <w:iCs/>
          <w:color w:val="000000" w:themeColor="text1"/>
          <w:sz w:val="24"/>
          <w:szCs w:val="24"/>
        </w:rPr>
        <w:fldChar w:fldCharType="separate"/>
      </w:r>
      <w:r w:rsidRPr="000C7587">
        <w:rPr>
          <w:rFonts w:ascii="Times New Roman" w:hAnsi="Times New Roman" w:cs="Times New Roman"/>
          <w:b/>
          <w:noProof/>
          <w:color w:val="000000" w:themeColor="text1"/>
          <w:sz w:val="24"/>
          <w:szCs w:val="24"/>
        </w:rPr>
        <w:t>1</w:t>
      </w:r>
      <w:r w:rsidRPr="000C7587">
        <w:rPr>
          <w:rFonts w:ascii="Times New Roman" w:hAnsi="Times New Roman" w:cs="Times New Roman"/>
          <w:b/>
          <w:i/>
          <w:iCs/>
          <w:color w:val="000000" w:themeColor="text1"/>
          <w:sz w:val="24"/>
          <w:szCs w:val="24"/>
        </w:rPr>
        <w:fldChar w:fldCharType="end"/>
      </w:r>
      <w:r w:rsidRPr="000C7587">
        <w:rPr>
          <w:rFonts w:ascii="Times New Roman" w:hAnsi="Times New Roman" w:cs="Times New Roman"/>
          <w:b/>
          <w:i/>
          <w:iCs/>
          <w:color w:val="000000" w:themeColor="text1"/>
          <w:sz w:val="24"/>
          <w:szCs w:val="24"/>
        </w:rPr>
        <w:t>.</w:t>
      </w:r>
      <w:r w:rsidRPr="000C7587">
        <w:rPr>
          <w:rFonts w:ascii="Times New Roman" w:hAnsi="Times New Roman" w:cs="Times New Roman"/>
          <w:color w:val="000000" w:themeColor="text1"/>
          <w:sz w:val="24"/>
          <w:szCs w:val="24"/>
        </w:rPr>
        <w:t xml:space="preserve"> Map showing </w:t>
      </w:r>
      <w:proofErr w:type="spellStart"/>
      <w:r w:rsidRPr="000C7587">
        <w:rPr>
          <w:rFonts w:ascii="Times New Roman" w:hAnsi="Times New Roman" w:cs="Times New Roman"/>
          <w:color w:val="000000" w:themeColor="text1"/>
          <w:sz w:val="24"/>
          <w:szCs w:val="24"/>
        </w:rPr>
        <w:t>Sunderbani</w:t>
      </w:r>
      <w:proofErr w:type="spellEnd"/>
      <w:r w:rsidRPr="000C7587">
        <w:rPr>
          <w:rFonts w:ascii="Times New Roman" w:hAnsi="Times New Roman" w:cs="Times New Roman"/>
          <w:color w:val="000000" w:themeColor="text1"/>
          <w:sz w:val="24"/>
          <w:szCs w:val="24"/>
        </w:rPr>
        <w:t xml:space="preserve"> Block of District Rajouri,</w:t>
      </w:r>
      <w:r w:rsidR="00487BFE">
        <w:rPr>
          <w:rFonts w:ascii="Times New Roman" w:hAnsi="Times New Roman" w:cs="Times New Roman"/>
          <w:color w:val="000000" w:themeColor="text1"/>
          <w:sz w:val="24"/>
          <w:szCs w:val="24"/>
        </w:rPr>
        <w:t xml:space="preserve"> Union Territory of </w:t>
      </w:r>
      <w:r w:rsidRPr="000C7587">
        <w:rPr>
          <w:rFonts w:ascii="Times New Roman" w:hAnsi="Times New Roman" w:cs="Times New Roman"/>
          <w:color w:val="000000" w:themeColor="text1"/>
          <w:sz w:val="24"/>
          <w:szCs w:val="24"/>
        </w:rPr>
        <w:t xml:space="preserve"> Jammu and Kashmir, India</w:t>
      </w:r>
      <w:r w:rsidR="00487BFE">
        <w:rPr>
          <w:rFonts w:ascii="Times New Roman" w:hAnsi="Times New Roman" w:cs="Times New Roman"/>
          <w:color w:val="000000" w:themeColor="text1"/>
          <w:sz w:val="24"/>
          <w:szCs w:val="24"/>
        </w:rPr>
        <w:t xml:space="preserve"> </w:t>
      </w:r>
    </w:p>
    <w:p w14:paraId="22107596" w14:textId="2DBC9597" w:rsidR="00944381" w:rsidRPr="0041140E" w:rsidRDefault="00426E53" w:rsidP="00426E53">
      <w:pPr>
        <w:pStyle w:val="Legenda"/>
        <w:keepNext/>
        <w:spacing w:after="0" w:line="360" w:lineRule="auto"/>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2.2.</w:t>
      </w:r>
      <w:r w:rsidR="00570780">
        <w:rPr>
          <w:rFonts w:ascii="Times New Roman" w:hAnsi="Times New Roman" w:cs="Times New Roman"/>
          <w:b/>
          <w:bCs/>
          <w:i w:val="0"/>
          <w:iCs w:val="0"/>
          <w:color w:val="auto"/>
          <w:sz w:val="24"/>
          <w:szCs w:val="24"/>
        </w:rPr>
        <w:t xml:space="preserve"> </w:t>
      </w:r>
      <w:r w:rsidR="00944381" w:rsidRPr="0041140E">
        <w:rPr>
          <w:rFonts w:ascii="Times New Roman" w:hAnsi="Times New Roman" w:cs="Times New Roman"/>
          <w:b/>
          <w:bCs/>
          <w:i w:val="0"/>
          <w:iCs w:val="0"/>
          <w:color w:val="auto"/>
          <w:sz w:val="24"/>
          <w:szCs w:val="24"/>
        </w:rPr>
        <w:t>Field survey and data collection</w:t>
      </w:r>
    </w:p>
    <w:p w14:paraId="3DBD87D3" w14:textId="42B6433F" w:rsidR="00FC573D" w:rsidRDefault="00172004" w:rsidP="002E7CE0">
      <w:pPr>
        <w:pStyle w:val="Legenda"/>
        <w:keepNext/>
        <w:spacing w:after="0" w:line="360" w:lineRule="auto"/>
        <w:jc w:val="both"/>
        <w:rPr>
          <w:rFonts w:ascii="Times New Roman" w:hAnsi="Times New Roman" w:cs="Times New Roman"/>
          <w:i w:val="0"/>
          <w:iCs w:val="0"/>
          <w:color w:val="auto"/>
          <w:sz w:val="24"/>
          <w:szCs w:val="24"/>
        </w:rPr>
      </w:pPr>
      <w:r w:rsidRPr="0041140E">
        <w:rPr>
          <w:rFonts w:ascii="Times New Roman" w:hAnsi="Times New Roman" w:cs="Times New Roman"/>
          <w:i w:val="0"/>
          <w:iCs w:val="0"/>
          <w:color w:val="auto"/>
          <w:sz w:val="24"/>
          <w:szCs w:val="24"/>
        </w:rPr>
        <w:t>The</w:t>
      </w:r>
      <w:r w:rsidR="00177CF9" w:rsidRPr="0041140E">
        <w:rPr>
          <w:rFonts w:ascii="Times New Roman" w:hAnsi="Times New Roman" w:cs="Times New Roman"/>
          <w:i w:val="0"/>
          <w:iCs w:val="0"/>
          <w:color w:val="auto"/>
          <w:sz w:val="24"/>
          <w:szCs w:val="24"/>
        </w:rPr>
        <w:t xml:space="preserve"> study was conducted </w:t>
      </w:r>
      <w:r w:rsidR="0045400A" w:rsidRPr="0041140E">
        <w:rPr>
          <w:rFonts w:ascii="Times New Roman" w:hAnsi="Times New Roman" w:cs="Times New Roman"/>
          <w:i w:val="0"/>
          <w:iCs w:val="0"/>
          <w:color w:val="auto"/>
          <w:sz w:val="24"/>
          <w:szCs w:val="24"/>
        </w:rPr>
        <w:t>from</w:t>
      </w:r>
      <w:r w:rsidR="00177CF9" w:rsidRPr="0041140E">
        <w:rPr>
          <w:rFonts w:ascii="Times New Roman" w:hAnsi="Times New Roman" w:cs="Times New Roman"/>
          <w:i w:val="0"/>
          <w:iCs w:val="0"/>
          <w:color w:val="auto"/>
          <w:sz w:val="24"/>
          <w:szCs w:val="24"/>
        </w:rPr>
        <w:t xml:space="preserve"> January, 2024 to </w:t>
      </w:r>
      <w:r w:rsidR="0045400A" w:rsidRPr="0041140E">
        <w:rPr>
          <w:rFonts w:ascii="Times New Roman" w:hAnsi="Times New Roman" w:cs="Times New Roman"/>
          <w:i w:val="0"/>
          <w:iCs w:val="0"/>
          <w:color w:val="auto"/>
          <w:sz w:val="24"/>
          <w:szCs w:val="24"/>
        </w:rPr>
        <w:t>February</w:t>
      </w:r>
      <w:r w:rsidR="000C4002" w:rsidRPr="0041140E">
        <w:rPr>
          <w:rFonts w:ascii="Times New Roman" w:hAnsi="Times New Roman" w:cs="Times New Roman"/>
          <w:i w:val="0"/>
          <w:iCs w:val="0"/>
          <w:color w:val="auto"/>
          <w:sz w:val="24"/>
          <w:szCs w:val="24"/>
        </w:rPr>
        <w:t>,</w:t>
      </w:r>
      <w:r w:rsidR="003F6E63" w:rsidRPr="0041140E">
        <w:rPr>
          <w:rFonts w:ascii="Times New Roman" w:hAnsi="Times New Roman" w:cs="Times New Roman"/>
          <w:i w:val="0"/>
          <w:iCs w:val="0"/>
          <w:color w:val="auto"/>
          <w:sz w:val="24"/>
          <w:szCs w:val="24"/>
        </w:rPr>
        <w:t xml:space="preserve"> 2025</w:t>
      </w:r>
      <w:r w:rsidR="00177CF9" w:rsidRPr="0041140E">
        <w:rPr>
          <w:rFonts w:ascii="Times New Roman" w:hAnsi="Times New Roman" w:cs="Times New Roman"/>
          <w:i w:val="0"/>
          <w:iCs w:val="0"/>
          <w:color w:val="auto"/>
          <w:sz w:val="24"/>
          <w:szCs w:val="24"/>
        </w:rPr>
        <w:t xml:space="preserve"> in the selected villages </w:t>
      </w:r>
      <w:r w:rsidR="00B46F53" w:rsidRPr="0041140E">
        <w:rPr>
          <w:rFonts w:ascii="Times New Roman" w:hAnsi="Times New Roman" w:cs="Times New Roman"/>
          <w:i w:val="0"/>
          <w:iCs w:val="0"/>
          <w:color w:val="auto"/>
          <w:sz w:val="24"/>
          <w:szCs w:val="24"/>
        </w:rPr>
        <w:t xml:space="preserve">of </w:t>
      </w:r>
      <w:proofErr w:type="spellStart"/>
      <w:r w:rsidR="00B46F53" w:rsidRPr="0041140E">
        <w:rPr>
          <w:rFonts w:ascii="Times New Roman" w:hAnsi="Times New Roman" w:cs="Times New Roman"/>
          <w:i w:val="0"/>
          <w:iCs w:val="0"/>
          <w:color w:val="auto"/>
          <w:sz w:val="24"/>
          <w:szCs w:val="24"/>
        </w:rPr>
        <w:t>Sunderbani</w:t>
      </w:r>
      <w:proofErr w:type="spellEnd"/>
      <w:r w:rsidR="00B46F53" w:rsidRPr="0041140E">
        <w:rPr>
          <w:rFonts w:ascii="Times New Roman" w:hAnsi="Times New Roman" w:cs="Times New Roman"/>
          <w:i w:val="0"/>
          <w:iCs w:val="0"/>
          <w:color w:val="auto"/>
          <w:sz w:val="24"/>
          <w:szCs w:val="24"/>
        </w:rPr>
        <w:t xml:space="preserve"> block of Rajouri D</w:t>
      </w:r>
      <w:r w:rsidR="00177CF9" w:rsidRPr="0041140E">
        <w:rPr>
          <w:rFonts w:ascii="Times New Roman" w:hAnsi="Times New Roman" w:cs="Times New Roman"/>
          <w:i w:val="0"/>
          <w:iCs w:val="0"/>
          <w:color w:val="auto"/>
          <w:sz w:val="24"/>
          <w:szCs w:val="24"/>
        </w:rPr>
        <w:t>istrict</w:t>
      </w:r>
      <w:r w:rsidR="0045400A" w:rsidRPr="0041140E">
        <w:rPr>
          <w:rFonts w:ascii="Times New Roman" w:hAnsi="Times New Roman" w:cs="Times New Roman"/>
          <w:i w:val="0"/>
          <w:iCs w:val="0"/>
          <w:color w:val="auto"/>
          <w:sz w:val="24"/>
          <w:szCs w:val="24"/>
        </w:rPr>
        <w:t xml:space="preserve"> Jammu and Kashmir India. </w:t>
      </w:r>
      <w:r w:rsidR="003F6E63" w:rsidRPr="0041140E">
        <w:rPr>
          <w:rFonts w:ascii="Times New Roman" w:hAnsi="Times New Roman" w:cs="Times New Roman"/>
          <w:i w:val="0"/>
          <w:iCs w:val="0"/>
          <w:color w:val="auto"/>
          <w:sz w:val="24"/>
          <w:szCs w:val="24"/>
        </w:rPr>
        <w:t>Prior to</w:t>
      </w:r>
      <w:r w:rsidR="00B46F53" w:rsidRPr="0041140E">
        <w:rPr>
          <w:rFonts w:ascii="Times New Roman" w:hAnsi="Times New Roman" w:cs="Times New Roman"/>
          <w:i w:val="0"/>
          <w:iCs w:val="0"/>
          <w:color w:val="auto"/>
          <w:sz w:val="24"/>
          <w:szCs w:val="24"/>
        </w:rPr>
        <w:t xml:space="preserve"> survey</w:t>
      </w:r>
      <w:r w:rsidR="003F6E63" w:rsidRPr="0041140E">
        <w:rPr>
          <w:rFonts w:ascii="Times New Roman" w:hAnsi="Times New Roman" w:cs="Times New Roman"/>
          <w:i w:val="0"/>
          <w:iCs w:val="0"/>
          <w:color w:val="auto"/>
          <w:sz w:val="24"/>
          <w:szCs w:val="24"/>
        </w:rPr>
        <w:t>,</w:t>
      </w:r>
      <w:r w:rsidR="00B46F53" w:rsidRPr="0041140E">
        <w:rPr>
          <w:rFonts w:ascii="Times New Roman" w:hAnsi="Times New Roman" w:cs="Times New Roman"/>
          <w:i w:val="0"/>
          <w:iCs w:val="0"/>
          <w:color w:val="auto"/>
          <w:sz w:val="24"/>
          <w:szCs w:val="24"/>
        </w:rPr>
        <w:t xml:space="preserve"> permission</w:t>
      </w:r>
      <w:r w:rsidR="003F6E63" w:rsidRPr="0041140E">
        <w:rPr>
          <w:rFonts w:ascii="Times New Roman" w:hAnsi="Times New Roman" w:cs="Times New Roman"/>
          <w:i w:val="0"/>
          <w:iCs w:val="0"/>
          <w:color w:val="auto"/>
          <w:sz w:val="24"/>
          <w:szCs w:val="24"/>
        </w:rPr>
        <w:t xml:space="preserve"> was sought from the Principal Chief Conservator of F</w:t>
      </w:r>
      <w:r w:rsidR="00B46F53" w:rsidRPr="0041140E">
        <w:rPr>
          <w:rFonts w:ascii="Times New Roman" w:hAnsi="Times New Roman" w:cs="Times New Roman"/>
          <w:i w:val="0"/>
          <w:iCs w:val="0"/>
          <w:color w:val="auto"/>
          <w:sz w:val="24"/>
          <w:szCs w:val="24"/>
        </w:rPr>
        <w:t xml:space="preserve">orest (PCCF), J&amp;K Govt, and concerned Block Development Officer (BDO). </w:t>
      </w:r>
      <w:r w:rsidR="00862A97" w:rsidRPr="0041140E">
        <w:rPr>
          <w:rFonts w:ascii="Times New Roman" w:hAnsi="Times New Roman" w:cs="Times New Roman"/>
          <w:i w:val="0"/>
          <w:iCs w:val="0"/>
          <w:color w:val="auto"/>
          <w:sz w:val="24"/>
          <w:szCs w:val="24"/>
        </w:rPr>
        <w:t xml:space="preserve">Monthly field trips were </w:t>
      </w:r>
      <w:r w:rsidR="003F6E63" w:rsidRPr="0041140E">
        <w:rPr>
          <w:rFonts w:ascii="Times New Roman" w:hAnsi="Times New Roman" w:cs="Times New Roman"/>
          <w:i w:val="0"/>
          <w:iCs w:val="0"/>
          <w:color w:val="auto"/>
          <w:sz w:val="24"/>
          <w:szCs w:val="24"/>
        </w:rPr>
        <w:t>undertaken</w:t>
      </w:r>
      <w:r w:rsidR="00862A97" w:rsidRPr="0041140E">
        <w:rPr>
          <w:rFonts w:ascii="Times New Roman" w:hAnsi="Times New Roman" w:cs="Times New Roman"/>
          <w:i w:val="0"/>
          <w:iCs w:val="0"/>
          <w:color w:val="auto"/>
          <w:sz w:val="24"/>
          <w:szCs w:val="24"/>
        </w:rPr>
        <w:t xml:space="preserve"> to collect the maximum information. </w:t>
      </w:r>
      <w:r w:rsidR="003F6E63" w:rsidRPr="0041140E">
        <w:rPr>
          <w:rFonts w:ascii="Times New Roman" w:hAnsi="Times New Roman" w:cs="Times New Roman"/>
          <w:i w:val="0"/>
          <w:iCs w:val="0"/>
          <w:color w:val="auto"/>
          <w:sz w:val="24"/>
          <w:szCs w:val="24"/>
        </w:rPr>
        <w:t xml:space="preserve">A </w:t>
      </w:r>
      <w:r w:rsidR="00862A97" w:rsidRPr="0041140E">
        <w:rPr>
          <w:rFonts w:ascii="Times New Roman" w:hAnsi="Times New Roman" w:cs="Times New Roman"/>
          <w:i w:val="0"/>
          <w:iCs w:val="0"/>
          <w:color w:val="auto"/>
          <w:sz w:val="24"/>
          <w:szCs w:val="24"/>
        </w:rPr>
        <w:t>Stratified random sampling method was employed to select the</w:t>
      </w:r>
      <w:r w:rsidR="003F6E63" w:rsidRPr="0041140E">
        <w:rPr>
          <w:rFonts w:ascii="Times New Roman" w:hAnsi="Times New Roman" w:cs="Times New Roman"/>
          <w:i w:val="0"/>
          <w:iCs w:val="0"/>
          <w:color w:val="auto"/>
          <w:sz w:val="24"/>
          <w:szCs w:val="24"/>
        </w:rPr>
        <w:t xml:space="preserve"> </w:t>
      </w:r>
      <w:r w:rsidR="004469B8">
        <w:rPr>
          <w:rFonts w:ascii="Times New Roman" w:hAnsi="Times New Roman" w:cs="Times New Roman"/>
          <w:i w:val="0"/>
          <w:iCs w:val="0"/>
          <w:color w:val="auto"/>
          <w:sz w:val="24"/>
          <w:szCs w:val="24"/>
        </w:rPr>
        <w:t xml:space="preserve">40 </w:t>
      </w:r>
      <w:r w:rsidR="003F6E63" w:rsidRPr="0041140E">
        <w:rPr>
          <w:rFonts w:ascii="Times New Roman" w:hAnsi="Times New Roman" w:cs="Times New Roman"/>
          <w:i w:val="0"/>
          <w:iCs w:val="0"/>
          <w:color w:val="auto"/>
          <w:sz w:val="24"/>
          <w:szCs w:val="24"/>
        </w:rPr>
        <w:t>informants</w:t>
      </w:r>
      <w:r w:rsidR="00862A97" w:rsidRPr="0041140E">
        <w:rPr>
          <w:rFonts w:ascii="Times New Roman" w:hAnsi="Times New Roman" w:cs="Times New Roman"/>
          <w:i w:val="0"/>
          <w:iCs w:val="0"/>
          <w:color w:val="auto"/>
          <w:sz w:val="24"/>
          <w:szCs w:val="24"/>
        </w:rPr>
        <w:t xml:space="preserve"> which have been identified through snowball sampling with the help of village head</w:t>
      </w:r>
      <w:r w:rsidR="004469B8">
        <w:rPr>
          <w:rFonts w:ascii="Times New Roman" w:hAnsi="Times New Roman" w:cs="Times New Roman"/>
          <w:i w:val="0"/>
          <w:iCs w:val="0"/>
          <w:color w:val="auto"/>
          <w:sz w:val="24"/>
          <w:szCs w:val="24"/>
        </w:rPr>
        <w:t xml:space="preserve"> (Table 1)</w:t>
      </w:r>
      <w:r w:rsidR="00862A97" w:rsidRPr="0041140E">
        <w:rPr>
          <w:rFonts w:ascii="Times New Roman" w:hAnsi="Times New Roman" w:cs="Times New Roman"/>
          <w:i w:val="0"/>
          <w:iCs w:val="0"/>
          <w:color w:val="auto"/>
          <w:sz w:val="24"/>
          <w:szCs w:val="24"/>
        </w:rPr>
        <w:t xml:space="preserve">. Informed consent was </w:t>
      </w:r>
      <w:r w:rsidR="003F6E63" w:rsidRPr="0041140E">
        <w:rPr>
          <w:rFonts w:ascii="Times New Roman" w:hAnsi="Times New Roman" w:cs="Times New Roman"/>
          <w:i w:val="0"/>
          <w:iCs w:val="0"/>
          <w:color w:val="auto"/>
          <w:sz w:val="24"/>
          <w:szCs w:val="24"/>
        </w:rPr>
        <w:t>obtained</w:t>
      </w:r>
      <w:r w:rsidR="00862A97" w:rsidRPr="0041140E">
        <w:rPr>
          <w:rFonts w:ascii="Times New Roman" w:hAnsi="Times New Roman" w:cs="Times New Roman"/>
          <w:i w:val="0"/>
          <w:iCs w:val="0"/>
          <w:color w:val="auto"/>
          <w:sz w:val="24"/>
          <w:szCs w:val="24"/>
        </w:rPr>
        <w:t xml:space="preserve"> from all informants including traditional healer and local informants.</w:t>
      </w:r>
      <w:r w:rsidR="00EE1A55" w:rsidRPr="0041140E">
        <w:rPr>
          <w:rFonts w:ascii="Times New Roman" w:hAnsi="Times New Roman" w:cs="Times New Roman"/>
          <w:i w:val="0"/>
          <w:iCs w:val="0"/>
          <w:color w:val="auto"/>
          <w:sz w:val="24"/>
          <w:szCs w:val="24"/>
        </w:rPr>
        <w:t xml:space="preserve"> </w:t>
      </w:r>
      <w:r w:rsidR="00F26015" w:rsidRPr="0041140E">
        <w:rPr>
          <w:rFonts w:ascii="Times New Roman" w:hAnsi="Times New Roman" w:cs="Times New Roman"/>
          <w:i w:val="0"/>
          <w:iCs w:val="0"/>
          <w:color w:val="auto"/>
          <w:sz w:val="24"/>
          <w:szCs w:val="24"/>
        </w:rPr>
        <w:t>Questionnaire</w:t>
      </w:r>
      <w:r w:rsidR="003F6E63" w:rsidRPr="0041140E">
        <w:rPr>
          <w:rFonts w:ascii="Times New Roman" w:hAnsi="Times New Roman" w:cs="Times New Roman"/>
          <w:i w:val="0"/>
          <w:iCs w:val="0"/>
          <w:color w:val="auto"/>
          <w:sz w:val="24"/>
          <w:szCs w:val="24"/>
        </w:rPr>
        <w:t>s</w:t>
      </w:r>
      <w:r w:rsidR="00F26015" w:rsidRPr="0041140E">
        <w:rPr>
          <w:rFonts w:ascii="Times New Roman" w:hAnsi="Times New Roman" w:cs="Times New Roman"/>
          <w:i w:val="0"/>
          <w:iCs w:val="0"/>
          <w:color w:val="auto"/>
          <w:sz w:val="24"/>
          <w:szCs w:val="24"/>
        </w:rPr>
        <w:t xml:space="preserve"> were prepared in English and interviews were conducted in </w:t>
      </w:r>
      <w:r w:rsidR="007C33C1" w:rsidRPr="0041140E">
        <w:rPr>
          <w:rFonts w:ascii="Times New Roman" w:hAnsi="Times New Roman" w:cs="Times New Roman"/>
          <w:i w:val="0"/>
          <w:iCs w:val="0"/>
          <w:color w:val="auto"/>
          <w:sz w:val="24"/>
          <w:szCs w:val="24"/>
        </w:rPr>
        <w:t>Urdu</w:t>
      </w:r>
      <w:r w:rsidR="00F26015" w:rsidRPr="0041140E">
        <w:rPr>
          <w:rFonts w:ascii="Times New Roman" w:hAnsi="Times New Roman" w:cs="Times New Roman"/>
          <w:i w:val="0"/>
          <w:iCs w:val="0"/>
          <w:color w:val="auto"/>
          <w:sz w:val="24"/>
          <w:szCs w:val="24"/>
        </w:rPr>
        <w:t xml:space="preserve"> and </w:t>
      </w:r>
      <w:r w:rsidR="007C33C1" w:rsidRPr="0041140E">
        <w:rPr>
          <w:rFonts w:ascii="Times New Roman" w:hAnsi="Times New Roman" w:cs="Times New Roman"/>
          <w:i w:val="0"/>
          <w:iCs w:val="0"/>
          <w:color w:val="auto"/>
          <w:sz w:val="24"/>
          <w:szCs w:val="24"/>
        </w:rPr>
        <w:t>Hindi</w:t>
      </w:r>
      <w:r w:rsidR="00F26015" w:rsidRPr="0041140E">
        <w:rPr>
          <w:rFonts w:ascii="Times New Roman" w:hAnsi="Times New Roman" w:cs="Times New Roman"/>
          <w:i w:val="0"/>
          <w:iCs w:val="0"/>
          <w:color w:val="auto"/>
          <w:sz w:val="24"/>
          <w:szCs w:val="24"/>
        </w:rPr>
        <w:t xml:space="preserve">. </w:t>
      </w:r>
      <w:r w:rsidR="005E3BD8" w:rsidRPr="0041140E">
        <w:rPr>
          <w:rFonts w:ascii="Times New Roman" w:hAnsi="Times New Roman" w:cs="Times New Roman"/>
          <w:i w:val="0"/>
          <w:iCs w:val="0"/>
          <w:color w:val="auto"/>
          <w:sz w:val="24"/>
          <w:szCs w:val="24"/>
        </w:rPr>
        <w:t>Informants were accompanied to th</w:t>
      </w:r>
      <w:r w:rsidR="002839EA" w:rsidRPr="0041140E">
        <w:rPr>
          <w:rFonts w:ascii="Times New Roman" w:hAnsi="Times New Roman" w:cs="Times New Roman"/>
          <w:i w:val="0"/>
          <w:iCs w:val="0"/>
          <w:color w:val="auto"/>
          <w:sz w:val="24"/>
          <w:szCs w:val="24"/>
        </w:rPr>
        <w:t>e field for collection of plant</w:t>
      </w:r>
      <w:r w:rsidR="005E3BD8" w:rsidRPr="0041140E">
        <w:rPr>
          <w:rFonts w:ascii="Times New Roman" w:hAnsi="Times New Roman" w:cs="Times New Roman"/>
          <w:i w:val="0"/>
          <w:iCs w:val="0"/>
          <w:color w:val="auto"/>
          <w:sz w:val="24"/>
          <w:szCs w:val="24"/>
        </w:rPr>
        <w:t xml:space="preserve"> samples. </w:t>
      </w:r>
      <w:r w:rsidR="00F26015" w:rsidRPr="0041140E">
        <w:rPr>
          <w:rFonts w:ascii="Times New Roman" w:hAnsi="Times New Roman" w:cs="Times New Roman"/>
          <w:i w:val="0"/>
          <w:iCs w:val="0"/>
          <w:color w:val="auto"/>
          <w:sz w:val="24"/>
          <w:szCs w:val="24"/>
        </w:rPr>
        <w:t>Based on t</w:t>
      </w:r>
      <w:r w:rsidR="00F21F8B" w:rsidRPr="0041140E">
        <w:rPr>
          <w:rFonts w:ascii="Times New Roman" w:hAnsi="Times New Roman" w:cs="Times New Roman"/>
          <w:i w:val="0"/>
          <w:iCs w:val="0"/>
          <w:color w:val="auto"/>
          <w:sz w:val="24"/>
          <w:szCs w:val="24"/>
        </w:rPr>
        <w:t xml:space="preserve">he </w:t>
      </w:r>
      <w:r w:rsidR="00F26015" w:rsidRPr="0041140E">
        <w:rPr>
          <w:rFonts w:ascii="Times New Roman" w:hAnsi="Times New Roman" w:cs="Times New Roman"/>
          <w:i w:val="0"/>
          <w:iCs w:val="0"/>
          <w:color w:val="auto"/>
          <w:sz w:val="24"/>
          <w:szCs w:val="24"/>
        </w:rPr>
        <w:t xml:space="preserve">questionnaire, </w:t>
      </w:r>
      <w:r w:rsidR="00F21F8B" w:rsidRPr="0041140E">
        <w:rPr>
          <w:rFonts w:ascii="Times New Roman" w:hAnsi="Times New Roman" w:cs="Times New Roman"/>
          <w:i w:val="0"/>
          <w:iCs w:val="0"/>
          <w:color w:val="auto"/>
          <w:sz w:val="24"/>
          <w:szCs w:val="24"/>
        </w:rPr>
        <w:t>data regarding the local name of plant</w:t>
      </w:r>
      <w:r w:rsidR="00F26015" w:rsidRPr="0041140E">
        <w:rPr>
          <w:rFonts w:ascii="Times New Roman" w:hAnsi="Times New Roman" w:cs="Times New Roman"/>
          <w:i w:val="0"/>
          <w:iCs w:val="0"/>
          <w:color w:val="auto"/>
          <w:sz w:val="24"/>
          <w:szCs w:val="24"/>
        </w:rPr>
        <w:t xml:space="preserve">, part used, drug form, frequency, dose and dosage, disease cured were </w:t>
      </w:r>
      <w:r w:rsidRPr="0041140E">
        <w:rPr>
          <w:rFonts w:ascii="Times New Roman" w:hAnsi="Times New Roman" w:cs="Times New Roman"/>
          <w:i w:val="0"/>
          <w:iCs w:val="0"/>
          <w:color w:val="auto"/>
          <w:sz w:val="24"/>
          <w:szCs w:val="24"/>
        </w:rPr>
        <w:t xml:space="preserve">documented. </w:t>
      </w:r>
      <w:r w:rsidR="003F6E63" w:rsidRPr="0041140E">
        <w:rPr>
          <w:rFonts w:ascii="Times New Roman" w:hAnsi="Times New Roman" w:cs="Times New Roman"/>
          <w:i w:val="0"/>
          <w:iCs w:val="0"/>
          <w:color w:val="auto"/>
          <w:sz w:val="24"/>
          <w:szCs w:val="24"/>
        </w:rPr>
        <w:t>P</w:t>
      </w:r>
      <w:r w:rsidR="00F26015" w:rsidRPr="0041140E">
        <w:rPr>
          <w:rFonts w:ascii="Times New Roman" w:hAnsi="Times New Roman" w:cs="Times New Roman"/>
          <w:i w:val="0"/>
          <w:iCs w:val="0"/>
          <w:color w:val="auto"/>
          <w:sz w:val="24"/>
          <w:szCs w:val="24"/>
        </w:rPr>
        <w:t>lant</w:t>
      </w:r>
      <w:r w:rsidR="003F6E63" w:rsidRPr="0041140E">
        <w:rPr>
          <w:rFonts w:ascii="Times New Roman" w:hAnsi="Times New Roman" w:cs="Times New Roman"/>
          <w:i w:val="0"/>
          <w:iCs w:val="0"/>
          <w:color w:val="auto"/>
          <w:sz w:val="24"/>
          <w:szCs w:val="24"/>
        </w:rPr>
        <w:t>s</w:t>
      </w:r>
      <w:r w:rsidR="00206B7F" w:rsidRPr="0041140E">
        <w:rPr>
          <w:rFonts w:ascii="Times New Roman" w:hAnsi="Times New Roman" w:cs="Times New Roman"/>
          <w:i w:val="0"/>
          <w:iCs w:val="0"/>
          <w:color w:val="auto"/>
          <w:sz w:val="24"/>
          <w:szCs w:val="24"/>
        </w:rPr>
        <w:t xml:space="preserve"> </w:t>
      </w:r>
      <w:r w:rsidR="003F6E63" w:rsidRPr="0041140E">
        <w:rPr>
          <w:rFonts w:ascii="Times New Roman" w:hAnsi="Times New Roman" w:cs="Times New Roman"/>
          <w:i w:val="0"/>
          <w:iCs w:val="0"/>
          <w:color w:val="auto"/>
          <w:sz w:val="24"/>
          <w:szCs w:val="24"/>
        </w:rPr>
        <w:t>were</w:t>
      </w:r>
      <w:r w:rsidR="005E3BD8" w:rsidRPr="0041140E">
        <w:rPr>
          <w:rFonts w:ascii="Times New Roman" w:hAnsi="Times New Roman" w:cs="Times New Roman"/>
          <w:i w:val="0"/>
          <w:iCs w:val="0"/>
          <w:color w:val="auto"/>
          <w:sz w:val="24"/>
          <w:szCs w:val="24"/>
        </w:rPr>
        <w:t xml:space="preserve"> </w:t>
      </w:r>
      <w:r w:rsidR="00F26015" w:rsidRPr="0041140E">
        <w:rPr>
          <w:rFonts w:ascii="Times New Roman" w:hAnsi="Times New Roman" w:cs="Times New Roman"/>
          <w:i w:val="0"/>
          <w:iCs w:val="0"/>
          <w:color w:val="auto"/>
          <w:sz w:val="24"/>
          <w:szCs w:val="24"/>
        </w:rPr>
        <w:t xml:space="preserve">collected, </w:t>
      </w:r>
      <w:r w:rsidR="00B46F53" w:rsidRPr="0041140E">
        <w:rPr>
          <w:rFonts w:ascii="Times New Roman" w:hAnsi="Times New Roman" w:cs="Times New Roman"/>
          <w:i w:val="0"/>
          <w:iCs w:val="0"/>
          <w:color w:val="auto"/>
          <w:sz w:val="24"/>
          <w:szCs w:val="24"/>
        </w:rPr>
        <w:t xml:space="preserve">photographed, </w:t>
      </w:r>
      <w:r w:rsidR="005E3BD8" w:rsidRPr="0041140E">
        <w:rPr>
          <w:rFonts w:ascii="Times New Roman" w:hAnsi="Times New Roman" w:cs="Times New Roman"/>
          <w:i w:val="0"/>
          <w:iCs w:val="0"/>
          <w:color w:val="auto"/>
          <w:sz w:val="24"/>
          <w:szCs w:val="24"/>
        </w:rPr>
        <w:t>pressed</w:t>
      </w:r>
      <w:r w:rsidR="002839EA" w:rsidRPr="0041140E">
        <w:rPr>
          <w:rFonts w:ascii="Times New Roman" w:hAnsi="Times New Roman" w:cs="Times New Roman"/>
          <w:i w:val="0"/>
          <w:iCs w:val="0"/>
          <w:color w:val="auto"/>
          <w:sz w:val="24"/>
          <w:szCs w:val="24"/>
        </w:rPr>
        <w:t xml:space="preserve"> and brought to the </w:t>
      </w:r>
      <w:r w:rsidRPr="0041140E">
        <w:rPr>
          <w:rFonts w:ascii="Times New Roman" w:hAnsi="Times New Roman" w:cs="Times New Roman"/>
          <w:i w:val="0"/>
          <w:iCs w:val="0"/>
          <w:color w:val="auto"/>
          <w:sz w:val="24"/>
          <w:szCs w:val="24"/>
        </w:rPr>
        <w:t>laboratory. The</w:t>
      </w:r>
      <w:r w:rsidR="002839EA" w:rsidRPr="0041140E">
        <w:rPr>
          <w:rFonts w:ascii="Times New Roman" w:hAnsi="Times New Roman" w:cs="Times New Roman"/>
          <w:i w:val="0"/>
          <w:iCs w:val="0"/>
          <w:color w:val="auto"/>
          <w:sz w:val="24"/>
          <w:szCs w:val="24"/>
        </w:rPr>
        <w:t xml:space="preserve"> samples were </w:t>
      </w:r>
      <w:r w:rsidR="000B2943" w:rsidRPr="0041140E">
        <w:rPr>
          <w:rFonts w:ascii="Times New Roman" w:hAnsi="Times New Roman" w:cs="Times New Roman"/>
          <w:i w:val="0"/>
          <w:iCs w:val="0"/>
          <w:color w:val="auto"/>
          <w:sz w:val="24"/>
          <w:szCs w:val="24"/>
        </w:rPr>
        <w:t xml:space="preserve">poisoned </w:t>
      </w:r>
      <w:r w:rsidR="00F26015" w:rsidRPr="0041140E">
        <w:rPr>
          <w:rFonts w:ascii="Times New Roman" w:hAnsi="Times New Roman" w:cs="Times New Roman"/>
          <w:i w:val="0"/>
          <w:iCs w:val="0"/>
          <w:color w:val="auto"/>
          <w:sz w:val="24"/>
          <w:szCs w:val="24"/>
        </w:rPr>
        <w:t xml:space="preserve">and </w:t>
      </w:r>
      <w:r w:rsidR="002839EA" w:rsidRPr="0041140E">
        <w:rPr>
          <w:rFonts w:ascii="Times New Roman" w:hAnsi="Times New Roman" w:cs="Times New Roman"/>
          <w:i w:val="0"/>
          <w:iCs w:val="0"/>
          <w:color w:val="auto"/>
          <w:sz w:val="24"/>
          <w:szCs w:val="24"/>
        </w:rPr>
        <w:t xml:space="preserve">further </w:t>
      </w:r>
      <w:r w:rsidR="005E3BD8" w:rsidRPr="0041140E">
        <w:rPr>
          <w:rFonts w:ascii="Times New Roman" w:hAnsi="Times New Roman" w:cs="Times New Roman"/>
          <w:i w:val="0"/>
          <w:iCs w:val="0"/>
          <w:color w:val="auto"/>
          <w:sz w:val="24"/>
          <w:szCs w:val="24"/>
        </w:rPr>
        <w:t>dried as per the standard herbarium techniques and mounted on herbarium sheets.</w:t>
      </w:r>
      <w:r w:rsidR="00F21F8B" w:rsidRPr="0041140E">
        <w:rPr>
          <w:rFonts w:ascii="Times New Roman" w:hAnsi="Times New Roman" w:cs="Times New Roman"/>
          <w:i w:val="0"/>
          <w:iCs w:val="0"/>
          <w:color w:val="auto"/>
          <w:sz w:val="24"/>
          <w:szCs w:val="24"/>
        </w:rPr>
        <w:t xml:space="preserve"> The collected plants were identified using standard literature and </w:t>
      </w:r>
      <w:r w:rsidR="00A93770" w:rsidRPr="0041140E">
        <w:rPr>
          <w:rFonts w:ascii="Times New Roman" w:hAnsi="Times New Roman" w:cs="Times New Roman"/>
          <w:i w:val="0"/>
          <w:iCs w:val="0"/>
          <w:color w:val="auto"/>
          <w:sz w:val="24"/>
          <w:szCs w:val="24"/>
        </w:rPr>
        <w:t xml:space="preserve">local </w:t>
      </w:r>
      <w:r w:rsidR="00F21F8B" w:rsidRPr="0041140E">
        <w:rPr>
          <w:rFonts w:ascii="Times New Roman" w:hAnsi="Times New Roman" w:cs="Times New Roman"/>
          <w:i w:val="0"/>
          <w:iCs w:val="0"/>
          <w:color w:val="auto"/>
          <w:sz w:val="24"/>
          <w:szCs w:val="24"/>
        </w:rPr>
        <w:t xml:space="preserve">floras </w:t>
      </w:r>
      <w:r w:rsidR="00AD5711" w:rsidRPr="0041140E">
        <w:rPr>
          <w:rFonts w:ascii="Times New Roman" w:hAnsi="Times New Roman" w:cs="Times New Roman"/>
          <w:i w:val="0"/>
          <w:iCs w:val="0"/>
          <w:color w:val="auto"/>
          <w:sz w:val="24"/>
          <w:szCs w:val="24"/>
        </w:rPr>
        <w:t>(Hooker</w:t>
      </w:r>
      <w:r w:rsidR="009F43BF" w:rsidRPr="0041140E">
        <w:rPr>
          <w:rFonts w:ascii="Times New Roman" w:hAnsi="Times New Roman" w:cs="Times New Roman"/>
          <w:i w:val="0"/>
          <w:iCs w:val="0"/>
          <w:color w:val="auto"/>
          <w:sz w:val="24"/>
          <w:szCs w:val="24"/>
        </w:rPr>
        <w:t xml:space="preserve"> </w:t>
      </w:r>
      <w:r w:rsidR="00343A56">
        <w:rPr>
          <w:rFonts w:ascii="Times New Roman" w:hAnsi="Times New Roman" w:cs="Times New Roman"/>
          <w:i w:val="0"/>
          <w:iCs w:val="0"/>
          <w:color w:val="auto"/>
          <w:sz w:val="24"/>
          <w:szCs w:val="24"/>
        </w:rPr>
        <w:t>,</w:t>
      </w:r>
      <w:r w:rsidR="00A93770" w:rsidRPr="0041140E">
        <w:rPr>
          <w:rFonts w:ascii="Times New Roman" w:hAnsi="Times New Roman" w:cs="Times New Roman"/>
          <w:i w:val="0"/>
          <w:iCs w:val="0"/>
          <w:color w:val="auto"/>
          <w:sz w:val="24"/>
          <w:szCs w:val="24"/>
        </w:rPr>
        <w:t>1872-1897</w:t>
      </w:r>
      <w:r w:rsidR="00343A56">
        <w:rPr>
          <w:rFonts w:ascii="Times New Roman" w:hAnsi="Times New Roman" w:cs="Times New Roman"/>
          <w:i w:val="0"/>
          <w:iCs w:val="0"/>
          <w:color w:val="auto"/>
          <w:sz w:val="24"/>
          <w:szCs w:val="24"/>
        </w:rPr>
        <w:t>;</w:t>
      </w:r>
      <w:r w:rsidR="00EA4F86" w:rsidRPr="0041140E">
        <w:rPr>
          <w:rFonts w:ascii="Times New Roman" w:hAnsi="Times New Roman" w:cs="Times New Roman"/>
          <w:i w:val="0"/>
          <w:iCs w:val="0"/>
          <w:color w:val="auto"/>
          <w:sz w:val="24"/>
          <w:szCs w:val="24"/>
        </w:rPr>
        <w:t xml:space="preserve"> </w:t>
      </w:r>
      <w:r w:rsidR="00AD5711" w:rsidRPr="0041140E">
        <w:rPr>
          <w:rFonts w:ascii="Times New Roman" w:hAnsi="Times New Roman" w:cs="Times New Roman"/>
          <w:i w:val="0"/>
          <w:iCs w:val="0"/>
          <w:color w:val="auto"/>
          <w:sz w:val="24"/>
          <w:szCs w:val="24"/>
        </w:rPr>
        <w:t>Polunin &amp; Stainton</w:t>
      </w:r>
      <w:r w:rsidR="00343A56">
        <w:rPr>
          <w:rFonts w:ascii="Times New Roman" w:hAnsi="Times New Roman" w:cs="Times New Roman"/>
          <w:i w:val="0"/>
          <w:iCs w:val="0"/>
          <w:color w:val="auto"/>
          <w:sz w:val="24"/>
          <w:szCs w:val="24"/>
        </w:rPr>
        <w:t>,</w:t>
      </w:r>
      <w:r w:rsidR="00AD5711" w:rsidRPr="0041140E">
        <w:rPr>
          <w:rFonts w:ascii="Times New Roman" w:hAnsi="Times New Roman" w:cs="Times New Roman"/>
          <w:i w:val="0"/>
          <w:iCs w:val="0"/>
          <w:color w:val="auto"/>
          <w:sz w:val="24"/>
          <w:szCs w:val="24"/>
        </w:rPr>
        <w:t xml:space="preserve"> 1984</w:t>
      </w:r>
      <w:r w:rsidR="00343A56">
        <w:rPr>
          <w:rFonts w:ascii="Times New Roman" w:hAnsi="Times New Roman" w:cs="Times New Roman"/>
          <w:i w:val="0"/>
          <w:iCs w:val="0"/>
          <w:color w:val="auto"/>
          <w:sz w:val="24"/>
          <w:szCs w:val="24"/>
        </w:rPr>
        <w:t>;</w:t>
      </w:r>
      <w:r w:rsidR="00AD5711" w:rsidRPr="0041140E">
        <w:rPr>
          <w:rFonts w:ascii="Times New Roman" w:hAnsi="Times New Roman" w:cs="Times New Roman"/>
          <w:i w:val="0"/>
          <w:iCs w:val="0"/>
          <w:color w:val="auto"/>
          <w:sz w:val="24"/>
          <w:szCs w:val="24"/>
        </w:rPr>
        <w:t xml:space="preserve"> </w:t>
      </w:r>
      <w:r w:rsidR="00206B7F" w:rsidRPr="0041140E">
        <w:rPr>
          <w:rFonts w:ascii="Times New Roman" w:hAnsi="Times New Roman" w:cs="Times New Roman"/>
          <w:i w:val="0"/>
          <w:iCs w:val="0"/>
          <w:color w:val="auto"/>
          <w:sz w:val="24"/>
          <w:szCs w:val="24"/>
        </w:rPr>
        <w:t xml:space="preserve">Sharma </w:t>
      </w:r>
      <w:r w:rsidR="00AD5711" w:rsidRPr="0041140E">
        <w:rPr>
          <w:rFonts w:ascii="Times New Roman" w:hAnsi="Times New Roman" w:cs="Times New Roman"/>
          <w:i w:val="0"/>
          <w:iCs w:val="0"/>
          <w:color w:val="auto"/>
          <w:sz w:val="24"/>
          <w:szCs w:val="24"/>
        </w:rPr>
        <w:t xml:space="preserve">&amp; </w:t>
      </w:r>
      <w:proofErr w:type="spellStart"/>
      <w:r w:rsidR="00AD5711" w:rsidRPr="0041140E">
        <w:rPr>
          <w:rFonts w:ascii="Times New Roman" w:hAnsi="Times New Roman" w:cs="Times New Roman"/>
          <w:i w:val="0"/>
          <w:iCs w:val="0"/>
          <w:color w:val="auto"/>
          <w:sz w:val="24"/>
          <w:szCs w:val="24"/>
        </w:rPr>
        <w:t>Kachroo</w:t>
      </w:r>
      <w:proofErr w:type="spellEnd"/>
      <w:r w:rsidR="00343A56">
        <w:rPr>
          <w:rFonts w:ascii="Times New Roman" w:hAnsi="Times New Roman" w:cs="Times New Roman"/>
          <w:i w:val="0"/>
          <w:iCs w:val="0"/>
          <w:color w:val="auto"/>
          <w:sz w:val="24"/>
          <w:szCs w:val="24"/>
        </w:rPr>
        <w:t>,</w:t>
      </w:r>
      <w:r w:rsidR="00206B7F" w:rsidRPr="0041140E">
        <w:rPr>
          <w:rFonts w:ascii="Times New Roman" w:hAnsi="Times New Roman" w:cs="Times New Roman"/>
          <w:i w:val="0"/>
          <w:iCs w:val="0"/>
          <w:color w:val="auto"/>
          <w:sz w:val="24"/>
          <w:szCs w:val="24"/>
        </w:rPr>
        <w:t xml:space="preserve"> 1983</w:t>
      </w:r>
      <w:r w:rsidR="00343A56">
        <w:rPr>
          <w:rFonts w:ascii="Times New Roman" w:hAnsi="Times New Roman" w:cs="Times New Roman"/>
          <w:i w:val="0"/>
          <w:iCs w:val="0"/>
          <w:color w:val="auto"/>
          <w:sz w:val="24"/>
          <w:szCs w:val="24"/>
        </w:rPr>
        <w:t>;</w:t>
      </w:r>
      <w:r w:rsidR="00EA4F86" w:rsidRPr="0041140E">
        <w:rPr>
          <w:rFonts w:ascii="Times New Roman" w:hAnsi="Times New Roman" w:cs="Times New Roman"/>
          <w:i w:val="0"/>
          <w:iCs w:val="0"/>
          <w:color w:val="auto"/>
          <w:sz w:val="24"/>
          <w:szCs w:val="24"/>
        </w:rPr>
        <w:t xml:space="preserve"> </w:t>
      </w:r>
      <w:r w:rsidR="009F43BF" w:rsidRPr="0041140E">
        <w:rPr>
          <w:rFonts w:ascii="Times New Roman" w:hAnsi="Times New Roman" w:cs="Times New Roman"/>
          <w:i w:val="0"/>
          <w:iCs w:val="0"/>
          <w:color w:val="auto"/>
          <w:sz w:val="24"/>
          <w:szCs w:val="24"/>
        </w:rPr>
        <w:t xml:space="preserve">Singh </w:t>
      </w:r>
      <w:r w:rsidR="00AD5711" w:rsidRPr="0041140E">
        <w:rPr>
          <w:rFonts w:ascii="Times New Roman" w:hAnsi="Times New Roman" w:cs="Times New Roman"/>
          <w:i w:val="0"/>
          <w:iCs w:val="0"/>
          <w:color w:val="auto"/>
          <w:sz w:val="24"/>
          <w:szCs w:val="24"/>
        </w:rPr>
        <w:t xml:space="preserve">&amp; </w:t>
      </w:r>
      <w:proofErr w:type="spellStart"/>
      <w:r w:rsidR="00AD5711" w:rsidRPr="0041140E">
        <w:rPr>
          <w:rFonts w:ascii="Times New Roman" w:hAnsi="Times New Roman" w:cs="Times New Roman"/>
          <w:i w:val="0"/>
          <w:iCs w:val="0"/>
          <w:color w:val="auto"/>
          <w:sz w:val="24"/>
          <w:szCs w:val="24"/>
        </w:rPr>
        <w:t>Kachroo</w:t>
      </w:r>
      <w:proofErr w:type="spellEnd"/>
      <w:r w:rsidR="00343A56">
        <w:rPr>
          <w:rFonts w:ascii="Times New Roman" w:hAnsi="Times New Roman" w:cs="Times New Roman"/>
          <w:i w:val="0"/>
          <w:iCs w:val="0"/>
          <w:color w:val="auto"/>
          <w:sz w:val="24"/>
          <w:szCs w:val="24"/>
        </w:rPr>
        <w:t>,</w:t>
      </w:r>
      <w:r w:rsidR="00AD5711" w:rsidRPr="0041140E">
        <w:rPr>
          <w:rFonts w:ascii="Times New Roman" w:hAnsi="Times New Roman" w:cs="Times New Roman"/>
          <w:i w:val="0"/>
          <w:iCs w:val="0"/>
          <w:color w:val="auto"/>
          <w:sz w:val="24"/>
          <w:szCs w:val="24"/>
        </w:rPr>
        <w:t xml:space="preserve"> 1994</w:t>
      </w:r>
      <w:r w:rsidR="009F43BF" w:rsidRPr="0041140E">
        <w:rPr>
          <w:rFonts w:ascii="Times New Roman" w:hAnsi="Times New Roman" w:cs="Times New Roman"/>
          <w:i w:val="0"/>
          <w:iCs w:val="0"/>
          <w:color w:val="auto"/>
          <w:sz w:val="24"/>
          <w:szCs w:val="24"/>
        </w:rPr>
        <w:t>)</w:t>
      </w:r>
      <w:r w:rsidR="00581097" w:rsidRPr="0041140E">
        <w:rPr>
          <w:rFonts w:ascii="Times New Roman" w:hAnsi="Times New Roman" w:cs="Times New Roman"/>
          <w:i w:val="0"/>
          <w:iCs w:val="0"/>
          <w:color w:val="auto"/>
          <w:sz w:val="24"/>
          <w:szCs w:val="24"/>
        </w:rPr>
        <w:t xml:space="preserve"> and were submitted to the Regional Ayurveda Research Institute Jammu</w:t>
      </w:r>
      <w:r w:rsidR="00206B7F" w:rsidRPr="0041140E">
        <w:rPr>
          <w:rFonts w:ascii="Times New Roman" w:hAnsi="Times New Roman" w:cs="Times New Roman"/>
          <w:i w:val="0"/>
          <w:iCs w:val="0"/>
          <w:color w:val="auto"/>
          <w:sz w:val="24"/>
          <w:szCs w:val="24"/>
        </w:rPr>
        <w:t xml:space="preserve"> </w:t>
      </w:r>
      <w:r w:rsidR="00213907" w:rsidRPr="0041140E">
        <w:rPr>
          <w:rFonts w:ascii="Times New Roman" w:hAnsi="Times New Roman" w:cs="Times New Roman"/>
          <w:i w:val="0"/>
          <w:iCs w:val="0"/>
          <w:color w:val="auto"/>
          <w:sz w:val="24"/>
          <w:szCs w:val="24"/>
        </w:rPr>
        <w:t xml:space="preserve">herbarium </w:t>
      </w:r>
      <w:r w:rsidR="001138A2" w:rsidRPr="0041140E">
        <w:rPr>
          <w:rFonts w:ascii="Times New Roman" w:hAnsi="Times New Roman" w:cs="Times New Roman"/>
          <w:i w:val="0"/>
          <w:iCs w:val="0"/>
          <w:color w:val="auto"/>
          <w:sz w:val="24"/>
          <w:szCs w:val="24"/>
        </w:rPr>
        <w:t>(RJH)</w:t>
      </w:r>
      <w:r w:rsidR="002839EA" w:rsidRPr="0041140E">
        <w:rPr>
          <w:rFonts w:ascii="Times New Roman" w:hAnsi="Times New Roman" w:cs="Times New Roman"/>
          <w:i w:val="0"/>
          <w:iCs w:val="0"/>
          <w:color w:val="auto"/>
          <w:sz w:val="24"/>
          <w:szCs w:val="24"/>
        </w:rPr>
        <w:t xml:space="preserve"> an</w:t>
      </w:r>
      <w:r w:rsidR="00486F4E" w:rsidRPr="0041140E">
        <w:rPr>
          <w:rFonts w:ascii="Times New Roman" w:hAnsi="Times New Roman" w:cs="Times New Roman"/>
          <w:i w:val="0"/>
          <w:iCs w:val="0"/>
          <w:color w:val="auto"/>
          <w:sz w:val="24"/>
          <w:szCs w:val="24"/>
        </w:rPr>
        <w:t>d accession number we</w:t>
      </w:r>
      <w:r w:rsidR="0090452C" w:rsidRPr="0041140E">
        <w:rPr>
          <w:rFonts w:ascii="Times New Roman" w:hAnsi="Times New Roman" w:cs="Times New Roman"/>
          <w:i w:val="0"/>
          <w:iCs w:val="0"/>
          <w:color w:val="auto"/>
          <w:sz w:val="24"/>
          <w:szCs w:val="24"/>
        </w:rPr>
        <w:t>re assigned from RJH0001-RJH0066</w:t>
      </w:r>
      <w:r w:rsidR="00F21F8B" w:rsidRPr="0041140E">
        <w:rPr>
          <w:rFonts w:ascii="Times New Roman" w:hAnsi="Times New Roman" w:cs="Times New Roman"/>
          <w:i w:val="0"/>
          <w:iCs w:val="0"/>
          <w:color w:val="auto"/>
          <w:sz w:val="24"/>
          <w:szCs w:val="24"/>
        </w:rPr>
        <w:t>.</w:t>
      </w:r>
      <w:r w:rsidR="00F70354" w:rsidRPr="0041140E">
        <w:rPr>
          <w:rFonts w:ascii="Times New Roman" w:hAnsi="Times New Roman" w:cs="Times New Roman"/>
          <w:i w:val="0"/>
          <w:iCs w:val="0"/>
          <w:color w:val="auto"/>
          <w:sz w:val="24"/>
          <w:szCs w:val="24"/>
        </w:rPr>
        <w:t xml:space="preserve"> The accepted name </w:t>
      </w:r>
      <w:r w:rsidR="008A61AA" w:rsidRPr="0041140E">
        <w:rPr>
          <w:rFonts w:ascii="Times New Roman" w:hAnsi="Times New Roman" w:cs="Times New Roman"/>
          <w:i w:val="0"/>
          <w:iCs w:val="0"/>
          <w:color w:val="auto"/>
          <w:sz w:val="24"/>
          <w:szCs w:val="24"/>
        </w:rPr>
        <w:t>was</w:t>
      </w:r>
      <w:r w:rsidR="00EB1FC0" w:rsidRPr="0041140E">
        <w:rPr>
          <w:rFonts w:ascii="Times New Roman" w:hAnsi="Times New Roman" w:cs="Times New Roman"/>
          <w:i w:val="0"/>
          <w:iCs w:val="0"/>
          <w:color w:val="auto"/>
          <w:sz w:val="24"/>
          <w:szCs w:val="24"/>
        </w:rPr>
        <w:t xml:space="preserve"> verified following</w:t>
      </w:r>
      <w:r w:rsidR="00023B71" w:rsidRPr="0041140E">
        <w:rPr>
          <w:rFonts w:ascii="Times New Roman" w:hAnsi="Times New Roman" w:cs="Times New Roman"/>
          <w:i w:val="0"/>
          <w:iCs w:val="0"/>
          <w:color w:val="auto"/>
          <w:sz w:val="24"/>
          <w:szCs w:val="24"/>
        </w:rPr>
        <w:t xml:space="preserve"> databases </w:t>
      </w:r>
      <w:r w:rsidR="00023B71" w:rsidRPr="00570780">
        <w:rPr>
          <w:rFonts w:ascii="Times New Roman" w:hAnsi="Times New Roman" w:cs="Times New Roman"/>
          <w:i w:val="0"/>
          <w:iCs w:val="0"/>
          <w:color w:val="auto"/>
          <w:sz w:val="24"/>
          <w:szCs w:val="24"/>
        </w:rPr>
        <w:t xml:space="preserve">like </w:t>
      </w:r>
      <w:r w:rsidR="00AA265C">
        <w:rPr>
          <w:rFonts w:ascii="Times New Roman" w:hAnsi="Times New Roman" w:cs="Times New Roman"/>
          <w:i w:val="0"/>
          <w:iCs w:val="0"/>
          <w:color w:val="auto"/>
          <w:sz w:val="24"/>
          <w:szCs w:val="24"/>
        </w:rPr>
        <w:t xml:space="preserve">The Plant List (2024), </w:t>
      </w:r>
      <w:r w:rsidR="00D77686" w:rsidRPr="00570780">
        <w:rPr>
          <w:rFonts w:ascii="Times New Roman" w:hAnsi="Times New Roman" w:cs="Times New Roman"/>
          <w:i w:val="0"/>
          <w:iCs w:val="0"/>
          <w:color w:val="auto"/>
          <w:sz w:val="24"/>
          <w:szCs w:val="24"/>
        </w:rPr>
        <w:t>POWO</w:t>
      </w:r>
      <w:r w:rsidR="00AA265C">
        <w:rPr>
          <w:rFonts w:ascii="Times New Roman" w:hAnsi="Times New Roman" w:cs="Times New Roman"/>
          <w:i w:val="0"/>
          <w:iCs w:val="0"/>
          <w:color w:val="auto"/>
          <w:sz w:val="24"/>
          <w:szCs w:val="24"/>
        </w:rPr>
        <w:t xml:space="preserve"> (2025)</w:t>
      </w:r>
      <w:r w:rsidR="00D77686" w:rsidRPr="00570780">
        <w:rPr>
          <w:rFonts w:ascii="Times New Roman" w:hAnsi="Times New Roman" w:cs="Times New Roman"/>
          <w:i w:val="0"/>
          <w:iCs w:val="0"/>
          <w:color w:val="auto"/>
          <w:sz w:val="24"/>
          <w:szCs w:val="24"/>
        </w:rPr>
        <w:t>,</w:t>
      </w:r>
      <w:r w:rsidR="00023B71" w:rsidRPr="00570780">
        <w:rPr>
          <w:rFonts w:ascii="Times New Roman" w:hAnsi="Times New Roman" w:cs="Times New Roman"/>
          <w:i w:val="0"/>
          <w:iCs w:val="0"/>
          <w:color w:val="auto"/>
          <w:sz w:val="24"/>
          <w:szCs w:val="24"/>
        </w:rPr>
        <w:t xml:space="preserve"> WFO</w:t>
      </w:r>
      <w:r w:rsidR="00AA265C">
        <w:rPr>
          <w:rFonts w:ascii="Times New Roman" w:hAnsi="Times New Roman" w:cs="Times New Roman"/>
          <w:i w:val="0"/>
          <w:iCs w:val="0"/>
          <w:color w:val="auto"/>
          <w:sz w:val="24"/>
          <w:szCs w:val="24"/>
        </w:rPr>
        <w:t xml:space="preserve"> (2025)</w:t>
      </w:r>
      <w:r w:rsidR="00994D8B" w:rsidRPr="0041140E">
        <w:rPr>
          <w:rFonts w:ascii="Times New Roman" w:hAnsi="Times New Roman" w:cs="Times New Roman"/>
          <w:i w:val="0"/>
          <w:iCs w:val="0"/>
          <w:color w:val="auto"/>
          <w:sz w:val="24"/>
          <w:szCs w:val="24"/>
        </w:rPr>
        <w:t>.</w:t>
      </w:r>
    </w:p>
    <w:p w14:paraId="7FAEE4DB" w14:textId="77777777" w:rsidR="002E7CE0" w:rsidRPr="002E7CE0" w:rsidRDefault="002E7CE0" w:rsidP="002E7CE0"/>
    <w:p w14:paraId="526C6447" w14:textId="77777777" w:rsidR="004469B8" w:rsidRPr="004469B8" w:rsidRDefault="004469B8" w:rsidP="009E5D32">
      <w:pPr>
        <w:pStyle w:val="Legenda"/>
        <w:keepNext/>
        <w:spacing w:after="120"/>
        <w:jc w:val="both"/>
        <w:rPr>
          <w:rFonts w:ascii="Times New Roman" w:hAnsi="Times New Roman" w:cs="Times New Roman"/>
          <w:b/>
          <w:bCs/>
          <w:i w:val="0"/>
          <w:iCs w:val="0"/>
          <w:color w:val="000000" w:themeColor="text1"/>
          <w:sz w:val="24"/>
          <w:szCs w:val="24"/>
        </w:rPr>
      </w:pPr>
      <w:r w:rsidRPr="004469B8">
        <w:rPr>
          <w:rFonts w:ascii="Times New Roman" w:hAnsi="Times New Roman" w:cs="Times New Roman"/>
          <w:b/>
          <w:bCs/>
          <w:i w:val="0"/>
          <w:iCs w:val="0"/>
          <w:color w:val="000000" w:themeColor="text1"/>
          <w:sz w:val="24"/>
          <w:szCs w:val="24"/>
        </w:rPr>
        <w:t xml:space="preserve">Table 1. </w:t>
      </w:r>
      <w:r w:rsidRPr="004469B8">
        <w:rPr>
          <w:rFonts w:ascii="Times New Roman" w:hAnsi="Times New Roman" w:cs="Times New Roman"/>
          <w:i w:val="0"/>
          <w:iCs w:val="0"/>
          <w:color w:val="000000" w:themeColor="text1"/>
          <w:sz w:val="24"/>
          <w:szCs w:val="24"/>
        </w:rPr>
        <w:t>Demographic profile of the informants.</w:t>
      </w:r>
    </w:p>
    <w:tbl>
      <w:tblPr>
        <w:tblStyle w:val="Tabela-Siatk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2622"/>
        <w:gridCol w:w="1920"/>
        <w:gridCol w:w="1606"/>
      </w:tblGrid>
      <w:tr w:rsidR="004469B8" w:rsidRPr="004469B8" w14:paraId="15724D33" w14:textId="77777777" w:rsidTr="0034085D">
        <w:trPr>
          <w:trHeight w:val="300"/>
          <w:jc w:val="center"/>
        </w:trPr>
        <w:tc>
          <w:tcPr>
            <w:tcW w:w="1689" w:type="pct"/>
            <w:noWrap/>
            <w:hideMark/>
          </w:tcPr>
          <w:p w14:paraId="234FDCA6" w14:textId="18B848B9"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r w:rsidRPr="004469B8">
              <w:rPr>
                <w:rFonts w:ascii="Times New Roman" w:eastAsia="Times New Roman" w:hAnsi="Times New Roman" w:cs="Times New Roman"/>
                <w:b/>
                <w:bCs/>
                <w:color w:val="000000" w:themeColor="text1"/>
                <w:sz w:val="20"/>
                <w:szCs w:val="20"/>
                <w:lang w:eastAsia="en-IN" w:bidi="hi-IN"/>
              </w:rPr>
              <w:t>Demographic features</w:t>
            </w:r>
            <w:r w:rsidR="00144C8B">
              <w:rPr>
                <w:rFonts w:ascii="Times New Roman" w:eastAsia="Times New Roman" w:hAnsi="Times New Roman" w:cs="Times New Roman"/>
                <w:b/>
                <w:bCs/>
                <w:color w:val="000000" w:themeColor="text1"/>
                <w:sz w:val="20"/>
                <w:szCs w:val="20"/>
                <w:lang w:eastAsia="en-IN" w:bidi="hi-IN"/>
              </w:rPr>
              <w:t xml:space="preserve"> </w:t>
            </w:r>
          </w:p>
        </w:tc>
        <w:tc>
          <w:tcPr>
            <w:tcW w:w="1412" w:type="pct"/>
            <w:noWrap/>
            <w:hideMark/>
          </w:tcPr>
          <w:p w14:paraId="49D09283" w14:textId="77777777"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r w:rsidRPr="004469B8">
              <w:rPr>
                <w:rFonts w:ascii="Times New Roman" w:eastAsia="Times New Roman" w:hAnsi="Times New Roman" w:cs="Times New Roman"/>
                <w:b/>
                <w:bCs/>
                <w:color w:val="000000" w:themeColor="text1"/>
                <w:sz w:val="20"/>
                <w:szCs w:val="20"/>
                <w:lang w:eastAsia="en-IN" w:bidi="hi-IN"/>
              </w:rPr>
              <w:t>Categories</w:t>
            </w:r>
          </w:p>
        </w:tc>
        <w:tc>
          <w:tcPr>
            <w:tcW w:w="1034" w:type="pct"/>
            <w:noWrap/>
            <w:hideMark/>
          </w:tcPr>
          <w:p w14:paraId="61918CFF" w14:textId="77777777"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r w:rsidRPr="004469B8">
              <w:rPr>
                <w:rFonts w:ascii="Times New Roman" w:eastAsia="Times New Roman" w:hAnsi="Times New Roman" w:cs="Times New Roman"/>
                <w:b/>
                <w:bCs/>
                <w:color w:val="000000" w:themeColor="text1"/>
                <w:sz w:val="20"/>
                <w:szCs w:val="20"/>
                <w:lang w:eastAsia="en-IN" w:bidi="hi-IN"/>
              </w:rPr>
              <w:t>No of persons</w:t>
            </w:r>
          </w:p>
        </w:tc>
        <w:tc>
          <w:tcPr>
            <w:tcW w:w="865" w:type="pct"/>
            <w:noWrap/>
            <w:hideMark/>
          </w:tcPr>
          <w:p w14:paraId="27DAF193" w14:textId="77777777"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r w:rsidRPr="004469B8">
              <w:rPr>
                <w:rFonts w:ascii="Times New Roman" w:eastAsia="Times New Roman" w:hAnsi="Times New Roman" w:cs="Times New Roman"/>
                <w:b/>
                <w:bCs/>
                <w:color w:val="000000" w:themeColor="text1"/>
                <w:sz w:val="20"/>
                <w:szCs w:val="20"/>
                <w:lang w:eastAsia="en-IN" w:bidi="hi-IN"/>
              </w:rPr>
              <w:t>Percentage</w:t>
            </w:r>
          </w:p>
        </w:tc>
      </w:tr>
      <w:tr w:rsidR="004469B8" w:rsidRPr="004469B8" w14:paraId="353C4AAA" w14:textId="77777777" w:rsidTr="0034085D">
        <w:trPr>
          <w:trHeight w:val="315"/>
          <w:jc w:val="center"/>
        </w:trPr>
        <w:tc>
          <w:tcPr>
            <w:tcW w:w="1689" w:type="pct"/>
            <w:noWrap/>
            <w:hideMark/>
          </w:tcPr>
          <w:p w14:paraId="5D086B3A" w14:textId="70CAA4CA"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r w:rsidRPr="004469B8">
              <w:rPr>
                <w:rFonts w:ascii="Times New Roman" w:eastAsia="Times New Roman" w:hAnsi="Times New Roman" w:cs="Times New Roman"/>
                <w:b/>
                <w:bCs/>
                <w:color w:val="000000" w:themeColor="text1"/>
                <w:sz w:val="20"/>
                <w:szCs w:val="20"/>
                <w:lang w:eastAsia="en-IN" w:bidi="hi-IN"/>
              </w:rPr>
              <w:t>Informants</w:t>
            </w:r>
            <w:r w:rsidR="00144C8B">
              <w:rPr>
                <w:rFonts w:ascii="Times New Roman" w:eastAsia="Times New Roman" w:hAnsi="Times New Roman" w:cs="Times New Roman"/>
                <w:b/>
                <w:bCs/>
                <w:color w:val="000000" w:themeColor="text1"/>
                <w:sz w:val="20"/>
                <w:szCs w:val="20"/>
                <w:lang w:eastAsia="en-IN" w:bidi="hi-IN"/>
              </w:rPr>
              <w:t xml:space="preserve"> </w:t>
            </w:r>
          </w:p>
        </w:tc>
        <w:tc>
          <w:tcPr>
            <w:tcW w:w="1412" w:type="pct"/>
            <w:noWrap/>
            <w:hideMark/>
          </w:tcPr>
          <w:p w14:paraId="270677C6"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Male</w:t>
            </w:r>
          </w:p>
        </w:tc>
        <w:tc>
          <w:tcPr>
            <w:tcW w:w="1034" w:type="pct"/>
            <w:noWrap/>
            <w:hideMark/>
          </w:tcPr>
          <w:p w14:paraId="3E2DA964"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34</w:t>
            </w:r>
          </w:p>
        </w:tc>
        <w:tc>
          <w:tcPr>
            <w:tcW w:w="865" w:type="pct"/>
            <w:noWrap/>
            <w:hideMark/>
          </w:tcPr>
          <w:p w14:paraId="78C83F96"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45.3</w:t>
            </w:r>
          </w:p>
        </w:tc>
      </w:tr>
      <w:tr w:rsidR="004469B8" w:rsidRPr="004469B8" w14:paraId="0D33DFEE" w14:textId="77777777" w:rsidTr="0034085D">
        <w:trPr>
          <w:trHeight w:val="315"/>
          <w:jc w:val="center"/>
        </w:trPr>
        <w:tc>
          <w:tcPr>
            <w:tcW w:w="1689" w:type="pct"/>
            <w:noWrap/>
            <w:hideMark/>
          </w:tcPr>
          <w:p w14:paraId="65092842"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2B5A5747"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Female</w:t>
            </w:r>
          </w:p>
        </w:tc>
        <w:tc>
          <w:tcPr>
            <w:tcW w:w="1034" w:type="pct"/>
            <w:noWrap/>
            <w:hideMark/>
          </w:tcPr>
          <w:p w14:paraId="43D2F677" w14:textId="5DFC3541"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6</w:t>
            </w:r>
          </w:p>
        </w:tc>
        <w:tc>
          <w:tcPr>
            <w:tcW w:w="865" w:type="pct"/>
            <w:noWrap/>
            <w:hideMark/>
          </w:tcPr>
          <w:p w14:paraId="0F460B80"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8.0</w:t>
            </w:r>
          </w:p>
        </w:tc>
      </w:tr>
      <w:tr w:rsidR="004469B8" w:rsidRPr="004469B8" w14:paraId="1DEF2BC3" w14:textId="77777777" w:rsidTr="0034085D">
        <w:trPr>
          <w:trHeight w:val="300"/>
          <w:jc w:val="center"/>
        </w:trPr>
        <w:tc>
          <w:tcPr>
            <w:tcW w:w="1689" w:type="pct"/>
            <w:noWrap/>
            <w:hideMark/>
          </w:tcPr>
          <w:p w14:paraId="1A226A4E" w14:textId="2920D371"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r w:rsidRPr="004469B8">
              <w:rPr>
                <w:rFonts w:ascii="Times New Roman" w:eastAsia="Times New Roman" w:hAnsi="Times New Roman" w:cs="Times New Roman"/>
                <w:b/>
                <w:bCs/>
                <w:color w:val="000000" w:themeColor="text1"/>
                <w:sz w:val="20"/>
                <w:szCs w:val="20"/>
                <w:lang w:eastAsia="en-IN" w:bidi="hi-IN"/>
              </w:rPr>
              <w:t>Total</w:t>
            </w:r>
            <w:r w:rsidR="00144C8B">
              <w:rPr>
                <w:rFonts w:ascii="Times New Roman" w:eastAsia="Times New Roman" w:hAnsi="Times New Roman" w:cs="Times New Roman"/>
                <w:b/>
                <w:bCs/>
                <w:color w:val="000000" w:themeColor="text1"/>
                <w:sz w:val="20"/>
                <w:szCs w:val="20"/>
                <w:lang w:eastAsia="en-IN" w:bidi="hi-IN"/>
              </w:rPr>
              <w:t xml:space="preserve"> </w:t>
            </w:r>
          </w:p>
        </w:tc>
        <w:tc>
          <w:tcPr>
            <w:tcW w:w="1412" w:type="pct"/>
            <w:noWrap/>
            <w:hideMark/>
          </w:tcPr>
          <w:p w14:paraId="3554F8B2" w14:textId="77777777"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p>
        </w:tc>
        <w:tc>
          <w:tcPr>
            <w:tcW w:w="1034" w:type="pct"/>
            <w:noWrap/>
            <w:hideMark/>
          </w:tcPr>
          <w:p w14:paraId="17D58DA6" w14:textId="77777777"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r w:rsidRPr="004469B8">
              <w:rPr>
                <w:rFonts w:ascii="Times New Roman" w:eastAsia="Times New Roman" w:hAnsi="Times New Roman" w:cs="Times New Roman"/>
                <w:b/>
                <w:bCs/>
                <w:color w:val="000000" w:themeColor="text1"/>
                <w:sz w:val="20"/>
                <w:szCs w:val="20"/>
                <w:lang w:eastAsia="en-IN" w:bidi="hi-IN"/>
              </w:rPr>
              <w:t>40</w:t>
            </w:r>
          </w:p>
        </w:tc>
        <w:tc>
          <w:tcPr>
            <w:tcW w:w="865" w:type="pct"/>
            <w:noWrap/>
            <w:hideMark/>
          </w:tcPr>
          <w:p w14:paraId="76A7C9A1" w14:textId="77777777"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r w:rsidRPr="004469B8">
              <w:rPr>
                <w:rFonts w:ascii="Times New Roman" w:eastAsia="Times New Roman" w:hAnsi="Times New Roman" w:cs="Times New Roman"/>
                <w:b/>
                <w:bCs/>
                <w:color w:val="000000" w:themeColor="text1"/>
                <w:sz w:val="20"/>
                <w:szCs w:val="20"/>
                <w:lang w:eastAsia="en-IN" w:bidi="hi-IN"/>
              </w:rPr>
              <w:t>100.0</w:t>
            </w:r>
          </w:p>
        </w:tc>
      </w:tr>
      <w:tr w:rsidR="004469B8" w:rsidRPr="004469B8" w14:paraId="07A5D513" w14:textId="77777777" w:rsidTr="0034085D">
        <w:trPr>
          <w:trHeight w:val="300"/>
          <w:jc w:val="center"/>
        </w:trPr>
        <w:tc>
          <w:tcPr>
            <w:tcW w:w="1689" w:type="pct"/>
            <w:noWrap/>
            <w:hideMark/>
          </w:tcPr>
          <w:p w14:paraId="7B6E9E7E" w14:textId="77777777"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p>
        </w:tc>
        <w:tc>
          <w:tcPr>
            <w:tcW w:w="1412" w:type="pct"/>
            <w:noWrap/>
            <w:hideMark/>
          </w:tcPr>
          <w:p w14:paraId="5DC352FD"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Local healers male</w:t>
            </w:r>
          </w:p>
        </w:tc>
        <w:tc>
          <w:tcPr>
            <w:tcW w:w="1034" w:type="pct"/>
            <w:noWrap/>
            <w:hideMark/>
          </w:tcPr>
          <w:p w14:paraId="2953A0A2"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12</w:t>
            </w:r>
          </w:p>
        </w:tc>
        <w:tc>
          <w:tcPr>
            <w:tcW w:w="865" w:type="pct"/>
            <w:noWrap/>
            <w:hideMark/>
          </w:tcPr>
          <w:p w14:paraId="08462FD6"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16.0</w:t>
            </w:r>
          </w:p>
        </w:tc>
      </w:tr>
      <w:tr w:rsidR="004469B8" w:rsidRPr="004469B8" w14:paraId="783DB0AA" w14:textId="77777777" w:rsidTr="0034085D">
        <w:trPr>
          <w:trHeight w:val="300"/>
          <w:jc w:val="center"/>
        </w:trPr>
        <w:tc>
          <w:tcPr>
            <w:tcW w:w="1689" w:type="pct"/>
            <w:noWrap/>
            <w:hideMark/>
          </w:tcPr>
          <w:p w14:paraId="7FEBF372"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19E74970"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Local healers female</w:t>
            </w:r>
          </w:p>
        </w:tc>
        <w:tc>
          <w:tcPr>
            <w:tcW w:w="1034" w:type="pct"/>
            <w:noWrap/>
            <w:hideMark/>
          </w:tcPr>
          <w:p w14:paraId="58F90C40"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2</w:t>
            </w:r>
          </w:p>
        </w:tc>
        <w:tc>
          <w:tcPr>
            <w:tcW w:w="865" w:type="pct"/>
            <w:noWrap/>
            <w:hideMark/>
          </w:tcPr>
          <w:p w14:paraId="6557E6CA"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2.7</w:t>
            </w:r>
          </w:p>
        </w:tc>
      </w:tr>
      <w:tr w:rsidR="004469B8" w:rsidRPr="004469B8" w14:paraId="20127E3C" w14:textId="77777777" w:rsidTr="0034085D">
        <w:trPr>
          <w:trHeight w:val="300"/>
          <w:jc w:val="center"/>
        </w:trPr>
        <w:tc>
          <w:tcPr>
            <w:tcW w:w="1689" w:type="pct"/>
            <w:noWrap/>
            <w:hideMark/>
          </w:tcPr>
          <w:p w14:paraId="71AF6F6D" w14:textId="6B5C6BD7"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r w:rsidRPr="004469B8">
              <w:rPr>
                <w:rFonts w:ascii="Times New Roman" w:eastAsia="Times New Roman" w:hAnsi="Times New Roman" w:cs="Times New Roman"/>
                <w:b/>
                <w:bCs/>
                <w:color w:val="000000" w:themeColor="text1"/>
                <w:sz w:val="20"/>
                <w:szCs w:val="20"/>
                <w:lang w:eastAsia="en-IN" w:bidi="hi-IN"/>
              </w:rPr>
              <w:t>Age group</w:t>
            </w:r>
            <w:r w:rsidR="00144C8B">
              <w:rPr>
                <w:rFonts w:ascii="Times New Roman" w:eastAsia="Times New Roman" w:hAnsi="Times New Roman" w:cs="Times New Roman"/>
                <w:b/>
                <w:bCs/>
                <w:color w:val="000000" w:themeColor="text1"/>
                <w:sz w:val="20"/>
                <w:szCs w:val="20"/>
                <w:lang w:eastAsia="en-IN" w:bidi="hi-IN"/>
              </w:rPr>
              <w:t xml:space="preserve"> </w:t>
            </w:r>
          </w:p>
        </w:tc>
        <w:tc>
          <w:tcPr>
            <w:tcW w:w="1412" w:type="pct"/>
            <w:noWrap/>
            <w:hideMark/>
          </w:tcPr>
          <w:p w14:paraId="7252AA98"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31-40</w:t>
            </w:r>
          </w:p>
        </w:tc>
        <w:tc>
          <w:tcPr>
            <w:tcW w:w="1034" w:type="pct"/>
            <w:noWrap/>
            <w:hideMark/>
          </w:tcPr>
          <w:p w14:paraId="68678F1D"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5</w:t>
            </w:r>
          </w:p>
        </w:tc>
        <w:tc>
          <w:tcPr>
            <w:tcW w:w="865" w:type="pct"/>
            <w:noWrap/>
            <w:hideMark/>
          </w:tcPr>
          <w:p w14:paraId="67EA3C26"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6.7</w:t>
            </w:r>
          </w:p>
        </w:tc>
      </w:tr>
      <w:tr w:rsidR="004469B8" w:rsidRPr="004469B8" w14:paraId="254BEBC2" w14:textId="77777777" w:rsidTr="0034085D">
        <w:trPr>
          <w:trHeight w:val="300"/>
          <w:jc w:val="center"/>
        </w:trPr>
        <w:tc>
          <w:tcPr>
            <w:tcW w:w="1689" w:type="pct"/>
            <w:noWrap/>
            <w:hideMark/>
          </w:tcPr>
          <w:p w14:paraId="00818404"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03B2341F"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41-50</w:t>
            </w:r>
          </w:p>
        </w:tc>
        <w:tc>
          <w:tcPr>
            <w:tcW w:w="1034" w:type="pct"/>
            <w:noWrap/>
            <w:hideMark/>
          </w:tcPr>
          <w:p w14:paraId="6686323F"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10</w:t>
            </w:r>
          </w:p>
        </w:tc>
        <w:tc>
          <w:tcPr>
            <w:tcW w:w="865" w:type="pct"/>
            <w:noWrap/>
            <w:hideMark/>
          </w:tcPr>
          <w:p w14:paraId="45428DEF"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13.3</w:t>
            </w:r>
          </w:p>
        </w:tc>
      </w:tr>
      <w:tr w:rsidR="004469B8" w:rsidRPr="004469B8" w14:paraId="00C5352E" w14:textId="77777777" w:rsidTr="0034085D">
        <w:trPr>
          <w:trHeight w:val="315"/>
          <w:jc w:val="center"/>
        </w:trPr>
        <w:tc>
          <w:tcPr>
            <w:tcW w:w="1689" w:type="pct"/>
            <w:noWrap/>
            <w:hideMark/>
          </w:tcPr>
          <w:p w14:paraId="6CA03476"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59097B8A"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51-60</w:t>
            </w:r>
          </w:p>
        </w:tc>
        <w:tc>
          <w:tcPr>
            <w:tcW w:w="1034" w:type="pct"/>
            <w:noWrap/>
            <w:hideMark/>
          </w:tcPr>
          <w:p w14:paraId="5BD553E5"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19</w:t>
            </w:r>
          </w:p>
        </w:tc>
        <w:tc>
          <w:tcPr>
            <w:tcW w:w="865" w:type="pct"/>
            <w:noWrap/>
            <w:hideMark/>
          </w:tcPr>
          <w:p w14:paraId="22004E36"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25.3</w:t>
            </w:r>
          </w:p>
        </w:tc>
      </w:tr>
      <w:tr w:rsidR="004469B8" w:rsidRPr="004469B8" w14:paraId="58BFC167" w14:textId="77777777" w:rsidTr="0034085D">
        <w:trPr>
          <w:trHeight w:val="315"/>
          <w:jc w:val="center"/>
        </w:trPr>
        <w:tc>
          <w:tcPr>
            <w:tcW w:w="1689" w:type="pct"/>
            <w:noWrap/>
            <w:hideMark/>
          </w:tcPr>
          <w:p w14:paraId="2895C4BC"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14A91B6B"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61-70</w:t>
            </w:r>
          </w:p>
        </w:tc>
        <w:tc>
          <w:tcPr>
            <w:tcW w:w="1034" w:type="pct"/>
            <w:noWrap/>
            <w:hideMark/>
          </w:tcPr>
          <w:p w14:paraId="368DA2EA"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3</w:t>
            </w:r>
          </w:p>
        </w:tc>
        <w:tc>
          <w:tcPr>
            <w:tcW w:w="865" w:type="pct"/>
            <w:noWrap/>
            <w:hideMark/>
          </w:tcPr>
          <w:p w14:paraId="72AFAE54"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4.0</w:t>
            </w:r>
          </w:p>
        </w:tc>
      </w:tr>
      <w:tr w:rsidR="004469B8" w:rsidRPr="004469B8" w14:paraId="0A02247B" w14:textId="77777777" w:rsidTr="0034085D">
        <w:trPr>
          <w:trHeight w:val="315"/>
          <w:jc w:val="center"/>
        </w:trPr>
        <w:tc>
          <w:tcPr>
            <w:tcW w:w="1689" w:type="pct"/>
            <w:noWrap/>
            <w:hideMark/>
          </w:tcPr>
          <w:p w14:paraId="4F6B740B"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684FABDA"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71-80</w:t>
            </w:r>
          </w:p>
        </w:tc>
        <w:tc>
          <w:tcPr>
            <w:tcW w:w="1034" w:type="pct"/>
            <w:noWrap/>
            <w:hideMark/>
          </w:tcPr>
          <w:p w14:paraId="5380AC93" w14:textId="77777777" w:rsidR="004469B8" w:rsidRPr="00D32563" w:rsidRDefault="004469B8" w:rsidP="00711D8E">
            <w:pPr>
              <w:jc w:val="both"/>
              <w:rPr>
                <w:rFonts w:ascii="Times New Roman" w:eastAsia="Times New Roman" w:hAnsi="Times New Roman" w:cs="Times New Roman"/>
                <w:bCs/>
                <w:color w:val="000000" w:themeColor="text1"/>
                <w:sz w:val="20"/>
                <w:szCs w:val="20"/>
                <w:lang w:eastAsia="en-IN" w:bidi="hi-IN"/>
              </w:rPr>
            </w:pPr>
            <w:r w:rsidRPr="00D32563">
              <w:rPr>
                <w:rFonts w:ascii="Times New Roman" w:eastAsia="Times New Roman" w:hAnsi="Times New Roman" w:cs="Times New Roman"/>
                <w:bCs/>
                <w:color w:val="000000" w:themeColor="text1"/>
                <w:sz w:val="20"/>
                <w:szCs w:val="20"/>
                <w:lang w:eastAsia="en-IN" w:bidi="hi-IN"/>
              </w:rPr>
              <w:t>3</w:t>
            </w:r>
          </w:p>
        </w:tc>
        <w:tc>
          <w:tcPr>
            <w:tcW w:w="865" w:type="pct"/>
            <w:noWrap/>
            <w:hideMark/>
          </w:tcPr>
          <w:p w14:paraId="0A697034"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4.0</w:t>
            </w:r>
          </w:p>
        </w:tc>
      </w:tr>
      <w:tr w:rsidR="004469B8" w:rsidRPr="004469B8" w14:paraId="48976A61" w14:textId="77777777" w:rsidTr="0034085D">
        <w:trPr>
          <w:trHeight w:val="315"/>
          <w:jc w:val="center"/>
        </w:trPr>
        <w:tc>
          <w:tcPr>
            <w:tcW w:w="1689" w:type="pct"/>
            <w:noWrap/>
            <w:hideMark/>
          </w:tcPr>
          <w:p w14:paraId="0F3E2EE5" w14:textId="2B9F48CA"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r w:rsidRPr="004469B8">
              <w:rPr>
                <w:rFonts w:ascii="Times New Roman" w:eastAsia="Times New Roman" w:hAnsi="Times New Roman" w:cs="Times New Roman"/>
                <w:b/>
                <w:bCs/>
                <w:color w:val="000000" w:themeColor="text1"/>
                <w:sz w:val="20"/>
                <w:szCs w:val="20"/>
                <w:lang w:eastAsia="en-IN" w:bidi="hi-IN"/>
              </w:rPr>
              <w:t>Level of Education</w:t>
            </w:r>
            <w:r w:rsidR="00144C8B">
              <w:rPr>
                <w:rFonts w:ascii="Times New Roman" w:eastAsia="Times New Roman" w:hAnsi="Times New Roman" w:cs="Times New Roman"/>
                <w:b/>
                <w:bCs/>
                <w:color w:val="000000" w:themeColor="text1"/>
                <w:sz w:val="20"/>
                <w:szCs w:val="20"/>
                <w:lang w:eastAsia="en-IN" w:bidi="hi-IN"/>
              </w:rPr>
              <w:t xml:space="preserve"> </w:t>
            </w:r>
          </w:p>
        </w:tc>
        <w:tc>
          <w:tcPr>
            <w:tcW w:w="1412" w:type="pct"/>
            <w:noWrap/>
            <w:hideMark/>
          </w:tcPr>
          <w:p w14:paraId="5F99C11C"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Illiterate</w:t>
            </w:r>
          </w:p>
        </w:tc>
        <w:tc>
          <w:tcPr>
            <w:tcW w:w="1034" w:type="pct"/>
            <w:noWrap/>
            <w:hideMark/>
          </w:tcPr>
          <w:p w14:paraId="289238AC"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4</w:t>
            </w:r>
          </w:p>
        </w:tc>
        <w:tc>
          <w:tcPr>
            <w:tcW w:w="865" w:type="pct"/>
            <w:noWrap/>
            <w:hideMark/>
          </w:tcPr>
          <w:p w14:paraId="0C94EEBC"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5.3</w:t>
            </w:r>
          </w:p>
        </w:tc>
      </w:tr>
      <w:tr w:rsidR="004469B8" w:rsidRPr="004469B8" w14:paraId="0CE1A496" w14:textId="77777777" w:rsidTr="0034085D">
        <w:trPr>
          <w:trHeight w:val="315"/>
          <w:jc w:val="center"/>
        </w:trPr>
        <w:tc>
          <w:tcPr>
            <w:tcW w:w="1689" w:type="pct"/>
            <w:noWrap/>
            <w:hideMark/>
          </w:tcPr>
          <w:p w14:paraId="73D8DB09"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6157D344"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Primary</w:t>
            </w:r>
          </w:p>
        </w:tc>
        <w:tc>
          <w:tcPr>
            <w:tcW w:w="1034" w:type="pct"/>
            <w:noWrap/>
            <w:hideMark/>
          </w:tcPr>
          <w:p w14:paraId="0150C03B"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7</w:t>
            </w:r>
          </w:p>
        </w:tc>
        <w:tc>
          <w:tcPr>
            <w:tcW w:w="865" w:type="pct"/>
            <w:noWrap/>
            <w:hideMark/>
          </w:tcPr>
          <w:p w14:paraId="11EB59D3"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9.3</w:t>
            </w:r>
          </w:p>
        </w:tc>
      </w:tr>
      <w:tr w:rsidR="004469B8" w:rsidRPr="004469B8" w14:paraId="0D6D5FD3" w14:textId="77777777" w:rsidTr="0034085D">
        <w:trPr>
          <w:trHeight w:val="315"/>
          <w:jc w:val="center"/>
        </w:trPr>
        <w:tc>
          <w:tcPr>
            <w:tcW w:w="1689" w:type="pct"/>
            <w:noWrap/>
            <w:hideMark/>
          </w:tcPr>
          <w:p w14:paraId="4773BE8F"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3E624EA6"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Middle</w:t>
            </w:r>
          </w:p>
        </w:tc>
        <w:tc>
          <w:tcPr>
            <w:tcW w:w="1034" w:type="pct"/>
            <w:noWrap/>
            <w:hideMark/>
          </w:tcPr>
          <w:p w14:paraId="5C701E9A"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11</w:t>
            </w:r>
          </w:p>
        </w:tc>
        <w:tc>
          <w:tcPr>
            <w:tcW w:w="865" w:type="pct"/>
            <w:noWrap/>
            <w:hideMark/>
          </w:tcPr>
          <w:p w14:paraId="5452F427"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14.7</w:t>
            </w:r>
          </w:p>
        </w:tc>
      </w:tr>
      <w:tr w:rsidR="004469B8" w:rsidRPr="004469B8" w14:paraId="1A6E499A" w14:textId="77777777" w:rsidTr="0034085D">
        <w:trPr>
          <w:trHeight w:val="315"/>
          <w:jc w:val="center"/>
        </w:trPr>
        <w:tc>
          <w:tcPr>
            <w:tcW w:w="1689" w:type="pct"/>
            <w:noWrap/>
            <w:hideMark/>
          </w:tcPr>
          <w:p w14:paraId="3801EB75"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3CB2BE1F"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Matric</w:t>
            </w:r>
          </w:p>
        </w:tc>
        <w:tc>
          <w:tcPr>
            <w:tcW w:w="1034" w:type="pct"/>
            <w:noWrap/>
            <w:hideMark/>
          </w:tcPr>
          <w:p w14:paraId="30348434"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8</w:t>
            </w:r>
          </w:p>
        </w:tc>
        <w:tc>
          <w:tcPr>
            <w:tcW w:w="865" w:type="pct"/>
            <w:noWrap/>
            <w:hideMark/>
          </w:tcPr>
          <w:p w14:paraId="69C089AB"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10.7</w:t>
            </w:r>
          </w:p>
        </w:tc>
      </w:tr>
      <w:tr w:rsidR="004469B8" w:rsidRPr="004469B8" w14:paraId="359BC334" w14:textId="77777777" w:rsidTr="0034085D">
        <w:trPr>
          <w:trHeight w:val="315"/>
          <w:jc w:val="center"/>
        </w:trPr>
        <w:tc>
          <w:tcPr>
            <w:tcW w:w="1689" w:type="pct"/>
            <w:noWrap/>
            <w:hideMark/>
          </w:tcPr>
          <w:p w14:paraId="140A62AE"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6D78567E"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12th</w:t>
            </w:r>
          </w:p>
        </w:tc>
        <w:tc>
          <w:tcPr>
            <w:tcW w:w="1034" w:type="pct"/>
            <w:noWrap/>
            <w:hideMark/>
          </w:tcPr>
          <w:p w14:paraId="3C9B2333"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4</w:t>
            </w:r>
          </w:p>
        </w:tc>
        <w:tc>
          <w:tcPr>
            <w:tcW w:w="865" w:type="pct"/>
            <w:noWrap/>
            <w:hideMark/>
          </w:tcPr>
          <w:p w14:paraId="26A22615"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5.3</w:t>
            </w:r>
          </w:p>
        </w:tc>
      </w:tr>
      <w:tr w:rsidR="004469B8" w:rsidRPr="004469B8" w14:paraId="4A537EEA" w14:textId="77777777" w:rsidTr="0034085D">
        <w:trPr>
          <w:trHeight w:val="315"/>
          <w:jc w:val="center"/>
        </w:trPr>
        <w:tc>
          <w:tcPr>
            <w:tcW w:w="1689" w:type="pct"/>
            <w:noWrap/>
            <w:hideMark/>
          </w:tcPr>
          <w:p w14:paraId="339C77FC"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14B3CD13"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above 12th</w:t>
            </w:r>
          </w:p>
        </w:tc>
        <w:tc>
          <w:tcPr>
            <w:tcW w:w="1034" w:type="pct"/>
            <w:noWrap/>
            <w:hideMark/>
          </w:tcPr>
          <w:p w14:paraId="50CF132A"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6</w:t>
            </w:r>
          </w:p>
        </w:tc>
        <w:tc>
          <w:tcPr>
            <w:tcW w:w="865" w:type="pct"/>
            <w:noWrap/>
            <w:hideMark/>
          </w:tcPr>
          <w:p w14:paraId="331F141E"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8.0</w:t>
            </w:r>
          </w:p>
        </w:tc>
      </w:tr>
      <w:tr w:rsidR="004469B8" w:rsidRPr="004469B8" w14:paraId="0C80BE63" w14:textId="77777777" w:rsidTr="0034085D">
        <w:trPr>
          <w:trHeight w:val="315"/>
          <w:jc w:val="center"/>
        </w:trPr>
        <w:tc>
          <w:tcPr>
            <w:tcW w:w="1689" w:type="pct"/>
            <w:noWrap/>
            <w:hideMark/>
          </w:tcPr>
          <w:p w14:paraId="0038C3CF" w14:textId="4AA15DFB" w:rsidR="004469B8" w:rsidRPr="004469B8" w:rsidRDefault="004469B8" w:rsidP="00711D8E">
            <w:pPr>
              <w:jc w:val="both"/>
              <w:rPr>
                <w:rFonts w:ascii="Times New Roman" w:eastAsia="Times New Roman" w:hAnsi="Times New Roman" w:cs="Times New Roman"/>
                <w:b/>
                <w:bCs/>
                <w:color w:val="000000" w:themeColor="text1"/>
                <w:sz w:val="20"/>
                <w:szCs w:val="20"/>
                <w:lang w:eastAsia="en-IN" w:bidi="hi-IN"/>
              </w:rPr>
            </w:pPr>
            <w:r w:rsidRPr="004469B8">
              <w:rPr>
                <w:rFonts w:ascii="Times New Roman" w:eastAsia="Times New Roman" w:hAnsi="Times New Roman" w:cs="Times New Roman"/>
                <w:b/>
                <w:bCs/>
                <w:color w:val="000000" w:themeColor="text1"/>
                <w:sz w:val="20"/>
                <w:szCs w:val="20"/>
                <w:lang w:eastAsia="en-IN" w:bidi="hi-IN"/>
              </w:rPr>
              <w:t xml:space="preserve"> Source of Knowledge </w:t>
            </w:r>
          </w:p>
        </w:tc>
        <w:tc>
          <w:tcPr>
            <w:tcW w:w="1412" w:type="pct"/>
            <w:noWrap/>
            <w:hideMark/>
          </w:tcPr>
          <w:p w14:paraId="1CBC85C9"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Friend</w:t>
            </w:r>
          </w:p>
        </w:tc>
        <w:tc>
          <w:tcPr>
            <w:tcW w:w="1034" w:type="pct"/>
            <w:noWrap/>
            <w:hideMark/>
          </w:tcPr>
          <w:p w14:paraId="07654299"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5</w:t>
            </w:r>
          </w:p>
        </w:tc>
        <w:tc>
          <w:tcPr>
            <w:tcW w:w="865" w:type="pct"/>
            <w:noWrap/>
            <w:hideMark/>
          </w:tcPr>
          <w:p w14:paraId="52B88986"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6.7</w:t>
            </w:r>
          </w:p>
        </w:tc>
      </w:tr>
      <w:tr w:rsidR="004469B8" w:rsidRPr="004469B8" w14:paraId="3FA9B891" w14:textId="77777777" w:rsidTr="0034085D">
        <w:trPr>
          <w:trHeight w:val="315"/>
          <w:jc w:val="center"/>
        </w:trPr>
        <w:tc>
          <w:tcPr>
            <w:tcW w:w="1689" w:type="pct"/>
            <w:noWrap/>
            <w:hideMark/>
          </w:tcPr>
          <w:p w14:paraId="4214943C"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2A87AB73"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Parents</w:t>
            </w:r>
          </w:p>
        </w:tc>
        <w:tc>
          <w:tcPr>
            <w:tcW w:w="1034" w:type="pct"/>
            <w:noWrap/>
            <w:hideMark/>
          </w:tcPr>
          <w:p w14:paraId="31C9129A"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27</w:t>
            </w:r>
          </w:p>
        </w:tc>
        <w:tc>
          <w:tcPr>
            <w:tcW w:w="865" w:type="pct"/>
            <w:noWrap/>
            <w:hideMark/>
          </w:tcPr>
          <w:p w14:paraId="09DB5DCA"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36.0</w:t>
            </w:r>
          </w:p>
        </w:tc>
      </w:tr>
      <w:tr w:rsidR="004469B8" w:rsidRPr="004469B8" w14:paraId="7427FF2A" w14:textId="77777777" w:rsidTr="0034085D">
        <w:trPr>
          <w:trHeight w:val="315"/>
          <w:jc w:val="center"/>
        </w:trPr>
        <w:tc>
          <w:tcPr>
            <w:tcW w:w="1689" w:type="pct"/>
            <w:noWrap/>
            <w:hideMark/>
          </w:tcPr>
          <w:p w14:paraId="6D1A76A1"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p>
        </w:tc>
        <w:tc>
          <w:tcPr>
            <w:tcW w:w="1412" w:type="pct"/>
            <w:noWrap/>
            <w:hideMark/>
          </w:tcPr>
          <w:p w14:paraId="2B45E42B"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Self interest</w:t>
            </w:r>
          </w:p>
        </w:tc>
        <w:tc>
          <w:tcPr>
            <w:tcW w:w="1034" w:type="pct"/>
            <w:noWrap/>
            <w:hideMark/>
          </w:tcPr>
          <w:p w14:paraId="334F0BD4"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8</w:t>
            </w:r>
          </w:p>
        </w:tc>
        <w:tc>
          <w:tcPr>
            <w:tcW w:w="865" w:type="pct"/>
            <w:noWrap/>
            <w:hideMark/>
          </w:tcPr>
          <w:p w14:paraId="7A85A56B" w14:textId="77777777" w:rsidR="004469B8" w:rsidRPr="004469B8" w:rsidRDefault="004469B8" w:rsidP="00711D8E">
            <w:pPr>
              <w:jc w:val="both"/>
              <w:rPr>
                <w:rFonts w:ascii="Times New Roman" w:eastAsia="Times New Roman" w:hAnsi="Times New Roman" w:cs="Times New Roman"/>
                <w:color w:val="000000" w:themeColor="text1"/>
                <w:sz w:val="20"/>
                <w:szCs w:val="20"/>
                <w:lang w:eastAsia="en-IN" w:bidi="hi-IN"/>
              </w:rPr>
            </w:pPr>
            <w:r w:rsidRPr="004469B8">
              <w:rPr>
                <w:rFonts w:ascii="Times New Roman" w:eastAsia="Times New Roman" w:hAnsi="Times New Roman" w:cs="Times New Roman"/>
                <w:color w:val="000000" w:themeColor="text1"/>
                <w:sz w:val="20"/>
                <w:szCs w:val="20"/>
                <w:lang w:eastAsia="en-IN" w:bidi="hi-IN"/>
              </w:rPr>
              <w:t>10.7</w:t>
            </w:r>
          </w:p>
        </w:tc>
      </w:tr>
    </w:tbl>
    <w:p w14:paraId="321EFE1B" w14:textId="77777777" w:rsidR="004469B8" w:rsidRPr="004469B8" w:rsidRDefault="004469B8" w:rsidP="004469B8"/>
    <w:p w14:paraId="2B1070B0" w14:textId="2F723E95" w:rsidR="00CE20E4" w:rsidRPr="0041140E" w:rsidRDefault="00426E53" w:rsidP="00426E53">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2.3. </w:t>
      </w:r>
      <w:r w:rsidR="002E3B9C" w:rsidRPr="0041140E">
        <w:rPr>
          <w:rFonts w:ascii="Times New Roman" w:hAnsi="Times New Roman" w:cs="Times New Roman"/>
          <w:b/>
          <w:bCs/>
          <w:sz w:val="24"/>
          <w:szCs w:val="24"/>
          <w:lang w:val="en-US"/>
        </w:rPr>
        <w:t>Quanti</w:t>
      </w:r>
      <w:r w:rsidR="00CE20E4" w:rsidRPr="0041140E">
        <w:rPr>
          <w:rFonts w:ascii="Times New Roman" w:hAnsi="Times New Roman" w:cs="Times New Roman"/>
          <w:b/>
          <w:bCs/>
          <w:sz w:val="24"/>
          <w:szCs w:val="24"/>
          <w:lang w:val="en-US"/>
        </w:rPr>
        <w:t>t</w:t>
      </w:r>
      <w:r w:rsidR="002E3B9C" w:rsidRPr="0041140E">
        <w:rPr>
          <w:rFonts w:ascii="Times New Roman" w:hAnsi="Times New Roman" w:cs="Times New Roman"/>
          <w:b/>
          <w:bCs/>
          <w:sz w:val="24"/>
          <w:szCs w:val="24"/>
          <w:lang w:val="en-US"/>
        </w:rPr>
        <w:t>at</w:t>
      </w:r>
      <w:r w:rsidR="00CE20E4" w:rsidRPr="0041140E">
        <w:rPr>
          <w:rFonts w:ascii="Times New Roman" w:hAnsi="Times New Roman" w:cs="Times New Roman"/>
          <w:b/>
          <w:bCs/>
          <w:sz w:val="24"/>
          <w:szCs w:val="24"/>
          <w:lang w:val="en-US"/>
        </w:rPr>
        <w:t>ive data analysis</w:t>
      </w:r>
    </w:p>
    <w:p w14:paraId="30BFCAE8" w14:textId="00E2F3BB" w:rsidR="00CE20E4" w:rsidRPr="0041140E" w:rsidRDefault="00C06390" w:rsidP="00314631">
      <w:pPr>
        <w:spacing w:after="0" w:line="360" w:lineRule="auto"/>
        <w:jc w:val="both"/>
        <w:rPr>
          <w:rFonts w:ascii="Times New Roman" w:hAnsi="Times New Roman" w:cs="Times New Roman"/>
          <w:sz w:val="24"/>
          <w:szCs w:val="24"/>
          <w:lang w:val="en-US"/>
        </w:rPr>
      </w:pPr>
      <w:r w:rsidRPr="0041140E">
        <w:rPr>
          <w:rFonts w:ascii="Times New Roman" w:hAnsi="Times New Roman" w:cs="Times New Roman"/>
          <w:sz w:val="24"/>
          <w:szCs w:val="24"/>
          <w:lang w:val="en-US"/>
        </w:rPr>
        <w:t>The data was</w:t>
      </w:r>
      <w:r w:rsidR="00CE20E4" w:rsidRPr="0041140E">
        <w:rPr>
          <w:rFonts w:ascii="Times New Roman" w:hAnsi="Times New Roman" w:cs="Times New Roman"/>
          <w:sz w:val="24"/>
          <w:szCs w:val="24"/>
          <w:lang w:val="en-US"/>
        </w:rPr>
        <w:t xml:space="preserve"> </w:t>
      </w:r>
      <w:r w:rsidR="002E3B9C" w:rsidRPr="0041140E">
        <w:rPr>
          <w:rFonts w:ascii="Times New Roman" w:hAnsi="Times New Roman" w:cs="Times New Roman"/>
          <w:sz w:val="24"/>
          <w:szCs w:val="24"/>
          <w:lang w:val="en-US"/>
        </w:rPr>
        <w:t>analyzed</w:t>
      </w:r>
      <w:r w:rsidR="00CE20E4" w:rsidRPr="0041140E">
        <w:rPr>
          <w:rFonts w:ascii="Times New Roman" w:hAnsi="Times New Roman" w:cs="Times New Roman"/>
          <w:sz w:val="24"/>
          <w:szCs w:val="24"/>
          <w:lang w:val="en-US"/>
        </w:rPr>
        <w:t xml:space="preserve"> </w:t>
      </w:r>
      <w:r w:rsidR="00206B7F" w:rsidRPr="0041140E">
        <w:rPr>
          <w:rFonts w:ascii="Times New Roman" w:hAnsi="Times New Roman" w:cs="Times New Roman"/>
          <w:sz w:val="24"/>
          <w:szCs w:val="24"/>
          <w:lang w:val="en-US"/>
        </w:rPr>
        <w:t xml:space="preserve">using Microsoft </w:t>
      </w:r>
      <w:r w:rsidR="000761E5">
        <w:rPr>
          <w:rFonts w:ascii="Times New Roman" w:hAnsi="Times New Roman" w:cs="Times New Roman"/>
          <w:sz w:val="24"/>
          <w:szCs w:val="24"/>
          <w:lang w:val="en-US"/>
        </w:rPr>
        <w:t>E</w:t>
      </w:r>
      <w:r w:rsidR="00206B7F" w:rsidRPr="0041140E">
        <w:rPr>
          <w:rFonts w:ascii="Times New Roman" w:hAnsi="Times New Roman" w:cs="Times New Roman"/>
          <w:sz w:val="24"/>
          <w:szCs w:val="24"/>
          <w:lang w:val="en-US"/>
        </w:rPr>
        <w:t>xcel 2013 and origin</w:t>
      </w:r>
      <w:r w:rsidR="00CE20E4" w:rsidRPr="0041140E">
        <w:rPr>
          <w:rFonts w:ascii="Times New Roman" w:hAnsi="Times New Roman" w:cs="Times New Roman"/>
          <w:sz w:val="24"/>
          <w:szCs w:val="24"/>
          <w:lang w:val="en-US"/>
        </w:rPr>
        <w:t xml:space="preserve"> version </w:t>
      </w:r>
      <w:r w:rsidR="00206B7F" w:rsidRPr="0041140E">
        <w:rPr>
          <w:rFonts w:ascii="Times New Roman" w:hAnsi="Times New Roman" w:cs="Times New Roman"/>
          <w:sz w:val="24"/>
          <w:szCs w:val="24"/>
          <w:lang w:val="en-US"/>
        </w:rPr>
        <w:t xml:space="preserve">2024 </w:t>
      </w:r>
      <w:r w:rsidR="00756EBD" w:rsidRPr="0041140E">
        <w:rPr>
          <w:rFonts w:ascii="Times New Roman" w:hAnsi="Times New Roman" w:cs="Times New Roman"/>
          <w:sz w:val="24"/>
          <w:szCs w:val="24"/>
          <w:lang w:val="en-US"/>
        </w:rPr>
        <w:t>(</w:t>
      </w:r>
      <w:r w:rsidR="00206B7F" w:rsidRPr="0041140E">
        <w:rPr>
          <w:rFonts w:ascii="Times New Roman" w:hAnsi="Times New Roman" w:cs="Times New Roman"/>
          <w:sz w:val="24"/>
          <w:szCs w:val="24"/>
          <w:lang w:val="en-US"/>
        </w:rPr>
        <w:t>b</w:t>
      </w:r>
      <w:r w:rsidR="00756EBD" w:rsidRPr="0041140E">
        <w:rPr>
          <w:rFonts w:ascii="Times New Roman" w:hAnsi="Times New Roman" w:cs="Times New Roman"/>
          <w:sz w:val="24"/>
          <w:szCs w:val="24"/>
          <w:lang w:val="en-US"/>
        </w:rPr>
        <w:t>)</w:t>
      </w:r>
      <w:r w:rsidR="00CE20E4" w:rsidRPr="0041140E">
        <w:rPr>
          <w:rFonts w:ascii="Times New Roman" w:hAnsi="Times New Roman" w:cs="Times New Roman"/>
          <w:sz w:val="24"/>
          <w:szCs w:val="24"/>
          <w:lang w:val="en-US"/>
        </w:rPr>
        <w:t xml:space="preserve"> and following indices were calculated.</w:t>
      </w:r>
    </w:p>
    <w:p w14:paraId="48D7FE3F" w14:textId="77777777" w:rsidR="00CE20E4" w:rsidRPr="0041140E" w:rsidRDefault="00CE20E4" w:rsidP="00314631">
      <w:pPr>
        <w:spacing w:after="0" w:line="360" w:lineRule="auto"/>
        <w:jc w:val="both"/>
        <w:rPr>
          <w:rFonts w:ascii="Times New Roman" w:hAnsi="Times New Roman" w:cs="Times New Roman"/>
          <w:b/>
          <w:bCs/>
          <w:sz w:val="24"/>
          <w:szCs w:val="24"/>
          <w:lang w:val="en-US"/>
        </w:rPr>
      </w:pPr>
      <w:r w:rsidRPr="0041140E">
        <w:rPr>
          <w:rFonts w:ascii="Times New Roman" w:hAnsi="Times New Roman" w:cs="Times New Roman"/>
          <w:b/>
          <w:bCs/>
          <w:sz w:val="24"/>
          <w:szCs w:val="24"/>
          <w:lang w:val="en-US"/>
        </w:rPr>
        <w:t>Use report</w:t>
      </w:r>
      <w:r w:rsidR="00DD2D24" w:rsidRPr="0041140E">
        <w:rPr>
          <w:rFonts w:ascii="Times New Roman" w:hAnsi="Times New Roman" w:cs="Times New Roman"/>
          <w:b/>
          <w:bCs/>
          <w:sz w:val="24"/>
          <w:szCs w:val="24"/>
          <w:lang w:val="en-US"/>
        </w:rPr>
        <w:t xml:space="preserve"> (URs)</w:t>
      </w:r>
    </w:p>
    <w:p w14:paraId="21419A2B" w14:textId="134E52CB" w:rsidR="00CE20E4" w:rsidRPr="0041140E" w:rsidRDefault="00CE20E4" w:rsidP="00314631">
      <w:pPr>
        <w:spacing w:after="0" w:line="360" w:lineRule="auto"/>
        <w:jc w:val="both"/>
        <w:rPr>
          <w:rFonts w:ascii="Times New Roman" w:hAnsi="Times New Roman" w:cs="Times New Roman"/>
          <w:sz w:val="24"/>
          <w:szCs w:val="24"/>
          <w:lang w:val="en-US"/>
        </w:rPr>
      </w:pPr>
      <w:r w:rsidRPr="0041140E">
        <w:rPr>
          <w:rFonts w:ascii="Times New Roman" w:hAnsi="Times New Roman" w:cs="Times New Roman"/>
          <w:sz w:val="24"/>
          <w:szCs w:val="24"/>
          <w:lang w:val="en-US"/>
        </w:rPr>
        <w:t xml:space="preserve">Use report is the sum of total citation </w:t>
      </w:r>
      <w:r w:rsidR="00687935" w:rsidRPr="0041140E">
        <w:rPr>
          <w:rFonts w:ascii="Times New Roman" w:hAnsi="Times New Roman" w:cs="Times New Roman"/>
          <w:sz w:val="24"/>
          <w:szCs w:val="24"/>
          <w:lang w:val="en-US"/>
        </w:rPr>
        <w:t>for a particular plant.</w:t>
      </w:r>
      <w:r w:rsidR="00206B7F" w:rsidRPr="0041140E">
        <w:rPr>
          <w:rFonts w:ascii="Times New Roman" w:hAnsi="Times New Roman" w:cs="Times New Roman"/>
          <w:sz w:val="24"/>
          <w:szCs w:val="24"/>
          <w:lang w:val="en-US"/>
        </w:rPr>
        <w:t xml:space="preserve"> </w:t>
      </w:r>
      <w:r w:rsidR="00DD2D24" w:rsidRPr="0041140E">
        <w:rPr>
          <w:rFonts w:ascii="Times New Roman" w:hAnsi="Times New Roman" w:cs="Times New Roman"/>
          <w:sz w:val="24"/>
          <w:szCs w:val="24"/>
          <w:lang w:val="en-US"/>
        </w:rPr>
        <w:t>I</w:t>
      </w:r>
      <w:r w:rsidR="00EB7EF4" w:rsidRPr="0041140E">
        <w:rPr>
          <w:rFonts w:ascii="Times New Roman" w:hAnsi="Times New Roman" w:cs="Times New Roman"/>
          <w:sz w:val="24"/>
          <w:szCs w:val="24"/>
          <w:lang w:val="en-US"/>
        </w:rPr>
        <w:t>f a species has single use and high URs means the species is popular among the inhabitant and also has high use efficiency and can be</w:t>
      </w:r>
      <w:r w:rsidR="00206B7F" w:rsidRPr="0041140E">
        <w:rPr>
          <w:rFonts w:ascii="Times New Roman" w:hAnsi="Times New Roman" w:cs="Times New Roman"/>
          <w:sz w:val="24"/>
          <w:szCs w:val="24"/>
          <w:lang w:val="en-US"/>
        </w:rPr>
        <w:t xml:space="preserve"> </w:t>
      </w:r>
      <w:r w:rsidR="00EB7EF4" w:rsidRPr="0041140E">
        <w:rPr>
          <w:rFonts w:ascii="Times New Roman" w:hAnsi="Times New Roman" w:cs="Times New Roman"/>
          <w:sz w:val="24"/>
          <w:szCs w:val="24"/>
          <w:lang w:val="en-US"/>
        </w:rPr>
        <w:t>further investigated for pharmacologic</w:t>
      </w:r>
      <w:r w:rsidR="00DD2D24" w:rsidRPr="0041140E">
        <w:rPr>
          <w:rFonts w:ascii="Times New Roman" w:hAnsi="Times New Roman" w:cs="Times New Roman"/>
          <w:sz w:val="24"/>
          <w:szCs w:val="24"/>
          <w:lang w:val="en-US"/>
        </w:rPr>
        <w:t>al testing and drug discoveries (</w:t>
      </w:r>
      <w:r w:rsidR="00972AD7" w:rsidRPr="00426E53">
        <w:rPr>
          <w:rFonts w:ascii="Times New Roman" w:hAnsi="Times New Roman" w:cs="Times New Roman"/>
          <w:sz w:val="24"/>
          <w:szCs w:val="24"/>
          <w:lang w:val="en-US"/>
        </w:rPr>
        <w:t>Weckerle</w:t>
      </w:r>
      <w:r w:rsidR="00AD5711" w:rsidRPr="00426E53">
        <w:rPr>
          <w:rFonts w:ascii="Times New Roman" w:hAnsi="Times New Roman" w:cs="Times New Roman"/>
          <w:sz w:val="24"/>
          <w:szCs w:val="24"/>
          <w:lang w:val="en-US"/>
        </w:rPr>
        <w:t xml:space="preserve"> </w:t>
      </w:r>
      <w:r w:rsidR="008A61AA" w:rsidRPr="00426E53">
        <w:rPr>
          <w:rFonts w:ascii="Times New Roman" w:hAnsi="Times New Roman" w:cs="Times New Roman"/>
          <w:iCs/>
          <w:sz w:val="24"/>
          <w:szCs w:val="24"/>
        </w:rPr>
        <w:t>et al</w:t>
      </w:r>
      <w:r w:rsidR="008A61AA" w:rsidRPr="00426E53">
        <w:rPr>
          <w:rFonts w:ascii="Times New Roman" w:hAnsi="Times New Roman" w:cs="Times New Roman"/>
          <w:sz w:val="24"/>
          <w:szCs w:val="24"/>
        </w:rPr>
        <w:t xml:space="preserve">., </w:t>
      </w:r>
      <w:r w:rsidR="008A61AA" w:rsidRPr="00426E53">
        <w:rPr>
          <w:rFonts w:ascii="Times New Roman" w:hAnsi="Times New Roman" w:cs="Times New Roman"/>
          <w:sz w:val="24"/>
          <w:szCs w:val="24"/>
          <w:lang w:val="en-US"/>
        </w:rPr>
        <w:t>2018</w:t>
      </w:r>
      <w:r w:rsidR="000761E5">
        <w:rPr>
          <w:rFonts w:ascii="Times New Roman" w:hAnsi="Times New Roman" w:cs="Times New Roman"/>
          <w:sz w:val="24"/>
          <w:szCs w:val="24"/>
          <w:lang w:val="en-US"/>
        </w:rPr>
        <w:t>;</w:t>
      </w:r>
      <w:r w:rsidR="00AD5711" w:rsidRPr="00426E53">
        <w:rPr>
          <w:rFonts w:ascii="Times New Roman" w:hAnsi="Times New Roman" w:cs="Times New Roman"/>
          <w:sz w:val="24"/>
          <w:szCs w:val="24"/>
          <w:lang w:val="en-US"/>
        </w:rPr>
        <w:t xml:space="preserve"> </w:t>
      </w:r>
      <w:r w:rsidR="00DD2D24" w:rsidRPr="00426E53">
        <w:rPr>
          <w:rFonts w:ascii="Times New Roman" w:hAnsi="Times New Roman" w:cs="Times New Roman"/>
          <w:sz w:val="24"/>
          <w:szCs w:val="24"/>
          <w:lang w:val="en-US"/>
        </w:rPr>
        <w:t xml:space="preserve">Trotter </w:t>
      </w:r>
      <w:r w:rsidR="00AD5711" w:rsidRPr="00426E53">
        <w:rPr>
          <w:rFonts w:ascii="Times New Roman" w:hAnsi="Times New Roman" w:cs="Times New Roman"/>
          <w:sz w:val="24"/>
          <w:szCs w:val="24"/>
          <w:lang w:val="en-US"/>
        </w:rPr>
        <w:t>&amp; Logan</w:t>
      </w:r>
      <w:r w:rsidR="008A61AA" w:rsidRPr="00426E53">
        <w:rPr>
          <w:rFonts w:ascii="Times New Roman" w:hAnsi="Times New Roman" w:cs="Times New Roman"/>
          <w:sz w:val="24"/>
          <w:szCs w:val="24"/>
          <w:lang w:val="en-US"/>
        </w:rPr>
        <w:t>,</w:t>
      </w:r>
      <w:r w:rsidR="00AD5711" w:rsidRPr="00426E53">
        <w:rPr>
          <w:rFonts w:ascii="Times New Roman" w:hAnsi="Times New Roman" w:cs="Times New Roman"/>
          <w:sz w:val="24"/>
          <w:szCs w:val="24"/>
          <w:lang w:val="en-US"/>
        </w:rPr>
        <w:t xml:space="preserve"> 1986</w:t>
      </w:r>
      <w:r w:rsidR="00DD2D24" w:rsidRPr="00426E53">
        <w:rPr>
          <w:rFonts w:ascii="Times New Roman" w:hAnsi="Times New Roman" w:cs="Times New Roman"/>
          <w:sz w:val="24"/>
          <w:szCs w:val="24"/>
          <w:lang w:val="en-US"/>
        </w:rPr>
        <w:t>).</w:t>
      </w:r>
    </w:p>
    <w:p w14:paraId="6CC430F2" w14:textId="77777777" w:rsidR="00F223A0" w:rsidRPr="0041140E" w:rsidRDefault="00F223A0" w:rsidP="00314631">
      <w:pPr>
        <w:spacing w:after="0" w:line="360" w:lineRule="auto"/>
        <w:jc w:val="both"/>
        <w:rPr>
          <w:rFonts w:ascii="Times New Roman" w:hAnsi="Times New Roman" w:cs="Times New Roman"/>
          <w:b/>
          <w:bCs/>
          <w:sz w:val="24"/>
          <w:szCs w:val="24"/>
          <w:lang w:val="en-US"/>
        </w:rPr>
      </w:pPr>
      <w:r w:rsidRPr="0041140E">
        <w:rPr>
          <w:rFonts w:ascii="Times New Roman" w:hAnsi="Times New Roman" w:cs="Times New Roman"/>
          <w:b/>
          <w:bCs/>
          <w:sz w:val="24"/>
          <w:szCs w:val="24"/>
          <w:lang w:val="en-US"/>
        </w:rPr>
        <w:t>Use value (</w:t>
      </w:r>
      <w:proofErr w:type="spellStart"/>
      <w:r w:rsidRPr="0041140E">
        <w:rPr>
          <w:rFonts w:ascii="Times New Roman" w:hAnsi="Times New Roman" w:cs="Times New Roman"/>
          <w:b/>
          <w:bCs/>
          <w:sz w:val="24"/>
          <w:szCs w:val="24"/>
          <w:lang w:val="en-US"/>
        </w:rPr>
        <w:t>Uv</w:t>
      </w:r>
      <w:proofErr w:type="spellEnd"/>
      <w:r w:rsidRPr="0041140E">
        <w:rPr>
          <w:rFonts w:ascii="Times New Roman" w:hAnsi="Times New Roman" w:cs="Times New Roman"/>
          <w:b/>
          <w:bCs/>
          <w:sz w:val="24"/>
          <w:szCs w:val="24"/>
          <w:lang w:val="en-US"/>
        </w:rPr>
        <w:t>)</w:t>
      </w:r>
    </w:p>
    <w:p w14:paraId="3D969F23" w14:textId="71738346" w:rsidR="000A6A8B" w:rsidRPr="0041140E" w:rsidRDefault="000A6A8B" w:rsidP="00314631">
      <w:pPr>
        <w:spacing w:after="0" w:line="360" w:lineRule="auto"/>
        <w:jc w:val="both"/>
        <w:rPr>
          <w:rFonts w:ascii="Times New Roman" w:hAnsi="Times New Roman" w:cs="Times New Roman"/>
          <w:sz w:val="24"/>
          <w:szCs w:val="24"/>
        </w:rPr>
      </w:pPr>
      <w:r w:rsidRPr="0041140E">
        <w:rPr>
          <w:rFonts w:ascii="Times New Roman" w:hAnsi="Times New Roman" w:cs="Times New Roman"/>
          <w:sz w:val="24"/>
          <w:szCs w:val="24"/>
          <w:lang w:val="en-US"/>
        </w:rPr>
        <w:t xml:space="preserve">Use value index proposed by </w:t>
      </w:r>
      <w:r w:rsidRPr="0041140E">
        <w:rPr>
          <w:rFonts w:ascii="Times New Roman" w:hAnsi="Times New Roman" w:cs="Times New Roman"/>
          <w:sz w:val="24"/>
          <w:szCs w:val="24"/>
        </w:rPr>
        <w:t xml:space="preserve">Phillips and Gentry (1993) </w:t>
      </w:r>
      <w:r w:rsidRPr="0041140E">
        <w:rPr>
          <w:rFonts w:ascii="Times New Roman" w:hAnsi="Times New Roman" w:cs="Times New Roman"/>
          <w:sz w:val="24"/>
          <w:szCs w:val="24"/>
          <w:lang w:val="en-US"/>
        </w:rPr>
        <w:t xml:space="preserve">is used to quantify the relative importance of the species. It is calculated by the following formula modified by </w:t>
      </w:r>
      <w:r w:rsidR="00AC2B05" w:rsidRPr="0041140E">
        <w:rPr>
          <w:rFonts w:ascii="Times New Roman" w:hAnsi="Times New Roman" w:cs="Times New Roman"/>
          <w:sz w:val="24"/>
          <w:szCs w:val="24"/>
        </w:rPr>
        <w:t xml:space="preserve">Rossato </w:t>
      </w:r>
      <w:r w:rsidR="008A61AA" w:rsidRPr="00426E53">
        <w:rPr>
          <w:rFonts w:ascii="Times New Roman" w:hAnsi="Times New Roman" w:cs="Times New Roman"/>
          <w:iCs/>
          <w:sz w:val="24"/>
          <w:szCs w:val="24"/>
        </w:rPr>
        <w:t>et al</w:t>
      </w:r>
      <w:r w:rsidR="008A61AA" w:rsidRPr="00426E53">
        <w:rPr>
          <w:rFonts w:ascii="Times New Roman" w:hAnsi="Times New Roman" w:cs="Times New Roman"/>
          <w:sz w:val="24"/>
          <w:szCs w:val="24"/>
        </w:rPr>
        <w:t xml:space="preserve">. </w:t>
      </w:r>
      <w:r w:rsidR="00AC2B05" w:rsidRPr="0041140E">
        <w:rPr>
          <w:rFonts w:ascii="Times New Roman" w:hAnsi="Times New Roman" w:cs="Times New Roman"/>
          <w:sz w:val="24"/>
          <w:szCs w:val="24"/>
        </w:rPr>
        <w:t>(1999).</w:t>
      </w:r>
    </w:p>
    <w:p w14:paraId="5663D8DB" w14:textId="77777777" w:rsidR="000A6A8B" w:rsidRPr="0041140E" w:rsidRDefault="000A6A8B" w:rsidP="00314631">
      <w:pPr>
        <w:spacing w:after="0" w:line="360" w:lineRule="auto"/>
        <w:jc w:val="center"/>
        <w:rPr>
          <w:rFonts w:ascii="Times New Roman" w:hAnsi="Times New Roman" w:cs="Times New Roman"/>
          <w:sz w:val="24"/>
          <w:szCs w:val="24"/>
        </w:rPr>
      </w:pPr>
      <w:r w:rsidRPr="0041140E">
        <w:rPr>
          <w:rFonts w:ascii="Times New Roman" w:hAnsi="Times New Roman" w:cs="Times New Roman"/>
          <w:sz w:val="24"/>
          <w:szCs w:val="24"/>
        </w:rPr>
        <w:t xml:space="preserve">UV= </w:t>
      </w:r>
      <w:proofErr w:type="spellStart"/>
      <w:r w:rsidRPr="0041140E">
        <w:rPr>
          <w:rFonts w:ascii="Times New Roman" w:hAnsi="Times New Roman" w:cs="Times New Roman"/>
          <w:sz w:val="24"/>
          <w:szCs w:val="24"/>
        </w:rPr>
        <w:t>ΣUi</w:t>
      </w:r>
      <w:proofErr w:type="spellEnd"/>
      <w:r w:rsidRPr="0041140E">
        <w:rPr>
          <w:rFonts w:ascii="Times New Roman" w:hAnsi="Times New Roman" w:cs="Times New Roman"/>
          <w:sz w:val="24"/>
          <w:szCs w:val="24"/>
        </w:rPr>
        <w:t>/n.</w:t>
      </w:r>
    </w:p>
    <w:p w14:paraId="4F832CEA" w14:textId="667E2E19" w:rsidR="00F223A0" w:rsidRPr="0041140E" w:rsidRDefault="000A6A8B" w:rsidP="00314631">
      <w:pPr>
        <w:spacing w:after="0" w:line="360" w:lineRule="auto"/>
        <w:jc w:val="both"/>
        <w:rPr>
          <w:rFonts w:ascii="Times New Roman" w:hAnsi="Times New Roman" w:cs="Times New Roman"/>
          <w:sz w:val="24"/>
          <w:szCs w:val="24"/>
        </w:rPr>
      </w:pPr>
      <w:r w:rsidRPr="0041140E">
        <w:rPr>
          <w:rFonts w:ascii="Times New Roman" w:hAnsi="Times New Roman" w:cs="Times New Roman"/>
          <w:sz w:val="24"/>
          <w:szCs w:val="24"/>
        </w:rPr>
        <w:t>Here, Ui is the number of uses mentioned by each informant for a particular species, and n is equal to the total number of informants</w:t>
      </w:r>
      <w:r w:rsidR="00AC2B05" w:rsidRPr="0041140E">
        <w:rPr>
          <w:rFonts w:ascii="Times New Roman" w:hAnsi="Times New Roman" w:cs="Times New Roman"/>
          <w:sz w:val="24"/>
          <w:szCs w:val="24"/>
        </w:rPr>
        <w:t>.</w:t>
      </w:r>
    </w:p>
    <w:p w14:paraId="765EE14D" w14:textId="77777777" w:rsidR="00F837F4" w:rsidRPr="0041140E" w:rsidRDefault="00F837F4" w:rsidP="00314631">
      <w:pPr>
        <w:spacing w:after="0" w:line="360" w:lineRule="auto"/>
        <w:jc w:val="both"/>
        <w:rPr>
          <w:rFonts w:ascii="Times New Roman" w:hAnsi="Times New Roman" w:cs="Times New Roman"/>
          <w:b/>
          <w:bCs/>
          <w:sz w:val="24"/>
          <w:szCs w:val="24"/>
        </w:rPr>
      </w:pPr>
      <w:r w:rsidRPr="0041140E">
        <w:rPr>
          <w:rFonts w:ascii="Times New Roman" w:hAnsi="Times New Roman" w:cs="Times New Roman"/>
          <w:b/>
          <w:bCs/>
          <w:sz w:val="24"/>
          <w:szCs w:val="24"/>
        </w:rPr>
        <w:t>Family use value (FUV)</w:t>
      </w:r>
    </w:p>
    <w:p w14:paraId="30F62E13" w14:textId="2FE8844D" w:rsidR="00F837F4" w:rsidRPr="0041140E" w:rsidRDefault="00F837F4" w:rsidP="00314631">
      <w:pPr>
        <w:spacing w:after="0" w:line="360" w:lineRule="auto"/>
        <w:jc w:val="both"/>
        <w:rPr>
          <w:rFonts w:ascii="Times New Roman" w:hAnsi="Times New Roman" w:cs="Times New Roman"/>
          <w:sz w:val="24"/>
          <w:szCs w:val="24"/>
        </w:rPr>
      </w:pPr>
      <w:r w:rsidRPr="0041140E">
        <w:rPr>
          <w:rFonts w:ascii="Times New Roman" w:hAnsi="Times New Roman" w:cs="Times New Roman"/>
          <w:sz w:val="24"/>
          <w:szCs w:val="24"/>
        </w:rPr>
        <w:t xml:space="preserve">The FUV is employed to compare the significance of plant families (Phillips </w:t>
      </w:r>
      <w:r w:rsidR="00355E17" w:rsidRPr="0041140E">
        <w:rPr>
          <w:rFonts w:ascii="Times New Roman" w:hAnsi="Times New Roman" w:cs="Times New Roman"/>
          <w:sz w:val="24"/>
          <w:szCs w:val="24"/>
        </w:rPr>
        <w:t>&amp;</w:t>
      </w:r>
      <w:r w:rsidRPr="0041140E">
        <w:rPr>
          <w:rFonts w:ascii="Times New Roman" w:hAnsi="Times New Roman" w:cs="Times New Roman"/>
          <w:sz w:val="24"/>
          <w:szCs w:val="24"/>
        </w:rPr>
        <w:t xml:space="preserve"> Gentry</w:t>
      </w:r>
      <w:r w:rsidR="008A61AA">
        <w:rPr>
          <w:rFonts w:ascii="Times New Roman" w:hAnsi="Times New Roman" w:cs="Times New Roman"/>
          <w:sz w:val="24"/>
          <w:szCs w:val="24"/>
        </w:rPr>
        <w:t>,</w:t>
      </w:r>
      <w:r w:rsidRPr="0041140E">
        <w:rPr>
          <w:rFonts w:ascii="Times New Roman" w:hAnsi="Times New Roman" w:cs="Times New Roman"/>
          <w:sz w:val="24"/>
          <w:szCs w:val="24"/>
        </w:rPr>
        <w:t xml:space="preserve"> 1993). It is calculated through the following formula:</w:t>
      </w:r>
    </w:p>
    <w:p w14:paraId="6F526657" w14:textId="77777777" w:rsidR="00F837F4" w:rsidRPr="0041140E" w:rsidRDefault="00F837F4" w:rsidP="00314631">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FUV=</m:t>
          </m:r>
          <m:f>
            <m:fPr>
              <m:ctrlPr>
                <w:rPr>
                  <w:rFonts w:ascii="Cambria Math" w:hAnsi="Cambria Math" w:cs="Times New Roman"/>
                  <w:sz w:val="24"/>
                  <w:szCs w:val="24"/>
                </w:rPr>
              </m:ctrlPr>
            </m:fPr>
            <m:num>
              <m:r>
                <w:rPr>
                  <w:rFonts w:ascii="Cambria Math" w:hAnsi="Cambria Math" w:cs="Times New Roman"/>
                  <w:sz w:val="24"/>
                  <w:szCs w:val="24"/>
                </w:rPr>
                <m:t>UVf</m:t>
              </m:r>
            </m:num>
            <m:den>
              <m:r>
                <w:rPr>
                  <w:rFonts w:ascii="Cambria Math" w:hAnsi="Cambria Math" w:cs="Times New Roman"/>
                  <w:sz w:val="24"/>
                  <w:szCs w:val="24"/>
                </w:rPr>
                <m:t>Nt</m:t>
              </m:r>
            </m:den>
          </m:f>
        </m:oMath>
      </m:oMathPara>
    </w:p>
    <w:p w14:paraId="472D16D5" w14:textId="0C68FA68" w:rsidR="00F837F4" w:rsidRPr="0041140E" w:rsidRDefault="002E7CE0" w:rsidP="003146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F837F4" w:rsidRPr="0041140E">
        <w:rPr>
          <w:rFonts w:ascii="Times New Roman" w:hAnsi="Times New Roman" w:cs="Times New Roman"/>
          <w:sz w:val="24"/>
          <w:szCs w:val="24"/>
        </w:rPr>
        <w:t>here, “</w:t>
      </w:r>
      <w:proofErr w:type="spellStart"/>
      <w:r w:rsidR="00F837F4" w:rsidRPr="0041140E">
        <w:rPr>
          <w:rFonts w:ascii="Times New Roman" w:hAnsi="Times New Roman" w:cs="Times New Roman"/>
          <w:sz w:val="24"/>
          <w:szCs w:val="24"/>
        </w:rPr>
        <w:t>UVf</w:t>
      </w:r>
      <w:proofErr w:type="spellEnd"/>
      <w:r w:rsidR="00F837F4" w:rsidRPr="0041140E">
        <w:rPr>
          <w:rFonts w:ascii="Times New Roman" w:hAnsi="Times New Roman" w:cs="Times New Roman"/>
          <w:sz w:val="24"/>
          <w:szCs w:val="24"/>
        </w:rPr>
        <w:t xml:space="preserve">” represents the use-values for all species </w:t>
      </w:r>
      <w:r w:rsidR="00791B75" w:rsidRPr="0041140E">
        <w:rPr>
          <w:rFonts w:ascii="Times New Roman" w:hAnsi="Times New Roman" w:cs="Times New Roman"/>
          <w:sz w:val="24"/>
          <w:szCs w:val="24"/>
        </w:rPr>
        <w:t>within a specific family, and “</w:t>
      </w:r>
      <w:proofErr w:type="spellStart"/>
      <w:r w:rsidR="00791B75" w:rsidRPr="0041140E">
        <w:rPr>
          <w:rFonts w:ascii="Times New Roman" w:hAnsi="Times New Roman" w:cs="Times New Roman"/>
          <w:sz w:val="24"/>
          <w:szCs w:val="24"/>
        </w:rPr>
        <w:t>N</w:t>
      </w:r>
      <w:r w:rsidR="00F837F4" w:rsidRPr="0041140E">
        <w:rPr>
          <w:rFonts w:ascii="Times New Roman" w:hAnsi="Times New Roman" w:cs="Times New Roman"/>
          <w:sz w:val="24"/>
          <w:szCs w:val="24"/>
        </w:rPr>
        <w:t>t</w:t>
      </w:r>
      <w:proofErr w:type="spellEnd"/>
      <w:r w:rsidR="00F837F4" w:rsidRPr="0041140E">
        <w:rPr>
          <w:rFonts w:ascii="Times New Roman" w:hAnsi="Times New Roman" w:cs="Times New Roman"/>
          <w:sz w:val="24"/>
          <w:szCs w:val="24"/>
        </w:rPr>
        <w:t>” denotes the total number of species within that family</w:t>
      </w:r>
      <w:r>
        <w:rPr>
          <w:rFonts w:ascii="Times New Roman" w:hAnsi="Times New Roman" w:cs="Times New Roman"/>
          <w:sz w:val="24"/>
          <w:szCs w:val="24"/>
        </w:rPr>
        <w:t>.</w:t>
      </w:r>
    </w:p>
    <w:p w14:paraId="27D1D3B4" w14:textId="77777777" w:rsidR="00AE6A2A" w:rsidRPr="0041140E" w:rsidRDefault="00AE6A2A" w:rsidP="00314631">
      <w:pPr>
        <w:spacing w:after="0" w:line="360" w:lineRule="auto"/>
        <w:jc w:val="both"/>
        <w:rPr>
          <w:rFonts w:ascii="Times New Roman" w:hAnsi="Times New Roman" w:cs="Times New Roman"/>
          <w:b/>
          <w:bCs/>
          <w:sz w:val="24"/>
          <w:szCs w:val="24"/>
        </w:rPr>
      </w:pPr>
      <w:r w:rsidRPr="0041140E">
        <w:rPr>
          <w:rFonts w:ascii="Times New Roman" w:hAnsi="Times New Roman" w:cs="Times New Roman"/>
          <w:b/>
          <w:bCs/>
          <w:sz w:val="24"/>
          <w:szCs w:val="24"/>
        </w:rPr>
        <w:t>Informant consensus factor (ICF)</w:t>
      </w:r>
    </w:p>
    <w:p w14:paraId="37B37091" w14:textId="0871FC2E" w:rsidR="009B6140" w:rsidRPr="0041140E" w:rsidRDefault="009B6140" w:rsidP="00314631">
      <w:pPr>
        <w:spacing w:after="0" w:line="360" w:lineRule="auto"/>
        <w:jc w:val="both"/>
        <w:rPr>
          <w:rFonts w:ascii="Times New Roman" w:hAnsi="Times New Roman" w:cs="Times New Roman"/>
          <w:sz w:val="24"/>
          <w:szCs w:val="24"/>
        </w:rPr>
      </w:pPr>
      <w:r w:rsidRPr="0041140E">
        <w:rPr>
          <w:rFonts w:ascii="Times New Roman" w:hAnsi="Times New Roman" w:cs="Times New Roman"/>
          <w:sz w:val="24"/>
          <w:szCs w:val="24"/>
        </w:rPr>
        <w:t>The ICF was determined using for</w:t>
      </w:r>
      <w:r w:rsidR="00355E17" w:rsidRPr="0041140E">
        <w:rPr>
          <w:rFonts w:ascii="Times New Roman" w:hAnsi="Times New Roman" w:cs="Times New Roman"/>
          <w:sz w:val="24"/>
          <w:szCs w:val="24"/>
        </w:rPr>
        <w:t xml:space="preserve">mula given by Phillips </w:t>
      </w:r>
      <w:r w:rsidR="000761E5">
        <w:rPr>
          <w:rFonts w:ascii="Times New Roman" w:hAnsi="Times New Roman" w:cs="Times New Roman"/>
          <w:sz w:val="24"/>
          <w:szCs w:val="24"/>
        </w:rPr>
        <w:t>and</w:t>
      </w:r>
      <w:r w:rsidR="00355E17" w:rsidRPr="0041140E">
        <w:rPr>
          <w:rFonts w:ascii="Times New Roman" w:hAnsi="Times New Roman" w:cs="Times New Roman"/>
          <w:sz w:val="24"/>
          <w:szCs w:val="24"/>
        </w:rPr>
        <w:t xml:space="preserve"> Gentry</w:t>
      </w:r>
      <w:r w:rsidRPr="0041140E">
        <w:rPr>
          <w:rFonts w:ascii="Times New Roman" w:hAnsi="Times New Roman" w:cs="Times New Roman"/>
          <w:sz w:val="24"/>
          <w:szCs w:val="24"/>
        </w:rPr>
        <w:t xml:space="preserve"> </w:t>
      </w:r>
      <w:r w:rsidR="00355E17" w:rsidRPr="0041140E">
        <w:rPr>
          <w:rFonts w:ascii="Times New Roman" w:hAnsi="Times New Roman" w:cs="Times New Roman"/>
          <w:sz w:val="24"/>
          <w:szCs w:val="24"/>
        </w:rPr>
        <w:t>(</w:t>
      </w:r>
      <w:r w:rsidRPr="0041140E">
        <w:rPr>
          <w:rFonts w:ascii="Times New Roman" w:hAnsi="Times New Roman" w:cs="Times New Roman"/>
          <w:sz w:val="24"/>
          <w:szCs w:val="24"/>
        </w:rPr>
        <w:t>1993</w:t>
      </w:r>
      <w:r w:rsidR="00355E17" w:rsidRPr="0041140E">
        <w:rPr>
          <w:rFonts w:ascii="Times New Roman" w:hAnsi="Times New Roman" w:cs="Times New Roman"/>
          <w:sz w:val="24"/>
          <w:szCs w:val="24"/>
        </w:rPr>
        <w:t>)</w:t>
      </w:r>
    </w:p>
    <w:p w14:paraId="79F22BC9" w14:textId="64DA5978" w:rsidR="009B6140" w:rsidRPr="0041140E" w:rsidRDefault="009B6140" w:rsidP="00314631">
      <w:pPr>
        <w:spacing w:after="0" w:line="360" w:lineRule="auto"/>
        <w:jc w:val="center"/>
        <w:rPr>
          <w:rFonts w:ascii="Times New Roman" w:hAnsi="Times New Roman" w:cs="Times New Roman"/>
          <w:sz w:val="24"/>
          <w:szCs w:val="24"/>
        </w:rPr>
      </w:pPr>
      <w:r w:rsidRPr="0041140E">
        <w:rPr>
          <w:rFonts w:ascii="Times New Roman" w:hAnsi="Times New Roman" w:cs="Times New Roman"/>
          <w:sz w:val="24"/>
          <w:szCs w:val="24"/>
        </w:rPr>
        <w:t>ICF=Nur-N species /(Nur-1)</w:t>
      </w:r>
    </w:p>
    <w:p w14:paraId="5A86B84D" w14:textId="336EE8EF" w:rsidR="009B6140" w:rsidRPr="0041140E" w:rsidRDefault="000C7587" w:rsidP="003146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009B6140" w:rsidRPr="0041140E">
        <w:rPr>
          <w:rFonts w:ascii="Times New Roman" w:hAnsi="Times New Roman" w:cs="Times New Roman"/>
          <w:sz w:val="24"/>
          <w:szCs w:val="24"/>
        </w:rPr>
        <w:t xml:space="preserve">here Nur indicates use-reports number for a certain category of ailment while N taxa denote the total number of taxa utilized for that ailment category by all informants. The ICF scale runs between 0 to 1 and a high value suggests that a small fraction of informants utilize a small number of taxa (Tamang </w:t>
      </w:r>
      <w:r w:rsidR="008A61AA" w:rsidRPr="000761E5">
        <w:rPr>
          <w:rFonts w:ascii="Times New Roman" w:hAnsi="Times New Roman" w:cs="Times New Roman"/>
          <w:iCs/>
          <w:sz w:val="24"/>
          <w:szCs w:val="24"/>
        </w:rPr>
        <w:t>et al</w:t>
      </w:r>
      <w:r w:rsidR="008A61AA" w:rsidRPr="000761E5">
        <w:rPr>
          <w:rFonts w:ascii="Times New Roman" w:hAnsi="Times New Roman" w:cs="Times New Roman"/>
          <w:sz w:val="24"/>
          <w:szCs w:val="24"/>
        </w:rPr>
        <w:t>.</w:t>
      </w:r>
      <w:r w:rsidR="008A61AA" w:rsidRPr="00A55C26">
        <w:rPr>
          <w:rFonts w:ascii="Times New Roman" w:hAnsi="Times New Roman" w:cs="Times New Roman"/>
          <w:sz w:val="24"/>
          <w:szCs w:val="24"/>
        </w:rPr>
        <w:t>,</w:t>
      </w:r>
      <w:r w:rsidR="008A61AA" w:rsidRPr="0041140E">
        <w:rPr>
          <w:rFonts w:ascii="Times New Roman" w:hAnsi="Times New Roman" w:cs="Times New Roman"/>
          <w:sz w:val="24"/>
          <w:szCs w:val="24"/>
        </w:rPr>
        <w:t xml:space="preserve"> </w:t>
      </w:r>
      <w:r w:rsidR="009B6140" w:rsidRPr="0041140E">
        <w:rPr>
          <w:rFonts w:ascii="Times New Roman" w:hAnsi="Times New Roman" w:cs="Times New Roman"/>
          <w:sz w:val="24"/>
          <w:szCs w:val="24"/>
        </w:rPr>
        <w:t>2021).</w:t>
      </w:r>
    </w:p>
    <w:p w14:paraId="763CB448" w14:textId="77777777" w:rsidR="00337690" w:rsidRPr="0041140E" w:rsidRDefault="00337690" w:rsidP="00314631">
      <w:pPr>
        <w:spacing w:after="0" w:line="360" w:lineRule="auto"/>
        <w:jc w:val="both"/>
        <w:rPr>
          <w:rFonts w:ascii="Times New Roman" w:hAnsi="Times New Roman" w:cs="Times New Roman"/>
          <w:b/>
          <w:bCs/>
          <w:sz w:val="24"/>
          <w:szCs w:val="24"/>
        </w:rPr>
      </w:pPr>
      <w:r w:rsidRPr="0041140E">
        <w:rPr>
          <w:rFonts w:ascii="Times New Roman" w:hAnsi="Times New Roman" w:cs="Times New Roman"/>
          <w:b/>
          <w:bCs/>
          <w:sz w:val="24"/>
          <w:szCs w:val="24"/>
        </w:rPr>
        <w:t>Similarity percentage</w:t>
      </w:r>
    </w:p>
    <w:p w14:paraId="7D594C98" w14:textId="49BEC570" w:rsidR="00955551" w:rsidRPr="0041140E" w:rsidRDefault="00482B29" w:rsidP="00314631">
      <w:pPr>
        <w:spacing w:after="0" w:line="360" w:lineRule="auto"/>
        <w:jc w:val="both"/>
        <w:rPr>
          <w:rFonts w:ascii="Times New Roman" w:hAnsi="Times New Roman" w:cs="Times New Roman"/>
          <w:sz w:val="24"/>
          <w:szCs w:val="24"/>
        </w:rPr>
      </w:pPr>
      <w:r w:rsidRPr="0041140E">
        <w:rPr>
          <w:rFonts w:ascii="Times New Roman" w:hAnsi="Times New Roman" w:cs="Times New Roman"/>
          <w:sz w:val="24"/>
          <w:szCs w:val="24"/>
          <w:lang w:val="en-US"/>
        </w:rPr>
        <w:t>Similarity percentage of the data was calculated as the no of plant use similar with published literature with respect to present study</w:t>
      </w:r>
      <w:r w:rsidR="00403BC3" w:rsidRPr="0041140E">
        <w:rPr>
          <w:rFonts w:ascii="Times New Roman" w:hAnsi="Times New Roman" w:cs="Times New Roman"/>
          <w:sz w:val="24"/>
          <w:szCs w:val="24"/>
        </w:rPr>
        <w:t xml:space="preserve"> (</w:t>
      </w:r>
      <w:r w:rsidRPr="0041140E">
        <w:rPr>
          <w:rFonts w:ascii="Times New Roman" w:hAnsi="Times New Roman" w:cs="Times New Roman"/>
          <w:sz w:val="24"/>
          <w:szCs w:val="24"/>
        </w:rPr>
        <w:t xml:space="preserve">Hussain </w:t>
      </w:r>
      <w:r w:rsidR="008A61AA" w:rsidRPr="000761E5">
        <w:rPr>
          <w:rFonts w:ascii="Times New Roman" w:hAnsi="Times New Roman" w:cs="Times New Roman"/>
          <w:iCs/>
          <w:sz w:val="24"/>
          <w:szCs w:val="24"/>
        </w:rPr>
        <w:t>et al</w:t>
      </w:r>
      <w:r w:rsidR="008A61AA" w:rsidRPr="000761E5">
        <w:rPr>
          <w:rFonts w:ascii="Times New Roman" w:hAnsi="Times New Roman" w:cs="Times New Roman"/>
          <w:sz w:val="24"/>
          <w:szCs w:val="24"/>
        </w:rPr>
        <w:t>.</w:t>
      </w:r>
      <w:r w:rsidR="008A61AA" w:rsidRPr="00A55C26">
        <w:rPr>
          <w:rFonts w:ascii="Times New Roman" w:hAnsi="Times New Roman" w:cs="Times New Roman"/>
          <w:sz w:val="24"/>
          <w:szCs w:val="24"/>
        </w:rPr>
        <w:t>,</w:t>
      </w:r>
      <w:r w:rsidR="008A61AA" w:rsidRPr="0041140E">
        <w:rPr>
          <w:rFonts w:ascii="Times New Roman" w:hAnsi="Times New Roman" w:cs="Times New Roman"/>
          <w:sz w:val="24"/>
          <w:szCs w:val="24"/>
        </w:rPr>
        <w:t xml:space="preserve"> </w:t>
      </w:r>
      <w:r w:rsidRPr="0041140E">
        <w:rPr>
          <w:rFonts w:ascii="Times New Roman" w:hAnsi="Times New Roman" w:cs="Times New Roman"/>
          <w:sz w:val="24"/>
          <w:szCs w:val="24"/>
        </w:rPr>
        <w:t>2023</w:t>
      </w:r>
      <w:r w:rsidR="002B2CC2" w:rsidRPr="0041140E">
        <w:rPr>
          <w:rFonts w:ascii="Times New Roman" w:hAnsi="Times New Roman" w:cs="Times New Roman"/>
          <w:sz w:val="24"/>
          <w:szCs w:val="24"/>
        </w:rPr>
        <w:t>a</w:t>
      </w:r>
      <w:r w:rsidR="00972AD7">
        <w:rPr>
          <w:rFonts w:ascii="Times New Roman" w:hAnsi="Times New Roman" w:cs="Times New Roman"/>
          <w:sz w:val="24"/>
          <w:szCs w:val="24"/>
        </w:rPr>
        <w:t>)</w:t>
      </w:r>
    </w:p>
    <w:p w14:paraId="4FD9BAD8" w14:textId="1B09B8A5" w:rsidR="00AE6A2A" w:rsidRPr="0041140E" w:rsidRDefault="00482B29" w:rsidP="00314631">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Similaritypercentage=</m:t>
          </m:r>
          <m:f>
            <m:fPr>
              <m:ctrlPr>
                <w:rPr>
                  <w:rFonts w:ascii="Cambria Math" w:hAnsi="Cambria Math" w:cs="Times New Roman"/>
                  <w:sz w:val="24"/>
                  <w:szCs w:val="24"/>
                </w:rPr>
              </m:ctrlPr>
            </m:fPr>
            <m:num>
              <m:r>
                <w:rPr>
                  <w:rFonts w:ascii="Cambria Math" w:hAnsi="Cambria Math" w:cs="Times New Roman"/>
                  <w:sz w:val="24"/>
                  <w:szCs w:val="24"/>
                </w:rPr>
                <m:t>No.ofplantsusesfoundsimilarwiththepreviousstudy</m:t>
              </m:r>
            </m:num>
            <m:den>
              <m:r>
                <w:rPr>
                  <w:rFonts w:ascii="Cambria Math" w:hAnsi="Cambria Math" w:cs="Times New Roman"/>
                  <w:sz w:val="24"/>
                  <w:szCs w:val="24"/>
                </w:rPr>
                <m:t>Total no. ofplants mentioned in the present study</m:t>
              </m:r>
            </m:den>
          </m:f>
          <m:r>
            <w:rPr>
              <w:rFonts w:ascii="Cambria Math" w:hAnsi="Cambria Math" w:cs="Times New Roman"/>
              <w:sz w:val="24"/>
              <w:szCs w:val="24"/>
            </w:rPr>
            <m:t>*100</m:t>
          </m:r>
        </m:oMath>
      </m:oMathPara>
    </w:p>
    <w:p w14:paraId="6E93E9D2" w14:textId="77777777" w:rsidR="00560B68" w:rsidRPr="0041140E" w:rsidRDefault="00560B68" w:rsidP="00314631">
      <w:pPr>
        <w:spacing w:after="0" w:line="360" w:lineRule="auto"/>
        <w:jc w:val="both"/>
        <w:rPr>
          <w:rFonts w:ascii="Times New Roman" w:hAnsi="Times New Roman" w:cs="Times New Roman"/>
          <w:b/>
          <w:bCs/>
          <w:sz w:val="24"/>
          <w:szCs w:val="24"/>
          <w:lang w:val="en-US"/>
        </w:rPr>
      </w:pPr>
    </w:p>
    <w:p w14:paraId="6EE1D3D2" w14:textId="6B92D59F" w:rsidR="00AB2CB0" w:rsidRPr="000C7587" w:rsidRDefault="00426E53" w:rsidP="000C7587">
      <w:pPr>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3</w:t>
      </w:r>
      <w:r w:rsidR="000C7587" w:rsidRPr="000C7587">
        <w:rPr>
          <w:rFonts w:ascii="Times New Roman" w:hAnsi="Times New Roman" w:cs="Times New Roman"/>
          <w:b/>
          <w:bCs/>
          <w:sz w:val="28"/>
          <w:szCs w:val="28"/>
          <w:lang w:val="en-US"/>
        </w:rPr>
        <w:t>.</w:t>
      </w:r>
      <w:r w:rsidR="00C14798">
        <w:rPr>
          <w:rFonts w:ascii="Times New Roman" w:hAnsi="Times New Roman" w:cs="Times New Roman"/>
          <w:b/>
          <w:bCs/>
          <w:sz w:val="28"/>
          <w:szCs w:val="28"/>
          <w:lang w:val="en-US"/>
        </w:rPr>
        <w:t xml:space="preserve"> </w:t>
      </w:r>
      <w:r w:rsidR="000E4074" w:rsidRPr="000C7587">
        <w:rPr>
          <w:rFonts w:ascii="Times New Roman" w:hAnsi="Times New Roman" w:cs="Times New Roman"/>
          <w:b/>
          <w:bCs/>
          <w:sz w:val="28"/>
          <w:szCs w:val="28"/>
          <w:lang w:val="en-US"/>
        </w:rPr>
        <w:t>R</w:t>
      </w:r>
      <w:r w:rsidR="000C7587" w:rsidRPr="000C7587">
        <w:rPr>
          <w:rFonts w:ascii="Times New Roman" w:hAnsi="Times New Roman" w:cs="Times New Roman"/>
          <w:b/>
          <w:bCs/>
          <w:sz w:val="28"/>
          <w:szCs w:val="28"/>
          <w:lang w:val="en-US"/>
        </w:rPr>
        <w:t>esults</w:t>
      </w:r>
    </w:p>
    <w:p w14:paraId="688819F2" w14:textId="17E435CC" w:rsidR="00C4637F" w:rsidRPr="0041140E" w:rsidRDefault="00426E53" w:rsidP="000C7587">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0C7587">
        <w:rPr>
          <w:rFonts w:ascii="Times New Roman" w:hAnsi="Times New Roman" w:cs="Times New Roman"/>
          <w:b/>
          <w:bCs/>
          <w:sz w:val="24"/>
          <w:szCs w:val="24"/>
          <w:lang w:val="en-US"/>
        </w:rPr>
        <w:t>.1.</w:t>
      </w:r>
      <w:r w:rsidR="000761E5">
        <w:rPr>
          <w:rFonts w:ascii="Times New Roman" w:hAnsi="Times New Roman" w:cs="Times New Roman"/>
          <w:b/>
          <w:bCs/>
          <w:sz w:val="24"/>
          <w:szCs w:val="24"/>
          <w:lang w:val="en-US"/>
        </w:rPr>
        <w:t xml:space="preserve"> </w:t>
      </w:r>
      <w:r w:rsidR="00C4637F" w:rsidRPr="0041140E">
        <w:rPr>
          <w:rFonts w:ascii="Times New Roman" w:hAnsi="Times New Roman" w:cs="Times New Roman"/>
          <w:b/>
          <w:bCs/>
          <w:sz w:val="24"/>
          <w:szCs w:val="24"/>
          <w:lang w:val="en-US"/>
        </w:rPr>
        <w:t>Ethnomedicinal plants</w:t>
      </w:r>
    </w:p>
    <w:p w14:paraId="48584017" w14:textId="5D3EBEE1" w:rsidR="000E4074" w:rsidRDefault="000E4074" w:rsidP="00314631">
      <w:pPr>
        <w:spacing w:after="0" w:line="360" w:lineRule="auto"/>
        <w:jc w:val="both"/>
        <w:rPr>
          <w:rFonts w:ascii="Times New Roman" w:hAnsi="Times New Roman" w:cs="Times New Roman"/>
          <w:sz w:val="24"/>
          <w:szCs w:val="24"/>
          <w:lang w:val="en-US"/>
        </w:rPr>
      </w:pPr>
      <w:r w:rsidRPr="0041140E">
        <w:rPr>
          <w:rFonts w:ascii="Times New Roman" w:hAnsi="Times New Roman" w:cs="Times New Roman"/>
          <w:sz w:val="24"/>
          <w:szCs w:val="24"/>
          <w:lang w:val="en-US"/>
        </w:rPr>
        <w:t xml:space="preserve">A total </w:t>
      </w:r>
      <w:r w:rsidR="00A46996" w:rsidRPr="0041140E">
        <w:rPr>
          <w:rFonts w:ascii="Times New Roman" w:hAnsi="Times New Roman" w:cs="Times New Roman"/>
          <w:sz w:val="24"/>
          <w:szCs w:val="24"/>
          <w:lang w:val="en-US"/>
        </w:rPr>
        <w:t>of 66</w:t>
      </w:r>
      <w:r w:rsidRPr="0041140E">
        <w:rPr>
          <w:rFonts w:ascii="Times New Roman" w:hAnsi="Times New Roman" w:cs="Times New Roman"/>
          <w:sz w:val="24"/>
          <w:szCs w:val="24"/>
          <w:lang w:val="en-US"/>
        </w:rPr>
        <w:t xml:space="preserve"> plants </w:t>
      </w:r>
      <w:r w:rsidR="00A46996" w:rsidRPr="0041140E">
        <w:rPr>
          <w:rFonts w:ascii="Times New Roman" w:hAnsi="Times New Roman" w:cs="Times New Roman"/>
          <w:sz w:val="24"/>
          <w:szCs w:val="24"/>
          <w:lang w:val="en-US"/>
        </w:rPr>
        <w:t>species belonging to 44 families and 61</w:t>
      </w:r>
      <w:r w:rsidRPr="0041140E">
        <w:rPr>
          <w:rFonts w:ascii="Times New Roman" w:hAnsi="Times New Roman" w:cs="Times New Roman"/>
          <w:sz w:val="24"/>
          <w:szCs w:val="24"/>
          <w:lang w:val="en-US"/>
        </w:rPr>
        <w:t xml:space="preserve"> gene</w:t>
      </w:r>
      <w:r w:rsidR="00050A2F" w:rsidRPr="0041140E">
        <w:rPr>
          <w:rFonts w:ascii="Times New Roman" w:hAnsi="Times New Roman" w:cs="Times New Roman"/>
          <w:sz w:val="24"/>
          <w:szCs w:val="24"/>
          <w:lang w:val="en-US"/>
        </w:rPr>
        <w:t>ra</w:t>
      </w:r>
      <w:r w:rsidR="00A46996" w:rsidRPr="0041140E">
        <w:rPr>
          <w:rFonts w:ascii="Times New Roman" w:hAnsi="Times New Roman" w:cs="Times New Roman"/>
          <w:sz w:val="24"/>
          <w:szCs w:val="24"/>
          <w:lang w:val="en-US"/>
        </w:rPr>
        <w:t>, out of which 65</w:t>
      </w:r>
      <w:r w:rsidRPr="0041140E">
        <w:rPr>
          <w:rFonts w:ascii="Times New Roman" w:hAnsi="Times New Roman" w:cs="Times New Roman"/>
          <w:sz w:val="24"/>
          <w:szCs w:val="24"/>
          <w:lang w:val="en-US"/>
        </w:rPr>
        <w:t xml:space="preserve"> we</w:t>
      </w:r>
      <w:r w:rsidR="00C4637F" w:rsidRPr="0041140E">
        <w:rPr>
          <w:rFonts w:ascii="Times New Roman" w:hAnsi="Times New Roman" w:cs="Times New Roman"/>
          <w:sz w:val="24"/>
          <w:szCs w:val="24"/>
          <w:lang w:val="en-US"/>
        </w:rPr>
        <w:t>re angiosperms,</w:t>
      </w:r>
      <w:r w:rsidRPr="0041140E">
        <w:rPr>
          <w:rFonts w:ascii="Times New Roman" w:hAnsi="Times New Roman" w:cs="Times New Roman"/>
          <w:sz w:val="24"/>
          <w:szCs w:val="24"/>
          <w:lang w:val="en-US"/>
        </w:rPr>
        <w:t xml:space="preserve"> 1 gymnosperm </w:t>
      </w:r>
      <w:r w:rsidR="00A46996" w:rsidRPr="0041140E">
        <w:rPr>
          <w:rFonts w:ascii="Times New Roman" w:hAnsi="Times New Roman" w:cs="Times New Roman"/>
          <w:sz w:val="24"/>
          <w:szCs w:val="24"/>
          <w:lang w:val="en-US"/>
        </w:rPr>
        <w:t xml:space="preserve">species were documented </w:t>
      </w:r>
      <w:r w:rsidR="001D5865" w:rsidRPr="0041140E">
        <w:rPr>
          <w:rFonts w:ascii="Times New Roman" w:hAnsi="Times New Roman" w:cs="Times New Roman"/>
          <w:sz w:val="24"/>
          <w:szCs w:val="24"/>
          <w:lang w:val="en-US"/>
        </w:rPr>
        <w:t>(</w:t>
      </w:r>
      <w:r w:rsidR="001D5865" w:rsidRPr="00426E53">
        <w:rPr>
          <w:rFonts w:ascii="Times New Roman" w:hAnsi="Times New Roman" w:cs="Times New Roman"/>
          <w:sz w:val="24"/>
          <w:szCs w:val="24"/>
          <w:lang w:val="en-US"/>
        </w:rPr>
        <w:t xml:space="preserve">Table </w:t>
      </w:r>
      <w:r w:rsidR="00BF4F20">
        <w:rPr>
          <w:rFonts w:ascii="Times New Roman" w:hAnsi="Times New Roman" w:cs="Times New Roman"/>
          <w:sz w:val="24"/>
          <w:szCs w:val="24"/>
          <w:lang w:val="en-US"/>
        </w:rPr>
        <w:t>2</w:t>
      </w:r>
      <w:r w:rsidR="001D5865" w:rsidRPr="00426E53">
        <w:rPr>
          <w:rFonts w:ascii="Times New Roman" w:hAnsi="Times New Roman" w:cs="Times New Roman"/>
          <w:sz w:val="24"/>
          <w:szCs w:val="24"/>
          <w:lang w:val="en-US"/>
        </w:rPr>
        <w:t>)</w:t>
      </w:r>
      <w:r w:rsidRPr="00426E53">
        <w:rPr>
          <w:rFonts w:ascii="Times New Roman" w:hAnsi="Times New Roman" w:cs="Times New Roman"/>
          <w:sz w:val="24"/>
          <w:szCs w:val="24"/>
          <w:lang w:val="en-US"/>
        </w:rPr>
        <w:t>.</w:t>
      </w:r>
      <w:r w:rsidRPr="0041140E">
        <w:rPr>
          <w:rFonts w:ascii="Times New Roman" w:hAnsi="Times New Roman" w:cs="Times New Roman"/>
          <w:sz w:val="24"/>
          <w:szCs w:val="24"/>
          <w:lang w:val="en-US"/>
        </w:rPr>
        <w:t xml:space="preserve"> The most dominant families were Asteraceae </w:t>
      </w:r>
      <w:r w:rsidR="004B3785" w:rsidRPr="0041140E">
        <w:rPr>
          <w:rFonts w:ascii="Times New Roman" w:hAnsi="Times New Roman" w:cs="Times New Roman"/>
          <w:sz w:val="24"/>
          <w:szCs w:val="24"/>
          <w:lang w:val="en-US"/>
        </w:rPr>
        <w:t>(</w:t>
      </w:r>
      <w:r w:rsidR="00A46996" w:rsidRPr="0041140E">
        <w:rPr>
          <w:rFonts w:ascii="Times New Roman" w:hAnsi="Times New Roman" w:cs="Times New Roman"/>
          <w:sz w:val="24"/>
          <w:szCs w:val="24"/>
          <w:lang w:val="en-US"/>
        </w:rPr>
        <w:t>4</w:t>
      </w:r>
      <w:r w:rsidR="004B3785" w:rsidRPr="0041140E">
        <w:rPr>
          <w:rFonts w:ascii="Times New Roman" w:hAnsi="Times New Roman" w:cs="Times New Roman"/>
          <w:sz w:val="24"/>
          <w:szCs w:val="24"/>
          <w:lang w:val="en-US"/>
        </w:rPr>
        <w:t xml:space="preserve"> species)</w:t>
      </w:r>
      <w:r w:rsidR="00556905" w:rsidRPr="0041140E">
        <w:rPr>
          <w:rFonts w:ascii="Times New Roman" w:hAnsi="Times New Roman" w:cs="Times New Roman"/>
          <w:sz w:val="24"/>
          <w:szCs w:val="24"/>
          <w:lang w:val="en-US"/>
        </w:rPr>
        <w:t xml:space="preserve"> followed by </w:t>
      </w:r>
      <w:r w:rsidR="00A46996" w:rsidRPr="0041140E">
        <w:rPr>
          <w:rFonts w:ascii="Times New Roman" w:hAnsi="Times New Roman" w:cs="Times New Roman"/>
          <w:sz w:val="24"/>
          <w:szCs w:val="24"/>
          <w:lang w:val="en-US"/>
        </w:rPr>
        <w:t xml:space="preserve">Fabaceae, </w:t>
      </w:r>
      <w:proofErr w:type="spellStart"/>
      <w:r w:rsidR="00556905" w:rsidRPr="0041140E">
        <w:rPr>
          <w:rFonts w:ascii="Times New Roman" w:hAnsi="Times New Roman" w:cs="Times New Roman"/>
          <w:sz w:val="24"/>
          <w:szCs w:val="24"/>
          <w:lang w:val="en-US"/>
        </w:rPr>
        <w:t>Apocynaceae</w:t>
      </w:r>
      <w:proofErr w:type="spellEnd"/>
      <w:r w:rsidR="00556905" w:rsidRPr="0041140E">
        <w:rPr>
          <w:rFonts w:ascii="Times New Roman" w:hAnsi="Times New Roman" w:cs="Times New Roman"/>
          <w:sz w:val="24"/>
          <w:szCs w:val="24"/>
          <w:lang w:val="en-US"/>
        </w:rPr>
        <w:t xml:space="preserve">, </w:t>
      </w:r>
      <w:proofErr w:type="spellStart"/>
      <w:r w:rsidR="00556905" w:rsidRPr="0041140E">
        <w:rPr>
          <w:rFonts w:ascii="Times New Roman" w:hAnsi="Times New Roman" w:cs="Times New Roman"/>
          <w:sz w:val="24"/>
          <w:szCs w:val="24"/>
          <w:lang w:val="en-US"/>
        </w:rPr>
        <w:t>C</w:t>
      </w:r>
      <w:r w:rsidR="004B3785" w:rsidRPr="0041140E">
        <w:rPr>
          <w:rFonts w:ascii="Times New Roman" w:hAnsi="Times New Roman" w:cs="Times New Roman"/>
          <w:sz w:val="24"/>
          <w:szCs w:val="24"/>
          <w:lang w:val="en-US"/>
        </w:rPr>
        <w:t>ombretaceae</w:t>
      </w:r>
      <w:proofErr w:type="spellEnd"/>
      <w:r w:rsidR="004B3785" w:rsidRPr="0041140E">
        <w:rPr>
          <w:rFonts w:ascii="Times New Roman" w:hAnsi="Times New Roman" w:cs="Times New Roman"/>
          <w:sz w:val="24"/>
          <w:szCs w:val="24"/>
          <w:lang w:val="en-US"/>
        </w:rPr>
        <w:t xml:space="preserve"> a</w:t>
      </w:r>
      <w:r w:rsidR="00556905" w:rsidRPr="0041140E">
        <w:rPr>
          <w:rFonts w:ascii="Times New Roman" w:hAnsi="Times New Roman" w:cs="Times New Roman"/>
          <w:sz w:val="24"/>
          <w:szCs w:val="24"/>
          <w:lang w:val="en-US"/>
        </w:rPr>
        <w:t xml:space="preserve">nd Solanaceae (3 species each), </w:t>
      </w:r>
      <w:proofErr w:type="spellStart"/>
      <w:r w:rsidR="0002442C" w:rsidRPr="0041140E">
        <w:rPr>
          <w:rFonts w:ascii="Times New Roman" w:hAnsi="Times New Roman" w:cs="Times New Roman"/>
          <w:sz w:val="24"/>
          <w:szCs w:val="24"/>
          <w:lang w:val="en-US"/>
        </w:rPr>
        <w:t>Acanthaceae</w:t>
      </w:r>
      <w:proofErr w:type="spellEnd"/>
      <w:r w:rsidR="0002442C" w:rsidRPr="0041140E">
        <w:rPr>
          <w:rFonts w:ascii="Times New Roman" w:hAnsi="Times New Roman" w:cs="Times New Roman"/>
          <w:sz w:val="24"/>
          <w:szCs w:val="24"/>
          <w:lang w:val="en-US"/>
        </w:rPr>
        <w:t xml:space="preserve">, </w:t>
      </w:r>
      <w:proofErr w:type="spellStart"/>
      <w:r w:rsidR="00556905" w:rsidRPr="0041140E">
        <w:rPr>
          <w:rFonts w:ascii="Times New Roman" w:hAnsi="Times New Roman" w:cs="Times New Roman"/>
          <w:sz w:val="24"/>
          <w:szCs w:val="24"/>
          <w:lang w:val="en-US"/>
        </w:rPr>
        <w:t>A</w:t>
      </w:r>
      <w:r w:rsidR="004B3785" w:rsidRPr="0041140E">
        <w:rPr>
          <w:rFonts w:ascii="Times New Roman" w:hAnsi="Times New Roman" w:cs="Times New Roman"/>
          <w:sz w:val="24"/>
          <w:szCs w:val="24"/>
          <w:lang w:val="en-US"/>
        </w:rPr>
        <w:t>maryllidaceae</w:t>
      </w:r>
      <w:proofErr w:type="spellEnd"/>
      <w:r w:rsidR="004B3785" w:rsidRPr="0041140E">
        <w:rPr>
          <w:rFonts w:ascii="Times New Roman" w:hAnsi="Times New Roman" w:cs="Times New Roman"/>
          <w:sz w:val="24"/>
          <w:szCs w:val="24"/>
          <w:lang w:val="en-US"/>
        </w:rPr>
        <w:t xml:space="preserve">, </w:t>
      </w:r>
      <w:proofErr w:type="spellStart"/>
      <w:r w:rsidR="004B3785" w:rsidRPr="0041140E">
        <w:rPr>
          <w:rFonts w:ascii="Times New Roman" w:hAnsi="Times New Roman" w:cs="Times New Roman"/>
          <w:sz w:val="24"/>
          <w:szCs w:val="24"/>
          <w:lang w:val="en-US"/>
        </w:rPr>
        <w:t>Berberidaceae</w:t>
      </w:r>
      <w:proofErr w:type="spellEnd"/>
      <w:r w:rsidR="004B3785" w:rsidRPr="0041140E">
        <w:rPr>
          <w:rFonts w:ascii="Times New Roman" w:hAnsi="Times New Roman" w:cs="Times New Roman"/>
          <w:sz w:val="24"/>
          <w:szCs w:val="24"/>
          <w:lang w:val="en-US"/>
        </w:rPr>
        <w:t>,</w:t>
      </w:r>
      <w:r w:rsidR="00B2623D" w:rsidRPr="0041140E">
        <w:rPr>
          <w:rFonts w:ascii="Times New Roman" w:hAnsi="Times New Roman" w:cs="Times New Roman"/>
          <w:sz w:val="24"/>
          <w:szCs w:val="24"/>
          <w:lang w:val="en-US"/>
        </w:rPr>
        <w:t xml:space="preserve"> </w:t>
      </w:r>
      <w:proofErr w:type="spellStart"/>
      <w:r w:rsidR="0002442C" w:rsidRPr="0041140E">
        <w:rPr>
          <w:rFonts w:ascii="Times New Roman" w:hAnsi="Times New Roman" w:cs="Times New Roman"/>
          <w:sz w:val="24"/>
          <w:szCs w:val="24"/>
          <w:lang w:val="en-US"/>
        </w:rPr>
        <w:t>Euphorbiaceae</w:t>
      </w:r>
      <w:proofErr w:type="spellEnd"/>
      <w:r w:rsidR="0002442C" w:rsidRPr="0041140E">
        <w:rPr>
          <w:rFonts w:ascii="Times New Roman" w:hAnsi="Times New Roman" w:cs="Times New Roman"/>
          <w:sz w:val="24"/>
          <w:szCs w:val="24"/>
          <w:lang w:val="en-US"/>
        </w:rPr>
        <w:t xml:space="preserve">, </w:t>
      </w:r>
      <w:proofErr w:type="spellStart"/>
      <w:r w:rsidR="0002442C" w:rsidRPr="0041140E">
        <w:rPr>
          <w:rFonts w:ascii="Times New Roman" w:hAnsi="Times New Roman" w:cs="Times New Roman"/>
          <w:sz w:val="24"/>
          <w:szCs w:val="24"/>
          <w:lang w:val="en-US"/>
        </w:rPr>
        <w:t>Malvaceae</w:t>
      </w:r>
      <w:proofErr w:type="spellEnd"/>
      <w:r w:rsidR="0002442C" w:rsidRPr="0041140E">
        <w:rPr>
          <w:rFonts w:ascii="Times New Roman" w:hAnsi="Times New Roman" w:cs="Times New Roman"/>
          <w:sz w:val="24"/>
          <w:szCs w:val="24"/>
          <w:lang w:val="en-US"/>
        </w:rPr>
        <w:t xml:space="preserve">, </w:t>
      </w:r>
      <w:proofErr w:type="spellStart"/>
      <w:r w:rsidR="00556905" w:rsidRPr="0041140E">
        <w:rPr>
          <w:rFonts w:ascii="Times New Roman" w:hAnsi="Times New Roman" w:cs="Times New Roman"/>
          <w:sz w:val="24"/>
          <w:szCs w:val="24"/>
          <w:lang w:val="en-US"/>
        </w:rPr>
        <w:t>M</w:t>
      </w:r>
      <w:r w:rsidR="004B3785" w:rsidRPr="0041140E">
        <w:rPr>
          <w:rFonts w:ascii="Times New Roman" w:hAnsi="Times New Roman" w:cs="Times New Roman"/>
          <w:sz w:val="24"/>
          <w:szCs w:val="24"/>
          <w:lang w:val="en-US"/>
        </w:rPr>
        <w:t>eliaceae</w:t>
      </w:r>
      <w:proofErr w:type="spellEnd"/>
      <w:r w:rsidR="004B3785" w:rsidRPr="0041140E">
        <w:rPr>
          <w:rFonts w:ascii="Times New Roman" w:hAnsi="Times New Roman" w:cs="Times New Roman"/>
          <w:sz w:val="24"/>
          <w:szCs w:val="24"/>
          <w:lang w:val="en-US"/>
        </w:rPr>
        <w:t xml:space="preserve">, </w:t>
      </w:r>
      <w:proofErr w:type="spellStart"/>
      <w:r w:rsidR="004B3785" w:rsidRPr="0041140E">
        <w:rPr>
          <w:rFonts w:ascii="Times New Roman" w:hAnsi="Times New Roman" w:cs="Times New Roman"/>
          <w:sz w:val="24"/>
          <w:szCs w:val="24"/>
          <w:lang w:val="en-US"/>
        </w:rPr>
        <w:t>Menispermaceae</w:t>
      </w:r>
      <w:proofErr w:type="spellEnd"/>
      <w:r w:rsidR="004B3785" w:rsidRPr="0041140E">
        <w:rPr>
          <w:rFonts w:ascii="Times New Roman" w:hAnsi="Times New Roman" w:cs="Times New Roman"/>
          <w:sz w:val="24"/>
          <w:szCs w:val="24"/>
          <w:lang w:val="en-US"/>
        </w:rPr>
        <w:t>,</w:t>
      </w:r>
      <w:r w:rsidR="00556905" w:rsidRPr="0041140E">
        <w:rPr>
          <w:rFonts w:ascii="Times New Roman" w:hAnsi="Times New Roman" w:cs="Times New Roman"/>
          <w:sz w:val="24"/>
          <w:szCs w:val="24"/>
          <w:lang w:val="en-US"/>
        </w:rPr>
        <w:t xml:space="preserve"> </w:t>
      </w:r>
      <w:proofErr w:type="spellStart"/>
      <w:r w:rsidR="00556905" w:rsidRPr="0041140E">
        <w:rPr>
          <w:rFonts w:ascii="Times New Roman" w:hAnsi="Times New Roman" w:cs="Times New Roman"/>
          <w:sz w:val="24"/>
          <w:szCs w:val="24"/>
          <w:lang w:val="en-US"/>
        </w:rPr>
        <w:t>Myrtaceae</w:t>
      </w:r>
      <w:proofErr w:type="spellEnd"/>
      <w:r w:rsidR="00556905" w:rsidRPr="0041140E">
        <w:rPr>
          <w:rFonts w:ascii="Times New Roman" w:hAnsi="Times New Roman" w:cs="Times New Roman"/>
          <w:sz w:val="24"/>
          <w:szCs w:val="24"/>
          <w:lang w:val="en-US"/>
        </w:rPr>
        <w:t xml:space="preserve">, </w:t>
      </w:r>
      <w:proofErr w:type="spellStart"/>
      <w:r w:rsidR="00556905" w:rsidRPr="0041140E">
        <w:rPr>
          <w:rFonts w:ascii="Times New Roman" w:hAnsi="Times New Roman" w:cs="Times New Roman"/>
          <w:sz w:val="24"/>
          <w:szCs w:val="24"/>
          <w:lang w:val="en-US"/>
        </w:rPr>
        <w:t>N</w:t>
      </w:r>
      <w:r w:rsidR="004B3785" w:rsidRPr="0041140E">
        <w:rPr>
          <w:rFonts w:ascii="Times New Roman" w:hAnsi="Times New Roman" w:cs="Times New Roman"/>
          <w:sz w:val="24"/>
          <w:szCs w:val="24"/>
          <w:lang w:val="en-US"/>
        </w:rPr>
        <w:t>y</w:t>
      </w:r>
      <w:r w:rsidR="00556905" w:rsidRPr="0041140E">
        <w:rPr>
          <w:rFonts w:ascii="Times New Roman" w:hAnsi="Times New Roman" w:cs="Times New Roman"/>
          <w:sz w:val="24"/>
          <w:szCs w:val="24"/>
          <w:lang w:val="en-US"/>
        </w:rPr>
        <w:t>ctaginaceae</w:t>
      </w:r>
      <w:proofErr w:type="spellEnd"/>
      <w:r w:rsidR="00556905" w:rsidRPr="0041140E">
        <w:rPr>
          <w:rFonts w:ascii="Times New Roman" w:hAnsi="Times New Roman" w:cs="Times New Roman"/>
          <w:sz w:val="24"/>
          <w:szCs w:val="24"/>
          <w:lang w:val="en-US"/>
        </w:rPr>
        <w:t xml:space="preserve">, </w:t>
      </w:r>
      <w:proofErr w:type="spellStart"/>
      <w:r w:rsidR="00556905" w:rsidRPr="0041140E">
        <w:rPr>
          <w:rFonts w:ascii="Times New Roman" w:hAnsi="Times New Roman" w:cs="Times New Roman"/>
          <w:sz w:val="24"/>
          <w:szCs w:val="24"/>
          <w:lang w:val="en-US"/>
        </w:rPr>
        <w:t>Rosaceae</w:t>
      </w:r>
      <w:proofErr w:type="spellEnd"/>
      <w:r w:rsidR="00556905" w:rsidRPr="0041140E">
        <w:rPr>
          <w:rFonts w:ascii="Times New Roman" w:hAnsi="Times New Roman" w:cs="Times New Roman"/>
          <w:sz w:val="24"/>
          <w:szCs w:val="24"/>
          <w:lang w:val="en-US"/>
        </w:rPr>
        <w:t xml:space="preserve">, </w:t>
      </w:r>
      <w:proofErr w:type="spellStart"/>
      <w:r w:rsidR="00556905" w:rsidRPr="0041140E">
        <w:rPr>
          <w:rFonts w:ascii="Times New Roman" w:hAnsi="Times New Roman" w:cs="Times New Roman"/>
          <w:sz w:val="24"/>
          <w:szCs w:val="24"/>
          <w:lang w:val="en-US"/>
        </w:rPr>
        <w:t>R</w:t>
      </w:r>
      <w:r w:rsidR="0002442C" w:rsidRPr="0041140E">
        <w:rPr>
          <w:rFonts w:ascii="Times New Roman" w:hAnsi="Times New Roman" w:cs="Times New Roman"/>
          <w:sz w:val="24"/>
          <w:szCs w:val="24"/>
          <w:lang w:val="en-US"/>
        </w:rPr>
        <w:t>utaceae</w:t>
      </w:r>
      <w:proofErr w:type="spellEnd"/>
      <w:r w:rsidR="0002442C" w:rsidRPr="0041140E">
        <w:rPr>
          <w:rFonts w:ascii="Times New Roman" w:hAnsi="Times New Roman" w:cs="Times New Roman"/>
          <w:sz w:val="24"/>
          <w:szCs w:val="24"/>
          <w:lang w:val="en-US"/>
        </w:rPr>
        <w:t xml:space="preserve"> (2 species each) and 28</w:t>
      </w:r>
      <w:r w:rsidR="001E3499" w:rsidRPr="0041140E">
        <w:rPr>
          <w:rFonts w:ascii="Times New Roman" w:hAnsi="Times New Roman" w:cs="Times New Roman"/>
          <w:sz w:val="24"/>
          <w:szCs w:val="24"/>
          <w:lang w:val="en-US"/>
        </w:rPr>
        <w:t xml:space="preserve"> families with one species each as shown in the </w:t>
      </w:r>
      <w:r w:rsidR="001D5865" w:rsidRPr="0041140E">
        <w:rPr>
          <w:rFonts w:ascii="Times New Roman" w:hAnsi="Times New Roman" w:cs="Times New Roman"/>
          <w:sz w:val="24"/>
          <w:szCs w:val="24"/>
          <w:lang w:val="en-US"/>
        </w:rPr>
        <w:t>F</w:t>
      </w:r>
      <w:r w:rsidR="00D84324" w:rsidRPr="0041140E">
        <w:rPr>
          <w:rFonts w:ascii="Times New Roman" w:hAnsi="Times New Roman" w:cs="Times New Roman"/>
          <w:sz w:val="24"/>
          <w:szCs w:val="24"/>
          <w:lang w:val="en-US"/>
        </w:rPr>
        <w:t>ig</w:t>
      </w:r>
      <w:r w:rsidR="000761E5">
        <w:rPr>
          <w:rFonts w:ascii="Times New Roman" w:hAnsi="Times New Roman" w:cs="Times New Roman"/>
          <w:sz w:val="24"/>
          <w:szCs w:val="24"/>
          <w:lang w:val="en-US"/>
        </w:rPr>
        <w:t>ure</w:t>
      </w:r>
      <w:r w:rsidR="00D84324" w:rsidRPr="0041140E">
        <w:rPr>
          <w:rFonts w:ascii="Times New Roman" w:hAnsi="Times New Roman" w:cs="Times New Roman"/>
          <w:sz w:val="24"/>
          <w:szCs w:val="24"/>
          <w:lang w:val="en-US"/>
        </w:rPr>
        <w:t xml:space="preserve"> 2</w:t>
      </w:r>
      <w:r w:rsidR="00050A2F" w:rsidRPr="0041140E">
        <w:rPr>
          <w:rFonts w:ascii="Times New Roman" w:hAnsi="Times New Roman" w:cs="Times New Roman"/>
          <w:sz w:val="24"/>
          <w:szCs w:val="24"/>
          <w:lang w:val="en-US"/>
        </w:rPr>
        <w:t>.</w:t>
      </w:r>
    </w:p>
    <w:p w14:paraId="77A5D79E" w14:textId="77777777" w:rsidR="00B224E0" w:rsidRPr="00B224E0" w:rsidRDefault="00B224E0" w:rsidP="00B224E0">
      <w:pPr>
        <w:spacing w:after="0" w:line="360" w:lineRule="auto"/>
        <w:jc w:val="both"/>
        <w:rPr>
          <w:rFonts w:ascii="Times New Roman" w:hAnsi="Times New Roman" w:cs="Times New Roman"/>
          <w:sz w:val="24"/>
          <w:szCs w:val="24"/>
        </w:rPr>
      </w:pPr>
    </w:p>
    <w:p w14:paraId="080D8DC3" w14:textId="77777777" w:rsidR="00B224E0" w:rsidRPr="00CD542E" w:rsidRDefault="00B224E0" w:rsidP="00B224E0">
      <w:pPr>
        <w:keepNext/>
        <w:spacing w:line="360" w:lineRule="auto"/>
        <w:jc w:val="center"/>
        <w:rPr>
          <w:rFonts w:ascii="Calibri" w:hAnsi="Calibri" w:cs="Calibri"/>
          <w:color w:val="000000" w:themeColor="text1"/>
          <w:sz w:val="24"/>
          <w:szCs w:val="24"/>
        </w:rPr>
      </w:pPr>
      <w:r w:rsidRPr="00CD542E">
        <w:rPr>
          <w:rFonts w:ascii="Calibri" w:hAnsi="Calibri" w:cs="Calibri"/>
          <w:noProof/>
          <w:color w:val="000000" w:themeColor="text1"/>
          <w:sz w:val="24"/>
          <w:szCs w:val="24"/>
          <w:lang w:val="pl-PL" w:eastAsia="pl-PL"/>
        </w:rPr>
        <w:drawing>
          <wp:inline distT="0" distB="0" distL="0" distR="0" wp14:anchorId="385AAEA2" wp14:editId="09EA59B1">
            <wp:extent cx="5083791" cy="2524324"/>
            <wp:effectExtent l="0" t="0" r="317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042060" w14:textId="17FB1F76" w:rsidR="00B224E0" w:rsidRPr="000C7587" w:rsidRDefault="00B224E0" w:rsidP="00B224E0">
      <w:pPr>
        <w:pStyle w:val="Legenda"/>
        <w:spacing w:line="360" w:lineRule="auto"/>
        <w:jc w:val="center"/>
        <w:rPr>
          <w:rFonts w:ascii="Times New Roman" w:hAnsi="Times New Roman" w:cs="Times New Roman"/>
          <w:i w:val="0"/>
          <w:iCs w:val="0"/>
          <w:color w:val="000000" w:themeColor="text1"/>
          <w:sz w:val="24"/>
          <w:szCs w:val="24"/>
          <w:lang w:val="en-US"/>
        </w:rPr>
      </w:pPr>
      <w:r w:rsidRPr="000C7587">
        <w:rPr>
          <w:rFonts w:ascii="Times New Roman" w:hAnsi="Times New Roman" w:cs="Times New Roman"/>
          <w:b/>
          <w:i w:val="0"/>
          <w:iCs w:val="0"/>
          <w:color w:val="000000" w:themeColor="text1"/>
          <w:sz w:val="24"/>
          <w:szCs w:val="24"/>
        </w:rPr>
        <w:t>Figure 2</w:t>
      </w:r>
      <w:r w:rsidRPr="000C7587">
        <w:rPr>
          <w:rFonts w:ascii="Times New Roman" w:hAnsi="Times New Roman" w:cs="Times New Roman"/>
          <w:b/>
          <w:bCs/>
          <w:i w:val="0"/>
          <w:iCs w:val="0"/>
          <w:color w:val="000000" w:themeColor="text1"/>
          <w:sz w:val="24"/>
          <w:szCs w:val="24"/>
        </w:rPr>
        <w:t>.</w:t>
      </w:r>
      <w:r w:rsidRPr="000C7587">
        <w:rPr>
          <w:rFonts w:ascii="Times New Roman" w:hAnsi="Times New Roman" w:cs="Times New Roman"/>
          <w:i w:val="0"/>
          <w:iCs w:val="0"/>
          <w:color w:val="000000" w:themeColor="text1"/>
          <w:sz w:val="24"/>
          <w:szCs w:val="24"/>
        </w:rPr>
        <w:t xml:space="preserve"> Number of species contributed by each family</w:t>
      </w:r>
    </w:p>
    <w:p w14:paraId="239CF893" w14:textId="77777777" w:rsidR="00B224E0" w:rsidRDefault="00B224E0" w:rsidP="00B224E0">
      <w:pPr>
        <w:spacing w:after="0" w:line="360" w:lineRule="auto"/>
        <w:jc w:val="both"/>
        <w:rPr>
          <w:rFonts w:ascii="Times New Roman" w:hAnsi="Times New Roman" w:cs="Times New Roman"/>
          <w:b/>
          <w:bCs/>
          <w:sz w:val="24"/>
          <w:szCs w:val="24"/>
        </w:rPr>
      </w:pPr>
    </w:p>
    <w:p w14:paraId="60697A0F" w14:textId="77777777" w:rsidR="00B224E0" w:rsidRDefault="00B224E0" w:rsidP="00B224E0">
      <w:pPr>
        <w:spacing w:after="0" w:line="360" w:lineRule="auto"/>
        <w:jc w:val="both"/>
        <w:rPr>
          <w:rFonts w:ascii="Times New Roman" w:hAnsi="Times New Roman" w:cs="Times New Roman"/>
          <w:b/>
          <w:bCs/>
          <w:sz w:val="24"/>
          <w:szCs w:val="24"/>
        </w:rPr>
        <w:sectPr w:rsidR="00B224E0" w:rsidSect="002F5324">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709" w:gutter="0"/>
          <w:cols w:space="708"/>
          <w:titlePg/>
          <w:docGrid w:linePitch="360"/>
        </w:sectPr>
      </w:pPr>
    </w:p>
    <w:p w14:paraId="786C8334" w14:textId="1891CF74" w:rsidR="00B224E0" w:rsidRPr="00B224E0" w:rsidRDefault="00B224E0" w:rsidP="009E5D32">
      <w:pPr>
        <w:spacing w:after="0" w:line="360" w:lineRule="auto"/>
        <w:jc w:val="both"/>
        <w:rPr>
          <w:rFonts w:ascii="Times New Roman" w:hAnsi="Times New Roman" w:cs="Times New Roman"/>
          <w:sz w:val="24"/>
          <w:szCs w:val="24"/>
        </w:rPr>
      </w:pPr>
      <w:r w:rsidRPr="00B224E0">
        <w:rPr>
          <w:rFonts w:ascii="Times New Roman" w:hAnsi="Times New Roman" w:cs="Times New Roman"/>
          <w:b/>
          <w:bCs/>
          <w:sz w:val="24"/>
          <w:szCs w:val="24"/>
        </w:rPr>
        <w:t xml:space="preserve">Table 2. </w:t>
      </w:r>
      <w:r w:rsidRPr="00B224E0">
        <w:rPr>
          <w:rFonts w:ascii="Times New Roman" w:hAnsi="Times New Roman" w:cs="Times New Roman"/>
          <w:sz w:val="24"/>
          <w:szCs w:val="24"/>
        </w:rPr>
        <w:t xml:space="preserve">Ethnomedicinal plants used by the local people of </w:t>
      </w:r>
      <w:proofErr w:type="spellStart"/>
      <w:r w:rsidRPr="00B224E0">
        <w:rPr>
          <w:rFonts w:ascii="Times New Roman" w:hAnsi="Times New Roman" w:cs="Times New Roman"/>
          <w:sz w:val="24"/>
          <w:szCs w:val="24"/>
        </w:rPr>
        <w:t>Sunderbani</w:t>
      </w:r>
      <w:proofErr w:type="spellEnd"/>
      <w:r w:rsidRPr="00B224E0">
        <w:rPr>
          <w:rFonts w:ascii="Times New Roman" w:hAnsi="Times New Roman" w:cs="Times New Roman"/>
          <w:sz w:val="24"/>
          <w:szCs w:val="24"/>
        </w:rPr>
        <w:t xml:space="preserve"> Block of Jammu and Kashmir, India</w:t>
      </w:r>
      <w:r w:rsidR="009E5D32">
        <w:rPr>
          <w:rFonts w:ascii="Times New Roman" w:hAnsi="Times New Roman" w:cs="Times New Roman"/>
          <w:sz w:val="24"/>
          <w:szCs w:val="24"/>
        </w:rPr>
        <w:t>.</w:t>
      </w:r>
    </w:p>
    <w:tbl>
      <w:tblPr>
        <w:tblStyle w:val="Tabela-Siatka"/>
        <w:tblW w:w="5000" w:type="pct"/>
        <w:tblLayout w:type="fixed"/>
        <w:tblLook w:val="04A0" w:firstRow="1" w:lastRow="0" w:firstColumn="1" w:lastColumn="0" w:noHBand="0" w:noVBand="1"/>
      </w:tblPr>
      <w:tblGrid>
        <w:gridCol w:w="2307"/>
        <w:gridCol w:w="1157"/>
        <w:gridCol w:w="867"/>
        <w:gridCol w:w="1024"/>
        <w:gridCol w:w="1703"/>
        <w:gridCol w:w="708"/>
        <w:gridCol w:w="5812"/>
        <w:gridCol w:w="640"/>
      </w:tblGrid>
      <w:tr w:rsidR="00B224E0" w:rsidRPr="00711D8E" w14:paraId="163E5F9D" w14:textId="77777777" w:rsidTr="00BF4F20">
        <w:trPr>
          <w:trHeight w:val="315"/>
        </w:trPr>
        <w:tc>
          <w:tcPr>
            <w:tcW w:w="811" w:type="pct"/>
            <w:noWrap/>
            <w:hideMark/>
          </w:tcPr>
          <w:p w14:paraId="7A3C4D8C" w14:textId="77777777" w:rsidR="00B224E0" w:rsidRPr="00711D8E" w:rsidRDefault="00B224E0" w:rsidP="00711D8E">
            <w:pPr>
              <w:jc w:val="both"/>
              <w:rPr>
                <w:rFonts w:ascii="Times New Roman" w:hAnsi="Times New Roman" w:cs="Times New Roman"/>
                <w:b/>
                <w:bCs/>
                <w:sz w:val="18"/>
                <w:szCs w:val="18"/>
              </w:rPr>
            </w:pPr>
            <w:r w:rsidRPr="00711D8E">
              <w:rPr>
                <w:rFonts w:ascii="Times New Roman" w:hAnsi="Times New Roman" w:cs="Times New Roman"/>
                <w:b/>
                <w:bCs/>
                <w:sz w:val="18"/>
                <w:szCs w:val="18"/>
              </w:rPr>
              <w:t>Botanical name/Family</w:t>
            </w:r>
          </w:p>
        </w:tc>
        <w:tc>
          <w:tcPr>
            <w:tcW w:w="407" w:type="pct"/>
            <w:noWrap/>
            <w:hideMark/>
          </w:tcPr>
          <w:p w14:paraId="7677F1A9" w14:textId="77777777" w:rsidR="00B224E0" w:rsidRPr="00711D8E" w:rsidRDefault="00B224E0" w:rsidP="00711D8E">
            <w:pPr>
              <w:jc w:val="both"/>
              <w:rPr>
                <w:rFonts w:ascii="Times New Roman" w:hAnsi="Times New Roman" w:cs="Times New Roman"/>
                <w:b/>
                <w:bCs/>
                <w:sz w:val="18"/>
                <w:szCs w:val="18"/>
              </w:rPr>
            </w:pPr>
            <w:r w:rsidRPr="00711D8E">
              <w:rPr>
                <w:rFonts w:ascii="Times New Roman" w:hAnsi="Times New Roman" w:cs="Times New Roman"/>
                <w:b/>
                <w:bCs/>
                <w:sz w:val="18"/>
                <w:szCs w:val="18"/>
              </w:rPr>
              <w:t>Local name</w:t>
            </w:r>
          </w:p>
        </w:tc>
        <w:tc>
          <w:tcPr>
            <w:tcW w:w="305" w:type="pct"/>
            <w:noWrap/>
            <w:hideMark/>
          </w:tcPr>
          <w:p w14:paraId="727EDFB2" w14:textId="73AB1128" w:rsidR="00B224E0" w:rsidRPr="00711D8E" w:rsidRDefault="00B224E0" w:rsidP="00711D8E">
            <w:pPr>
              <w:jc w:val="both"/>
              <w:rPr>
                <w:rFonts w:ascii="Times New Roman" w:hAnsi="Times New Roman" w:cs="Times New Roman"/>
                <w:b/>
                <w:bCs/>
                <w:sz w:val="18"/>
                <w:szCs w:val="18"/>
                <w:vertAlign w:val="superscript"/>
              </w:rPr>
            </w:pPr>
            <w:r w:rsidRPr="00711D8E">
              <w:rPr>
                <w:rFonts w:ascii="Times New Roman" w:hAnsi="Times New Roman" w:cs="Times New Roman"/>
                <w:b/>
                <w:bCs/>
                <w:sz w:val="18"/>
                <w:szCs w:val="18"/>
              </w:rPr>
              <w:t>Part used</w:t>
            </w:r>
            <w:r w:rsidR="004045B8" w:rsidRPr="00711D8E">
              <w:rPr>
                <w:rFonts w:ascii="Times New Roman" w:hAnsi="Times New Roman" w:cs="Times New Roman"/>
                <w:b/>
                <w:bCs/>
                <w:sz w:val="18"/>
                <w:szCs w:val="18"/>
                <w:vertAlign w:val="superscript"/>
              </w:rPr>
              <w:t>*</w:t>
            </w:r>
          </w:p>
        </w:tc>
        <w:tc>
          <w:tcPr>
            <w:tcW w:w="360" w:type="pct"/>
            <w:noWrap/>
            <w:hideMark/>
          </w:tcPr>
          <w:p w14:paraId="0858A0E2" w14:textId="77777777" w:rsidR="00B224E0" w:rsidRPr="00711D8E" w:rsidRDefault="00B224E0" w:rsidP="00711D8E">
            <w:pPr>
              <w:jc w:val="both"/>
              <w:rPr>
                <w:rFonts w:ascii="Times New Roman" w:hAnsi="Times New Roman" w:cs="Times New Roman"/>
                <w:b/>
                <w:bCs/>
                <w:sz w:val="18"/>
                <w:szCs w:val="18"/>
              </w:rPr>
            </w:pPr>
            <w:r w:rsidRPr="00711D8E">
              <w:rPr>
                <w:rFonts w:ascii="Times New Roman" w:hAnsi="Times New Roman" w:cs="Times New Roman"/>
                <w:b/>
                <w:bCs/>
                <w:sz w:val="18"/>
                <w:szCs w:val="18"/>
              </w:rPr>
              <w:t>Dosage form/drug form</w:t>
            </w:r>
          </w:p>
        </w:tc>
        <w:tc>
          <w:tcPr>
            <w:tcW w:w="599" w:type="pct"/>
            <w:noWrap/>
            <w:hideMark/>
          </w:tcPr>
          <w:p w14:paraId="4B20C343" w14:textId="77777777" w:rsidR="00B224E0" w:rsidRPr="00711D8E" w:rsidRDefault="00B224E0" w:rsidP="00711D8E">
            <w:pPr>
              <w:jc w:val="both"/>
              <w:rPr>
                <w:rFonts w:ascii="Times New Roman" w:hAnsi="Times New Roman" w:cs="Times New Roman"/>
                <w:b/>
                <w:bCs/>
                <w:sz w:val="18"/>
                <w:szCs w:val="18"/>
              </w:rPr>
            </w:pPr>
            <w:r w:rsidRPr="00711D8E">
              <w:rPr>
                <w:rFonts w:ascii="Times New Roman" w:hAnsi="Times New Roman" w:cs="Times New Roman"/>
                <w:b/>
                <w:bCs/>
                <w:sz w:val="18"/>
                <w:szCs w:val="18"/>
              </w:rPr>
              <w:t>Disease cured</w:t>
            </w:r>
          </w:p>
        </w:tc>
        <w:tc>
          <w:tcPr>
            <w:tcW w:w="249" w:type="pct"/>
            <w:noWrap/>
            <w:hideMark/>
          </w:tcPr>
          <w:p w14:paraId="42EFADEB" w14:textId="77777777" w:rsidR="00B224E0" w:rsidRPr="00711D8E" w:rsidRDefault="00B224E0" w:rsidP="00BF4F20">
            <w:pPr>
              <w:ind w:left="-57" w:right="-57"/>
              <w:jc w:val="both"/>
              <w:rPr>
                <w:rFonts w:ascii="Times New Roman" w:hAnsi="Times New Roman" w:cs="Times New Roman"/>
                <w:b/>
                <w:bCs/>
                <w:sz w:val="18"/>
                <w:szCs w:val="18"/>
              </w:rPr>
            </w:pPr>
            <w:r w:rsidRPr="00711D8E">
              <w:rPr>
                <w:rFonts w:ascii="Times New Roman" w:hAnsi="Times New Roman" w:cs="Times New Roman"/>
                <w:b/>
                <w:bCs/>
                <w:sz w:val="18"/>
                <w:szCs w:val="18"/>
              </w:rPr>
              <w:t>Use reports</w:t>
            </w:r>
          </w:p>
        </w:tc>
        <w:tc>
          <w:tcPr>
            <w:tcW w:w="2044" w:type="pct"/>
            <w:noWrap/>
            <w:hideMark/>
          </w:tcPr>
          <w:p w14:paraId="7FEFDC45" w14:textId="77777777" w:rsidR="00B224E0" w:rsidRPr="00711D8E" w:rsidRDefault="00B224E0" w:rsidP="00711D8E">
            <w:pPr>
              <w:jc w:val="both"/>
              <w:rPr>
                <w:rFonts w:ascii="Times New Roman" w:hAnsi="Times New Roman" w:cs="Times New Roman"/>
                <w:b/>
                <w:bCs/>
                <w:sz w:val="18"/>
                <w:szCs w:val="18"/>
              </w:rPr>
            </w:pPr>
            <w:r w:rsidRPr="00711D8E">
              <w:rPr>
                <w:rFonts w:ascii="Times New Roman" w:hAnsi="Times New Roman" w:cs="Times New Roman"/>
                <w:b/>
                <w:bCs/>
                <w:sz w:val="18"/>
                <w:szCs w:val="18"/>
              </w:rPr>
              <w:t>Preparation method, dose, frequency and duration</w:t>
            </w:r>
          </w:p>
        </w:tc>
        <w:tc>
          <w:tcPr>
            <w:tcW w:w="226" w:type="pct"/>
            <w:noWrap/>
            <w:hideMark/>
          </w:tcPr>
          <w:p w14:paraId="2FE24358" w14:textId="77777777" w:rsidR="00B224E0" w:rsidRPr="00711D8E" w:rsidRDefault="00B224E0" w:rsidP="00711D8E">
            <w:pPr>
              <w:jc w:val="both"/>
              <w:rPr>
                <w:rFonts w:ascii="Times New Roman" w:hAnsi="Times New Roman" w:cs="Times New Roman"/>
                <w:b/>
                <w:bCs/>
                <w:sz w:val="18"/>
                <w:szCs w:val="18"/>
              </w:rPr>
            </w:pPr>
            <w:r w:rsidRPr="00711D8E">
              <w:rPr>
                <w:rFonts w:ascii="Times New Roman" w:hAnsi="Times New Roman" w:cs="Times New Roman"/>
                <w:b/>
                <w:bCs/>
                <w:sz w:val="18"/>
                <w:szCs w:val="18"/>
              </w:rPr>
              <w:t>Use value</w:t>
            </w:r>
          </w:p>
        </w:tc>
      </w:tr>
      <w:tr w:rsidR="00B224E0" w:rsidRPr="00711D8E" w14:paraId="2C8B7A4D" w14:textId="77777777" w:rsidTr="00BF4F20">
        <w:trPr>
          <w:trHeight w:val="315"/>
        </w:trPr>
        <w:tc>
          <w:tcPr>
            <w:tcW w:w="811" w:type="pct"/>
            <w:noWrap/>
            <w:hideMark/>
          </w:tcPr>
          <w:p w14:paraId="71E6B8F0" w14:textId="45D23FEF"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Senegalia</w:t>
            </w:r>
            <w:proofErr w:type="spellEnd"/>
            <w:r w:rsidRPr="00711D8E">
              <w:rPr>
                <w:rFonts w:ascii="Times New Roman" w:hAnsi="Times New Roman" w:cs="Times New Roman"/>
                <w:i/>
                <w:iCs/>
                <w:sz w:val="18"/>
                <w:szCs w:val="18"/>
              </w:rPr>
              <w:t xml:space="preserve"> catechu</w:t>
            </w:r>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L.f</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P.J.H.Hurter</w:t>
            </w:r>
            <w:proofErr w:type="spellEnd"/>
            <w:r w:rsidR="00711D8E">
              <w:rPr>
                <w:rFonts w:ascii="Times New Roman" w:hAnsi="Times New Roman" w:cs="Times New Roman"/>
                <w:sz w:val="18"/>
                <w:szCs w:val="18"/>
              </w:rPr>
              <w:t xml:space="preserve"> </w:t>
            </w:r>
            <w:r w:rsidRPr="00711D8E">
              <w:rPr>
                <w:rFonts w:ascii="Times New Roman" w:hAnsi="Times New Roman" w:cs="Times New Roman"/>
                <w:sz w:val="18"/>
                <w:szCs w:val="18"/>
              </w:rPr>
              <w:t xml:space="preserve">&amp; </w:t>
            </w:r>
            <w:proofErr w:type="spellStart"/>
            <w:r w:rsidRPr="00711D8E">
              <w:rPr>
                <w:rFonts w:ascii="Times New Roman" w:hAnsi="Times New Roman" w:cs="Times New Roman"/>
                <w:sz w:val="18"/>
                <w:szCs w:val="18"/>
              </w:rPr>
              <w:t>Mabb</w:t>
            </w:r>
            <w:proofErr w:type="spellEnd"/>
            <w:r w:rsidRPr="00711D8E">
              <w:rPr>
                <w:rFonts w:ascii="Times New Roman" w:hAnsi="Times New Roman" w:cs="Times New Roman"/>
                <w:sz w:val="18"/>
                <w:szCs w:val="18"/>
              </w:rPr>
              <w:t>. /Fabaceae</w:t>
            </w:r>
          </w:p>
        </w:tc>
        <w:tc>
          <w:tcPr>
            <w:tcW w:w="407" w:type="pct"/>
            <w:noWrap/>
            <w:hideMark/>
          </w:tcPr>
          <w:p w14:paraId="3B51C42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Khair</w:t>
            </w:r>
          </w:p>
        </w:tc>
        <w:tc>
          <w:tcPr>
            <w:tcW w:w="305" w:type="pct"/>
            <w:noWrap/>
            <w:hideMark/>
          </w:tcPr>
          <w:p w14:paraId="4ADED479"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Twg</w:t>
            </w:r>
            <w:proofErr w:type="spellEnd"/>
          </w:p>
        </w:tc>
        <w:tc>
          <w:tcPr>
            <w:tcW w:w="360" w:type="pct"/>
            <w:noWrap/>
            <w:hideMark/>
          </w:tcPr>
          <w:p w14:paraId="618A0AA9"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07C7D40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Oral ulcers (17), general body infection (3)</w:t>
            </w:r>
          </w:p>
        </w:tc>
        <w:tc>
          <w:tcPr>
            <w:tcW w:w="249" w:type="pct"/>
            <w:noWrap/>
            <w:hideMark/>
          </w:tcPr>
          <w:p w14:paraId="181DFA3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20</w:t>
            </w:r>
          </w:p>
        </w:tc>
        <w:tc>
          <w:tcPr>
            <w:tcW w:w="2044" w:type="pct"/>
            <w:noWrap/>
            <w:hideMark/>
          </w:tcPr>
          <w:p w14:paraId="511407F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3-5gm powder of dried twigs is given with water twice a day for 3-7 days.</w:t>
            </w:r>
          </w:p>
        </w:tc>
        <w:tc>
          <w:tcPr>
            <w:tcW w:w="226" w:type="pct"/>
            <w:noWrap/>
            <w:hideMark/>
          </w:tcPr>
          <w:p w14:paraId="088334C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0.022</w:t>
            </w:r>
          </w:p>
        </w:tc>
      </w:tr>
      <w:tr w:rsidR="00B224E0" w:rsidRPr="00711D8E" w14:paraId="58BCD27B" w14:textId="77777777" w:rsidTr="00BF4F20">
        <w:trPr>
          <w:trHeight w:val="315"/>
        </w:trPr>
        <w:tc>
          <w:tcPr>
            <w:tcW w:w="811" w:type="pct"/>
            <w:noWrap/>
            <w:hideMark/>
          </w:tcPr>
          <w:p w14:paraId="7DDF998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Achyranthes</w:t>
            </w:r>
            <w:proofErr w:type="spellEnd"/>
            <w:r w:rsidRPr="00711D8E">
              <w:rPr>
                <w:rFonts w:ascii="Times New Roman" w:hAnsi="Times New Roman" w:cs="Times New Roman"/>
                <w:i/>
                <w:iCs/>
                <w:sz w:val="18"/>
                <w:szCs w:val="18"/>
              </w:rPr>
              <w:t xml:space="preserve"> aspera</w:t>
            </w:r>
            <w:r w:rsidRPr="00711D8E">
              <w:rPr>
                <w:rFonts w:ascii="Times New Roman" w:hAnsi="Times New Roman" w:cs="Times New Roman"/>
                <w:sz w:val="18"/>
                <w:szCs w:val="18"/>
              </w:rPr>
              <w:t xml:space="preserve"> L./</w:t>
            </w:r>
            <w:proofErr w:type="spellStart"/>
            <w:r w:rsidRPr="00711D8E">
              <w:rPr>
                <w:rFonts w:ascii="Times New Roman" w:hAnsi="Times New Roman" w:cs="Times New Roman"/>
                <w:sz w:val="18"/>
                <w:szCs w:val="18"/>
              </w:rPr>
              <w:t>Amaranthaceae</w:t>
            </w:r>
            <w:proofErr w:type="spellEnd"/>
            <w:r w:rsidRPr="00711D8E">
              <w:rPr>
                <w:rFonts w:ascii="Times New Roman" w:hAnsi="Times New Roman" w:cs="Times New Roman"/>
                <w:sz w:val="18"/>
                <w:szCs w:val="18"/>
              </w:rPr>
              <w:t xml:space="preserve"> </w:t>
            </w:r>
          </w:p>
        </w:tc>
        <w:tc>
          <w:tcPr>
            <w:tcW w:w="407" w:type="pct"/>
            <w:noWrap/>
            <w:hideMark/>
          </w:tcPr>
          <w:p w14:paraId="06130EF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Puthkanda</w:t>
            </w:r>
            <w:proofErr w:type="spellEnd"/>
          </w:p>
        </w:tc>
        <w:tc>
          <w:tcPr>
            <w:tcW w:w="305" w:type="pct"/>
            <w:noWrap/>
            <w:hideMark/>
          </w:tcPr>
          <w:p w14:paraId="2432EC7C"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Sds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Rts</w:t>
            </w:r>
            <w:proofErr w:type="spellEnd"/>
            <w:r w:rsidRPr="00711D8E">
              <w:rPr>
                <w:rFonts w:ascii="Times New Roman" w:hAnsi="Times New Roman" w:cs="Times New Roman"/>
                <w:sz w:val="18"/>
                <w:szCs w:val="18"/>
              </w:rPr>
              <w:t xml:space="preserve"> and </w:t>
            </w:r>
            <w:proofErr w:type="spellStart"/>
            <w:r w:rsidRPr="00711D8E">
              <w:rPr>
                <w:rFonts w:ascii="Times New Roman" w:hAnsi="Times New Roman" w:cs="Times New Roman"/>
                <w:sz w:val="18"/>
                <w:szCs w:val="18"/>
              </w:rPr>
              <w:t>Stm</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Lvs</w:t>
            </w:r>
            <w:proofErr w:type="spellEnd"/>
          </w:p>
        </w:tc>
        <w:tc>
          <w:tcPr>
            <w:tcW w:w="360" w:type="pct"/>
            <w:noWrap/>
            <w:hideMark/>
          </w:tcPr>
          <w:p w14:paraId="50A70C1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Kheer, </w:t>
            </w:r>
            <w:proofErr w:type="spellStart"/>
            <w:r w:rsidRPr="00711D8E">
              <w:rPr>
                <w:rFonts w:ascii="Times New Roman" w:hAnsi="Times New Roman" w:cs="Times New Roman"/>
                <w:sz w:val="18"/>
                <w:szCs w:val="18"/>
              </w:rPr>
              <w:t>Pst</w:t>
            </w:r>
            <w:proofErr w:type="spellEnd"/>
            <w:r w:rsidRPr="00711D8E">
              <w:rPr>
                <w:rFonts w:ascii="Times New Roman" w:hAnsi="Times New Roman" w:cs="Times New Roman"/>
                <w:sz w:val="18"/>
                <w:szCs w:val="18"/>
              </w:rPr>
              <w:t xml:space="preserve">, raw, Ash </w:t>
            </w:r>
            <w:proofErr w:type="spellStart"/>
            <w:r w:rsidRPr="00711D8E">
              <w:rPr>
                <w:rFonts w:ascii="Times New Roman" w:hAnsi="Times New Roman" w:cs="Times New Roman"/>
                <w:sz w:val="18"/>
                <w:szCs w:val="18"/>
              </w:rPr>
              <w:t>Extrt</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Pwdr</w:t>
            </w:r>
            <w:proofErr w:type="spellEnd"/>
          </w:p>
        </w:tc>
        <w:tc>
          <w:tcPr>
            <w:tcW w:w="599" w:type="pct"/>
            <w:noWrap/>
            <w:hideMark/>
          </w:tcPr>
          <w:p w14:paraId="3387AD4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Against </w:t>
            </w:r>
            <w:proofErr w:type="spellStart"/>
            <w:r w:rsidRPr="00711D8E">
              <w:rPr>
                <w:rFonts w:ascii="Times New Roman" w:hAnsi="Times New Roman" w:cs="Times New Roman"/>
                <w:sz w:val="18"/>
                <w:szCs w:val="18"/>
              </w:rPr>
              <w:t>incresesd</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apetite</w:t>
            </w:r>
            <w:proofErr w:type="spellEnd"/>
            <w:r w:rsidRPr="00711D8E">
              <w:rPr>
                <w:rFonts w:ascii="Times New Roman" w:hAnsi="Times New Roman" w:cs="Times New Roman"/>
                <w:sz w:val="18"/>
                <w:szCs w:val="18"/>
              </w:rPr>
              <w:t xml:space="preserve"> (1), boils (4), cough (1), whooping cough (4), asthma (4), labour pain (2), fever (1), Snake bite (6), Delayed delivery(1).</w:t>
            </w:r>
          </w:p>
        </w:tc>
        <w:tc>
          <w:tcPr>
            <w:tcW w:w="249" w:type="pct"/>
            <w:noWrap/>
            <w:hideMark/>
          </w:tcPr>
          <w:p w14:paraId="770FCF0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24</w:t>
            </w:r>
          </w:p>
        </w:tc>
        <w:tc>
          <w:tcPr>
            <w:tcW w:w="2044" w:type="pct"/>
            <w:noWrap/>
            <w:hideMark/>
          </w:tcPr>
          <w:p w14:paraId="3486A6B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Milk pudding (Kheer) made of seed (3-4 tablespoon) is used against the increased appetite. Leaf paste against boils. 1 teaspoon root powder given daily for 3-4 days to cure cough. 1 teaspoon ash extract (</w:t>
            </w:r>
            <w:proofErr w:type="spellStart"/>
            <w:r w:rsidRPr="00711D8E">
              <w:rPr>
                <w:rFonts w:ascii="Times New Roman" w:hAnsi="Times New Roman" w:cs="Times New Roman"/>
                <w:sz w:val="18"/>
                <w:szCs w:val="18"/>
              </w:rPr>
              <w:t>bhasma</w:t>
            </w:r>
            <w:proofErr w:type="spellEnd"/>
            <w:r w:rsidRPr="00711D8E">
              <w:rPr>
                <w:rFonts w:ascii="Times New Roman" w:hAnsi="Times New Roman" w:cs="Times New Roman"/>
                <w:sz w:val="18"/>
                <w:szCs w:val="18"/>
              </w:rPr>
              <w:t>) with honey against whooping cough. root powder mixed with kheer against asthma. A piece of root is tied on the women navel during labour pain for ease in delivery. A piece of root or stem is tied on neck against fever. 1-2 teaspoon root powder with water twice a day against snake bite.</w:t>
            </w:r>
          </w:p>
        </w:tc>
        <w:tc>
          <w:tcPr>
            <w:tcW w:w="226" w:type="pct"/>
            <w:noWrap/>
            <w:hideMark/>
          </w:tcPr>
          <w:p w14:paraId="2CB5E27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0.026</w:t>
            </w:r>
          </w:p>
        </w:tc>
      </w:tr>
      <w:tr w:rsidR="00B224E0" w:rsidRPr="00711D8E" w14:paraId="1F58C024" w14:textId="77777777" w:rsidTr="00BF4F20">
        <w:trPr>
          <w:trHeight w:val="315"/>
        </w:trPr>
        <w:tc>
          <w:tcPr>
            <w:tcW w:w="811" w:type="pct"/>
            <w:noWrap/>
            <w:hideMark/>
          </w:tcPr>
          <w:p w14:paraId="5EE392D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Aegle </w:t>
            </w:r>
            <w:proofErr w:type="spellStart"/>
            <w:r w:rsidRPr="00711D8E">
              <w:rPr>
                <w:rFonts w:ascii="Times New Roman" w:hAnsi="Times New Roman" w:cs="Times New Roman"/>
                <w:i/>
                <w:iCs/>
                <w:sz w:val="18"/>
                <w:szCs w:val="18"/>
              </w:rPr>
              <w:t>marmelos</w:t>
            </w:r>
            <w:proofErr w:type="spellEnd"/>
            <w:r w:rsidRPr="00711D8E">
              <w:rPr>
                <w:rFonts w:ascii="Times New Roman" w:hAnsi="Times New Roman" w:cs="Times New Roman"/>
                <w:sz w:val="18"/>
                <w:szCs w:val="18"/>
              </w:rPr>
              <w:t xml:space="preserve"> (L.)Correa/</w:t>
            </w:r>
            <w:proofErr w:type="spellStart"/>
            <w:r w:rsidRPr="00711D8E">
              <w:rPr>
                <w:rFonts w:ascii="Times New Roman" w:hAnsi="Times New Roman" w:cs="Times New Roman"/>
                <w:sz w:val="18"/>
                <w:szCs w:val="18"/>
              </w:rPr>
              <w:t>Rutaceae</w:t>
            </w:r>
            <w:proofErr w:type="spellEnd"/>
            <w:r w:rsidRPr="00711D8E">
              <w:rPr>
                <w:rFonts w:ascii="Times New Roman" w:hAnsi="Times New Roman" w:cs="Times New Roman"/>
                <w:sz w:val="18"/>
                <w:szCs w:val="18"/>
              </w:rPr>
              <w:t xml:space="preserve"> </w:t>
            </w:r>
          </w:p>
        </w:tc>
        <w:tc>
          <w:tcPr>
            <w:tcW w:w="407" w:type="pct"/>
            <w:noWrap/>
            <w:hideMark/>
          </w:tcPr>
          <w:p w14:paraId="5B846FD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Bil</w:t>
            </w:r>
          </w:p>
        </w:tc>
        <w:tc>
          <w:tcPr>
            <w:tcW w:w="305" w:type="pct"/>
            <w:noWrap/>
            <w:hideMark/>
          </w:tcPr>
          <w:p w14:paraId="02C32DA7"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Sds</w:t>
            </w:r>
            <w:proofErr w:type="spellEnd"/>
            <w:r w:rsidRPr="00711D8E">
              <w:rPr>
                <w:rFonts w:ascii="Times New Roman" w:hAnsi="Times New Roman" w:cs="Times New Roman"/>
                <w:sz w:val="18"/>
                <w:szCs w:val="18"/>
              </w:rPr>
              <w:t xml:space="preserve"> and </w:t>
            </w:r>
            <w:proofErr w:type="spellStart"/>
            <w:r w:rsidRPr="00711D8E">
              <w:rPr>
                <w:rFonts w:ascii="Times New Roman" w:hAnsi="Times New Roman" w:cs="Times New Roman"/>
                <w:sz w:val="18"/>
                <w:szCs w:val="18"/>
              </w:rPr>
              <w:t>Lvs</w:t>
            </w:r>
            <w:proofErr w:type="spellEnd"/>
          </w:p>
        </w:tc>
        <w:tc>
          <w:tcPr>
            <w:tcW w:w="360" w:type="pct"/>
            <w:noWrap/>
            <w:hideMark/>
          </w:tcPr>
          <w:p w14:paraId="14BB090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6656359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Diabetes (23)</w:t>
            </w:r>
          </w:p>
        </w:tc>
        <w:tc>
          <w:tcPr>
            <w:tcW w:w="249" w:type="pct"/>
            <w:noWrap/>
            <w:hideMark/>
          </w:tcPr>
          <w:p w14:paraId="145225B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23</w:t>
            </w:r>
          </w:p>
        </w:tc>
        <w:tc>
          <w:tcPr>
            <w:tcW w:w="2044" w:type="pct"/>
            <w:noWrap/>
            <w:hideMark/>
          </w:tcPr>
          <w:p w14:paraId="2E7CB03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teaspoon powder of dried seed or leaves is used against diabetes</w:t>
            </w:r>
          </w:p>
        </w:tc>
        <w:tc>
          <w:tcPr>
            <w:tcW w:w="226" w:type="pct"/>
            <w:noWrap/>
            <w:hideMark/>
          </w:tcPr>
          <w:p w14:paraId="00823C8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0.025</w:t>
            </w:r>
          </w:p>
        </w:tc>
      </w:tr>
      <w:tr w:rsidR="00B224E0" w:rsidRPr="00711D8E" w14:paraId="72F3E6E7" w14:textId="77777777" w:rsidTr="00BF4F20">
        <w:trPr>
          <w:trHeight w:val="315"/>
        </w:trPr>
        <w:tc>
          <w:tcPr>
            <w:tcW w:w="811" w:type="pct"/>
            <w:noWrap/>
            <w:hideMark/>
          </w:tcPr>
          <w:p w14:paraId="2ACFE84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Allium cepa</w:t>
            </w:r>
            <w:r w:rsidRPr="00711D8E">
              <w:rPr>
                <w:rFonts w:ascii="Times New Roman" w:hAnsi="Times New Roman" w:cs="Times New Roman"/>
                <w:sz w:val="18"/>
                <w:szCs w:val="18"/>
              </w:rPr>
              <w:t xml:space="preserve"> L. /Amaryllidaceae</w:t>
            </w:r>
          </w:p>
        </w:tc>
        <w:tc>
          <w:tcPr>
            <w:tcW w:w="407" w:type="pct"/>
            <w:noWrap/>
            <w:hideMark/>
          </w:tcPr>
          <w:p w14:paraId="050F419B"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Pyaz</w:t>
            </w:r>
            <w:proofErr w:type="spellEnd"/>
          </w:p>
        </w:tc>
        <w:tc>
          <w:tcPr>
            <w:tcW w:w="305" w:type="pct"/>
            <w:noWrap/>
            <w:hideMark/>
          </w:tcPr>
          <w:p w14:paraId="3554838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Blb</w:t>
            </w:r>
            <w:proofErr w:type="spellEnd"/>
          </w:p>
        </w:tc>
        <w:tc>
          <w:tcPr>
            <w:tcW w:w="360" w:type="pct"/>
            <w:noWrap/>
            <w:hideMark/>
          </w:tcPr>
          <w:p w14:paraId="0647AF2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w:t>
            </w:r>
            <w:proofErr w:type="spellEnd"/>
          </w:p>
        </w:tc>
        <w:tc>
          <w:tcPr>
            <w:tcW w:w="599" w:type="pct"/>
            <w:noWrap/>
            <w:hideMark/>
          </w:tcPr>
          <w:p w14:paraId="0717FF3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Boils (13)</w:t>
            </w:r>
          </w:p>
        </w:tc>
        <w:tc>
          <w:tcPr>
            <w:tcW w:w="249" w:type="pct"/>
            <w:noWrap/>
            <w:hideMark/>
          </w:tcPr>
          <w:p w14:paraId="3EA7BDF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13</w:t>
            </w:r>
          </w:p>
        </w:tc>
        <w:tc>
          <w:tcPr>
            <w:tcW w:w="2044" w:type="pct"/>
            <w:noWrap/>
            <w:hideMark/>
          </w:tcPr>
          <w:p w14:paraId="442F4CB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paste of bulb is applied on boils.</w:t>
            </w:r>
          </w:p>
        </w:tc>
        <w:tc>
          <w:tcPr>
            <w:tcW w:w="226" w:type="pct"/>
            <w:noWrap/>
            <w:hideMark/>
          </w:tcPr>
          <w:p w14:paraId="659DD4A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0.014</w:t>
            </w:r>
          </w:p>
        </w:tc>
      </w:tr>
      <w:tr w:rsidR="00B224E0" w:rsidRPr="00711D8E" w14:paraId="6CFE5E64" w14:textId="77777777" w:rsidTr="00BF4F20">
        <w:trPr>
          <w:trHeight w:val="315"/>
        </w:trPr>
        <w:tc>
          <w:tcPr>
            <w:tcW w:w="811" w:type="pct"/>
            <w:noWrap/>
            <w:hideMark/>
          </w:tcPr>
          <w:p w14:paraId="11EE1CC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Allium sativum</w:t>
            </w:r>
            <w:r w:rsidRPr="00711D8E">
              <w:rPr>
                <w:rFonts w:ascii="Times New Roman" w:hAnsi="Times New Roman" w:cs="Times New Roman"/>
                <w:sz w:val="18"/>
                <w:szCs w:val="18"/>
              </w:rPr>
              <w:t xml:space="preserve"> L./Amaryllidaceae</w:t>
            </w:r>
          </w:p>
        </w:tc>
        <w:tc>
          <w:tcPr>
            <w:tcW w:w="407" w:type="pct"/>
            <w:noWrap/>
            <w:hideMark/>
          </w:tcPr>
          <w:p w14:paraId="76D22D9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Thom</w:t>
            </w:r>
          </w:p>
        </w:tc>
        <w:tc>
          <w:tcPr>
            <w:tcW w:w="305" w:type="pct"/>
            <w:noWrap/>
            <w:hideMark/>
          </w:tcPr>
          <w:p w14:paraId="782C085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Blb</w:t>
            </w:r>
            <w:proofErr w:type="spellEnd"/>
          </w:p>
        </w:tc>
        <w:tc>
          <w:tcPr>
            <w:tcW w:w="360" w:type="pct"/>
            <w:noWrap/>
            <w:hideMark/>
          </w:tcPr>
          <w:p w14:paraId="4C49EA92"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w:t>
            </w:r>
            <w:proofErr w:type="spellEnd"/>
          </w:p>
        </w:tc>
        <w:tc>
          <w:tcPr>
            <w:tcW w:w="599" w:type="pct"/>
            <w:noWrap/>
            <w:hideMark/>
          </w:tcPr>
          <w:p w14:paraId="4AB8B69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Scorpion sting (6)</w:t>
            </w:r>
          </w:p>
        </w:tc>
        <w:tc>
          <w:tcPr>
            <w:tcW w:w="249" w:type="pct"/>
            <w:noWrap/>
            <w:hideMark/>
          </w:tcPr>
          <w:p w14:paraId="2B41604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6</w:t>
            </w:r>
          </w:p>
        </w:tc>
        <w:tc>
          <w:tcPr>
            <w:tcW w:w="2044" w:type="pct"/>
            <w:noWrap/>
            <w:hideMark/>
          </w:tcPr>
          <w:p w14:paraId="061737B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teaspoon paste of raw bulb mixed with jaggery is applied on the scorpion sting</w:t>
            </w:r>
          </w:p>
        </w:tc>
        <w:tc>
          <w:tcPr>
            <w:tcW w:w="226" w:type="pct"/>
            <w:noWrap/>
            <w:hideMark/>
          </w:tcPr>
          <w:p w14:paraId="43C162F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0.007</w:t>
            </w:r>
          </w:p>
        </w:tc>
      </w:tr>
      <w:tr w:rsidR="00B224E0" w:rsidRPr="00711D8E" w14:paraId="50DB213A" w14:textId="77777777" w:rsidTr="00BF4F20">
        <w:trPr>
          <w:trHeight w:val="315"/>
        </w:trPr>
        <w:tc>
          <w:tcPr>
            <w:tcW w:w="811" w:type="pct"/>
            <w:noWrap/>
            <w:hideMark/>
          </w:tcPr>
          <w:p w14:paraId="7578192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Asparagus </w:t>
            </w:r>
            <w:proofErr w:type="spellStart"/>
            <w:r w:rsidRPr="00711D8E">
              <w:rPr>
                <w:rFonts w:ascii="Times New Roman" w:hAnsi="Times New Roman" w:cs="Times New Roman"/>
                <w:i/>
                <w:iCs/>
                <w:sz w:val="18"/>
                <w:szCs w:val="18"/>
              </w:rPr>
              <w:t>racemosus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Willd</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Asparagaceae</w:t>
            </w:r>
            <w:proofErr w:type="spellEnd"/>
            <w:r w:rsidRPr="00711D8E">
              <w:rPr>
                <w:rFonts w:ascii="Times New Roman" w:hAnsi="Times New Roman" w:cs="Times New Roman"/>
                <w:sz w:val="18"/>
                <w:szCs w:val="18"/>
              </w:rPr>
              <w:t xml:space="preserve"> </w:t>
            </w:r>
          </w:p>
        </w:tc>
        <w:tc>
          <w:tcPr>
            <w:tcW w:w="407" w:type="pct"/>
            <w:noWrap/>
            <w:hideMark/>
          </w:tcPr>
          <w:p w14:paraId="1B6A3D65"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Shatavar</w:t>
            </w:r>
            <w:proofErr w:type="spellEnd"/>
          </w:p>
        </w:tc>
        <w:tc>
          <w:tcPr>
            <w:tcW w:w="305" w:type="pct"/>
            <w:noWrap/>
            <w:hideMark/>
          </w:tcPr>
          <w:p w14:paraId="55C21D23"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Rts</w:t>
            </w:r>
            <w:proofErr w:type="spellEnd"/>
          </w:p>
        </w:tc>
        <w:tc>
          <w:tcPr>
            <w:tcW w:w="360" w:type="pct"/>
            <w:noWrap/>
            <w:hideMark/>
          </w:tcPr>
          <w:p w14:paraId="12E4B291"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6AA318E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Infertility (12), sexual stamina (13)</w:t>
            </w:r>
          </w:p>
        </w:tc>
        <w:tc>
          <w:tcPr>
            <w:tcW w:w="249" w:type="pct"/>
            <w:noWrap/>
            <w:hideMark/>
          </w:tcPr>
          <w:p w14:paraId="0DFF208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25</w:t>
            </w:r>
          </w:p>
        </w:tc>
        <w:tc>
          <w:tcPr>
            <w:tcW w:w="2044" w:type="pct"/>
            <w:noWrap/>
            <w:hideMark/>
          </w:tcPr>
          <w:p w14:paraId="0F90716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teaspoon dried root powder is given twice a day with Luke warm water for 3-4 days.</w:t>
            </w:r>
          </w:p>
        </w:tc>
        <w:tc>
          <w:tcPr>
            <w:tcW w:w="226" w:type="pct"/>
            <w:noWrap/>
            <w:hideMark/>
          </w:tcPr>
          <w:p w14:paraId="335B4E6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0.027</w:t>
            </w:r>
          </w:p>
        </w:tc>
      </w:tr>
      <w:tr w:rsidR="00B224E0" w:rsidRPr="00711D8E" w14:paraId="118F235A" w14:textId="77777777" w:rsidTr="00BF4F20">
        <w:trPr>
          <w:trHeight w:val="315"/>
        </w:trPr>
        <w:tc>
          <w:tcPr>
            <w:tcW w:w="811" w:type="pct"/>
            <w:noWrap/>
            <w:hideMark/>
          </w:tcPr>
          <w:p w14:paraId="0196922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Azadirachta</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indica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A.Juss</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Meliaceae</w:t>
            </w:r>
            <w:proofErr w:type="spellEnd"/>
            <w:r w:rsidRPr="00711D8E">
              <w:rPr>
                <w:rFonts w:ascii="Times New Roman" w:hAnsi="Times New Roman" w:cs="Times New Roman"/>
                <w:sz w:val="18"/>
                <w:szCs w:val="18"/>
              </w:rPr>
              <w:t xml:space="preserve"> </w:t>
            </w:r>
          </w:p>
        </w:tc>
        <w:tc>
          <w:tcPr>
            <w:tcW w:w="407" w:type="pct"/>
            <w:noWrap/>
            <w:hideMark/>
          </w:tcPr>
          <w:p w14:paraId="0872959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Drank</w:t>
            </w:r>
          </w:p>
        </w:tc>
        <w:tc>
          <w:tcPr>
            <w:tcW w:w="305" w:type="pct"/>
            <w:noWrap/>
            <w:hideMark/>
          </w:tcPr>
          <w:p w14:paraId="2EE1F2D7"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2D2DE26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Raw</w:t>
            </w:r>
          </w:p>
        </w:tc>
        <w:tc>
          <w:tcPr>
            <w:tcW w:w="599" w:type="pct"/>
            <w:noWrap/>
            <w:hideMark/>
          </w:tcPr>
          <w:p w14:paraId="5454809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Headache (3), internal heat (9), pimples (10)</w:t>
            </w:r>
          </w:p>
        </w:tc>
        <w:tc>
          <w:tcPr>
            <w:tcW w:w="249" w:type="pct"/>
            <w:noWrap/>
            <w:hideMark/>
          </w:tcPr>
          <w:p w14:paraId="48D7301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22</w:t>
            </w:r>
          </w:p>
        </w:tc>
        <w:tc>
          <w:tcPr>
            <w:tcW w:w="2044" w:type="pct"/>
            <w:noWrap/>
            <w:hideMark/>
          </w:tcPr>
          <w:p w14:paraId="025D8A5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3-5 leaves are applied on forehead once a day. 10 ml extract with a glass of water. Paste of leaves is applied on pimples.</w:t>
            </w:r>
          </w:p>
        </w:tc>
        <w:tc>
          <w:tcPr>
            <w:tcW w:w="226" w:type="pct"/>
            <w:noWrap/>
            <w:hideMark/>
          </w:tcPr>
          <w:p w14:paraId="5990580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0.024</w:t>
            </w:r>
          </w:p>
        </w:tc>
      </w:tr>
      <w:tr w:rsidR="00B224E0" w:rsidRPr="00711D8E" w14:paraId="62D768B8" w14:textId="77777777" w:rsidTr="00BF4F20">
        <w:trPr>
          <w:trHeight w:val="315"/>
        </w:trPr>
        <w:tc>
          <w:tcPr>
            <w:tcW w:w="811" w:type="pct"/>
            <w:noWrap/>
            <w:hideMark/>
          </w:tcPr>
          <w:p w14:paraId="3B4BED6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Berberis </w:t>
            </w:r>
            <w:proofErr w:type="spellStart"/>
            <w:r w:rsidRPr="00711D8E">
              <w:rPr>
                <w:rFonts w:ascii="Times New Roman" w:hAnsi="Times New Roman" w:cs="Times New Roman"/>
                <w:i/>
                <w:iCs/>
                <w:sz w:val="18"/>
                <w:szCs w:val="18"/>
              </w:rPr>
              <w:t>aristata</w:t>
            </w:r>
            <w:proofErr w:type="spellEnd"/>
            <w:r w:rsidRPr="00711D8E">
              <w:rPr>
                <w:rFonts w:ascii="Times New Roman" w:hAnsi="Times New Roman" w:cs="Times New Roman"/>
                <w:i/>
                <w:iCs/>
                <w:sz w:val="18"/>
                <w:szCs w:val="18"/>
              </w:rPr>
              <w:t xml:space="preserve"> </w:t>
            </w:r>
            <w:r w:rsidRPr="00711D8E">
              <w:rPr>
                <w:rFonts w:ascii="Times New Roman" w:hAnsi="Times New Roman" w:cs="Times New Roman"/>
                <w:sz w:val="18"/>
                <w:szCs w:val="18"/>
              </w:rPr>
              <w:t>DC. /</w:t>
            </w:r>
            <w:proofErr w:type="spellStart"/>
            <w:r w:rsidRPr="00711D8E">
              <w:rPr>
                <w:rFonts w:ascii="Times New Roman" w:hAnsi="Times New Roman" w:cs="Times New Roman"/>
                <w:sz w:val="18"/>
                <w:szCs w:val="18"/>
              </w:rPr>
              <w:t>Berberidaceae</w:t>
            </w:r>
            <w:proofErr w:type="spellEnd"/>
          </w:p>
        </w:tc>
        <w:tc>
          <w:tcPr>
            <w:tcW w:w="407" w:type="pct"/>
            <w:noWrap/>
            <w:hideMark/>
          </w:tcPr>
          <w:p w14:paraId="6ADEE9EB"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Krumbal</w:t>
            </w:r>
            <w:proofErr w:type="spellEnd"/>
          </w:p>
        </w:tc>
        <w:tc>
          <w:tcPr>
            <w:tcW w:w="305" w:type="pct"/>
            <w:noWrap/>
            <w:hideMark/>
          </w:tcPr>
          <w:p w14:paraId="04C0DF5A"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Rts,Rt</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brk</w:t>
            </w:r>
            <w:proofErr w:type="spellEnd"/>
          </w:p>
        </w:tc>
        <w:tc>
          <w:tcPr>
            <w:tcW w:w="360" w:type="pct"/>
            <w:noWrap/>
            <w:hideMark/>
          </w:tcPr>
          <w:p w14:paraId="76452049"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r w:rsidRPr="00711D8E">
              <w:rPr>
                <w:rFonts w:ascii="Times New Roman" w:hAnsi="Times New Roman" w:cs="Times New Roman"/>
                <w:sz w:val="18"/>
                <w:szCs w:val="18"/>
              </w:rPr>
              <w:t xml:space="preserve"> or </w:t>
            </w:r>
            <w:proofErr w:type="spellStart"/>
            <w:r w:rsidRPr="00711D8E">
              <w:rPr>
                <w:rFonts w:ascii="Times New Roman" w:hAnsi="Times New Roman" w:cs="Times New Roman"/>
                <w:sz w:val="18"/>
                <w:szCs w:val="18"/>
              </w:rPr>
              <w:t>Decocn</w:t>
            </w:r>
            <w:proofErr w:type="spellEnd"/>
          </w:p>
        </w:tc>
        <w:tc>
          <w:tcPr>
            <w:tcW w:w="599" w:type="pct"/>
            <w:noWrap/>
            <w:hideMark/>
          </w:tcPr>
          <w:p w14:paraId="54F4913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Oral ulcers (10), skin infection in genitals (2), Kidney stone (1), diabetes(4)</w:t>
            </w:r>
          </w:p>
        </w:tc>
        <w:tc>
          <w:tcPr>
            <w:tcW w:w="249" w:type="pct"/>
            <w:noWrap/>
            <w:hideMark/>
          </w:tcPr>
          <w:p w14:paraId="4574FA2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17</w:t>
            </w:r>
          </w:p>
        </w:tc>
        <w:tc>
          <w:tcPr>
            <w:tcW w:w="2044" w:type="pct"/>
            <w:noWrap/>
            <w:hideMark/>
          </w:tcPr>
          <w:p w14:paraId="33AC681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5-10 gm powder of dried roots is given twice a day against oral ulcers. 5 gm powder with cold water (or 100 ml decoction as wash), twice daily against genital infection. ¼ tsp powder (1:1:1 mix of </w:t>
            </w:r>
            <w:r w:rsidRPr="00711D8E">
              <w:rPr>
                <w:rFonts w:ascii="Times New Roman" w:hAnsi="Times New Roman" w:cs="Times New Roman"/>
                <w:i/>
                <w:iCs/>
                <w:sz w:val="18"/>
                <w:szCs w:val="18"/>
              </w:rPr>
              <w:t xml:space="preserve">Berberis </w:t>
            </w:r>
            <w:proofErr w:type="spellStart"/>
            <w:r w:rsidRPr="00711D8E">
              <w:rPr>
                <w:rFonts w:ascii="Times New Roman" w:hAnsi="Times New Roman" w:cs="Times New Roman"/>
                <w:i/>
                <w:iCs/>
                <w:sz w:val="18"/>
                <w:szCs w:val="18"/>
              </w:rPr>
              <w:t>aristata</w:t>
            </w:r>
            <w:proofErr w:type="spellEnd"/>
            <w:r w:rsidRPr="00711D8E">
              <w:rPr>
                <w:rFonts w:ascii="Times New Roman" w:hAnsi="Times New Roman" w:cs="Times New Roman"/>
                <w:sz w:val="18"/>
                <w:szCs w:val="18"/>
              </w:rPr>
              <w:t> root bark, borax, and black pepper) with curd against kidney stone. Powder of dried root bark is also given against diabetes.</w:t>
            </w:r>
          </w:p>
        </w:tc>
        <w:tc>
          <w:tcPr>
            <w:tcW w:w="226" w:type="pct"/>
            <w:noWrap/>
            <w:hideMark/>
          </w:tcPr>
          <w:p w14:paraId="78229C6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0.018</w:t>
            </w:r>
          </w:p>
        </w:tc>
      </w:tr>
      <w:tr w:rsidR="00B224E0" w:rsidRPr="00711D8E" w14:paraId="10489ED2" w14:textId="77777777" w:rsidTr="00BF4F20">
        <w:trPr>
          <w:trHeight w:val="315"/>
        </w:trPr>
        <w:tc>
          <w:tcPr>
            <w:tcW w:w="811" w:type="pct"/>
            <w:noWrap/>
            <w:hideMark/>
          </w:tcPr>
          <w:p w14:paraId="7CD94F5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Berberis </w:t>
            </w:r>
            <w:proofErr w:type="spellStart"/>
            <w:r w:rsidRPr="00711D8E">
              <w:rPr>
                <w:rFonts w:ascii="Times New Roman" w:hAnsi="Times New Roman" w:cs="Times New Roman"/>
                <w:i/>
                <w:iCs/>
                <w:sz w:val="18"/>
                <w:szCs w:val="18"/>
              </w:rPr>
              <w:t>lycium</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Royle</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Berberidaceae</w:t>
            </w:r>
            <w:proofErr w:type="spellEnd"/>
          </w:p>
        </w:tc>
        <w:tc>
          <w:tcPr>
            <w:tcW w:w="407" w:type="pct"/>
            <w:noWrap/>
            <w:hideMark/>
          </w:tcPr>
          <w:p w14:paraId="37C64135"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Simlu</w:t>
            </w:r>
            <w:proofErr w:type="spellEnd"/>
          </w:p>
        </w:tc>
        <w:tc>
          <w:tcPr>
            <w:tcW w:w="305" w:type="pct"/>
            <w:noWrap/>
            <w:hideMark/>
          </w:tcPr>
          <w:p w14:paraId="4BC05E80"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Rts</w:t>
            </w:r>
            <w:proofErr w:type="spellEnd"/>
          </w:p>
        </w:tc>
        <w:tc>
          <w:tcPr>
            <w:tcW w:w="360" w:type="pct"/>
            <w:noWrap/>
            <w:hideMark/>
          </w:tcPr>
          <w:p w14:paraId="2DF642F2"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Decocn</w:t>
            </w:r>
            <w:proofErr w:type="spellEnd"/>
          </w:p>
        </w:tc>
        <w:tc>
          <w:tcPr>
            <w:tcW w:w="599" w:type="pct"/>
            <w:noWrap/>
            <w:hideMark/>
          </w:tcPr>
          <w:p w14:paraId="5B730DB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Jaundice (16)</w:t>
            </w:r>
          </w:p>
        </w:tc>
        <w:tc>
          <w:tcPr>
            <w:tcW w:w="249" w:type="pct"/>
            <w:noWrap/>
            <w:hideMark/>
          </w:tcPr>
          <w:p w14:paraId="67E1EA1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16</w:t>
            </w:r>
          </w:p>
        </w:tc>
        <w:tc>
          <w:tcPr>
            <w:tcW w:w="2044" w:type="pct"/>
            <w:noWrap/>
            <w:hideMark/>
          </w:tcPr>
          <w:p w14:paraId="60DF430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glass of decoction of fresh root is taken once a day against jaundice, fever and liver complaints.</w:t>
            </w:r>
          </w:p>
        </w:tc>
        <w:tc>
          <w:tcPr>
            <w:tcW w:w="226" w:type="pct"/>
            <w:noWrap/>
            <w:hideMark/>
          </w:tcPr>
          <w:p w14:paraId="701C7F3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0.017</w:t>
            </w:r>
          </w:p>
        </w:tc>
      </w:tr>
      <w:tr w:rsidR="00B224E0" w:rsidRPr="00711D8E" w14:paraId="7D66FD68" w14:textId="77777777" w:rsidTr="00BF4F20">
        <w:trPr>
          <w:trHeight w:val="315"/>
        </w:trPr>
        <w:tc>
          <w:tcPr>
            <w:tcW w:w="811" w:type="pct"/>
            <w:noWrap/>
            <w:hideMark/>
          </w:tcPr>
          <w:p w14:paraId="4D01A94B" w14:textId="77777777" w:rsidR="00B224E0" w:rsidRPr="002F5324" w:rsidRDefault="00B224E0" w:rsidP="00711D8E">
            <w:pPr>
              <w:jc w:val="both"/>
              <w:rPr>
                <w:rFonts w:ascii="Times New Roman" w:hAnsi="Times New Roman" w:cs="Times New Roman"/>
                <w:sz w:val="18"/>
                <w:szCs w:val="18"/>
                <w:lang w:val="pl-PL"/>
              </w:rPr>
            </w:pPr>
            <w:proofErr w:type="spellStart"/>
            <w:r w:rsidRPr="002F5324">
              <w:rPr>
                <w:rFonts w:ascii="Times New Roman" w:hAnsi="Times New Roman" w:cs="Times New Roman"/>
                <w:i/>
                <w:iCs/>
                <w:sz w:val="18"/>
                <w:szCs w:val="18"/>
                <w:lang w:val="pl-PL"/>
              </w:rPr>
              <w:t>Bergenia</w:t>
            </w:r>
            <w:proofErr w:type="spellEnd"/>
            <w:r w:rsidRPr="002F5324">
              <w:rPr>
                <w:rFonts w:ascii="Times New Roman" w:hAnsi="Times New Roman" w:cs="Times New Roman"/>
                <w:i/>
                <w:iCs/>
                <w:sz w:val="18"/>
                <w:szCs w:val="18"/>
                <w:lang w:val="pl-PL"/>
              </w:rPr>
              <w:t xml:space="preserve"> </w:t>
            </w:r>
            <w:proofErr w:type="spellStart"/>
            <w:r w:rsidRPr="002F5324">
              <w:rPr>
                <w:rFonts w:ascii="Times New Roman" w:hAnsi="Times New Roman" w:cs="Times New Roman"/>
                <w:i/>
                <w:iCs/>
                <w:sz w:val="18"/>
                <w:szCs w:val="18"/>
                <w:lang w:val="pl-PL"/>
              </w:rPr>
              <w:t>ciliata</w:t>
            </w:r>
            <w:proofErr w:type="spellEnd"/>
            <w:r w:rsidRPr="002F5324">
              <w:rPr>
                <w:rFonts w:ascii="Times New Roman" w:hAnsi="Times New Roman" w:cs="Times New Roman"/>
                <w:sz w:val="18"/>
                <w:szCs w:val="18"/>
                <w:lang w:val="pl-PL"/>
              </w:rPr>
              <w:t xml:space="preserve"> (</w:t>
            </w:r>
            <w:proofErr w:type="spellStart"/>
            <w:r w:rsidRPr="002F5324">
              <w:rPr>
                <w:rFonts w:ascii="Times New Roman" w:hAnsi="Times New Roman" w:cs="Times New Roman"/>
                <w:sz w:val="18"/>
                <w:szCs w:val="18"/>
                <w:lang w:val="pl-PL"/>
              </w:rPr>
              <w:t>Haw</w:t>
            </w:r>
            <w:proofErr w:type="spellEnd"/>
            <w:r w:rsidRPr="002F5324">
              <w:rPr>
                <w:rFonts w:ascii="Times New Roman" w:hAnsi="Times New Roman" w:cs="Times New Roman"/>
                <w:sz w:val="18"/>
                <w:szCs w:val="18"/>
                <w:lang w:val="pl-PL"/>
              </w:rPr>
              <w:t xml:space="preserve">.) </w:t>
            </w:r>
            <w:proofErr w:type="spellStart"/>
            <w:r w:rsidRPr="002F5324">
              <w:rPr>
                <w:rFonts w:ascii="Times New Roman" w:hAnsi="Times New Roman" w:cs="Times New Roman"/>
                <w:sz w:val="18"/>
                <w:szCs w:val="18"/>
                <w:lang w:val="pl-PL"/>
              </w:rPr>
              <w:t>Sternb</w:t>
            </w:r>
            <w:proofErr w:type="spellEnd"/>
            <w:r w:rsidRPr="002F5324">
              <w:rPr>
                <w:rFonts w:ascii="Times New Roman" w:hAnsi="Times New Roman" w:cs="Times New Roman"/>
                <w:sz w:val="18"/>
                <w:szCs w:val="18"/>
                <w:lang w:val="pl-PL"/>
              </w:rPr>
              <w:t>. /</w:t>
            </w:r>
            <w:proofErr w:type="spellStart"/>
            <w:r w:rsidRPr="002F5324">
              <w:rPr>
                <w:rFonts w:ascii="Times New Roman" w:hAnsi="Times New Roman" w:cs="Times New Roman"/>
                <w:sz w:val="18"/>
                <w:szCs w:val="18"/>
                <w:lang w:val="pl-PL"/>
              </w:rPr>
              <w:t>Saxifragaceae</w:t>
            </w:r>
            <w:proofErr w:type="spellEnd"/>
          </w:p>
        </w:tc>
        <w:tc>
          <w:tcPr>
            <w:tcW w:w="407" w:type="pct"/>
            <w:noWrap/>
            <w:hideMark/>
          </w:tcPr>
          <w:p w14:paraId="53C8754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Dandy </w:t>
            </w:r>
            <w:proofErr w:type="spellStart"/>
            <w:r w:rsidRPr="00711D8E">
              <w:rPr>
                <w:rFonts w:ascii="Times New Roman" w:hAnsi="Times New Roman" w:cs="Times New Roman"/>
                <w:sz w:val="18"/>
                <w:szCs w:val="18"/>
              </w:rPr>
              <w:t>ki</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jadi</w:t>
            </w:r>
            <w:proofErr w:type="spellEnd"/>
          </w:p>
        </w:tc>
        <w:tc>
          <w:tcPr>
            <w:tcW w:w="305" w:type="pct"/>
            <w:noWrap/>
            <w:hideMark/>
          </w:tcPr>
          <w:p w14:paraId="4C47956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Rt </w:t>
            </w:r>
            <w:proofErr w:type="spellStart"/>
            <w:r w:rsidRPr="00711D8E">
              <w:rPr>
                <w:rFonts w:ascii="Times New Roman" w:hAnsi="Times New Roman" w:cs="Times New Roman"/>
                <w:sz w:val="18"/>
                <w:szCs w:val="18"/>
              </w:rPr>
              <w:t>brk</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Lvs</w:t>
            </w:r>
            <w:proofErr w:type="spellEnd"/>
          </w:p>
        </w:tc>
        <w:tc>
          <w:tcPr>
            <w:tcW w:w="360" w:type="pct"/>
            <w:noWrap/>
            <w:hideMark/>
          </w:tcPr>
          <w:p w14:paraId="713C941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3C0A559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Oral ulcer (1) urine infection(1)</w:t>
            </w:r>
          </w:p>
        </w:tc>
        <w:tc>
          <w:tcPr>
            <w:tcW w:w="249" w:type="pct"/>
            <w:noWrap/>
            <w:hideMark/>
          </w:tcPr>
          <w:p w14:paraId="7381E82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w:t>
            </w:r>
          </w:p>
        </w:tc>
        <w:tc>
          <w:tcPr>
            <w:tcW w:w="2044" w:type="pct"/>
            <w:noWrap/>
            <w:hideMark/>
          </w:tcPr>
          <w:p w14:paraId="59B414C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1/4 powder of dried root bark of </w:t>
            </w:r>
            <w:r w:rsidRPr="00711D8E">
              <w:rPr>
                <w:rFonts w:ascii="Times New Roman" w:hAnsi="Times New Roman" w:cs="Times New Roman"/>
                <w:i/>
                <w:iCs/>
                <w:sz w:val="18"/>
                <w:szCs w:val="18"/>
              </w:rPr>
              <w:t xml:space="preserve">Bergenia </w:t>
            </w:r>
            <w:proofErr w:type="spellStart"/>
            <w:r w:rsidRPr="00711D8E">
              <w:rPr>
                <w:rFonts w:ascii="Times New Roman" w:hAnsi="Times New Roman" w:cs="Times New Roman"/>
                <w:i/>
                <w:iCs/>
                <w:sz w:val="18"/>
                <w:szCs w:val="18"/>
              </w:rPr>
              <w:t>ciliata</w:t>
            </w:r>
            <w:proofErr w:type="spellEnd"/>
            <w:r w:rsidRPr="00711D8E">
              <w:rPr>
                <w:rFonts w:ascii="Times New Roman" w:hAnsi="Times New Roman" w:cs="Times New Roman"/>
                <w:sz w:val="18"/>
                <w:szCs w:val="18"/>
              </w:rPr>
              <w:t xml:space="preserve"> and leaf powder of </w:t>
            </w:r>
            <w:proofErr w:type="spellStart"/>
            <w:r w:rsidRPr="00711D8E">
              <w:rPr>
                <w:rFonts w:ascii="Times New Roman" w:hAnsi="Times New Roman" w:cs="Times New Roman"/>
                <w:i/>
                <w:iCs/>
                <w:sz w:val="18"/>
                <w:szCs w:val="18"/>
              </w:rPr>
              <w:t>Clemetis</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virgiana</w:t>
            </w:r>
            <w:proofErr w:type="spellEnd"/>
            <w:r w:rsidRPr="00711D8E">
              <w:rPr>
                <w:rFonts w:ascii="Times New Roman" w:hAnsi="Times New Roman" w:cs="Times New Roman"/>
                <w:sz w:val="18"/>
                <w:szCs w:val="18"/>
              </w:rPr>
              <w:t xml:space="preserve"> are given with water against oral ulcers and urine infection.</w:t>
            </w:r>
          </w:p>
        </w:tc>
        <w:tc>
          <w:tcPr>
            <w:tcW w:w="226" w:type="pct"/>
            <w:noWrap/>
            <w:hideMark/>
          </w:tcPr>
          <w:p w14:paraId="6C8D223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0.002</w:t>
            </w:r>
          </w:p>
        </w:tc>
      </w:tr>
      <w:tr w:rsidR="00B224E0" w:rsidRPr="00711D8E" w14:paraId="74101D7B" w14:textId="77777777" w:rsidTr="00BF4F20">
        <w:trPr>
          <w:trHeight w:val="315"/>
        </w:trPr>
        <w:tc>
          <w:tcPr>
            <w:tcW w:w="811" w:type="pct"/>
            <w:noWrap/>
            <w:hideMark/>
          </w:tcPr>
          <w:p w14:paraId="7314862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Bidens</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biternata</w:t>
            </w:r>
            <w:proofErr w:type="spellEnd"/>
            <w:r w:rsidRPr="00711D8E">
              <w:rPr>
                <w:rFonts w:ascii="Times New Roman" w:hAnsi="Times New Roman" w:cs="Times New Roman"/>
                <w:sz w:val="18"/>
                <w:szCs w:val="18"/>
              </w:rPr>
              <w:t xml:space="preserve"> (Lour.) </w:t>
            </w:r>
            <w:proofErr w:type="spellStart"/>
            <w:r w:rsidRPr="00711D8E">
              <w:rPr>
                <w:rFonts w:ascii="Times New Roman" w:hAnsi="Times New Roman" w:cs="Times New Roman"/>
                <w:sz w:val="18"/>
                <w:szCs w:val="18"/>
              </w:rPr>
              <w:t>Merr</w:t>
            </w:r>
            <w:proofErr w:type="spellEnd"/>
            <w:r w:rsidRPr="00711D8E">
              <w:rPr>
                <w:rFonts w:ascii="Times New Roman" w:hAnsi="Times New Roman" w:cs="Times New Roman"/>
                <w:sz w:val="18"/>
                <w:szCs w:val="18"/>
              </w:rPr>
              <w:t xml:space="preserve">. &amp; </w:t>
            </w:r>
            <w:proofErr w:type="spellStart"/>
            <w:r w:rsidRPr="00711D8E">
              <w:rPr>
                <w:rFonts w:ascii="Times New Roman" w:hAnsi="Times New Roman" w:cs="Times New Roman"/>
                <w:sz w:val="18"/>
                <w:szCs w:val="18"/>
              </w:rPr>
              <w:t>Sherff</w:t>
            </w:r>
            <w:proofErr w:type="spellEnd"/>
            <w:r w:rsidRPr="00711D8E">
              <w:rPr>
                <w:rFonts w:ascii="Times New Roman" w:hAnsi="Times New Roman" w:cs="Times New Roman"/>
                <w:sz w:val="18"/>
                <w:szCs w:val="18"/>
              </w:rPr>
              <w:t>/Asteraceae</w:t>
            </w:r>
          </w:p>
        </w:tc>
        <w:tc>
          <w:tcPr>
            <w:tcW w:w="407" w:type="pct"/>
            <w:noWrap/>
            <w:hideMark/>
          </w:tcPr>
          <w:p w14:paraId="756C4EE0"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Khumber</w:t>
            </w:r>
            <w:proofErr w:type="spellEnd"/>
          </w:p>
        </w:tc>
        <w:tc>
          <w:tcPr>
            <w:tcW w:w="305" w:type="pct"/>
            <w:noWrap/>
            <w:hideMark/>
          </w:tcPr>
          <w:p w14:paraId="571AE22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3D63F3D3"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w:t>
            </w:r>
            <w:proofErr w:type="spellEnd"/>
          </w:p>
        </w:tc>
        <w:tc>
          <w:tcPr>
            <w:tcW w:w="599" w:type="pct"/>
            <w:noWrap/>
            <w:hideMark/>
          </w:tcPr>
          <w:p w14:paraId="3E8DBBD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Antiseptic (2), oral ulcers (1) and boils (11)</w:t>
            </w:r>
          </w:p>
        </w:tc>
        <w:tc>
          <w:tcPr>
            <w:tcW w:w="249" w:type="pct"/>
            <w:noWrap/>
            <w:hideMark/>
          </w:tcPr>
          <w:p w14:paraId="5E6B3CC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14</w:t>
            </w:r>
          </w:p>
        </w:tc>
        <w:tc>
          <w:tcPr>
            <w:tcW w:w="2044" w:type="pct"/>
            <w:noWrap/>
            <w:hideMark/>
          </w:tcPr>
          <w:p w14:paraId="5307A82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Paste of fresh leaves are antiseptic and applied to ulcers and boils.</w:t>
            </w:r>
          </w:p>
        </w:tc>
        <w:tc>
          <w:tcPr>
            <w:tcW w:w="226" w:type="pct"/>
            <w:noWrap/>
            <w:hideMark/>
          </w:tcPr>
          <w:p w14:paraId="67CB0F2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0.015</w:t>
            </w:r>
          </w:p>
        </w:tc>
      </w:tr>
      <w:tr w:rsidR="00B224E0" w:rsidRPr="00711D8E" w14:paraId="705329DA" w14:textId="77777777" w:rsidTr="00BF4F20">
        <w:trPr>
          <w:trHeight w:val="315"/>
        </w:trPr>
        <w:tc>
          <w:tcPr>
            <w:tcW w:w="811" w:type="pct"/>
            <w:noWrap/>
            <w:hideMark/>
          </w:tcPr>
          <w:p w14:paraId="2947F63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Boerhavia</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diffusa</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Nyctaginaceae</w:t>
            </w:r>
            <w:proofErr w:type="spellEnd"/>
          </w:p>
        </w:tc>
        <w:tc>
          <w:tcPr>
            <w:tcW w:w="407" w:type="pct"/>
            <w:noWrap/>
            <w:hideMark/>
          </w:tcPr>
          <w:p w14:paraId="48BE540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Punarwa</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itt-sitt</w:t>
            </w:r>
            <w:proofErr w:type="spellEnd"/>
          </w:p>
        </w:tc>
        <w:tc>
          <w:tcPr>
            <w:tcW w:w="305" w:type="pct"/>
            <w:noWrap/>
            <w:hideMark/>
          </w:tcPr>
          <w:p w14:paraId="48AB8B61"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780EF076"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Decocn</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Pst</w:t>
            </w:r>
            <w:proofErr w:type="spellEnd"/>
          </w:p>
        </w:tc>
        <w:tc>
          <w:tcPr>
            <w:tcW w:w="599" w:type="pct"/>
            <w:noWrap/>
            <w:hideMark/>
          </w:tcPr>
          <w:p w14:paraId="702BD21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Snake bite (12), swelling (1) and kidney infection (2)</w:t>
            </w:r>
          </w:p>
        </w:tc>
        <w:tc>
          <w:tcPr>
            <w:tcW w:w="249" w:type="pct"/>
            <w:noWrap/>
            <w:hideMark/>
          </w:tcPr>
          <w:p w14:paraId="5C283DB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15</w:t>
            </w:r>
          </w:p>
        </w:tc>
        <w:tc>
          <w:tcPr>
            <w:tcW w:w="2044" w:type="pct"/>
            <w:noWrap/>
            <w:hideMark/>
          </w:tcPr>
          <w:p w14:paraId="0ED52CB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50 ml of decoction is given thrice a day against kidney infection and swelling. 1-2 teaspoon paste of fresh leaves is applied twice a day against snake bite.</w:t>
            </w:r>
          </w:p>
        </w:tc>
        <w:tc>
          <w:tcPr>
            <w:tcW w:w="226" w:type="pct"/>
            <w:noWrap/>
            <w:hideMark/>
          </w:tcPr>
          <w:p w14:paraId="2322278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0.016</w:t>
            </w:r>
          </w:p>
        </w:tc>
      </w:tr>
      <w:tr w:rsidR="00B224E0" w:rsidRPr="00711D8E" w14:paraId="51486812" w14:textId="77777777" w:rsidTr="00BF4F20">
        <w:trPr>
          <w:trHeight w:val="315"/>
        </w:trPr>
        <w:tc>
          <w:tcPr>
            <w:tcW w:w="811" w:type="pct"/>
            <w:noWrap/>
            <w:hideMark/>
          </w:tcPr>
          <w:p w14:paraId="417978C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Calotropis </w:t>
            </w:r>
            <w:proofErr w:type="spellStart"/>
            <w:r w:rsidRPr="00711D8E">
              <w:rPr>
                <w:rFonts w:ascii="Times New Roman" w:hAnsi="Times New Roman" w:cs="Times New Roman"/>
                <w:i/>
                <w:iCs/>
                <w:sz w:val="18"/>
                <w:szCs w:val="18"/>
              </w:rPr>
              <w:t>procera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Aiton</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Dryand</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Apocynaceae</w:t>
            </w:r>
            <w:proofErr w:type="spellEnd"/>
          </w:p>
        </w:tc>
        <w:tc>
          <w:tcPr>
            <w:tcW w:w="407" w:type="pct"/>
            <w:noWrap/>
            <w:hideMark/>
          </w:tcPr>
          <w:p w14:paraId="6C1BF37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Aak</w:t>
            </w:r>
          </w:p>
        </w:tc>
        <w:tc>
          <w:tcPr>
            <w:tcW w:w="305" w:type="pct"/>
            <w:noWrap/>
            <w:hideMark/>
          </w:tcPr>
          <w:p w14:paraId="0757EF6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Brk</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Stm</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Rts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Ltx</w:t>
            </w:r>
            <w:proofErr w:type="spellEnd"/>
          </w:p>
        </w:tc>
        <w:tc>
          <w:tcPr>
            <w:tcW w:w="360" w:type="pct"/>
            <w:noWrap/>
            <w:hideMark/>
          </w:tcPr>
          <w:p w14:paraId="53880DD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r w:rsidRPr="00711D8E">
              <w:rPr>
                <w:rFonts w:ascii="Times New Roman" w:hAnsi="Times New Roman" w:cs="Times New Roman"/>
                <w:sz w:val="18"/>
                <w:szCs w:val="18"/>
              </w:rPr>
              <w:t>, Raw</w:t>
            </w:r>
          </w:p>
        </w:tc>
        <w:tc>
          <w:tcPr>
            <w:tcW w:w="599" w:type="pct"/>
            <w:noWrap/>
            <w:hideMark/>
          </w:tcPr>
          <w:p w14:paraId="2588FA7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Leucorrhoea (12) and gonorrhoea(12), snake bite (10), backache(2)</w:t>
            </w:r>
          </w:p>
        </w:tc>
        <w:tc>
          <w:tcPr>
            <w:tcW w:w="249" w:type="pct"/>
            <w:noWrap/>
            <w:hideMark/>
          </w:tcPr>
          <w:p w14:paraId="12FE0BB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36</w:t>
            </w:r>
          </w:p>
        </w:tc>
        <w:tc>
          <w:tcPr>
            <w:tcW w:w="2044" w:type="pct"/>
            <w:noWrap/>
            <w:hideMark/>
          </w:tcPr>
          <w:p w14:paraId="371331F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pinch bark powder taken twice daily with cold water for 1-2 weeks against leucorrhoea and gonorrhoea. For snake bites, apply 1 ml latex externally twice daily. For backache, take 1-2 tsp dried root powder with water twice daily.</w:t>
            </w:r>
          </w:p>
        </w:tc>
        <w:tc>
          <w:tcPr>
            <w:tcW w:w="226" w:type="pct"/>
            <w:noWrap/>
            <w:hideMark/>
          </w:tcPr>
          <w:p w14:paraId="767067B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0.039</w:t>
            </w:r>
          </w:p>
        </w:tc>
      </w:tr>
      <w:tr w:rsidR="00B224E0" w:rsidRPr="00711D8E" w14:paraId="7DCE549D" w14:textId="77777777" w:rsidTr="00BF4F20">
        <w:trPr>
          <w:trHeight w:val="315"/>
        </w:trPr>
        <w:tc>
          <w:tcPr>
            <w:tcW w:w="811" w:type="pct"/>
            <w:noWrap/>
            <w:hideMark/>
          </w:tcPr>
          <w:p w14:paraId="61CD4D2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Cannabis sativa</w:t>
            </w:r>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Cannabaceae</w:t>
            </w:r>
            <w:proofErr w:type="spellEnd"/>
          </w:p>
        </w:tc>
        <w:tc>
          <w:tcPr>
            <w:tcW w:w="407" w:type="pct"/>
            <w:noWrap/>
            <w:hideMark/>
          </w:tcPr>
          <w:p w14:paraId="1C16EB5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Bhang</w:t>
            </w:r>
          </w:p>
        </w:tc>
        <w:tc>
          <w:tcPr>
            <w:tcW w:w="305" w:type="pct"/>
            <w:noWrap/>
            <w:hideMark/>
          </w:tcPr>
          <w:p w14:paraId="364EB48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sds</w:t>
            </w:r>
            <w:proofErr w:type="spellEnd"/>
          </w:p>
        </w:tc>
        <w:tc>
          <w:tcPr>
            <w:tcW w:w="360" w:type="pct"/>
            <w:noWrap/>
            <w:hideMark/>
          </w:tcPr>
          <w:p w14:paraId="0470960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r w:rsidRPr="00711D8E">
              <w:rPr>
                <w:rFonts w:ascii="Times New Roman" w:hAnsi="Times New Roman" w:cs="Times New Roman"/>
                <w:sz w:val="18"/>
                <w:szCs w:val="18"/>
              </w:rPr>
              <w:t>, Raw</w:t>
            </w:r>
          </w:p>
        </w:tc>
        <w:tc>
          <w:tcPr>
            <w:tcW w:w="599" w:type="pct"/>
            <w:noWrap/>
            <w:hideMark/>
          </w:tcPr>
          <w:p w14:paraId="6E387577" w14:textId="1C4D4F5A"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Diarrhoea (1), Infertility</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(1), belly inflammation</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(1)</w:t>
            </w:r>
          </w:p>
        </w:tc>
        <w:tc>
          <w:tcPr>
            <w:tcW w:w="249" w:type="pct"/>
            <w:noWrap/>
            <w:hideMark/>
          </w:tcPr>
          <w:p w14:paraId="06FF37C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3</w:t>
            </w:r>
          </w:p>
        </w:tc>
        <w:tc>
          <w:tcPr>
            <w:tcW w:w="2044" w:type="pct"/>
            <w:noWrap/>
            <w:hideMark/>
          </w:tcPr>
          <w:p w14:paraId="080C070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Young leaves are dried on pan, add few black pepper and jaggery and heat it for 2-3 minutes. Make pill of this whole material, 1-2 pills are given to children’s against diarrhoea twice a day. 5 seed are eaten daily against infertility. Leaf tied against belly inflammation.</w:t>
            </w:r>
          </w:p>
        </w:tc>
        <w:tc>
          <w:tcPr>
            <w:tcW w:w="226" w:type="pct"/>
            <w:noWrap/>
            <w:hideMark/>
          </w:tcPr>
          <w:p w14:paraId="5076EF7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0.003</w:t>
            </w:r>
          </w:p>
        </w:tc>
      </w:tr>
      <w:tr w:rsidR="00B224E0" w:rsidRPr="00711D8E" w14:paraId="5CAEB7AC" w14:textId="77777777" w:rsidTr="00BF4F20">
        <w:trPr>
          <w:trHeight w:val="315"/>
        </w:trPr>
        <w:tc>
          <w:tcPr>
            <w:tcW w:w="811" w:type="pct"/>
            <w:noWrap/>
            <w:hideMark/>
          </w:tcPr>
          <w:p w14:paraId="6F9112C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Cassia fistula</w:t>
            </w:r>
            <w:r w:rsidRPr="00711D8E">
              <w:rPr>
                <w:rFonts w:ascii="Times New Roman" w:hAnsi="Times New Roman" w:cs="Times New Roman"/>
                <w:sz w:val="18"/>
                <w:szCs w:val="18"/>
              </w:rPr>
              <w:t xml:space="preserve"> L./Fabaceae</w:t>
            </w:r>
          </w:p>
        </w:tc>
        <w:tc>
          <w:tcPr>
            <w:tcW w:w="407" w:type="pct"/>
            <w:noWrap/>
            <w:hideMark/>
          </w:tcPr>
          <w:p w14:paraId="2B8B47C6"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Amaltas</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krangal</w:t>
            </w:r>
            <w:proofErr w:type="spellEnd"/>
            <w:r w:rsidRPr="00711D8E">
              <w:rPr>
                <w:rFonts w:ascii="Times New Roman" w:hAnsi="Times New Roman" w:cs="Times New Roman"/>
                <w:sz w:val="18"/>
                <w:szCs w:val="18"/>
              </w:rPr>
              <w:t xml:space="preserve"> </w:t>
            </w:r>
          </w:p>
        </w:tc>
        <w:tc>
          <w:tcPr>
            <w:tcW w:w="305" w:type="pct"/>
            <w:noWrap/>
            <w:hideMark/>
          </w:tcPr>
          <w:p w14:paraId="194D2FC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Pods</w:t>
            </w:r>
          </w:p>
        </w:tc>
        <w:tc>
          <w:tcPr>
            <w:tcW w:w="360" w:type="pct"/>
            <w:noWrap/>
            <w:hideMark/>
          </w:tcPr>
          <w:p w14:paraId="412FA02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Decocn</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Pwdr</w:t>
            </w:r>
            <w:proofErr w:type="spellEnd"/>
          </w:p>
        </w:tc>
        <w:tc>
          <w:tcPr>
            <w:tcW w:w="599" w:type="pct"/>
            <w:noWrap/>
            <w:hideMark/>
          </w:tcPr>
          <w:p w14:paraId="5B1F68A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Constipation (12), intestinal pain (12), abdominal gas (12), Irregular menses (3)</w:t>
            </w:r>
          </w:p>
        </w:tc>
        <w:tc>
          <w:tcPr>
            <w:tcW w:w="249" w:type="pct"/>
            <w:noWrap/>
            <w:hideMark/>
          </w:tcPr>
          <w:p w14:paraId="5EFEDE3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39</w:t>
            </w:r>
          </w:p>
        </w:tc>
        <w:tc>
          <w:tcPr>
            <w:tcW w:w="2044" w:type="pct"/>
            <w:noWrap/>
            <w:hideMark/>
          </w:tcPr>
          <w:p w14:paraId="72A0582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 1-2 teaspoon decoction with </w:t>
            </w:r>
            <w:proofErr w:type="spellStart"/>
            <w:r w:rsidRPr="00711D8E">
              <w:rPr>
                <w:rFonts w:ascii="Times New Roman" w:hAnsi="Times New Roman" w:cs="Times New Roman"/>
                <w:sz w:val="18"/>
                <w:szCs w:val="18"/>
              </w:rPr>
              <w:t>luke</w:t>
            </w:r>
            <w:proofErr w:type="spellEnd"/>
            <w:r w:rsidRPr="00711D8E">
              <w:rPr>
                <w:rFonts w:ascii="Times New Roman" w:hAnsi="Times New Roman" w:cs="Times New Roman"/>
                <w:sz w:val="18"/>
                <w:szCs w:val="18"/>
              </w:rPr>
              <w:t xml:space="preserve"> warm water is given twice a day for 3-7 days. 1-2 gm powder of dried flower is given with sugar/jaggery twice a day against irregular menses.</w:t>
            </w:r>
          </w:p>
        </w:tc>
        <w:tc>
          <w:tcPr>
            <w:tcW w:w="226" w:type="pct"/>
            <w:noWrap/>
            <w:hideMark/>
          </w:tcPr>
          <w:p w14:paraId="0C63688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0.042</w:t>
            </w:r>
          </w:p>
        </w:tc>
      </w:tr>
      <w:tr w:rsidR="00B224E0" w:rsidRPr="00711D8E" w14:paraId="1F153213" w14:textId="77777777" w:rsidTr="00BF4F20">
        <w:trPr>
          <w:trHeight w:val="315"/>
        </w:trPr>
        <w:tc>
          <w:tcPr>
            <w:tcW w:w="811" w:type="pct"/>
            <w:noWrap/>
            <w:hideMark/>
          </w:tcPr>
          <w:p w14:paraId="35C9222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Catharanthus roseus</w:t>
            </w:r>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G.Don</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Apocynaceae</w:t>
            </w:r>
            <w:proofErr w:type="spellEnd"/>
          </w:p>
        </w:tc>
        <w:tc>
          <w:tcPr>
            <w:tcW w:w="407" w:type="pct"/>
            <w:noWrap/>
            <w:hideMark/>
          </w:tcPr>
          <w:p w14:paraId="002FA50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Sada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bahar</w:t>
            </w:r>
            <w:proofErr w:type="spellEnd"/>
          </w:p>
        </w:tc>
        <w:tc>
          <w:tcPr>
            <w:tcW w:w="305" w:type="pct"/>
            <w:noWrap/>
            <w:hideMark/>
          </w:tcPr>
          <w:p w14:paraId="3EDBEC1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Flwr</w:t>
            </w:r>
            <w:proofErr w:type="spellEnd"/>
          </w:p>
        </w:tc>
        <w:tc>
          <w:tcPr>
            <w:tcW w:w="360" w:type="pct"/>
            <w:noWrap/>
            <w:hideMark/>
          </w:tcPr>
          <w:p w14:paraId="15FD1EA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Raw</w:t>
            </w:r>
          </w:p>
        </w:tc>
        <w:tc>
          <w:tcPr>
            <w:tcW w:w="599" w:type="pct"/>
            <w:noWrap/>
            <w:hideMark/>
          </w:tcPr>
          <w:p w14:paraId="2A8E9F6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Blood sugar (1)</w:t>
            </w:r>
          </w:p>
        </w:tc>
        <w:tc>
          <w:tcPr>
            <w:tcW w:w="249" w:type="pct"/>
            <w:noWrap/>
            <w:hideMark/>
          </w:tcPr>
          <w:p w14:paraId="3C86E48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1DF8DC6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2-3 raw flower are eaten with water against blood sugar.</w:t>
            </w:r>
          </w:p>
        </w:tc>
        <w:tc>
          <w:tcPr>
            <w:tcW w:w="226" w:type="pct"/>
            <w:noWrap/>
            <w:hideMark/>
          </w:tcPr>
          <w:p w14:paraId="6F2CA72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2B1D0DD7" w14:textId="77777777" w:rsidTr="00BF4F20">
        <w:trPr>
          <w:trHeight w:val="315"/>
        </w:trPr>
        <w:tc>
          <w:tcPr>
            <w:tcW w:w="811" w:type="pct"/>
            <w:noWrap/>
            <w:hideMark/>
          </w:tcPr>
          <w:p w14:paraId="0B2ED1A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Cinnamomum</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camphora</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J.Presl</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Lauraceae</w:t>
            </w:r>
            <w:proofErr w:type="spellEnd"/>
          </w:p>
        </w:tc>
        <w:tc>
          <w:tcPr>
            <w:tcW w:w="407" w:type="pct"/>
            <w:noWrap/>
            <w:hideMark/>
          </w:tcPr>
          <w:p w14:paraId="1E2DC9D7"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Mushkapur</w:t>
            </w:r>
            <w:proofErr w:type="spellEnd"/>
          </w:p>
        </w:tc>
        <w:tc>
          <w:tcPr>
            <w:tcW w:w="305" w:type="pct"/>
            <w:noWrap/>
            <w:hideMark/>
          </w:tcPr>
          <w:p w14:paraId="5DA4EC3C"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1B079D4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Raw</w:t>
            </w:r>
          </w:p>
        </w:tc>
        <w:tc>
          <w:tcPr>
            <w:tcW w:w="599" w:type="pct"/>
            <w:noWrap/>
            <w:hideMark/>
          </w:tcPr>
          <w:p w14:paraId="0E2A753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Asthma (2)</w:t>
            </w:r>
          </w:p>
        </w:tc>
        <w:tc>
          <w:tcPr>
            <w:tcW w:w="249" w:type="pct"/>
            <w:noWrap/>
            <w:hideMark/>
          </w:tcPr>
          <w:p w14:paraId="0DDF2AC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w:t>
            </w:r>
          </w:p>
        </w:tc>
        <w:tc>
          <w:tcPr>
            <w:tcW w:w="2044" w:type="pct"/>
            <w:noWrap/>
            <w:hideMark/>
          </w:tcPr>
          <w:p w14:paraId="4577DFF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2-3 fresh leaves are chewed to reduce asthma</w:t>
            </w:r>
          </w:p>
        </w:tc>
        <w:tc>
          <w:tcPr>
            <w:tcW w:w="226" w:type="pct"/>
            <w:noWrap/>
            <w:hideMark/>
          </w:tcPr>
          <w:p w14:paraId="22D6F26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0.002</w:t>
            </w:r>
          </w:p>
        </w:tc>
      </w:tr>
      <w:tr w:rsidR="00B224E0" w:rsidRPr="00711D8E" w14:paraId="7B66B631" w14:textId="77777777" w:rsidTr="00BF4F20">
        <w:trPr>
          <w:trHeight w:val="315"/>
        </w:trPr>
        <w:tc>
          <w:tcPr>
            <w:tcW w:w="811" w:type="pct"/>
            <w:noWrap/>
            <w:hideMark/>
          </w:tcPr>
          <w:p w14:paraId="14A8B717"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Cissampelos</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pareira</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Menispermaceae</w:t>
            </w:r>
            <w:proofErr w:type="spellEnd"/>
          </w:p>
        </w:tc>
        <w:tc>
          <w:tcPr>
            <w:tcW w:w="407" w:type="pct"/>
            <w:noWrap/>
            <w:hideMark/>
          </w:tcPr>
          <w:p w14:paraId="2784B9D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Batal bail</w:t>
            </w:r>
          </w:p>
        </w:tc>
        <w:tc>
          <w:tcPr>
            <w:tcW w:w="305" w:type="pct"/>
            <w:noWrap/>
            <w:hideMark/>
          </w:tcPr>
          <w:p w14:paraId="29DAF1DC"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4F7D3C9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128A6B7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Diarrhea</w:t>
            </w:r>
            <w:proofErr w:type="spellEnd"/>
            <w:r w:rsidRPr="00711D8E">
              <w:rPr>
                <w:rFonts w:ascii="Times New Roman" w:hAnsi="Times New Roman" w:cs="Times New Roman"/>
                <w:sz w:val="18"/>
                <w:szCs w:val="18"/>
              </w:rPr>
              <w:t xml:space="preserve"> (13), dysentery (13)</w:t>
            </w:r>
          </w:p>
        </w:tc>
        <w:tc>
          <w:tcPr>
            <w:tcW w:w="249" w:type="pct"/>
            <w:noWrap/>
            <w:hideMark/>
          </w:tcPr>
          <w:p w14:paraId="634A4CD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26</w:t>
            </w:r>
          </w:p>
        </w:tc>
        <w:tc>
          <w:tcPr>
            <w:tcW w:w="2044" w:type="pct"/>
            <w:noWrap/>
            <w:hideMark/>
          </w:tcPr>
          <w:p w14:paraId="347290F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teaspoon powder of dried leaves is taken with a glass of water twice a day.</w:t>
            </w:r>
          </w:p>
        </w:tc>
        <w:tc>
          <w:tcPr>
            <w:tcW w:w="226" w:type="pct"/>
            <w:noWrap/>
            <w:hideMark/>
          </w:tcPr>
          <w:p w14:paraId="2A2F80A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0.028</w:t>
            </w:r>
          </w:p>
        </w:tc>
      </w:tr>
      <w:tr w:rsidR="00B224E0" w:rsidRPr="00711D8E" w14:paraId="3278CC78" w14:textId="77777777" w:rsidTr="00BF4F20">
        <w:trPr>
          <w:trHeight w:val="315"/>
        </w:trPr>
        <w:tc>
          <w:tcPr>
            <w:tcW w:w="811" w:type="pct"/>
            <w:noWrap/>
            <w:hideMark/>
          </w:tcPr>
          <w:p w14:paraId="2E6872DC" w14:textId="0B2AC83A"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Commelina</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benghalensis</w:t>
            </w:r>
            <w:proofErr w:type="spellEnd"/>
            <w:r w:rsidR="00BF4F20">
              <w:rPr>
                <w:rFonts w:ascii="Times New Roman" w:hAnsi="Times New Roman" w:cs="Times New Roman"/>
                <w:i/>
                <w:iCs/>
                <w:sz w:val="18"/>
                <w:szCs w:val="18"/>
              </w:rPr>
              <w:t xml:space="preserve"> </w:t>
            </w:r>
            <w:r w:rsidRPr="00711D8E">
              <w:rPr>
                <w:rFonts w:ascii="Times New Roman" w:hAnsi="Times New Roman" w:cs="Times New Roman"/>
                <w:sz w:val="18"/>
                <w:szCs w:val="18"/>
              </w:rPr>
              <w:t>L./</w:t>
            </w:r>
            <w:proofErr w:type="spellStart"/>
            <w:r w:rsidRPr="00711D8E">
              <w:rPr>
                <w:rFonts w:ascii="Times New Roman" w:hAnsi="Times New Roman" w:cs="Times New Roman"/>
                <w:sz w:val="18"/>
                <w:szCs w:val="18"/>
              </w:rPr>
              <w:t>Commelinaceae</w:t>
            </w:r>
            <w:proofErr w:type="spellEnd"/>
            <w:r w:rsidR="00BF4F20">
              <w:rPr>
                <w:rFonts w:ascii="Times New Roman" w:hAnsi="Times New Roman" w:cs="Times New Roman"/>
                <w:sz w:val="18"/>
                <w:szCs w:val="18"/>
              </w:rPr>
              <w:t xml:space="preserve"> </w:t>
            </w:r>
          </w:p>
        </w:tc>
        <w:tc>
          <w:tcPr>
            <w:tcW w:w="407" w:type="pct"/>
            <w:noWrap/>
            <w:hideMark/>
          </w:tcPr>
          <w:p w14:paraId="780B1B8A" w14:textId="77777777" w:rsidR="00B224E0" w:rsidRPr="00711D8E" w:rsidRDefault="00B224E0" w:rsidP="00711D8E">
            <w:pPr>
              <w:jc w:val="both"/>
              <w:rPr>
                <w:rFonts w:ascii="Times New Roman" w:hAnsi="Times New Roman" w:cs="Times New Roman"/>
                <w:sz w:val="18"/>
                <w:szCs w:val="18"/>
              </w:rPr>
            </w:pPr>
          </w:p>
        </w:tc>
        <w:tc>
          <w:tcPr>
            <w:tcW w:w="305" w:type="pct"/>
            <w:noWrap/>
            <w:hideMark/>
          </w:tcPr>
          <w:p w14:paraId="5D2C711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0CFC92F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w:t>
            </w:r>
            <w:proofErr w:type="spellEnd"/>
          </w:p>
        </w:tc>
        <w:tc>
          <w:tcPr>
            <w:tcW w:w="599" w:type="pct"/>
            <w:noWrap/>
            <w:hideMark/>
          </w:tcPr>
          <w:p w14:paraId="50A00738" w14:textId="5CE9DFB9"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Boils</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(1)</w:t>
            </w:r>
          </w:p>
        </w:tc>
        <w:tc>
          <w:tcPr>
            <w:tcW w:w="249" w:type="pct"/>
            <w:noWrap/>
            <w:hideMark/>
          </w:tcPr>
          <w:p w14:paraId="2641CD3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456B1AC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Paste of leaves is applied on boils.</w:t>
            </w:r>
          </w:p>
        </w:tc>
        <w:tc>
          <w:tcPr>
            <w:tcW w:w="226" w:type="pct"/>
            <w:noWrap/>
            <w:hideMark/>
          </w:tcPr>
          <w:p w14:paraId="38EE8BD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7AFD20A9" w14:textId="77777777" w:rsidTr="00BF4F20">
        <w:trPr>
          <w:trHeight w:val="315"/>
        </w:trPr>
        <w:tc>
          <w:tcPr>
            <w:tcW w:w="811" w:type="pct"/>
            <w:noWrap/>
            <w:hideMark/>
          </w:tcPr>
          <w:p w14:paraId="5F48E4F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Cynodon</w:t>
            </w:r>
            <w:proofErr w:type="spellEnd"/>
            <w:r w:rsidRPr="00711D8E">
              <w:rPr>
                <w:rFonts w:ascii="Times New Roman" w:hAnsi="Times New Roman" w:cs="Times New Roman"/>
                <w:i/>
                <w:iCs/>
                <w:sz w:val="18"/>
                <w:szCs w:val="18"/>
              </w:rPr>
              <w:t> </w:t>
            </w:r>
            <w:proofErr w:type="spellStart"/>
            <w:r w:rsidRPr="00711D8E">
              <w:rPr>
                <w:rFonts w:ascii="Times New Roman" w:hAnsi="Times New Roman" w:cs="Times New Roman"/>
                <w:i/>
                <w:iCs/>
                <w:sz w:val="18"/>
                <w:szCs w:val="18"/>
              </w:rPr>
              <w:t>dactylon</w:t>
            </w:r>
            <w:proofErr w:type="spellEnd"/>
            <w:r w:rsidRPr="00711D8E">
              <w:rPr>
                <w:rFonts w:ascii="Times New Roman" w:hAnsi="Times New Roman" w:cs="Times New Roman"/>
                <w:sz w:val="18"/>
                <w:szCs w:val="18"/>
              </w:rPr>
              <w:t> (L.) Pers./</w:t>
            </w:r>
            <w:proofErr w:type="spellStart"/>
            <w:r w:rsidRPr="00711D8E">
              <w:rPr>
                <w:rFonts w:ascii="Times New Roman" w:hAnsi="Times New Roman" w:cs="Times New Roman"/>
                <w:sz w:val="18"/>
                <w:szCs w:val="18"/>
              </w:rPr>
              <w:t>Poaceae</w:t>
            </w:r>
            <w:proofErr w:type="spellEnd"/>
          </w:p>
        </w:tc>
        <w:tc>
          <w:tcPr>
            <w:tcW w:w="407" w:type="pct"/>
            <w:noWrap/>
            <w:hideMark/>
          </w:tcPr>
          <w:p w14:paraId="0A85D67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Khabbal</w:t>
            </w:r>
            <w:proofErr w:type="spellEnd"/>
          </w:p>
        </w:tc>
        <w:tc>
          <w:tcPr>
            <w:tcW w:w="305" w:type="pct"/>
            <w:noWrap/>
            <w:hideMark/>
          </w:tcPr>
          <w:p w14:paraId="4B81662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3E39A91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Raw</w:t>
            </w:r>
          </w:p>
        </w:tc>
        <w:tc>
          <w:tcPr>
            <w:tcW w:w="599" w:type="pct"/>
            <w:noWrap/>
            <w:hideMark/>
          </w:tcPr>
          <w:p w14:paraId="45196C11" w14:textId="1338A69C"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To prevent miscarriage</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(1)</w:t>
            </w:r>
          </w:p>
        </w:tc>
        <w:tc>
          <w:tcPr>
            <w:tcW w:w="249" w:type="pct"/>
            <w:noWrap/>
            <w:hideMark/>
          </w:tcPr>
          <w:p w14:paraId="7B539A4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51533272" w14:textId="031DF0A5"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A large plate filled with water is taken and add leaves of </w:t>
            </w:r>
            <w:proofErr w:type="spellStart"/>
            <w:r w:rsidR="00D916FE" w:rsidRPr="00711D8E">
              <w:rPr>
                <w:rFonts w:ascii="Times New Roman" w:hAnsi="Times New Roman" w:cs="Times New Roman"/>
                <w:i/>
                <w:sz w:val="18"/>
                <w:szCs w:val="18"/>
              </w:rPr>
              <w:t>C</w:t>
            </w:r>
            <w:r w:rsidRPr="00711D8E">
              <w:rPr>
                <w:rFonts w:ascii="Times New Roman" w:hAnsi="Times New Roman" w:cs="Times New Roman"/>
                <w:i/>
                <w:iCs/>
                <w:sz w:val="18"/>
                <w:szCs w:val="18"/>
              </w:rPr>
              <w:t>ynodon</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dactylon</w:t>
            </w:r>
            <w:proofErr w:type="spellEnd"/>
            <w:r w:rsidRPr="00711D8E">
              <w:rPr>
                <w:rFonts w:ascii="Times New Roman" w:hAnsi="Times New Roman" w:cs="Times New Roman"/>
                <w:sz w:val="18"/>
                <w:szCs w:val="18"/>
              </w:rPr>
              <w:t xml:space="preserve"> are added in it. The patient has to wear a white cotton cloth and put the feet in the plate now another woman will start bathing her by putting the hand in the water filled with </w:t>
            </w:r>
            <w:proofErr w:type="spellStart"/>
            <w:r w:rsidRPr="00711D8E">
              <w:rPr>
                <w:rFonts w:ascii="Times New Roman" w:hAnsi="Times New Roman" w:cs="Times New Roman"/>
                <w:i/>
                <w:iCs/>
                <w:sz w:val="18"/>
                <w:szCs w:val="18"/>
              </w:rPr>
              <w:t>Cynodon</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dactylon</w:t>
            </w:r>
            <w:proofErr w:type="spellEnd"/>
            <w:r w:rsidRPr="00711D8E">
              <w:rPr>
                <w:rFonts w:ascii="Times New Roman" w:hAnsi="Times New Roman" w:cs="Times New Roman"/>
                <w:sz w:val="18"/>
                <w:szCs w:val="18"/>
              </w:rPr>
              <w:t xml:space="preserve"> and start bathing the patient from foot toward head. now the patient is given a single seed of wheat to eat and then the patient will take a rose and do </w:t>
            </w:r>
            <w:proofErr w:type="spellStart"/>
            <w:r w:rsidRPr="00711D8E">
              <w:rPr>
                <w:rFonts w:ascii="Times New Roman" w:hAnsi="Times New Roman" w:cs="Times New Roman"/>
                <w:sz w:val="18"/>
                <w:szCs w:val="18"/>
              </w:rPr>
              <w:t>surya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namskar</w:t>
            </w:r>
            <w:proofErr w:type="spellEnd"/>
            <w:r w:rsidRPr="00711D8E">
              <w:rPr>
                <w:rFonts w:ascii="Times New Roman" w:hAnsi="Times New Roman" w:cs="Times New Roman"/>
                <w:sz w:val="18"/>
                <w:szCs w:val="18"/>
              </w:rPr>
              <w:t xml:space="preserve">. this process is repeated 3 time after a gap of 2 and half month. the roots of </w:t>
            </w:r>
            <w:r w:rsidRPr="00711D8E">
              <w:rPr>
                <w:rFonts w:ascii="Times New Roman" w:hAnsi="Times New Roman" w:cs="Times New Roman"/>
                <w:i/>
                <w:iCs/>
                <w:sz w:val="18"/>
                <w:szCs w:val="18"/>
              </w:rPr>
              <w:t>Achyranthes aspera</w:t>
            </w:r>
            <w:r w:rsidRPr="00711D8E">
              <w:rPr>
                <w:rFonts w:ascii="Times New Roman" w:hAnsi="Times New Roman" w:cs="Times New Roman"/>
                <w:sz w:val="18"/>
                <w:szCs w:val="18"/>
              </w:rPr>
              <w:t xml:space="preserve"> are tied around the naval of a patient. and these roots are removed at the time of delivery. if these roots are not removed then the delivery will not happen. </w:t>
            </w:r>
          </w:p>
        </w:tc>
        <w:tc>
          <w:tcPr>
            <w:tcW w:w="226" w:type="pct"/>
            <w:noWrap/>
            <w:hideMark/>
          </w:tcPr>
          <w:p w14:paraId="7FC31B5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4705B47B" w14:textId="77777777" w:rsidTr="00BF4F20">
        <w:trPr>
          <w:trHeight w:val="315"/>
        </w:trPr>
        <w:tc>
          <w:tcPr>
            <w:tcW w:w="811" w:type="pct"/>
            <w:noWrap/>
            <w:hideMark/>
          </w:tcPr>
          <w:p w14:paraId="5BDAF2F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Dalbergia</w:t>
            </w:r>
            <w:proofErr w:type="spellEnd"/>
            <w:r w:rsidRPr="00711D8E">
              <w:rPr>
                <w:rFonts w:ascii="Times New Roman" w:hAnsi="Times New Roman" w:cs="Times New Roman"/>
                <w:i/>
                <w:iCs/>
                <w:sz w:val="18"/>
                <w:szCs w:val="18"/>
              </w:rPr>
              <w:t xml:space="preserve"> sissoo</w:t>
            </w:r>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Roxb</w:t>
            </w:r>
            <w:proofErr w:type="spellEnd"/>
            <w:r w:rsidRPr="00711D8E">
              <w:rPr>
                <w:rFonts w:ascii="Times New Roman" w:hAnsi="Times New Roman" w:cs="Times New Roman"/>
                <w:sz w:val="18"/>
                <w:szCs w:val="18"/>
              </w:rPr>
              <w:t>. ex DC./Fabaceae</w:t>
            </w:r>
          </w:p>
        </w:tc>
        <w:tc>
          <w:tcPr>
            <w:tcW w:w="407" w:type="pct"/>
            <w:noWrap/>
            <w:hideMark/>
          </w:tcPr>
          <w:p w14:paraId="79A9075C"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Shesham</w:t>
            </w:r>
            <w:proofErr w:type="spellEnd"/>
          </w:p>
        </w:tc>
        <w:tc>
          <w:tcPr>
            <w:tcW w:w="305" w:type="pct"/>
            <w:noWrap/>
            <w:hideMark/>
          </w:tcPr>
          <w:p w14:paraId="648C55B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r w:rsidRPr="00711D8E">
              <w:rPr>
                <w:rFonts w:ascii="Times New Roman" w:hAnsi="Times New Roman" w:cs="Times New Roman"/>
                <w:sz w:val="18"/>
                <w:szCs w:val="18"/>
              </w:rPr>
              <w:t xml:space="preserve"> </w:t>
            </w:r>
          </w:p>
        </w:tc>
        <w:tc>
          <w:tcPr>
            <w:tcW w:w="360" w:type="pct"/>
            <w:noWrap/>
            <w:hideMark/>
          </w:tcPr>
          <w:p w14:paraId="76C26E01"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Extrt</w:t>
            </w:r>
            <w:proofErr w:type="spellEnd"/>
            <w:r w:rsidRPr="00711D8E">
              <w:rPr>
                <w:rFonts w:ascii="Times New Roman" w:hAnsi="Times New Roman" w:cs="Times New Roman"/>
                <w:sz w:val="18"/>
                <w:szCs w:val="18"/>
              </w:rPr>
              <w:t xml:space="preserve"> </w:t>
            </w:r>
          </w:p>
        </w:tc>
        <w:tc>
          <w:tcPr>
            <w:tcW w:w="599" w:type="pct"/>
            <w:noWrap/>
            <w:hideMark/>
          </w:tcPr>
          <w:p w14:paraId="1C03129A" w14:textId="77777777" w:rsidR="00B224E0" w:rsidRPr="00711D8E" w:rsidRDefault="00B224E0" w:rsidP="00BF4F20">
            <w:pPr>
              <w:ind w:right="-57"/>
              <w:jc w:val="both"/>
              <w:rPr>
                <w:rFonts w:ascii="Times New Roman" w:hAnsi="Times New Roman" w:cs="Times New Roman"/>
                <w:sz w:val="18"/>
                <w:szCs w:val="18"/>
              </w:rPr>
            </w:pPr>
            <w:r w:rsidRPr="00711D8E">
              <w:rPr>
                <w:rFonts w:ascii="Times New Roman" w:hAnsi="Times New Roman" w:cs="Times New Roman"/>
                <w:sz w:val="18"/>
                <w:szCs w:val="18"/>
              </w:rPr>
              <w:t>Night fall (</w:t>
            </w:r>
            <w:proofErr w:type="spellStart"/>
            <w:r w:rsidRPr="00711D8E">
              <w:rPr>
                <w:rFonts w:ascii="Times New Roman" w:hAnsi="Times New Roman" w:cs="Times New Roman"/>
                <w:sz w:val="18"/>
                <w:szCs w:val="18"/>
              </w:rPr>
              <w:t>spermatorrhoea</w:t>
            </w:r>
            <w:proofErr w:type="spellEnd"/>
            <w:r w:rsidRPr="00711D8E">
              <w:rPr>
                <w:rFonts w:ascii="Times New Roman" w:hAnsi="Times New Roman" w:cs="Times New Roman"/>
                <w:sz w:val="18"/>
                <w:szCs w:val="18"/>
              </w:rPr>
              <w:t>) (2)</w:t>
            </w:r>
          </w:p>
        </w:tc>
        <w:tc>
          <w:tcPr>
            <w:tcW w:w="249" w:type="pct"/>
            <w:noWrap/>
            <w:hideMark/>
          </w:tcPr>
          <w:p w14:paraId="3CED69B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w:t>
            </w:r>
          </w:p>
        </w:tc>
        <w:tc>
          <w:tcPr>
            <w:tcW w:w="2044" w:type="pct"/>
            <w:noWrap/>
            <w:hideMark/>
          </w:tcPr>
          <w:p w14:paraId="7AFCC40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 teaspoon extract is given with a glass of water once a day.</w:t>
            </w:r>
          </w:p>
        </w:tc>
        <w:tc>
          <w:tcPr>
            <w:tcW w:w="226" w:type="pct"/>
            <w:noWrap/>
            <w:hideMark/>
          </w:tcPr>
          <w:p w14:paraId="4DF83B3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0.002</w:t>
            </w:r>
          </w:p>
        </w:tc>
      </w:tr>
      <w:tr w:rsidR="00B224E0" w:rsidRPr="00711D8E" w14:paraId="12DAF51C" w14:textId="77777777" w:rsidTr="00BF4F20">
        <w:trPr>
          <w:trHeight w:val="315"/>
        </w:trPr>
        <w:tc>
          <w:tcPr>
            <w:tcW w:w="811" w:type="pct"/>
            <w:noWrap/>
            <w:hideMark/>
          </w:tcPr>
          <w:p w14:paraId="40E9AF4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Datura stramonium</w:t>
            </w:r>
            <w:r w:rsidRPr="00711D8E">
              <w:rPr>
                <w:rFonts w:ascii="Times New Roman" w:hAnsi="Times New Roman" w:cs="Times New Roman"/>
                <w:sz w:val="18"/>
                <w:szCs w:val="18"/>
              </w:rPr>
              <w:t xml:space="preserve"> L./Solanaceae</w:t>
            </w:r>
          </w:p>
        </w:tc>
        <w:tc>
          <w:tcPr>
            <w:tcW w:w="407" w:type="pct"/>
            <w:noWrap/>
            <w:hideMark/>
          </w:tcPr>
          <w:p w14:paraId="5FF6BD9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Datura</w:t>
            </w:r>
          </w:p>
        </w:tc>
        <w:tc>
          <w:tcPr>
            <w:tcW w:w="305" w:type="pct"/>
            <w:noWrap/>
            <w:hideMark/>
          </w:tcPr>
          <w:p w14:paraId="17D33E0B"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r w:rsidRPr="00711D8E">
              <w:rPr>
                <w:rFonts w:ascii="Times New Roman" w:hAnsi="Times New Roman" w:cs="Times New Roman"/>
                <w:sz w:val="18"/>
                <w:szCs w:val="18"/>
              </w:rPr>
              <w:t xml:space="preserve"> and </w:t>
            </w:r>
            <w:proofErr w:type="spellStart"/>
            <w:r w:rsidRPr="00711D8E">
              <w:rPr>
                <w:rFonts w:ascii="Times New Roman" w:hAnsi="Times New Roman" w:cs="Times New Roman"/>
                <w:sz w:val="18"/>
                <w:szCs w:val="18"/>
              </w:rPr>
              <w:t>Flwr</w:t>
            </w:r>
            <w:proofErr w:type="spellEnd"/>
          </w:p>
        </w:tc>
        <w:tc>
          <w:tcPr>
            <w:tcW w:w="360" w:type="pct"/>
            <w:noWrap/>
            <w:hideMark/>
          </w:tcPr>
          <w:p w14:paraId="1DFFE1B9"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7C8332B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Asthma (13)</w:t>
            </w:r>
          </w:p>
        </w:tc>
        <w:tc>
          <w:tcPr>
            <w:tcW w:w="249" w:type="pct"/>
            <w:noWrap/>
            <w:hideMark/>
          </w:tcPr>
          <w:p w14:paraId="503EC09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13</w:t>
            </w:r>
          </w:p>
        </w:tc>
        <w:tc>
          <w:tcPr>
            <w:tcW w:w="2044" w:type="pct"/>
            <w:noWrap/>
            <w:hideMark/>
          </w:tcPr>
          <w:p w14:paraId="126F872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teaspoon powder of leaves and flower is given once a day as  against asthma patient.</w:t>
            </w:r>
          </w:p>
        </w:tc>
        <w:tc>
          <w:tcPr>
            <w:tcW w:w="226" w:type="pct"/>
            <w:noWrap/>
            <w:hideMark/>
          </w:tcPr>
          <w:p w14:paraId="5B9F8C6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0.014</w:t>
            </w:r>
          </w:p>
        </w:tc>
      </w:tr>
      <w:tr w:rsidR="00B224E0" w:rsidRPr="00711D8E" w14:paraId="30E904B8" w14:textId="77777777" w:rsidTr="00BF4F20">
        <w:trPr>
          <w:trHeight w:val="315"/>
        </w:trPr>
        <w:tc>
          <w:tcPr>
            <w:tcW w:w="811" w:type="pct"/>
            <w:noWrap/>
            <w:hideMark/>
          </w:tcPr>
          <w:p w14:paraId="74F9FFE5"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Dicliptera</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brachiata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Spreng</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Acanthaceae</w:t>
            </w:r>
            <w:proofErr w:type="spellEnd"/>
          </w:p>
        </w:tc>
        <w:tc>
          <w:tcPr>
            <w:tcW w:w="407" w:type="pct"/>
            <w:noWrap/>
            <w:hideMark/>
          </w:tcPr>
          <w:p w14:paraId="35DAF465" w14:textId="77777777" w:rsidR="00B224E0" w:rsidRPr="00711D8E" w:rsidRDefault="00B224E0" w:rsidP="00711D8E">
            <w:pPr>
              <w:jc w:val="both"/>
              <w:rPr>
                <w:rFonts w:ascii="Times New Roman" w:hAnsi="Times New Roman" w:cs="Times New Roman"/>
                <w:sz w:val="18"/>
                <w:szCs w:val="18"/>
              </w:rPr>
            </w:pPr>
          </w:p>
        </w:tc>
        <w:tc>
          <w:tcPr>
            <w:tcW w:w="305" w:type="pct"/>
            <w:noWrap/>
            <w:hideMark/>
          </w:tcPr>
          <w:p w14:paraId="2BDE9871"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158AE10C"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w:t>
            </w:r>
            <w:proofErr w:type="spellEnd"/>
          </w:p>
        </w:tc>
        <w:tc>
          <w:tcPr>
            <w:tcW w:w="599" w:type="pct"/>
            <w:noWrap/>
            <w:hideMark/>
          </w:tcPr>
          <w:p w14:paraId="0BE85378" w14:textId="7F5C5F72"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Snake bite</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(1)</w:t>
            </w:r>
          </w:p>
        </w:tc>
        <w:tc>
          <w:tcPr>
            <w:tcW w:w="249" w:type="pct"/>
            <w:noWrap/>
            <w:hideMark/>
          </w:tcPr>
          <w:p w14:paraId="6AD6C85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4CD139E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Paste of leaves is applied for 10-12 days.</w:t>
            </w:r>
          </w:p>
        </w:tc>
        <w:tc>
          <w:tcPr>
            <w:tcW w:w="226" w:type="pct"/>
            <w:noWrap/>
            <w:hideMark/>
          </w:tcPr>
          <w:p w14:paraId="11A6391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15E674A4" w14:textId="77777777" w:rsidTr="00BF4F20">
        <w:trPr>
          <w:trHeight w:val="315"/>
        </w:trPr>
        <w:tc>
          <w:tcPr>
            <w:tcW w:w="811" w:type="pct"/>
            <w:noWrap/>
            <w:hideMark/>
          </w:tcPr>
          <w:p w14:paraId="7666C6C1"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Dioscorea</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bulbifera</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Dioscoreaceae</w:t>
            </w:r>
            <w:proofErr w:type="spellEnd"/>
          </w:p>
        </w:tc>
        <w:tc>
          <w:tcPr>
            <w:tcW w:w="407" w:type="pct"/>
            <w:noWrap/>
            <w:hideMark/>
          </w:tcPr>
          <w:p w14:paraId="5FE3D7F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Talad</w:t>
            </w:r>
            <w:proofErr w:type="spellEnd"/>
          </w:p>
        </w:tc>
        <w:tc>
          <w:tcPr>
            <w:tcW w:w="305" w:type="pct"/>
            <w:noWrap/>
            <w:hideMark/>
          </w:tcPr>
          <w:p w14:paraId="42E20B1B"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Flwr</w:t>
            </w:r>
            <w:proofErr w:type="spellEnd"/>
          </w:p>
        </w:tc>
        <w:tc>
          <w:tcPr>
            <w:tcW w:w="360" w:type="pct"/>
            <w:noWrap/>
            <w:hideMark/>
          </w:tcPr>
          <w:p w14:paraId="74D0F0DC"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0EB510E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Constipation (12)</w:t>
            </w:r>
          </w:p>
        </w:tc>
        <w:tc>
          <w:tcPr>
            <w:tcW w:w="249" w:type="pct"/>
            <w:noWrap/>
            <w:hideMark/>
          </w:tcPr>
          <w:p w14:paraId="53560D7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w:t>
            </w:r>
          </w:p>
        </w:tc>
        <w:tc>
          <w:tcPr>
            <w:tcW w:w="2044" w:type="pct"/>
            <w:noWrap/>
            <w:hideMark/>
          </w:tcPr>
          <w:p w14:paraId="274F53C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Cooked flowers (Sabzi) is given against constipation</w:t>
            </w:r>
          </w:p>
        </w:tc>
        <w:tc>
          <w:tcPr>
            <w:tcW w:w="226" w:type="pct"/>
            <w:noWrap/>
            <w:hideMark/>
          </w:tcPr>
          <w:p w14:paraId="294D4F4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0.013</w:t>
            </w:r>
          </w:p>
        </w:tc>
      </w:tr>
      <w:tr w:rsidR="00B224E0" w:rsidRPr="00711D8E" w14:paraId="56243EF9" w14:textId="77777777" w:rsidTr="00BF4F20">
        <w:trPr>
          <w:trHeight w:val="315"/>
        </w:trPr>
        <w:tc>
          <w:tcPr>
            <w:tcW w:w="811" w:type="pct"/>
            <w:noWrap/>
            <w:hideMark/>
          </w:tcPr>
          <w:p w14:paraId="45156D01"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Diplocyclos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palmatus</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C.Jeffrey</w:t>
            </w:r>
            <w:proofErr w:type="spellEnd"/>
            <w:r w:rsidRPr="00711D8E">
              <w:rPr>
                <w:rFonts w:ascii="Times New Roman" w:hAnsi="Times New Roman" w:cs="Times New Roman"/>
                <w:sz w:val="18"/>
                <w:szCs w:val="18"/>
              </w:rPr>
              <w:t>. /Cucurbitaceae</w:t>
            </w:r>
          </w:p>
        </w:tc>
        <w:tc>
          <w:tcPr>
            <w:tcW w:w="407" w:type="pct"/>
            <w:noWrap/>
            <w:hideMark/>
          </w:tcPr>
          <w:p w14:paraId="62038665"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shivlingi</w:t>
            </w:r>
            <w:proofErr w:type="spellEnd"/>
          </w:p>
        </w:tc>
        <w:tc>
          <w:tcPr>
            <w:tcW w:w="305" w:type="pct"/>
            <w:noWrap/>
            <w:hideMark/>
          </w:tcPr>
          <w:p w14:paraId="3C47B206"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Sds</w:t>
            </w:r>
            <w:proofErr w:type="spellEnd"/>
          </w:p>
        </w:tc>
        <w:tc>
          <w:tcPr>
            <w:tcW w:w="360" w:type="pct"/>
            <w:noWrap/>
            <w:hideMark/>
          </w:tcPr>
          <w:p w14:paraId="2585682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raw</w:t>
            </w:r>
          </w:p>
        </w:tc>
        <w:tc>
          <w:tcPr>
            <w:tcW w:w="599" w:type="pct"/>
            <w:noWrap/>
            <w:hideMark/>
          </w:tcPr>
          <w:p w14:paraId="09F936BA" w14:textId="15C6A223"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Gender development</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(1)</w:t>
            </w:r>
          </w:p>
        </w:tc>
        <w:tc>
          <w:tcPr>
            <w:tcW w:w="249" w:type="pct"/>
            <w:noWrap/>
            <w:hideMark/>
          </w:tcPr>
          <w:p w14:paraId="38B5248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184760A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5 seeds of </w:t>
            </w:r>
            <w:proofErr w:type="spellStart"/>
            <w:r w:rsidRPr="00711D8E">
              <w:rPr>
                <w:rFonts w:ascii="Times New Roman" w:hAnsi="Times New Roman" w:cs="Times New Roman"/>
                <w:i/>
                <w:iCs/>
                <w:sz w:val="18"/>
                <w:szCs w:val="18"/>
              </w:rPr>
              <w:t>Diplocyclos</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palmatus</w:t>
            </w:r>
            <w:proofErr w:type="spellEnd"/>
            <w:r w:rsidRPr="00711D8E">
              <w:rPr>
                <w:rFonts w:ascii="Times New Roman" w:hAnsi="Times New Roman" w:cs="Times New Roman"/>
                <w:sz w:val="18"/>
                <w:szCs w:val="18"/>
              </w:rPr>
              <w:t xml:space="preserve"> and 4 seeds of </w:t>
            </w:r>
            <w:r w:rsidRPr="00711D8E">
              <w:rPr>
                <w:rFonts w:ascii="Times New Roman" w:hAnsi="Times New Roman" w:cs="Times New Roman"/>
                <w:i/>
                <w:iCs/>
                <w:sz w:val="18"/>
                <w:szCs w:val="18"/>
              </w:rPr>
              <w:t>Cannabis sativa</w:t>
            </w:r>
            <w:r w:rsidRPr="00711D8E">
              <w:rPr>
                <w:rFonts w:ascii="Times New Roman" w:hAnsi="Times New Roman" w:cs="Times New Roman"/>
                <w:sz w:val="18"/>
                <w:szCs w:val="18"/>
              </w:rPr>
              <w:t xml:space="preserve"> are mixed and taken empty stomach with warm cow’s milk for 10 days and 9 seeds in evening with warm water. After 10 days take 9 seeds empty stomach with water for 21 days. this will develop a male child. For female child 9 seeds empty stomach with cold milk and evening 9 seeds with cold water for 10 days. after 10 days 9 seeds with empty stomach with water for 21 days. This whole process is started after 10 days of the menses.</w:t>
            </w:r>
          </w:p>
        </w:tc>
        <w:tc>
          <w:tcPr>
            <w:tcW w:w="226" w:type="pct"/>
            <w:noWrap/>
            <w:hideMark/>
          </w:tcPr>
          <w:p w14:paraId="0552D78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3450B610" w14:textId="77777777" w:rsidTr="00BF4F20">
        <w:trPr>
          <w:trHeight w:val="315"/>
        </w:trPr>
        <w:tc>
          <w:tcPr>
            <w:tcW w:w="811" w:type="pct"/>
            <w:noWrap/>
            <w:hideMark/>
          </w:tcPr>
          <w:p w14:paraId="4790AED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Dolomiaea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costus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Falc</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Kasana</w:t>
            </w:r>
            <w:proofErr w:type="spellEnd"/>
            <w:r w:rsidRPr="00711D8E">
              <w:rPr>
                <w:rFonts w:ascii="Times New Roman" w:hAnsi="Times New Roman" w:cs="Times New Roman"/>
                <w:sz w:val="18"/>
                <w:szCs w:val="18"/>
              </w:rPr>
              <w:t xml:space="preserve"> &amp;</w:t>
            </w:r>
            <w:proofErr w:type="spellStart"/>
            <w:r w:rsidRPr="00711D8E">
              <w:rPr>
                <w:rFonts w:ascii="Times New Roman" w:hAnsi="Times New Roman" w:cs="Times New Roman"/>
                <w:sz w:val="18"/>
                <w:szCs w:val="18"/>
              </w:rPr>
              <w:t>A.K.Pandey</w:t>
            </w:r>
            <w:proofErr w:type="spellEnd"/>
            <w:r w:rsidRPr="00711D8E">
              <w:rPr>
                <w:rFonts w:ascii="Times New Roman" w:hAnsi="Times New Roman" w:cs="Times New Roman"/>
                <w:sz w:val="18"/>
                <w:szCs w:val="18"/>
              </w:rPr>
              <w:t>/Asteraceae</w:t>
            </w:r>
          </w:p>
        </w:tc>
        <w:tc>
          <w:tcPr>
            <w:tcW w:w="407" w:type="pct"/>
            <w:noWrap/>
            <w:hideMark/>
          </w:tcPr>
          <w:p w14:paraId="149187B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Kuth</w:t>
            </w:r>
          </w:p>
        </w:tc>
        <w:tc>
          <w:tcPr>
            <w:tcW w:w="305" w:type="pct"/>
            <w:noWrap/>
            <w:hideMark/>
          </w:tcPr>
          <w:p w14:paraId="2E1138A0"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Rts</w:t>
            </w:r>
            <w:proofErr w:type="spellEnd"/>
          </w:p>
        </w:tc>
        <w:tc>
          <w:tcPr>
            <w:tcW w:w="360" w:type="pct"/>
            <w:noWrap/>
            <w:hideMark/>
          </w:tcPr>
          <w:p w14:paraId="65B6193B"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15F2D4BD" w14:textId="0046C6A6"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Joint pain</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(1)</w:t>
            </w:r>
          </w:p>
        </w:tc>
        <w:tc>
          <w:tcPr>
            <w:tcW w:w="249" w:type="pct"/>
            <w:noWrap/>
            <w:hideMark/>
          </w:tcPr>
          <w:p w14:paraId="1FD8042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3D23BCB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 teaspoon powder of dried root is given against joint pain.</w:t>
            </w:r>
          </w:p>
        </w:tc>
        <w:tc>
          <w:tcPr>
            <w:tcW w:w="226" w:type="pct"/>
            <w:noWrap/>
            <w:hideMark/>
          </w:tcPr>
          <w:p w14:paraId="1F0C421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4407FB21" w14:textId="77777777" w:rsidTr="00BF4F20">
        <w:trPr>
          <w:trHeight w:val="315"/>
        </w:trPr>
        <w:tc>
          <w:tcPr>
            <w:tcW w:w="811" w:type="pct"/>
            <w:noWrap/>
            <w:hideMark/>
          </w:tcPr>
          <w:p w14:paraId="17655CC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Dryopteris </w:t>
            </w:r>
            <w:proofErr w:type="spellStart"/>
            <w:r w:rsidRPr="00711D8E">
              <w:rPr>
                <w:rFonts w:ascii="Times New Roman" w:hAnsi="Times New Roman" w:cs="Times New Roman"/>
                <w:i/>
                <w:iCs/>
                <w:sz w:val="18"/>
                <w:szCs w:val="18"/>
              </w:rPr>
              <w:t>filix</w:t>
            </w:r>
            <w:proofErr w:type="spellEnd"/>
            <w:r w:rsidRPr="00711D8E">
              <w:rPr>
                <w:rFonts w:ascii="Times New Roman" w:hAnsi="Times New Roman" w:cs="Times New Roman"/>
                <w:i/>
                <w:iCs/>
                <w:sz w:val="18"/>
                <w:szCs w:val="18"/>
              </w:rPr>
              <w:t>-mas</w:t>
            </w:r>
            <w:r w:rsidRPr="00711D8E">
              <w:rPr>
                <w:rFonts w:ascii="Times New Roman" w:hAnsi="Times New Roman" w:cs="Times New Roman"/>
                <w:sz w:val="18"/>
                <w:szCs w:val="18"/>
              </w:rPr>
              <w:t xml:space="preserve"> (L.) Schott /</w:t>
            </w:r>
            <w:proofErr w:type="spellStart"/>
            <w:r w:rsidRPr="00711D8E">
              <w:rPr>
                <w:rFonts w:ascii="Times New Roman" w:hAnsi="Times New Roman" w:cs="Times New Roman"/>
                <w:sz w:val="18"/>
                <w:szCs w:val="18"/>
              </w:rPr>
              <w:t>Dtyopteridaceae</w:t>
            </w:r>
            <w:proofErr w:type="spellEnd"/>
            <w:r w:rsidRPr="00711D8E">
              <w:rPr>
                <w:rFonts w:ascii="Times New Roman" w:hAnsi="Times New Roman" w:cs="Times New Roman"/>
                <w:sz w:val="18"/>
                <w:szCs w:val="18"/>
              </w:rPr>
              <w:t xml:space="preserve"> </w:t>
            </w:r>
          </w:p>
        </w:tc>
        <w:tc>
          <w:tcPr>
            <w:tcW w:w="407" w:type="pct"/>
            <w:noWrap/>
            <w:hideMark/>
          </w:tcPr>
          <w:p w14:paraId="26A422E5"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Jatli</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jadi</w:t>
            </w:r>
            <w:proofErr w:type="spellEnd"/>
          </w:p>
        </w:tc>
        <w:tc>
          <w:tcPr>
            <w:tcW w:w="305" w:type="pct"/>
            <w:noWrap/>
            <w:hideMark/>
          </w:tcPr>
          <w:p w14:paraId="01DB6950"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Stm</w:t>
            </w:r>
            <w:proofErr w:type="spellEnd"/>
            <w:r w:rsidRPr="00711D8E">
              <w:rPr>
                <w:rFonts w:ascii="Times New Roman" w:hAnsi="Times New Roman" w:cs="Times New Roman"/>
                <w:sz w:val="18"/>
                <w:szCs w:val="18"/>
              </w:rPr>
              <w:t xml:space="preserve"> and </w:t>
            </w:r>
            <w:proofErr w:type="spellStart"/>
            <w:r w:rsidRPr="00711D8E">
              <w:rPr>
                <w:rFonts w:ascii="Times New Roman" w:hAnsi="Times New Roman" w:cs="Times New Roman"/>
                <w:sz w:val="18"/>
                <w:szCs w:val="18"/>
              </w:rPr>
              <w:t>Rts</w:t>
            </w:r>
            <w:proofErr w:type="spellEnd"/>
          </w:p>
        </w:tc>
        <w:tc>
          <w:tcPr>
            <w:tcW w:w="360" w:type="pct"/>
            <w:noWrap/>
            <w:hideMark/>
          </w:tcPr>
          <w:p w14:paraId="5963C56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6399DC9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Green stool in children’s (1), malnourishment in children (2)</w:t>
            </w:r>
          </w:p>
        </w:tc>
        <w:tc>
          <w:tcPr>
            <w:tcW w:w="249" w:type="pct"/>
            <w:noWrap/>
            <w:hideMark/>
          </w:tcPr>
          <w:p w14:paraId="20B140B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4</w:t>
            </w:r>
          </w:p>
        </w:tc>
        <w:tc>
          <w:tcPr>
            <w:tcW w:w="2044" w:type="pct"/>
            <w:noWrap/>
            <w:hideMark/>
          </w:tcPr>
          <w:p w14:paraId="4B0D53F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powder of dried stem mixed with the extract of kala </w:t>
            </w:r>
            <w:proofErr w:type="spellStart"/>
            <w:r w:rsidRPr="00711D8E">
              <w:rPr>
                <w:rFonts w:ascii="Times New Roman" w:hAnsi="Times New Roman" w:cs="Times New Roman"/>
                <w:sz w:val="18"/>
                <w:szCs w:val="18"/>
              </w:rPr>
              <w:t>bana</w:t>
            </w:r>
            <w:proofErr w:type="spellEnd"/>
            <w:r w:rsidRPr="00711D8E">
              <w:rPr>
                <w:rFonts w:ascii="Times New Roman" w:hAnsi="Times New Roman" w:cs="Times New Roman"/>
                <w:sz w:val="18"/>
                <w:szCs w:val="18"/>
              </w:rPr>
              <w:t xml:space="preserve"> (</w:t>
            </w:r>
            <w:r w:rsidRPr="00711D8E">
              <w:rPr>
                <w:rFonts w:ascii="Times New Roman" w:hAnsi="Times New Roman" w:cs="Times New Roman"/>
                <w:i/>
                <w:iCs/>
                <w:sz w:val="18"/>
                <w:szCs w:val="18"/>
              </w:rPr>
              <w:t>Vitex negundo</w:t>
            </w:r>
            <w:r w:rsidRPr="00711D8E">
              <w:rPr>
                <w:rFonts w:ascii="Times New Roman" w:hAnsi="Times New Roman" w:cs="Times New Roman"/>
                <w:sz w:val="18"/>
                <w:szCs w:val="18"/>
              </w:rPr>
              <w:t xml:space="preserve">) is made and then 1 pinch of this mixture is given twice a day to children’s with Luke warm water against green stool in children’s. 1-2 teaspoon powder of dried root is given once a day with water against malnourishment. </w:t>
            </w:r>
          </w:p>
        </w:tc>
        <w:tc>
          <w:tcPr>
            <w:tcW w:w="226" w:type="pct"/>
            <w:noWrap/>
            <w:hideMark/>
          </w:tcPr>
          <w:p w14:paraId="595C467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0.004</w:t>
            </w:r>
          </w:p>
        </w:tc>
      </w:tr>
      <w:tr w:rsidR="00B224E0" w:rsidRPr="00711D8E" w14:paraId="3F4DED14" w14:textId="77777777" w:rsidTr="00BF4F20">
        <w:trPr>
          <w:trHeight w:val="315"/>
        </w:trPr>
        <w:tc>
          <w:tcPr>
            <w:tcW w:w="811" w:type="pct"/>
            <w:noWrap/>
            <w:hideMark/>
          </w:tcPr>
          <w:p w14:paraId="0139E7CD" w14:textId="77777777" w:rsidR="00B224E0" w:rsidRPr="002F5324" w:rsidRDefault="00B224E0" w:rsidP="00711D8E">
            <w:pPr>
              <w:jc w:val="both"/>
              <w:rPr>
                <w:rFonts w:ascii="Times New Roman" w:hAnsi="Times New Roman" w:cs="Times New Roman"/>
                <w:sz w:val="18"/>
                <w:szCs w:val="18"/>
                <w:lang w:val="pl-PL"/>
              </w:rPr>
            </w:pPr>
            <w:proofErr w:type="spellStart"/>
            <w:r w:rsidRPr="002F5324">
              <w:rPr>
                <w:rFonts w:ascii="Times New Roman" w:hAnsi="Times New Roman" w:cs="Times New Roman"/>
                <w:i/>
                <w:iCs/>
                <w:sz w:val="18"/>
                <w:szCs w:val="18"/>
                <w:lang w:val="pl-PL"/>
              </w:rPr>
              <w:t>Eclipta</w:t>
            </w:r>
            <w:proofErr w:type="spellEnd"/>
            <w:r w:rsidRPr="002F5324">
              <w:rPr>
                <w:rFonts w:ascii="Times New Roman" w:hAnsi="Times New Roman" w:cs="Times New Roman"/>
                <w:i/>
                <w:iCs/>
                <w:sz w:val="18"/>
                <w:szCs w:val="18"/>
                <w:lang w:val="pl-PL"/>
              </w:rPr>
              <w:t xml:space="preserve"> </w:t>
            </w:r>
            <w:proofErr w:type="spellStart"/>
            <w:r w:rsidRPr="002F5324">
              <w:rPr>
                <w:rFonts w:ascii="Times New Roman" w:hAnsi="Times New Roman" w:cs="Times New Roman"/>
                <w:i/>
                <w:iCs/>
                <w:sz w:val="18"/>
                <w:szCs w:val="18"/>
                <w:lang w:val="pl-PL"/>
              </w:rPr>
              <w:t>prostrata</w:t>
            </w:r>
            <w:proofErr w:type="spellEnd"/>
            <w:r w:rsidRPr="002F5324">
              <w:rPr>
                <w:rFonts w:ascii="Times New Roman" w:hAnsi="Times New Roman" w:cs="Times New Roman"/>
                <w:sz w:val="18"/>
                <w:szCs w:val="18"/>
                <w:lang w:val="pl-PL"/>
              </w:rPr>
              <w:t xml:space="preserve"> (L.) L. /</w:t>
            </w:r>
            <w:proofErr w:type="spellStart"/>
            <w:r w:rsidRPr="002F5324">
              <w:rPr>
                <w:rFonts w:ascii="Times New Roman" w:hAnsi="Times New Roman" w:cs="Times New Roman"/>
                <w:sz w:val="18"/>
                <w:szCs w:val="18"/>
                <w:lang w:val="pl-PL"/>
              </w:rPr>
              <w:t>Asteraceae</w:t>
            </w:r>
            <w:proofErr w:type="spellEnd"/>
          </w:p>
        </w:tc>
        <w:tc>
          <w:tcPr>
            <w:tcW w:w="407" w:type="pct"/>
            <w:noWrap/>
            <w:hideMark/>
          </w:tcPr>
          <w:p w14:paraId="257E498A"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Bhringraj</w:t>
            </w:r>
            <w:proofErr w:type="spellEnd"/>
          </w:p>
        </w:tc>
        <w:tc>
          <w:tcPr>
            <w:tcW w:w="305" w:type="pct"/>
            <w:noWrap/>
            <w:hideMark/>
          </w:tcPr>
          <w:p w14:paraId="78D7F119"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0F4939B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Oil</w:t>
            </w:r>
          </w:p>
        </w:tc>
        <w:tc>
          <w:tcPr>
            <w:tcW w:w="599" w:type="pct"/>
            <w:noWrap/>
            <w:hideMark/>
          </w:tcPr>
          <w:p w14:paraId="0738EE3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White hair (9), dandruff (12)</w:t>
            </w:r>
          </w:p>
        </w:tc>
        <w:tc>
          <w:tcPr>
            <w:tcW w:w="249" w:type="pct"/>
            <w:noWrap/>
            <w:hideMark/>
          </w:tcPr>
          <w:p w14:paraId="2E18673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21</w:t>
            </w:r>
          </w:p>
        </w:tc>
        <w:tc>
          <w:tcPr>
            <w:tcW w:w="2044" w:type="pct"/>
            <w:noWrap/>
            <w:hideMark/>
          </w:tcPr>
          <w:p w14:paraId="793B6BC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Leaves mixed with sesame oil are fried and the oil is used against dandruff and white hair. </w:t>
            </w:r>
          </w:p>
        </w:tc>
        <w:tc>
          <w:tcPr>
            <w:tcW w:w="226" w:type="pct"/>
            <w:noWrap/>
            <w:hideMark/>
          </w:tcPr>
          <w:p w14:paraId="77A2E59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0.023</w:t>
            </w:r>
          </w:p>
        </w:tc>
      </w:tr>
      <w:tr w:rsidR="00B224E0" w:rsidRPr="00711D8E" w14:paraId="55BFA6D0" w14:textId="77777777" w:rsidTr="00BF4F20">
        <w:trPr>
          <w:trHeight w:val="315"/>
        </w:trPr>
        <w:tc>
          <w:tcPr>
            <w:tcW w:w="811" w:type="pct"/>
            <w:noWrap/>
            <w:hideMark/>
          </w:tcPr>
          <w:p w14:paraId="2B8CE66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Phyllanthus </w:t>
            </w:r>
            <w:proofErr w:type="spellStart"/>
            <w:r w:rsidRPr="00711D8E">
              <w:rPr>
                <w:rFonts w:ascii="Times New Roman" w:hAnsi="Times New Roman" w:cs="Times New Roman"/>
                <w:i/>
                <w:iCs/>
                <w:sz w:val="18"/>
                <w:szCs w:val="18"/>
              </w:rPr>
              <w:t>emblica</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Phyllanthaceae</w:t>
            </w:r>
            <w:proofErr w:type="spellEnd"/>
          </w:p>
        </w:tc>
        <w:tc>
          <w:tcPr>
            <w:tcW w:w="407" w:type="pct"/>
            <w:noWrap/>
            <w:hideMark/>
          </w:tcPr>
          <w:p w14:paraId="57705BA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Amla</w:t>
            </w:r>
          </w:p>
        </w:tc>
        <w:tc>
          <w:tcPr>
            <w:tcW w:w="305" w:type="pct"/>
            <w:noWrap/>
            <w:hideMark/>
          </w:tcPr>
          <w:p w14:paraId="0C790C22"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Frts</w:t>
            </w:r>
            <w:proofErr w:type="spellEnd"/>
          </w:p>
        </w:tc>
        <w:tc>
          <w:tcPr>
            <w:tcW w:w="360" w:type="pct"/>
            <w:noWrap/>
            <w:hideMark/>
          </w:tcPr>
          <w:p w14:paraId="1AD32E80"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32AB962E" w14:textId="2B0967E0"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Piles (1), Liver inflammation (2), digestion (18), cough (2), cold (1), abdominal pain (8), abdominal gas (16) </w:t>
            </w:r>
          </w:p>
        </w:tc>
        <w:tc>
          <w:tcPr>
            <w:tcW w:w="249" w:type="pct"/>
            <w:noWrap/>
            <w:hideMark/>
          </w:tcPr>
          <w:p w14:paraId="7BAD269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48</w:t>
            </w:r>
          </w:p>
        </w:tc>
        <w:tc>
          <w:tcPr>
            <w:tcW w:w="2044" w:type="pct"/>
            <w:noWrap/>
            <w:hideMark/>
          </w:tcPr>
          <w:p w14:paraId="3CAE84C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1.1.1 ratio of fruits of </w:t>
            </w:r>
            <w:proofErr w:type="spellStart"/>
            <w:r w:rsidRPr="00711D8E">
              <w:rPr>
                <w:rFonts w:ascii="Times New Roman" w:hAnsi="Times New Roman" w:cs="Times New Roman"/>
                <w:i/>
                <w:iCs/>
                <w:sz w:val="18"/>
                <w:szCs w:val="18"/>
              </w:rPr>
              <w:t>Emblica</w:t>
            </w:r>
            <w:proofErr w:type="spellEnd"/>
            <w:r w:rsidRPr="00711D8E">
              <w:rPr>
                <w:rFonts w:ascii="Times New Roman" w:hAnsi="Times New Roman" w:cs="Times New Roman"/>
                <w:i/>
                <w:iCs/>
                <w:sz w:val="18"/>
                <w:szCs w:val="18"/>
              </w:rPr>
              <w:t xml:space="preserve"> officinalis</w:t>
            </w:r>
            <w:r w:rsidRPr="00711D8E">
              <w:rPr>
                <w:rFonts w:ascii="Times New Roman" w:hAnsi="Times New Roman" w:cs="Times New Roman"/>
                <w:sz w:val="18"/>
                <w:szCs w:val="18"/>
              </w:rPr>
              <w:t xml:space="preserve">, </w:t>
            </w:r>
            <w:r w:rsidRPr="00711D8E">
              <w:rPr>
                <w:rFonts w:ascii="Times New Roman" w:hAnsi="Times New Roman" w:cs="Times New Roman"/>
                <w:i/>
                <w:iCs/>
                <w:sz w:val="18"/>
                <w:szCs w:val="18"/>
              </w:rPr>
              <w:t xml:space="preserve">Terminalia </w:t>
            </w:r>
            <w:proofErr w:type="spellStart"/>
            <w:r w:rsidRPr="00711D8E">
              <w:rPr>
                <w:rFonts w:ascii="Times New Roman" w:hAnsi="Times New Roman" w:cs="Times New Roman"/>
                <w:i/>
                <w:iCs/>
                <w:sz w:val="18"/>
                <w:szCs w:val="18"/>
              </w:rPr>
              <w:t>chebula</w:t>
            </w:r>
            <w:proofErr w:type="spellEnd"/>
            <w:r w:rsidRPr="00711D8E">
              <w:rPr>
                <w:rFonts w:ascii="Times New Roman" w:hAnsi="Times New Roman" w:cs="Times New Roman"/>
                <w:sz w:val="18"/>
                <w:szCs w:val="18"/>
              </w:rPr>
              <w:t xml:space="preserve">, and </w:t>
            </w:r>
            <w:r w:rsidRPr="00711D8E">
              <w:rPr>
                <w:rFonts w:ascii="Times New Roman" w:hAnsi="Times New Roman" w:cs="Times New Roman"/>
                <w:i/>
                <w:iCs/>
                <w:sz w:val="18"/>
                <w:szCs w:val="18"/>
              </w:rPr>
              <w:t xml:space="preserve">Terminalia </w:t>
            </w:r>
            <w:proofErr w:type="spellStart"/>
            <w:r w:rsidRPr="00711D8E">
              <w:rPr>
                <w:rFonts w:ascii="Times New Roman" w:hAnsi="Times New Roman" w:cs="Times New Roman"/>
                <w:i/>
                <w:iCs/>
                <w:sz w:val="18"/>
                <w:szCs w:val="18"/>
              </w:rPr>
              <w:t>bellirica</w:t>
            </w:r>
            <w:proofErr w:type="spellEnd"/>
            <w:r w:rsidRPr="00711D8E">
              <w:rPr>
                <w:rFonts w:ascii="Times New Roman" w:hAnsi="Times New Roman" w:cs="Times New Roman"/>
                <w:sz w:val="18"/>
                <w:szCs w:val="18"/>
              </w:rPr>
              <w:t xml:space="preserve"> is used to make </w:t>
            </w:r>
            <w:proofErr w:type="spellStart"/>
            <w:r w:rsidRPr="00711D8E">
              <w:rPr>
                <w:rFonts w:ascii="Times New Roman" w:hAnsi="Times New Roman" w:cs="Times New Roman"/>
                <w:sz w:val="18"/>
                <w:szCs w:val="18"/>
              </w:rPr>
              <w:t>triphla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churan</w:t>
            </w:r>
            <w:proofErr w:type="spellEnd"/>
            <w:r w:rsidRPr="00711D8E">
              <w:rPr>
                <w:rFonts w:ascii="Times New Roman" w:hAnsi="Times New Roman" w:cs="Times New Roman"/>
                <w:sz w:val="18"/>
                <w:szCs w:val="18"/>
              </w:rPr>
              <w:t>. 1-2 teaspoon powder of dried fruits is given twice a day with lukewarm water.</w:t>
            </w:r>
          </w:p>
        </w:tc>
        <w:tc>
          <w:tcPr>
            <w:tcW w:w="226" w:type="pct"/>
            <w:noWrap/>
            <w:hideMark/>
          </w:tcPr>
          <w:p w14:paraId="0E28FEB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0.052</w:t>
            </w:r>
          </w:p>
        </w:tc>
      </w:tr>
      <w:tr w:rsidR="00B224E0" w:rsidRPr="00711D8E" w14:paraId="5C9E0488" w14:textId="77777777" w:rsidTr="00BF4F20">
        <w:trPr>
          <w:trHeight w:val="315"/>
        </w:trPr>
        <w:tc>
          <w:tcPr>
            <w:tcW w:w="811" w:type="pct"/>
            <w:noWrap/>
            <w:hideMark/>
          </w:tcPr>
          <w:p w14:paraId="346F639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Equisetum </w:t>
            </w:r>
            <w:proofErr w:type="spellStart"/>
            <w:r w:rsidRPr="00711D8E">
              <w:rPr>
                <w:rFonts w:ascii="Times New Roman" w:hAnsi="Times New Roman" w:cs="Times New Roman"/>
                <w:i/>
                <w:iCs/>
                <w:sz w:val="18"/>
                <w:szCs w:val="18"/>
              </w:rPr>
              <w:t>arvense</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Equisetaceae</w:t>
            </w:r>
            <w:proofErr w:type="spellEnd"/>
          </w:p>
        </w:tc>
        <w:tc>
          <w:tcPr>
            <w:tcW w:w="407" w:type="pct"/>
            <w:noWrap/>
            <w:hideMark/>
          </w:tcPr>
          <w:p w14:paraId="304C4C2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Nadi</w:t>
            </w:r>
          </w:p>
        </w:tc>
        <w:tc>
          <w:tcPr>
            <w:tcW w:w="305" w:type="pct"/>
            <w:noWrap/>
            <w:hideMark/>
          </w:tcPr>
          <w:p w14:paraId="7A126C20"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Stm</w:t>
            </w:r>
            <w:proofErr w:type="spellEnd"/>
          </w:p>
        </w:tc>
        <w:tc>
          <w:tcPr>
            <w:tcW w:w="360" w:type="pct"/>
            <w:noWrap/>
            <w:hideMark/>
          </w:tcPr>
          <w:p w14:paraId="2FCB0069"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Extrt</w:t>
            </w:r>
            <w:proofErr w:type="spellEnd"/>
            <w:r w:rsidRPr="00711D8E">
              <w:rPr>
                <w:rFonts w:ascii="Times New Roman" w:hAnsi="Times New Roman" w:cs="Times New Roman"/>
                <w:sz w:val="18"/>
                <w:szCs w:val="18"/>
              </w:rPr>
              <w:t xml:space="preserve"> </w:t>
            </w:r>
          </w:p>
        </w:tc>
        <w:tc>
          <w:tcPr>
            <w:tcW w:w="599" w:type="pct"/>
            <w:noWrap/>
            <w:hideMark/>
          </w:tcPr>
          <w:p w14:paraId="19DB8E7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Urine constipation (</w:t>
            </w:r>
            <w:proofErr w:type="spellStart"/>
            <w:r w:rsidRPr="00711D8E">
              <w:rPr>
                <w:rFonts w:ascii="Times New Roman" w:hAnsi="Times New Roman" w:cs="Times New Roman"/>
                <w:sz w:val="18"/>
                <w:szCs w:val="18"/>
              </w:rPr>
              <w:t>stopage</w:t>
            </w:r>
            <w:proofErr w:type="spellEnd"/>
            <w:r w:rsidRPr="00711D8E">
              <w:rPr>
                <w:rFonts w:ascii="Times New Roman" w:hAnsi="Times New Roman" w:cs="Times New Roman"/>
                <w:sz w:val="18"/>
                <w:szCs w:val="18"/>
              </w:rPr>
              <w:t>) (2)</w:t>
            </w:r>
          </w:p>
        </w:tc>
        <w:tc>
          <w:tcPr>
            <w:tcW w:w="249" w:type="pct"/>
            <w:noWrap/>
            <w:hideMark/>
          </w:tcPr>
          <w:p w14:paraId="16F6432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w:t>
            </w:r>
          </w:p>
        </w:tc>
        <w:tc>
          <w:tcPr>
            <w:tcW w:w="2044" w:type="pct"/>
            <w:noWrap/>
            <w:hideMark/>
          </w:tcPr>
          <w:p w14:paraId="007AFEA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 teaspoon extract is given with a glass of water once a day.</w:t>
            </w:r>
          </w:p>
        </w:tc>
        <w:tc>
          <w:tcPr>
            <w:tcW w:w="226" w:type="pct"/>
            <w:noWrap/>
            <w:hideMark/>
          </w:tcPr>
          <w:p w14:paraId="0988B54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0.002</w:t>
            </w:r>
          </w:p>
        </w:tc>
      </w:tr>
      <w:tr w:rsidR="00B224E0" w:rsidRPr="00711D8E" w14:paraId="387DC45D" w14:textId="77777777" w:rsidTr="00BF4F20">
        <w:trPr>
          <w:trHeight w:val="315"/>
        </w:trPr>
        <w:tc>
          <w:tcPr>
            <w:tcW w:w="811" w:type="pct"/>
            <w:noWrap/>
            <w:hideMark/>
          </w:tcPr>
          <w:p w14:paraId="3520C82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Euphorbia </w:t>
            </w:r>
            <w:proofErr w:type="spellStart"/>
            <w:r w:rsidRPr="00711D8E">
              <w:rPr>
                <w:rFonts w:ascii="Times New Roman" w:hAnsi="Times New Roman" w:cs="Times New Roman"/>
                <w:i/>
                <w:iCs/>
                <w:sz w:val="18"/>
                <w:szCs w:val="18"/>
              </w:rPr>
              <w:t>hirta</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Euphorbiaceae</w:t>
            </w:r>
            <w:proofErr w:type="spellEnd"/>
          </w:p>
        </w:tc>
        <w:tc>
          <w:tcPr>
            <w:tcW w:w="407" w:type="pct"/>
            <w:noWrap/>
            <w:hideMark/>
          </w:tcPr>
          <w:p w14:paraId="45AB9A85" w14:textId="77777777" w:rsidR="00B224E0" w:rsidRPr="00711D8E" w:rsidRDefault="00B224E0" w:rsidP="00711D8E">
            <w:pPr>
              <w:jc w:val="both"/>
              <w:rPr>
                <w:rFonts w:ascii="Times New Roman" w:hAnsi="Times New Roman" w:cs="Times New Roman"/>
                <w:sz w:val="18"/>
                <w:szCs w:val="18"/>
              </w:rPr>
            </w:pPr>
          </w:p>
        </w:tc>
        <w:tc>
          <w:tcPr>
            <w:tcW w:w="305" w:type="pct"/>
            <w:noWrap/>
            <w:hideMark/>
          </w:tcPr>
          <w:p w14:paraId="6353C10C"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1F21D64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Extrt</w:t>
            </w:r>
            <w:proofErr w:type="spellEnd"/>
            <w:r w:rsidRPr="00711D8E">
              <w:rPr>
                <w:rFonts w:ascii="Times New Roman" w:hAnsi="Times New Roman" w:cs="Times New Roman"/>
                <w:sz w:val="18"/>
                <w:szCs w:val="18"/>
              </w:rPr>
              <w:t xml:space="preserve"> </w:t>
            </w:r>
          </w:p>
        </w:tc>
        <w:tc>
          <w:tcPr>
            <w:tcW w:w="599" w:type="pct"/>
            <w:noWrap/>
            <w:hideMark/>
          </w:tcPr>
          <w:p w14:paraId="70274C3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Kidney stone (1)</w:t>
            </w:r>
          </w:p>
        </w:tc>
        <w:tc>
          <w:tcPr>
            <w:tcW w:w="249" w:type="pct"/>
            <w:noWrap/>
            <w:hideMark/>
          </w:tcPr>
          <w:p w14:paraId="2EA3F10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6262C74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 teaspoon leaf extract is given with a glass of water against kidney stone</w:t>
            </w:r>
          </w:p>
        </w:tc>
        <w:tc>
          <w:tcPr>
            <w:tcW w:w="226" w:type="pct"/>
            <w:noWrap/>
            <w:hideMark/>
          </w:tcPr>
          <w:p w14:paraId="0284B76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725BC93F" w14:textId="77777777" w:rsidTr="00BF4F20">
        <w:trPr>
          <w:trHeight w:val="315"/>
        </w:trPr>
        <w:tc>
          <w:tcPr>
            <w:tcW w:w="811" w:type="pct"/>
            <w:noWrap/>
            <w:hideMark/>
          </w:tcPr>
          <w:p w14:paraId="4BE2EF9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Ficus</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auriculata</w:t>
            </w:r>
            <w:r w:rsidRPr="00711D8E">
              <w:rPr>
                <w:rFonts w:ascii="Times New Roman" w:hAnsi="Times New Roman" w:cs="Times New Roman"/>
                <w:sz w:val="18"/>
                <w:szCs w:val="18"/>
              </w:rPr>
              <w:t>L</w:t>
            </w:r>
            <w:proofErr w:type="spellEnd"/>
            <w:r w:rsidRPr="00711D8E">
              <w:rPr>
                <w:rFonts w:ascii="Times New Roman" w:hAnsi="Times New Roman" w:cs="Times New Roman"/>
                <w:sz w:val="18"/>
                <w:szCs w:val="18"/>
              </w:rPr>
              <w:t>. /</w:t>
            </w:r>
            <w:proofErr w:type="spellStart"/>
            <w:r w:rsidRPr="00711D8E">
              <w:rPr>
                <w:rFonts w:ascii="Times New Roman" w:hAnsi="Times New Roman" w:cs="Times New Roman"/>
                <w:sz w:val="18"/>
                <w:szCs w:val="18"/>
              </w:rPr>
              <w:t>Moraceae</w:t>
            </w:r>
            <w:proofErr w:type="spellEnd"/>
          </w:p>
        </w:tc>
        <w:tc>
          <w:tcPr>
            <w:tcW w:w="407" w:type="pct"/>
            <w:noWrap/>
            <w:hideMark/>
          </w:tcPr>
          <w:p w14:paraId="5C0F43FB" w14:textId="77777777" w:rsidR="00B224E0" w:rsidRPr="00711D8E" w:rsidRDefault="00B224E0" w:rsidP="00711D8E">
            <w:pPr>
              <w:jc w:val="both"/>
              <w:rPr>
                <w:rFonts w:ascii="Times New Roman" w:hAnsi="Times New Roman" w:cs="Times New Roman"/>
                <w:sz w:val="18"/>
                <w:szCs w:val="18"/>
              </w:rPr>
            </w:pPr>
          </w:p>
        </w:tc>
        <w:tc>
          <w:tcPr>
            <w:tcW w:w="305" w:type="pct"/>
            <w:noWrap/>
            <w:hideMark/>
          </w:tcPr>
          <w:p w14:paraId="50AFEE3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Ltx</w:t>
            </w:r>
            <w:proofErr w:type="spellEnd"/>
          </w:p>
        </w:tc>
        <w:tc>
          <w:tcPr>
            <w:tcW w:w="360" w:type="pct"/>
            <w:noWrap/>
            <w:hideMark/>
          </w:tcPr>
          <w:p w14:paraId="0853963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Raw</w:t>
            </w:r>
          </w:p>
        </w:tc>
        <w:tc>
          <w:tcPr>
            <w:tcW w:w="599" w:type="pct"/>
            <w:noWrap/>
            <w:hideMark/>
          </w:tcPr>
          <w:p w14:paraId="09B79A9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Alopecia (2)</w:t>
            </w:r>
          </w:p>
        </w:tc>
        <w:tc>
          <w:tcPr>
            <w:tcW w:w="249" w:type="pct"/>
            <w:noWrap/>
            <w:hideMark/>
          </w:tcPr>
          <w:p w14:paraId="63B1A8E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w:t>
            </w:r>
          </w:p>
        </w:tc>
        <w:tc>
          <w:tcPr>
            <w:tcW w:w="2044" w:type="pct"/>
            <w:noWrap/>
            <w:hideMark/>
          </w:tcPr>
          <w:p w14:paraId="31A9AC4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10 gm of </w:t>
            </w:r>
            <w:proofErr w:type="spellStart"/>
            <w:r w:rsidRPr="00711D8E">
              <w:rPr>
                <w:rFonts w:ascii="Times New Roman" w:hAnsi="Times New Roman" w:cs="Times New Roman"/>
                <w:sz w:val="18"/>
                <w:szCs w:val="18"/>
              </w:rPr>
              <w:t>Neela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thotha</w:t>
            </w:r>
            <w:proofErr w:type="spellEnd"/>
            <w:r w:rsidRPr="00711D8E">
              <w:rPr>
                <w:rFonts w:ascii="Times New Roman" w:hAnsi="Times New Roman" w:cs="Times New Roman"/>
                <w:sz w:val="18"/>
                <w:szCs w:val="18"/>
              </w:rPr>
              <w:t xml:space="preserve"> (a drug purchased from market + 20 gm of </w:t>
            </w:r>
            <w:proofErr w:type="spellStart"/>
            <w:r w:rsidRPr="00711D8E">
              <w:rPr>
                <w:rFonts w:ascii="Times New Roman" w:hAnsi="Times New Roman" w:cs="Times New Roman"/>
                <w:sz w:val="18"/>
                <w:szCs w:val="18"/>
              </w:rPr>
              <w:t>pathkari</w:t>
            </w:r>
            <w:proofErr w:type="spellEnd"/>
            <w:r w:rsidRPr="00711D8E">
              <w:rPr>
                <w:rFonts w:ascii="Times New Roman" w:hAnsi="Times New Roman" w:cs="Times New Roman"/>
                <w:sz w:val="18"/>
                <w:szCs w:val="18"/>
              </w:rPr>
              <w:t xml:space="preserve"> are grinded and made into powder. The powder is then heated on a pan it will turn into liquid, cool it down, it will solidify again and then grind it again to make powder. Before using the powder latex of </w:t>
            </w:r>
            <w:r w:rsidRPr="00711D8E">
              <w:rPr>
                <w:rFonts w:ascii="Times New Roman" w:hAnsi="Times New Roman" w:cs="Times New Roman"/>
                <w:i/>
                <w:iCs/>
                <w:sz w:val="18"/>
                <w:szCs w:val="18"/>
              </w:rPr>
              <w:t>Ficus auriculata</w:t>
            </w:r>
            <w:r w:rsidRPr="00711D8E">
              <w:rPr>
                <w:rFonts w:ascii="Times New Roman" w:hAnsi="Times New Roman" w:cs="Times New Roman"/>
                <w:sz w:val="18"/>
                <w:szCs w:val="18"/>
              </w:rPr>
              <w:t xml:space="preserve"> is applied on the infected portion of the hair. wash it after 2-3 hours.</w:t>
            </w:r>
          </w:p>
        </w:tc>
        <w:tc>
          <w:tcPr>
            <w:tcW w:w="226" w:type="pct"/>
            <w:noWrap/>
            <w:hideMark/>
          </w:tcPr>
          <w:p w14:paraId="55427A5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0.002</w:t>
            </w:r>
          </w:p>
        </w:tc>
      </w:tr>
      <w:tr w:rsidR="00B224E0" w:rsidRPr="00711D8E" w14:paraId="5A9818B1" w14:textId="77777777" w:rsidTr="00BF4F20">
        <w:trPr>
          <w:trHeight w:val="315"/>
        </w:trPr>
        <w:tc>
          <w:tcPr>
            <w:tcW w:w="811" w:type="pct"/>
            <w:noWrap/>
            <w:hideMark/>
          </w:tcPr>
          <w:p w14:paraId="464462D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Fumaria </w:t>
            </w:r>
            <w:proofErr w:type="spellStart"/>
            <w:r w:rsidRPr="00711D8E">
              <w:rPr>
                <w:rFonts w:ascii="Times New Roman" w:hAnsi="Times New Roman" w:cs="Times New Roman"/>
                <w:i/>
                <w:iCs/>
                <w:sz w:val="18"/>
                <w:szCs w:val="18"/>
              </w:rPr>
              <w:t>indica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Hausskn</w:t>
            </w:r>
            <w:proofErr w:type="spellEnd"/>
            <w:r w:rsidRPr="00711D8E">
              <w:rPr>
                <w:rFonts w:ascii="Times New Roman" w:hAnsi="Times New Roman" w:cs="Times New Roman"/>
                <w:sz w:val="18"/>
                <w:szCs w:val="18"/>
              </w:rPr>
              <w:t>.) Pugsley /</w:t>
            </w:r>
            <w:proofErr w:type="spellStart"/>
            <w:r w:rsidRPr="00711D8E">
              <w:rPr>
                <w:rFonts w:ascii="Times New Roman" w:hAnsi="Times New Roman" w:cs="Times New Roman"/>
                <w:sz w:val="18"/>
                <w:szCs w:val="18"/>
              </w:rPr>
              <w:t>Fumariaceae</w:t>
            </w:r>
            <w:proofErr w:type="spellEnd"/>
          </w:p>
        </w:tc>
        <w:tc>
          <w:tcPr>
            <w:tcW w:w="407" w:type="pct"/>
            <w:noWrap/>
            <w:hideMark/>
          </w:tcPr>
          <w:p w14:paraId="4890636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Pit-</w:t>
            </w:r>
            <w:proofErr w:type="spellStart"/>
            <w:r w:rsidRPr="00711D8E">
              <w:rPr>
                <w:rFonts w:ascii="Times New Roman" w:hAnsi="Times New Roman" w:cs="Times New Roman"/>
                <w:sz w:val="18"/>
                <w:szCs w:val="18"/>
              </w:rPr>
              <w:t>papra</w:t>
            </w:r>
            <w:proofErr w:type="spellEnd"/>
          </w:p>
        </w:tc>
        <w:tc>
          <w:tcPr>
            <w:tcW w:w="305" w:type="pct"/>
            <w:noWrap/>
            <w:hideMark/>
          </w:tcPr>
          <w:p w14:paraId="6642B1C5"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Wp</w:t>
            </w:r>
            <w:proofErr w:type="spellEnd"/>
          </w:p>
        </w:tc>
        <w:tc>
          <w:tcPr>
            <w:tcW w:w="360" w:type="pct"/>
            <w:noWrap/>
            <w:hideMark/>
          </w:tcPr>
          <w:p w14:paraId="27AAD1B9"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5F3C630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Fever (12), liver complaints (2), skin infections (1)</w:t>
            </w:r>
          </w:p>
        </w:tc>
        <w:tc>
          <w:tcPr>
            <w:tcW w:w="249" w:type="pct"/>
            <w:noWrap/>
            <w:hideMark/>
          </w:tcPr>
          <w:p w14:paraId="2AB0B01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15</w:t>
            </w:r>
          </w:p>
        </w:tc>
        <w:tc>
          <w:tcPr>
            <w:tcW w:w="2044" w:type="pct"/>
            <w:noWrap/>
            <w:hideMark/>
          </w:tcPr>
          <w:p w14:paraId="575FDE9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 teaspoon powder of whole plant is given twice a day as  against fever, liver complaints and skin infections.</w:t>
            </w:r>
          </w:p>
        </w:tc>
        <w:tc>
          <w:tcPr>
            <w:tcW w:w="226" w:type="pct"/>
            <w:noWrap/>
            <w:hideMark/>
          </w:tcPr>
          <w:p w14:paraId="13EBDD5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0.016</w:t>
            </w:r>
          </w:p>
        </w:tc>
      </w:tr>
      <w:tr w:rsidR="00B224E0" w:rsidRPr="00711D8E" w14:paraId="314B1BBE" w14:textId="77777777" w:rsidTr="00BF4F20">
        <w:trPr>
          <w:trHeight w:val="315"/>
        </w:trPr>
        <w:tc>
          <w:tcPr>
            <w:tcW w:w="811" w:type="pct"/>
            <w:noWrap/>
            <w:hideMark/>
          </w:tcPr>
          <w:p w14:paraId="17F82B5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Gloriosa superba</w:t>
            </w:r>
            <w:r w:rsidRPr="00711D8E">
              <w:rPr>
                <w:rFonts w:ascii="Times New Roman" w:hAnsi="Times New Roman" w:cs="Times New Roman"/>
                <w:sz w:val="18"/>
                <w:szCs w:val="18"/>
              </w:rPr>
              <w:t xml:space="preserve"> L. /Liliaceae</w:t>
            </w:r>
          </w:p>
        </w:tc>
        <w:tc>
          <w:tcPr>
            <w:tcW w:w="407" w:type="pct"/>
            <w:noWrap/>
            <w:hideMark/>
          </w:tcPr>
          <w:p w14:paraId="26A2CDA5"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Kukat</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shera</w:t>
            </w:r>
            <w:proofErr w:type="spellEnd"/>
          </w:p>
        </w:tc>
        <w:tc>
          <w:tcPr>
            <w:tcW w:w="305" w:type="pct"/>
            <w:noWrap/>
            <w:hideMark/>
          </w:tcPr>
          <w:p w14:paraId="4EB7F92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Root</w:t>
            </w:r>
          </w:p>
        </w:tc>
        <w:tc>
          <w:tcPr>
            <w:tcW w:w="360" w:type="pct"/>
            <w:noWrap/>
            <w:hideMark/>
          </w:tcPr>
          <w:p w14:paraId="02DE0837"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w:t>
            </w:r>
            <w:proofErr w:type="spellEnd"/>
          </w:p>
        </w:tc>
        <w:tc>
          <w:tcPr>
            <w:tcW w:w="599" w:type="pct"/>
            <w:noWrap/>
            <w:hideMark/>
          </w:tcPr>
          <w:p w14:paraId="1AEDDE8E" w14:textId="7419FEB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Insect bite</w:t>
            </w:r>
            <w:r w:rsidR="006373D6" w:rsidRPr="00711D8E">
              <w:rPr>
                <w:rFonts w:ascii="Times New Roman" w:hAnsi="Times New Roman" w:cs="Times New Roman"/>
                <w:sz w:val="18"/>
                <w:szCs w:val="18"/>
              </w:rPr>
              <w:t xml:space="preserve"> </w:t>
            </w:r>
            <w:r w:rsidRPr="00711D8E">
              <w:rPr>
                <w:rFonts w:ascii="Times New Roman" w:hAnsi="Times New Roman" w:cs="Times New Roman"/>
                <w:sz w:val="18"/>
                <w:szCs w:val="18"/>
              </w:rPr>
              <w:t>(scorpion, wasp etc) (1)</w:t>
            </w:r>
          </w:p>
        </w:tc>
        <w:tc>
          <w:tcPr>
            <w:tcW w:w="249" w:type="pct"/>
            <w:noWrap/>
            <w:hideMark/>
          </w:tcPr>
          <w:p w14:paraId="327FA66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661EE24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 teaspoon paste of fresh root is applied on the insect bite.</w:t>
            </w:r>
          </w:p>
        </w:tc>
        <w:tc>
          <w:tcPr>
            <w:tcW w:w="226" w:type="pct"/>
            <w:noWrap/>
            <w:hideMark/>
          </w:tcPr>
          <w:p w14:paraId="49DCA8F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0A8798B1" w14:textId="77777777" w:rsidTr="00BF4F20">
        <w:trPr>
          <w:trHeight w:val="315"/>
        </w:trPr>
        <w:tc>
          <w:tcPr>
            <w:tcW w:w="811" w:type="pct"/>
            <w:noWrap/>
            <w:hideMark/>
          </w:tcPr>
          <w:p w14:paraId="29742636"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Grewia</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optiva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J.R.Drumm</w:t>
            </w:r>
            <w:proofErr w:type="spellEnd"/>
            <w:r w:rsidRPr="00711D8E">
              <w:rPr>
                <w:rFonts w:ascii="Times New Roman" w:hAnsi="Times New Roman" w:cs="Times New Roman"/>
                <w:sz w:val="18"/>
                <w:szCs w:val="18"/>
              </w:rPr>
              <w:t xml:space="preserve">. ex </w:t>
            </w:r>
            <w:proofErr w:type="spellStart"/>
            <w:r w:rsidRPr="00711D8E">
              <w:rPr>
                <w:rFonts w:ascii="Times New Roman" w:hAnsi="Times New Roman" w:cs="Times New Roman"/>
                <w:sz w:val="18"/>
                <w:szCs w:val="18"/>
              </w:rPr>
              <w:t>Burret</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Malvaceae</w:t>
            </w:r>
            <w:proofErr w:type="spellEnd"/>
          </w:p>
        </w:tc>
        <w:tc>
          <w:tcPr>
            <w:tcW w:w="407" w:type="pct"/>
            <w:noWrap/>
            <w:hideMark/>
          </w:tcPr>
          <w:p w14:paraId="67EAA57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Dhaman</w:t>
            </w:r>
          </w:p>
        </w:tc>
        <w:tc>
          <w:tcPr>
            <w:tcW w:w="305" w:type="pct"/>
            <w:noWrap/>
            <w:hideMark/>
          </w:tcPr>
          <w:p w14:paraId="2FDA4A0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Brk</w:t>
            </w:r>
            <w:proofErr w:type="spellEnd"/>
          </w:p>
        </w:tc>
        <w:tc>
          <w:tcPr>
            <w:tcW w:w="360" w:type="pct"/>
            <w:noWrap/>
            <w:hideMark/>
          </w:tcPr>
          <w:p w14:paraId="6457B8A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Extrt</w:t>
            </w:r>
            <w:proofErr w:type="spellEnd"/>
          </w:p>
        </w:tc>
        <w:tc>
          <w:tcPr>
            <w:tcW w:w="599" w:type="pct"/>
            <w:noWrap/>
            <w:hideMark/>
          </w:tcPr>
          <w:p w14:paraId="1454AA8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Smooth delivery (23), constipation (23)</w:t>
            </w:r>
          </w:p>
        </w:tc>
        <w:tc>
          <w:tcPr>
            <w:tcW w:w="249" w:type="pct"/>
            <w:noWrap/>
            <w:hideMark/>
          </w:tcPr>
          <w:p w14:paraId="0F1EC32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46</w:t>
            </w:r>
          </w:p>
        </w:tc>
        <w:tc>
          <w:tcPr>
            <w:tcW w:w="2044" w:type="pct"/>
            <w:noWrap/>
            <w:hideMark/>
          </w:tcPr>
          <w:p w14:paraId="2A326FC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Bark extract is given for smooth delivery and constipation.</w:t>
            </w:r>
          </w:p>
        </w:tc>
        <w:tc>
          <w:tcPr>
            <w:tcW w:w="226" w:type="pct"/>
            <w:noWrap/>
            <w:hideMark/>
          </w:tcPr>
          <w:p w14:paraId="6BF7551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0.050</w:t>
            </w:r>
          </w:p>
        </w:tc>
      </w:tr>
      <w:tr w:rsidR="00B224E0" w:rsidRPr="00711D8E" w14:paraId="2BFD945D" w14:textId="77777777" w:rsidTr="00BF4F20">
        <w:trPr>
          <w:trHeight w:val="315"/>
        </w:trPr>
        <w:tc>
          <w:tcPr>
            <w:tcW w:w="811" w:type="pct"/>
            <w:noWrap/>
            <w:hideMark/>
          </w:tcPr>
          <w:p w14:paraId="0EF9693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Impatiens </w:t>
            </w:r>
            <w:proofErr w:type="spellStart"/>
            <w:r w:rsidRPr="00711D8E">
              <w:rPr>
                <w:rFonts w:ascii="Times New Roman" w:hAnsi="Times New Roman" w:cs="Times New Roman"/>
                <w:i/>
                <w:iCs/>
                <w:sz w:val="18"/>
                <w:szCs w:val="18"/>
              </w:rPr>
              <w:t>balsamina</w:t>
            </w:r>
            <w:r w:rsidRPr="00711D8E">
              <w:rPr>
                <w:rFonts w:ascii="Times New Roman" w:hAnsi="Times New Roman" w:cs="Times New Roman"/>
                <w:sz w:val="18"/>
                <w:szCs w:val="18"/>
              </w:rPr>
              <w:t>L</w:t>
            </w:r>
            <w:proofErr w:type="spellEnd"/>
            <w:r w:rsidRPr="00711D8E">
              <w:rPr>
                <w:rFonts w:ascii="Times New Roman" w:hAnsi="Times New Roman" w:cs="Times New Roman"/>
                <w:sz w:val="18"/>
                <w:szCs w:val="18"/>
              </w:rPr>
              <w:t>. /</w:t>
            </w:r>
            <w:proofErr w:type="spellStart"/>
            <w:r w:rsidRPr="00711D8E">
              <w:rPr>
                <w:rFonts w:ascii="Times New Roman" w:hAnsi="Times New Roman" w:cs="Times New Roman"/>
                <w:sz w:val="18"/>
                <w:szCs w:val="18"/>
              </w:rPr>
              <w:t>Balsaminaceae</w:t>
            </w:r>
            <w:proofErr w:type="spellEnd"/>
          </w:p>
        </w:tc>
        <w:tc>
          <w:tcPr>
            <w:tcW w:w="407" w:type="pct"/>
            <w:noWrap/>
            <w:hideMark/>
          </w:tcPr>
          <w:p w14:paraId="1146FFB6" w14:textId="77777777" w:rsidR="00B224E0" w:rsidRPr="00711D8E" w:rsidRDefault="00B224E0" w:rsidP="00711D8E">
            <w:pPr>
              <w:jc w:val="both"/>
              <w:rPr>
                <w:rFonts w:ascii="Times New Roman" w:hAnsi="Times New Roman" w:cs="Times New Roman"/>
                <w:sz w:val="18"/>
                <w:szCs w:val="18"/>
              </w:rPr>
            </w:pPr>
          </w:p>
        </w:tc>
        <w:tc>
          <w:tcPr>
            <w:tcW w:w="305" w:type="pct"/>
            <w:noWrap/>
            <w:hideMark/>
          </w:tcPr>
          <w:p w14:paraId="6BCCA595"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r w:rsidRPr="00711D8E">
              <w:rPr>
                <w:rFonts w:ascii="Times New Roman" w:hAnsi="Times New Roman" w:cs="Times New Roman"/>
                <w:sz w:val="18"/>
                <w:szCs w:val="18"/>
              </w:rPr>
              <w:t xml:space="preserve"> </w:t>
            </w:r>
          </w:p>
        </w:tc>
        <w:tc>
          <w:tcPr>
            <w:tcW w:w="360" w:type="pct"/>
            <w:noWrap/>
            <w:hideMark/>
          </w:tcPr>
          <w:p w14:paraId="24F93560"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w:t>
            </w:r>
            <w:proofErr w:type="spellEnd"/>
          </w:p>
        </w:tc>
        <w:tc>
          <w:tcPr>
            <w:tcW w:w="599" w:type="pct"/>
            <w:noWrap/>
            <w:hideMark/>
          </w:tcPr>
          <w:p w14:paraId="07815B40" w14:textId="363F8F0B"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Ring worm</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(15)</w:t>
            </w:r>
          </w:p>
        </w:tc>
        <w:tc>
          <w:tcPr>
            <w:tcW w:w="249" w:type="pct"/>
            <w:noWrap/>
            <w:hideMark/>
          </w:tcPr>
          <w:p w14:paraId="089662A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15</w:t>
            </w:r>
          </w:p>
        </w:tc>
        <w:tc>
          <w:tcPr>
            <w:tcW w:w="2044" w:type="pct"/>
            <w:noWrap/>
            <w:hideMark/>
          </w:tcPr>
          <w:p w14:paraId="0C5316D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Paste of fresh leaves is applied against Ring worm.</w:t>
            </w:r>
          </w:p>
        </w:tc>
        <w:tc>
          <w:tcPr>
            <w:tcW w:w="226" w:type="pct"/>
            <w:noWrap/>
            <w:hideMark/>
          </w:tcPr>
          <w:p w14:paraId="6AA08AE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0.016</w:t>
            </w:r>
          </w:p>
        </w:tc>
      </w:tr>
      <w:tr w:rsidR="00B224E0" w:rsidRPr="00711D8E" w14:paraId="4BDAB694" w14:textId="77777777" w:rsidTr="00BF4F20">
        <w:trPr>
          <w:trHeight w:val="315"/>
        </w:trPr>
        <w:tc>
          <w:tcPr>
            <w:tcW w:w="811" w:type="pct"/>
            <w:noWrap/>
            <w:hideMark/>
          </w:tcPr>
          <w:p w14:paraId="3A31827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Justicia </w:t>
            </w:r>
            <w:proofErr w:type="spellStart"/>
            <w:r w:rsidRPr="00711D8E">
              <w:rPr>
                <w:rFonts w:ascii="Times New Roman" w:hAnsi="Times New Roman" w:cs="Times New Roman"/>
                <w:i/>
                <w:iCs/>
                <w:sz w:val="18"/>
                <w:szCs w:val="18"/>
              </w:rPr>
              <w:t>adhatoda</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Acanthaceae</w:t>
            </w:r>
            <w:proofErr w:type="spellEnd"/>
          </w:p>
        </w:tc>
        <w:tc>
          <w:tcPr>
            <w:tcW w:w="407" w:type="pct"/>
            <w:noWrap/>
            <w:hideMark/>
          </w:tcPr>
          <w:p w14:paraId="1866B812"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Brankhad</w:t>
            </w:r>
            <w:proofErr w:type="spellEnd"/>
            <w:r w:rsidRPr="00711D8E">
              <w:rPr>
                <w:rFonts w:ascii="Times New Roman" w:hAnsi="Times New Roman" w:cs="Times New Roman"/>
                <w:sz w:val="18"/>
                <w:szCs w:val="18"/>
              </w:rPr>
              <w:t>/Vasa</w:t>
            </w:r>
          </w:p>
        </w:tc>
        <w:tc>
          <w:tcPr>
            <w:tcW w:w="305" w:type="pct"/>
            <w:noWrap/>
            <w:hideMark/>
          </w:tcPr>
          <w:p w14:paraId="37B03DCA"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Stm,Lvs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Flwr</w:t>
            </w:r>
            <w:proofErr w:type="spellEnd"/>
            <w:r w:rsidRPr="00711D8E">
              <w:rPr>
                <w:rFonts w:ascii="Times New Roman" w:hAnsi="Times New Roman" w:cs="Times New Roman"/>
                <w:sz w:val="18"/>
                <w:szCs w:val="18"/>
              </w:rPr>
              <w:t xml:space="preserve"> bud</w:t>
            </w:r>
          </w:p>
        </w:tc>
        <w:tc>
          <w:tcPr>
            <w:tcW w:w="360" w:type="pct"/>
            <w:noWrap/>
            <w:hideMark/>
          </w:tcPr>
          <w:p w14:paraId="7F3F518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Raw, </w:t>
            </w:r>
            <w:proofErr w:type="spellStart"/>
            <w:r w:rsidRPr="00711D8E">
              <w:rPr>
                <w:rFonts w:ascii="Times New Roman" w:hAnsi="Times New Roman" w:cs="Times New Roman"/>
                <w:sz w:val="18"/>
                <w:szCs w:val="18"/>
              </w:rPr>
              <w:t>Pst</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Decocn</w:t>
            </w:r>
            <w:proofErr w:type="spellEnd"/>
          </w:p>
        </w:tc>
        <w:tc>
          <w:tcPr>
            <w:tcW w:w="599" w:type="pct"/>
            <w:noWrap/>
            <w:hideMark/>
          </w:tcPr>
          <w:p w14:paraId="3B26F458" w14:textId="0CBB8FF3" w:rsidR="00B224E0" w:rsidRPr="00711D8E" w:rsidRDefault="00B224E0" w:rsidP="00711D8E">
            <w:pPr>
              <w:ind w:left="-57" w:right="-57"/>
              <w:jc w:val="both"/>
              <w:rPr>
                <w:rFonts w:ascii="Times New Roman" w:hAnsi="Times New Roman" w:cs="Times New Roman"/>
                <w:sz w:val="18"/>
                <w:szCs w:val="18"/>
              </w:rPr>
            </w:pPr>
            <w:r w:rsidRPr="00711D8E">
              <w:rPr>
                <w:rFonts w:ascii="Times New Roman" w:hAnsi="Times New Roman" w:cs="Times New Roman"/>
                <w:sz w:val="18"/>
                <w:szCs w:val="18"/>
              </w:rPr>
              <w:t>Asthma (12), Whooping cough (12), cough (1), Headache (1), Broken bone (1),</w:t>
            </w:r>
            <w:r w:rsidR="00711D8E">
              <w:rPr>
                <w:rFonts w:ascii="Times New Roman" w:hAnsi="Times New Roman" w:cs="Times New Roman"/>
                <w:sz w:val="18"/>
                <w:szCs w:val="18"/>
              </w:rPr>
              <w:t xml:space="preserve"> </w:t>
            </w:r>
            <w:r w:rsidRPr="00711D8E">
              <w:rPr>
                <w:rFonts w:ascii="Times New Roman" w:hAnsi="Times New Roman" w:cs="Times New Roman"/>
                <w:sz w:val="18"/>
                <w:szCs w:val="18"/>
              </w:rPr>
              <w:t>Fever (1),</w:t>
            </w:r>
            <w:r w:rsidR="00711D8E">
              <w:rPr>
                <w:rFonts w:ascii="Times New Roman" w:hAnsi="Times New Roman" w:cs="Times New Roman"/>
                <w:sz w:val="18"/>
                <w:szCs w:val="18"/>
              </w:rPr>
              <w:t xml:space="preserve"> </w:t>
            </w:r>
            <w:r w:rsidRPr="00711D8E">
              <w:rPr>
                <w:rFonts w:ascii="Times New Roman" w:hAnsi="Times New Roman" w:cs="Times New Roman"/>
                <w:sz w:val="18"/>
                <w:szCs w:val="18"/>
              </w:rPr>
              <w:t xml:space="preserve">Intestinal pain (1) </w:t>
            </w:r>
          </w:p>
        </w:tc>
        <w:tc>
          <w:tcPr>
            <w:tcW w:w="249" w:type="pct"/>
            <w:noWrap/>
            <w:hideMark/>
          </w:tcPr>
          <w:p w14:paraId="6078A13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28</w:t>
            </w:r>
          </w:p>
        </w:tc>
        <w:tc>
          <w:tcPr>
            <w:tcW w:w="2044" w:type="pct"/>
            <w:noWrap/>
            <w:hideMark/>
          </w:tcPr>
          <w:p w14:paraId="0ECDC59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Raw stem is chewed against asthma, whooping cough and cough.3-4 leaves are tied on forehead once a day against headache. Paste made of leaves are applied on broken bone once a day.50 ml of decoction of fresh leaves and flower bud is given once a day against fever and intestinal pain. </w:t>
            </w:r>
          </w:p>
        </w:tc>
        <w:tc>
          <w:tcPr>
            <w:tcW w:w="226" w:type="pct"/>
            <w:noWrap/>
            <w:hideMark/>
          </w:tcPr>
          <w:p w14:paraId="072259C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0.030</w:t>
            </w:r>
          </w:p>
        </w:tc>
      </w:tr>
      <w:tr w:rsidR="00B224E0" w:rsidRPr="00711D8E" w14:paraId="10110232" w14:textId="77777777" w:rsidTr="00BF4F20">
        <w:trPr>
          <w:trHeight w:val="315"/>
        </w:trPr>
        <w:tc>
          <w:tcPr>
            <w:tcW w:w="811" w:type="pct"/>
            <w:noWrap/>
            <w:hideMark/>
          </w:tcPr>
          <w:p w14:paraId="209B27B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Linum</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usitatissimum</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Linaceae</w:t>
            </w:r>
            <w:proofErr w:type="spellEnd"/>
          </w:p>
        </w:tc>
        <w:tc>
          <w:tcPr>
            <w:tcW w:w="407" w:type="pct"/>
            <w:noWrap/>
            <w:hideMark/>
          </w:tcPr>
          <w:p w14:paraId="7B4EF95B"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Alsi</w:t>
            </w:r>
            <w:proofErr w:type="spellEnd"/>
          </w:p>
        </w:tc>
        <w:tc>
          <w:tcPr>
            <w:tcW w:w="305" w:type="pct"/>
            <w:noWrap/>
            <w:hideMark/>
          </w:tcPr>
          <w:p w14:paraId="1FC1178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Sds</w:t>
            </w:r>
            <w:proofErr w:type="spellEnd"/>
          </w:p>
        </w:tc>
        <w:tc>
          <w:tcPr>
            <w:tcW w:w="360" w:type="pct"/>
            <w:noWrap/>
            <w:hideMark/>
          </w:tcPr>
          <w:p w14:paraId="4DAFD56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Soaked seed</w:t>
            </w:r>
          </w:p>
        </w:tc>
        <w:tc>
          <w:tcPr>
            <w:tcW w:w="599" w:type="pct"/>
            <w:noWrap/>
            <w:hideMark/>
          </w:tcPr>
          <w:p w14:paraId="6D99CD7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Broken bones (1)</w:t>
            </w:r>
          </w:p>
        </w:tc>
        <w:tc>
          <w:tcPr>
            <w:tcW w:w="249" w:type="pct"/>
            <w:noWrap/>
            <w:hideMark/>
          </w:tcPr>
          <w:p w14:paraId="406B54C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709FF8F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one teaspoon flack seeds are soaked in warm water for 15 minutes and are then tied on the broken part of the bone by a cotton cloth for a night. This will help in separating the tissue from the bone which is the then joined. </w:t>
            </w:r>
          </w:p>
        </w:tc>
        <w:tc>
          <w:tcPr>
            <w:tcW w:w="226" w:type="pct"/>
            <w:noWrap/>
            <w:hideMark/>
          </w:tcPr>
          <w:p w14:paraId="441FB93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70A0BDDC" w14:textId="77777777" w:rsidTr="00BF4F20">
        <w:trPr>
          <w:trHeight w:val="315"/>
        </w:trPr>
        <w:tc>
          <w:tcPr>
            <w:tcW w:w="811" w:type="pct"/>
            <w:noWrap/>
            <w:hideMark/>
          </w:tcPr>
          <w:p w14:paraId="778DE6C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Malvastrum</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coromandelianum</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Garcke</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Malvaceae</w:t>
            </w:r>
            <w:proofErr w:type="spellEnd"/>
          </w:p>
        </w:tc>
        <w:tc>
          <w:tcPr>
            <w:tcW w:w="407" w:type="pct"/>
            <w:noWrap/>
            <w:hideMark/>
          </w:tcPr>
          <w:p w14:paraId="19DAECA9" w14:textId="77777777" w:rsidR="00B224E0" w:rsidRPr="00711D8E" w:rsidRDefault="00B224E0" w:rsidP="00711D8E">
            <w:pPr>
              <w:jc w:val="both"/>
              <w:rPr>
                <w:rFonts w:ascii="Times New Roman" w:hAnsi="Times New Roman" w:cs="Times New Roman"/>
                <w:sz w:val="18"/>
                <w:szCs w:val="18"/>
              </w:rPr>
            </w:pPr>
          </w:p>
        </w:tc>
        <w:tc>
          <w:tcPr>
            <w:tcW w:w="305" w:type="pct"/>
            <w:noWrap/>
            <w:hideMark/>
          </w:tcPr>
          <w:p w14:paraId="7EB5C1D1"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r w:rsidRPr="00711D8E">
              <w:rPr>
                <w:rFonts w:ascii="Times New Roman" w:hAnsi="Times New Roman" w:cs="Times New Roman"/>
                <w:sz w:val="18"/>
                <w:szCs w:val="18"/>
              </w:rPr>
              <w:t xml:space="preserve"> </w:t>
            </w:r>
          </w:p>
        </w:tc>
        <w:tc>
          <w:tcPr>
            <w:tcW w:w="360" w:type="pct"/>
            <w:noWrap/>
            <w:hideMark/>
          </w:tcPr>
          <w:p w14:paraId="1DD9787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3AF0667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Diabetes (1)</w:t>
            </w:r>
          </w:p>
        </w:tc>
        <w:tc>
          <w:tcPr>
            <w:tcW w:w="249" w:type="pct"/>
            <w:noWrap/>
            <w:hideMark/>
          </w:tcPr>
          <w:p w14:paraId="3398DF1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0AB4589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 teaspoon powder of dried leaves is given with a glass of water twice a day.</w:t>
            </w:r>
          </w:p>
        </w:tc>
        <w:tc>
          <w:tcPr>
            <w:tcW w:w="226" w:type="pct"/>
            <w:noWrap/>
            <w:hideMark/>
          </w:tcPr>
          <w:p w14:paraId="43B778C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19CECF31" w14:textId="77777777" w:rsidTr="00BF4F20">
        <w:trPr>
          <w:trHeight w:val="315"/>
        </w:trPr>
        <w:tc>
          <w:tcPr>
            <w:tcW w:w="811" w:type="pct"/>
            <w:noWrap/>
            <w:hideMark/>
          </w:tcPr>
          <w:p w14:paraId="61A085C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Melia azedarach</w:t>
            </w:r>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Meliaceae</w:t>
            </w:r>
            <w:proofErr w:type="spellEnd"/>
          </w:p>
        </w:tc>
        <w:tc>
          <w:tcPr>
            <w:tcW w:w="407" w:type="pct"/>
            <w:noWrap/>
            <w:hideMark/>
          </w:tcPr>
          <w:p w14:paraId="6638E9A6"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Grounth</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maha</w:t>
            </w:r>
            <w:proofErr w:type="spellEnd"/>
            <w:r w:rsidRPr="00711D8E">
              <w:rPr>
                <w:rFonts w:ascii="Times New Roman" w:hAnsi="Times New Roman" w:cs="Times New Roman"/>
                <w:sz w:val="18"/>
                <w:szCs w:val="18"/>
              </w:rPr>
              <w:t xml:space="preserve"> neem </w:t>
            </w:r>
          </w:p>
        </w:tc>
        <w:tc>
          <w:tcPr>
            <w:tcW w:w="305" w:type="pct"/>
            <w:noWrap/>
            <w:hideMark/>
          </w:tcPr>
          <w:p w14:paraId="306874A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Frt</w:t>
            </w:r>
          </w:p>
        </w:tc>
        <w:tc>
          <w:tcPr>
            <w:tcW w:w="360" w:type="pct"/>
            <w:noWrap/>
            <w:hideMark/>
          </w:tcPr>
          <w:p w14:paraId="324FDAF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3C91488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Intestinal pain (12), intestinal worm (12) </w:t>
            </w:r>
          </w:p>
        </w:tc>
        <w:tc>
          <w:tcPr>
            <w:tcW w:w="249" w:type="pct"/>
            <w:noWrap/>
            <w:hideMark/>
          </w:tcPr>
          <w:p w14:paraId="2C98E98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24</w:t>
            </w:r>
          </w:p>
        </w:tc>
        <w:tc>
          <w:tcPr>
            <w:tcW w:w="2044" w:type="pct"/>
            <w:noWrap/>
            <w:hideMark/>
          </w:tcPr>
          <w:p w14:paraId="014351D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half teaspoon powder of dried fruit is taken with a glass of water once a day. </w:t>
            </w:r>
          </w:p>
        </w:tc>
        <w:tc>
          <w:tcPr>
            <w:tcW w:w="226" w:type="pct"/>
            <w:noWrap/>
            <w:hideMark/>
          </w:tcPr>
          <w:p w14:paraId="0EA6386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0.026</w:t>
            </w:r>
          </w:p>
        </w:tc>
      </w:tr>
      <w:tr w:rsidR="00B224E0" w:rsidRPr="00711D8E" w14:paraId="264FCCC0" w14:textId="77777777" w:rsidTr="00BF4F20">
        <w:trPr>
          <w:trHeight w:val="315"/>
        </w:trPr>
        <w:tc>
          <w:tcPr>
            <w:tcW w:w="811" w:type="pct"/>
            <w:noWrap/>
            <w:hideMark/>
          </w:tcPr>
          <w:p w14:paraId="2DEF4EE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Mirabilis </w:t>
            </w:r>
            <w:proofErr w:type="spellStart"/>
            <w:r w:rsidRPr="00711D8E">
              <w:rPr>
                <w:rFonts w:ascii="Times New Roman" w:hAnsi="Times New Roman" w:cs="Times New Roman"/>
                <w:i/>
                <w:iCs/>
                <w:sz w:val="18"/>
                <w:szCs w:val="18"/>
              </w:rPr>
              <w:t>jalapa</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Nyctaginaceae</w:t>
            </w:r>
            <w:proofErr w:type="spellEnd"/>
          </w:p>
        </w:tc>
        <w:tc>
          <w:tcPr>
            <w:tcW w:w="407" w:type="pct"/>
            <w:noWrap/>
            <w:hideMark/>
          </w:tcPr>
          <w:p w14:paraId="50B1AED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Gul abasi</w:t>
            </w:r>
          </w:p>
        </w:tc>
        <w:tc>
          <w:tcPr>
            <w:tcW w:w="305" w:type="pct"/>
            <w:noWrap/>
            <w:hideMark/>
          </w:tcPr>
          <w:p w14:paraId="4B8C7C67"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r w:rsidRPr="00711D8E">
              <w:rPr>
                <w:rFonts w:ascii="Times New Roman" w:hAnsi="Times New Roman" w:cs="Times New Roman"/>
                <w:sz w:val="18"/>
                <w:szCs w:val="18"/>
              </w:rPr>
              <w:t xml:space="preserve"> </w:t>
            </w:r>
          </w:p>
        </w:tc>
        <w:tc>
          <w:tcPr>
            <w:tcW w:w="360" w:type="pct"/>
            <w:noWrap/>
            <w:hideMark/>
          </w:tcPr>
          <w:p w14:paraId="678D4FE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Decocn</w:t>
            </w:r>
            <w:proofErr w:type="spellEnd"/>
            <w:r w:rsidRPr="00711D8E">
              <w:rPr>
                <w:rFonts w:ascii="Times New Roman" w:hAnsi="Times New Roman" w:cs="Times New Roman"/>
                <w:sz w:val="18"/>
                <w:szCs w:val="18"/>
              </w:rPr>
              <w:t xml:space="preserve"> </w:t>
            </w:r>
          </w:p>
        </w:tc>
        <w:tc>
          <w:tcPr>
            <w:tcW w:w="599" w:type="pct"/>
            <w:noWrap/>
            <w:hideMark/>
          </w:tcPr>
          <w:p w14:paraId="33407FD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Gout (2)</w:t>
            </w:r>
          </w:p>
        </w:tc>
        <w:tc>
          <w:tcPr>
            <w:tcW w:w="249" w:type="pct"/>
            <w:noWrap/>
            <w:hideMark/>
          </w:tcPr>
          <w:p w14:paraId="4C74D97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w:t>
            </w:r>
          </w:p>
        </w:tc>
        <w:tc>
          <w:tcPr>
            <w:tcW w:w="2044" w:type="pct"/>
            <w:noWrap/>
            <w:hideMark/>
          </w:tcPr>
          <w:p w14:paraId="39C7377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5 ml decoction of leaves is given with a glass of water twice a day.</w:t>
            </w:r>
          </w:p>
        </w:tc>
        <w:tc>
          <w:tcPr>
            <w:tcW w:w="226" w:type="pct"/>
            <w:noWrap/>
            <w:hideMark/>
          </w:tcPr>
          <w:p w14:paraId="2AA8BC6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0.002</w:t>
            </w:r>
          </w:p>
        </w:tc>
      </w:tr>
      <w:tr w:rsidR="00B224E0" w:rsidRPr="00711D8E" w14:paraId="6220478A" w14:textId="77777777" w:rsidTr="00BF4F20">
        <w:trPr>
          <w:trHeight w:val="315"/>
        </w:trPr>
        <w:tc>
          <w:tcPr>
            <w:tcW w:w="811" w:type="pct"/>
            <w:noWrap/>
            <w:hideMark/>
          </w:tcPr>
          <w:p w14:paraId="5E6EB0B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Nerium oleander</w:t>
            </w:r>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Apocynaceae</w:t>
            </w:r>
            <w:proofErr w:type="spellEnd"/>
          </w:p>
        </w:tc>
        <w:tc>
          <w:tcPr>
            <w:tcW w:w="407" w:type="pct"/>
            <w:noWrap/>
            <w:hideMark/>
          </w:tcPr>
          <w:p w14:paraId="577E9447"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Gadella</w:t>
            </w:r>
            <w:proofErr w:type="spellEnd"/>
          </w:p>
        </w:tc>
        <w:tc>
          <w:tcPr>
            <w:tcW w:w="305" w:type="pct"/>
            <w:noWrap/>
            <w:hideMark/>
          </w:tcPr>
          <w:p w14:paraId="2E0B574A"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Rts</w:t>
            </w:r>
            <w:proofErr w:type="spellEnd"/>
          </w:p>
        </w:tc>
        <w:tc>
          <w:tcPr>
            <w:tcW w:w="360" w:type="pct"/>
            <w:noWrap/>
            <w:hideMark/>
          </w:tcPr>
          <w:p w14:paraId="04207027"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Extrt</w:t>
            </w:r>
            <w:proofErr w:type="spellEnd"/>
            <w:r w:rsidRPr="00711D8E">
              <w:rPr>
                <w:rFonts w:ascii="Times New Roman" w:hAnsi="Times New Roman" w:cs="Times New Roman"/>
                <w:sz w:val="18"/>
                <w:szCs w:val="18"/>
              </w:rPr>
              <w:t xml:space="preserve"> </w:t>
            </w:r>
          </w:p>
        </w:tc>
        <w:tc>
          <w:tcPr>
            <w:tcW w:w="599" w:type="pct"/>
            <w:noWrap/>
            <w:hideMark/>
          </w:tcPr>
          <w:p w14:paraId="6B7B397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Poisoning (1)</w:t>
            </w:r>
          </w:p>
        </w:tc>
        <w:tc>
          <w:tcPr>
            <w:tcW w:w="249" w:type="pct"/>
            <w:noWrap/>
            <w:hideMark/>
          </w:tcPr>
          <w:p w14:paraId="71589E5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6FC033A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10 ml of the extract is given with a glass of cold water once a day to remove the poison from the body.</w:t>
            </w:r>
          </w:p>
        </w:tc>
        <w:tc>
          <w:tcPr>
            <w:tcW w:w="226" w:type="pct"/>
            <w:noWrap/>
            <w:hideMark/>
          </w:tcPr>
          <w:p w14:paraId="3B8B17E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25DC6217" w14:textId="77777777" w:rsidTr="00BF4F20">
        <w:trPr>
          <w:trHeight w:val="315"/>
        </w:trPr>
        <w:tc>
          <w:tcPr>
            <w:tcW w:w="811" w:type="pct"/>
            <w:noWrap/>
            <w:hideMark/>
          </w:tcPr>
          <w:p w14:paraId="0B655E7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Olea </w:t>
            </w:r>
            <w:proofErr w:type="spellStart"/>
            <w:r w:rsidRPr="00711D8E">
              <w:rPr>
                <w:rFonts w:ascii="Times New Roman" w:hAnsi="Times New Roman" w:cs="Times New Roman"/>
                <w:i/>
                <w:iCs/>
                <w:sz w:val="18"/>
                <w:szCs w:val="18"/>
              </w:rPr>
              <w:t>cuspidata</w:t>
            </w:r>
            <w:proofErr w:type="spellEnd"/>
            <w:r w:rsidRPr="00711D8E">
              <w:rPr>
                <w:rFonts w:ascii="Times New Roman" w:hAnsi="Times New Roman" w:cs="Times New Roman"/>
                <w:sz w:val="18"/>
                <w:szCs w:val="18"/>
              </w:rPr>
              <w:t xml:space="preserve"> (Wall. &amp; </w:t>
            </w:r>
            <w:proofErr w:type="spellStart"/>
            <w:r w:rsidRPr="00711D8E">
              <w:rPr>
                <w:rFonts w:ascii="Times New Roman" w:hAnsi="Times New Roman" w:cs="Times New Roman"/>
                <w:sz w:val="18"/>
                <w:szCs w:val="18"/>
              </w:rPr>
              <w:t>G.Don</w:t>
            </w:r>
            <w:proofErr w:type="spellEnd"/>
            <w:r w:rsidRPr="00711D8E">
              <w:rPr>
                <w:rFonts w:ascii="Times New Roman" w:hAnsi="Times New Roman" w:cs="Times New Roman"/>
                <w:sz w:val="18"/>
                <w:szCs w:val="18"/>
              </w:rPr>
              <w:t>) </w:t>
            </w:r>
            <w:proofErr w:type="spellStart"/>
            <w:r w:rsidRPr="00711D8E">
              <w:rPr>
                <w:rFonts w:ascii="Times New Roman" w:hAnsi="Times New Roman" w:cs="Times New Roman"/>
                <w:sz w:val="18"/>
                <w:szCs w:val="18"/>
              </w:rPr>
              <w:t>Cif</w:t>
            </w:r>
            <w:proofErr w:type="spellEnd"/>
            <w:r w:rsidRPr="00711D8E">
              <w:rPr>
                <w:rFonts w:ascii="Times New Roman" w:hAnsi="Times New Roman" w:cs="Times New Roman"/>
                <w:sz w:val="18"/>
                <w:szCs w:val="18"/>
              </w:rPr>
              <w:t>. /Oleaceae</w:t>
            </w:r>
          </w:p>
        </w:tc>
        <w:tc>
          <w:tcPr>
            <w:tcW w:w="407" w:type="pct"/>
            <w:noWrap/>
            <w:hideMark/>
          </w:tcPr>
          <w:p w14:paraId="4AE4B85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Kawa/</w:t>
            </w:r>
            <w:proofErr w:type="spellStart"/>
            <w:r w:rsidRPr="00711D8E">
              <w:rPr>
                <w:rFonts w:ascii="Times New Roman" w:hAnsi="Times New Roman" w:cs="Times New Roman"/>
                <w:sz w:val="18"/>
                <w:szCs w:val="18"/>
              </w:rPr>
              <w:t>kou</w:t>
            </w:r>
            <w:proofErr w:type="spellEnd"/>
          </w:p>
        </w:tc>
        <w:tc>
          <w:tcPr>
            <w:tcW w:w="305" w:type="pct"/>
            <w:noWrap/>
            <w:hideMark/>
          </w:tcPr>
          <w:p w14:paraId="4380D0A6"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Twg</w:t>
            </w:r>
            <w:proofErr w:type="spellEnd"/>
          </w:p>
        </w:tc>
        <w:tc>
          <w:tcPr>
            <w:tcW w:w="360" w:type="pct"/>
            <w:noWrap/>
            <w:hideMark/>
          </w:tcPr>
          <w:p w14:paraId="3FD1517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Decocn,raw</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Extrt</w:t>
            </w:r>
            <w:proofErr w:type="spellEnd"/>
          </w:p>
        </w:tc>
        <w:tc>
          <w:tcPr>
            <w:tcW w:w="599" w:type="pct"/>
            <w:noWrap/>
            <w:hideMark/>
          </w:tcPr>
          <w:p w14:paraId="5C2FF27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Cold (4), tooth cleaning (16), toothache (7)</w:t>
            </w:r>
          </w:p>
        </w:tc>
        <w:tc>
          <w:tcPr>
            <w:tcW w:w="249" w:type="pct"/>
            <w:noWrap/>
            <w:hideMark/>
          </w:tcPr>
          <w:p w14:paraId="36749E3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27</w:t>
            </w:r>
          </w:p>
        </w:tc>
        <w:tc>
          <w:tcPr>
            <w:tcW w:w="2044" w:type="pct"/>
            <w:noWrap/>
            <w:hideMark/>
          </w:tcPr>
          <w:p w14:paraId="32E64A3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100 ml decoction is given once a day for 2-3 days against cold. Piece of twig is used for teeth cleaning.2-3 drop of extract fresh leaf is applied on aching teeth</w:t>
            </w:r>
          </w:p>
        </w:tc>
        <w:tc>
          <w:tcPr>
            <w:tcW w:w="226" w:type="pct"/>
            <w:noWrap/>
            <w:hideMark/>
          </w:tcPr>
          <w:p w14:paraId="47B92C1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0.029</w:t>
            </w:r>
          </w:p>
        </w:tc>
      </w:tr>
      <w:tr w:rsidR="00B224E0" w:rsidRPr="00711D8E" w14:paraId="45F45D1B" w14:textId="77777777" w:rsidTr="00BF4F20">
        <w:trPr>
          <w:trHeight w:val="315"/>
        </w:trPr>
        <w:tc>
          <w:tcPr>
            <w:tcW w:w="811" w:type="pct"/>
            <w:noWrap/>
            <w:hideMark/>
          </w:tcPr>
          <w:p w14:paraId="12ABE50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Oxalis </w:t>
            </w:r>
            <w:proofErr w:type="spellStart"/>
            <w:r w:rsidRPr="00711D8E">
              <w:rPr>
                <w:rFonts w:ascii="Times New Roman" w:hAnsi="Times New Roman" w:cs="Times New Roman"/>
                <w:i/>
                <w:iCs/>
                <w:sz w:val="18"/>
                <w:szCs w:val="18"/>
              </w:rPr>
              <w:t>corniculata</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Oxalidaceae</w:t>
            </w:r>
            <w:proofErr w:type="spellEnd"/>
          </w:p>
        </w:tc>
        <w:tc>
          <w:tcPr>
            <w:tcW w:w="407" w:type="pct"/>
            <w:noWrap/>
            <w:hideMark/>
          </w:tcPr>
          <w:p w14:paraId="677CDFE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Ammi/</w:t>
            </w:r>
            <w:proofErr w:type="spellStart"/>
            <w:r w:rsidRPr="00711D8E">
              <w:rPr>
                <w:rFonts w:ascii="Times New Roman" w:hAnsi="Times New Roman" w:cs="Times New Roman"/>
                <w:sz w:val="18"/>
                <w:szCs w:val="18"/>
              </w:rPr>
              <w:t>khatkal</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khatnar</w:t>
            </w:r>
            <w:proofErr w:type="spellEnd"/>
          </w:p>
        </w:tc>
        <w:tc>
          <w:tcPr>
            <w:tcW w:w="305" w:type="pct"/>
            <w:noWrap/>
            <w:hideMark/>
          </w:tcPr>
          <w:p w14:paraId="3CA695E2"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5DD0C755"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w:t>
            </w:r>
            <w:proofErr w:type="spellEnd"/>
          </w:p>
        </w:tc>
        <w:tc>
          <w:tcPr>
            <w:tcW w:w="599" w:type="pct"/>
            <w:noWrap/>
            <w:hideMark/>
          </w:tcPr>
          <w:p w14:paraId="2D7BE59E" w14:textId="3F5F7070"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Cuts and wound</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(1)</w:t>
            </w:r>
          </w:p>
        </w:tc>
        <w:tc>
          <w:tcPr>
            <w:tcW w:w="249" w:type="pct"/>
            <w:noWrap/>
            <w:hideMark/>
          </w:tcPr>
          <w:p w14:paraId="05249AC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685320A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Paste of fresh leaves is applied cuts and wounds.</w:t>
            </w:r>
          </w:p>
        </w:tc>
        <w:tc>
          <w:tcPr>
            <w:tcW w:w="226" w:type="pct"/>
            <w:noWrap/>
            <w:hideMark/>
          </w:tcPr>
          <w:p w14:paraId="5818AEB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769CEAF1" w14:textId="77777777" w:rsidTr="00BF4F20">
        <w:trPr>
          <w:trHeight w:val="315"/>
        </w:trPr>
        <w:tc>
          <w:tcPr>
            <w:tcW w:w="811" w:type="pct"/>
            <w:noWrap/>
            <w:hideMark/>
          </w:tcPr>
          <w:p w14:paraId="4AA4A37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Pinus </w:t>
            </w:r>
            <w:proofErr w:type="spellStart"/>
            <w:r w:rsidRPr="00711D8E">
              <w:rPr>
                <w:rFonts w:ascii="Times New Roman" w:hAnsi="Times New Roman" w:cs="Times New Roman"/>
                <w:i/>
                <w:iCs/>
                <w:sz w:val="18"/>
                <w:szCs w:val="18"/>
              </w:rPr>
              <w:t>roxburghii</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Sarg</w:t>
            </w:r>
            <w:proofErr w:type="spellEnd"/>
            <w:r w:rsidRPr="00711D8E">
              <w:rPr>
                <w:rFonts w:ascii="Times New Roman" w:hAnsi="Times New Roman" w:cs="Times New Roman"/>
                <w:sz w:val="18"/>
                <w:szCs w:val="18"/>
              </w:rPr>
              <w:t>. /Pinaceae</w:t>
            </w:r>
          </w:p>
        </w:tc>
        <w:tc>
          <w:tcPr>
            <w:tcW w:w="407" w:type="pct"/>
            <w:noWrap/>
            <w:hideMark/>
          </w:tcPr>
          <w:p w14:paraId="29209B3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Chir</w:t>
            </w:r>
            <w:proofErr w:type="spellEnd"/>
          </w:p>
        </w:tc>
        <w:tc>
          <w:tcPr>
            <w:tcW w:w="305" w:type="pct"/>
            <w:noWrap/>
            <w:hideMark/>
          </w:tcPr>
          <w:p w14:paraId="62F0998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Mc</w:t>
            </w:r>
          </w:p>
        </w:tc>
        <w:tc>
          <w:tcPr>
            <w:tcW w:w="360" w:type="pct"/>
            <w:noWrap/>
            <w:hideMark/>
          </w:tcPr>
          <w:p w14:paraId="433DA6A1"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Decocn</w:t>
            </w:r>
            <w:proofErr w:type="spellEnd"/>
          </w:p>
        </w:tc>
        <w:tc>
          <w:tcPr>
            <w:tcW w:w="599" w:type="pct"/>
            <w:noWrap/>
            <w:hideMark/>
          </w:tcPr>
          <w:p w14:paraId="2F2E543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Fever (1)</w:t>
            </w:r>
          </w:p>
        </w:tc>
        <w:tc>
          <w:tcPr>
            <w:tcW w:w="249" w:type="pct"/>
            <w:noWrap/>
            <w:hideMark/>
          </w:tcPr>
          <w:p w14:paraId="1F629BA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24F91F7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 50 ml of decoction is given once a day against fever.</w:t>
            </w:r>
          </w:p>
        </w:tc>
        <w:tc>
          <w:tcPr>
            <w:tcW w:w="226" w:type="pct"/>
            <w:noWrap/>
            <w:hideMark/>
          </w:tcPr>
          <w:p w14:paraId="0438157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12A75900" w14:textId="77777777" w:rsidTr="00BF4F20">
        <w:trPr>
          <w:trHeight w:val="315"/>
        </w:trPr>
        <w:tc>
          <w:tcPr>
            <w:tcW w:w="811" w:type="pct"/>
            <w:noWrap/>
            <w:hideMark/>
          </w:tcPr>
          <w:p w14:paraId="7CEE28E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Plumbago </w:t>
            </w:r>
            <w:proofErr w:type="spellStart"/>
            <w:r w:rsidRPr="00711D8E">
              <w:rPr>
                <w:rFonts w:ascii="Times New Roman" w:hAnsi="Times New Roman" w:cs="Times New Roman"/>
                <w:i/>
                <w:iCs/>
                <w:sz w:val="18"/>
                <w:szCs w:val="18"/>
              </w:rPr>
              <w:t>zeylanica</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Plumbaginaceae</w:t>
            </w:r>
            <w:proofErr w:type="spellEnd"/>
          </w:p>
        </w:tc>
        <w:tc>
          <w:tcPr>
            <w:tcW w:w="407" w:type="pct"/>
            <w:noWrap/>
            <w:hideMark/>
          </w:tcPr>
          <w:p w14:paraId="57A3B115"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Shetra</w:t>
            </w:r>
            <w:proofErr w:type="spellEnd"/>
          </w:p>
        </w:tc>
        <w:tc>
          <w:tcPr>
            <w:tcW w:w="305" w:type="pct"/>
            <w:noWrap/>
            <w:hideMark/>
          </w:tcPr>
          <w:p w14:paraId="3DCD4F0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085D24D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Extrt</w:t>
            </w:r>
            <w:proofErr w:type="spellEnd"/>
            <w:r w:rsidRPr="00711D8E">
              <w:rPr>
                <w:rFonts w:ascii="Times New Roman" w:hAnsi="Times New Roman" w:cs="Times New Roman"/>
                <w:sz w:val="18"/>
                <w:szCs w:val="18"/>
              </w:rPr>
              <w:t xml:space="preserve"> </w:t>
            </w:r>
          </w:p>
        </w:tc>
        <w:tc>
          <w:tcPr>
            <w:tcW w:w="599" w:type="pct"/>
            <w:noWrap/>
            <w:hideMark/>
          </w:tcPr>
          <w:p w14:paraId="785C3F5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Skin infection (20) </w:t>
            </w:r>
          </w:p>
        </w:tc>
        <w:tc>
          <w:tcPr>
            <w:tcW w:w="249" w:type="pct"/>
            <w:noWrap/>
            <w:hideMark/>
          </w:tcPr>
          <w:p w14:paraId="05F820D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20</w:t>
            </w:r>
          </w:p>
        </w:tc>
        <w:tc>
          <w:tcPr>
            <w:tcW w:w="2044" w:type="pct"/>
            <w:noWrap/>
            <w:hideMark/>
          </w:tcPr>
          <w:p w14:paraId="1B109F5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extract of the leaves is used to treat skin infection.</w:t>
            </w:r>
          </w:p>
        </w:tc>
        <w:tc>
          <w:tcPr>
            <w:tcW w:w="226" w:type="pct"/>
            <w:noWrap/>
            <w:hideMark/>
          </w:tcPr>
          <w:p w14:paraId="67BE82A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0.022</w:t>
            </w:r>
          </w:p>
        </w:tc>
      </w:tr>
      <w:tr w:rsidR="00B224E0" w:rsidRPr="00711D8E" w14:paraId="655907C5" w14:textId="77777777" w:rsidTr="00BF4F20">
        <w:trPr>
          <w:trHeight w:val="315"/>
        </w:trPr>
        <w:tc>
          <w:tcPr>
            <w:tcW w:w="811" w:type="pct"/>
            <w:noWrap/>
            <w:hideMark/>
          </w:tcPr>
          <w:p w14:paraId="390E130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Prunus persica</w:t>
            </w:r>
            <w:r w:rsidRPr="00711D8E">
              <w:rPr>
                <w:rFonts w:ascii="Times New Roman" w:hAnsi="Times New Roman" w:cs="Times New Roman"/>
                <w:sz w:val="18"/>
                <w:szCs w:val="18"/>
              </w:rPr>
              <w:t xml:space="preserve"> (L.) Stokes /Rosaceae</w:t>
            </w:r>
          </w:p>
        </w:tc>
        <w:tc>
          <w:tcPr>
            <w:tcW w:w="407" w:type="pct"/>
            <w:noWrap/>
            <w:hideMark/>
          </w:tcPr>
          <w:p w14:paraId="6BFD4FC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Aadu </w:t>
            </w:r>
          </w:p>
        </w:tc>
        <w:tc>
          <w:tcPr>
            <w:tcW w:w="305" w:type="pct"/>
            <w:noWrap/>
            <w:hideMark/>
          </w:tcPr>
          <w:p w14:paraId="6FE9993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Sds</w:t>
            </w:r>
            <w:proofErr w:type="spellEnd"/>
            <w:r w:rsidRPr="00711D8E">
              <w:rPr>
                <w:rFonts w:ascii="Times New Roman" w:hAnsi="Times New Roman" w:cs="Times New Roman"/>
                <w:sz w:val="18"/>
                <w:szCs w:val="18"/>
              </w:rPr>
              <w:t xml:space="preserve"> </w:t>
            </w:r>
          </w:p>
        </w:tc>
        <w:tc>
          <w:tcPr>
            <w:tcW w:w="360" w:type="pct"/>
            <w:noWrap/>
            <w:hideMark/>
          </w:tcPr>
          <w:p w14:paraId="6FA8E2B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w:t>
            </w:r>
            <w:proofErr w:type="spellEnd"/>
          </w:p>
        </w:tc>
        <w:tc>
          <w:tcPr>
            <w:tcW w:w="599" w:type="pct"/>
            <w:noWrap/>
            <w:hideMark/>
          </w:tcPr>
          <w:p w14:paraId="3D0EAF2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Boils (23)</w:t>
            </w:r>
          </w:p>
        </w:tc>
        <w:tc>
          <w:tcPr>
            <w:tcW w:w="249" w:type="pct"/>
            <w:noWrap/>
            <w:hideMark/>
          </w:tcPr>
          <w:p w14:paraId="7761F37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23</w:t>
            </w:r>
          </w:p>
        </w:tc>
        <w:tc>
          <w:tcPr>
            <w:tcW w:w="2044" w:type="pct"/>
            <w:noWrap/>
            <w:hideMark/>
          </w:tcPr>
          <w:p w14:paraId="03C6BC1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Paste of seed is applied on boils once a day.</w:t>
            </w:r>
          </w:p>
        </w:tc>
        <w:tc>
          <w:tcPr>
            <w:tcW w:w="226" w:type="pct"/>
            <w:noWrap/>
            <w:hideMark/>
          </w:tcPr>
          <w:p w14:paraId="7A2B2C8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0.025</w:t>
            </w:r>
          </w:p>
        </w:tc>
      </w:tr>
      <w:tr w:rsidR="00B224E0" w:rsidRPr="00711D8E" w14:paraId="64216119" w14:textId="77777777" w:rsidTr="00BF4F20">
        <w:trPr>
          <w:trHeight w:val="315"/>
        </w:trPr>
        <w:tc>
          <w:tcPr>
            <w:tcW w:w="811" w:type="pct"/>
            <w:noWrap/>
            <w:hideMark/>
          </w:tcPr>
          <w:p w14:paraId="238BF5C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Psidium guajava</w:t>
            </w:r>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Myrtaceae</w:t>
            </w:r>
            <w:proofErr w:type="spellEnd"/>
          </w:p>
        </w:tc>
        <w:tc>
          <w:tcPr>
            <w:tcW w:w="407" w:type="pct"/>
            <w:noWrap/>
            <w:hideMark/>
          </w:tcPr>
          <w:p w14:paraId="4B6155CC"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Amrud</w:t>
            </w:r>
            <w:proofErr w:type="spellEnd"/>
          </w:p>
        </w:tc>
        <w:tc>
          <w:tcPr>
            <w:tcW w:w="305" w:type="pct"/>
            <w:noWrap/>
            <w:hideMark/>
          </w:tcPr>
          <w:p w14:paraId="70253FE9"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6011AE73"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Decocn</w:t>
            </w:r>
            <w:proofErr w:type="spellEnd"/>
            <w:r w:rsidRPr="00711D8E">
              <w:rPr>
                <w:rFonts w:ascii="Times New Roman" w:hAnsi="Times New Roman" w:cs="Times New Roman"/>
                <w:sz w:val="18"/>
                <w:szCs w:val="18"/>
              </w:rPr>
              <w:t xml:space="preserve"> </w:t>
            </w:r>
          </w:p>
        </w:tc>
        <w:tc>
          <w:tcPr>
            <w:tcW w:w="599" w:type="pct"/>
            <w:noWrap/>
            <w:hideMark/>
          </w:tcPr>
          <w:p w14:paraId="215E65B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Cough (2), cold (1), teeth infection (12)</w:t>
            </w:r>
          </w:p>
        </w:tc>
        <w:tc>
          <w:tcPr>
            <w:tcW w:w="249" w:type="pct"/>
            <w:noWrap/>
            <w:hideMark/>
          </w:tcPr>
          <w:p w14:paraId="3D70111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15</w:t>
            </w:r>
          </w:p>
        </w:tc>
        <w:tc>
          <w:tcPr>
            <w:tcW w:w="2044" w:type="pct"/>
            <w:noWrap/>
            <w:hideMark/>
          </w:tcPr>
          <w:p w14:paraId="0F4B83E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50 ml decoction of young leaves is taken once a day during bed time against cough and cold. Twigs are used as </w:t>
            </w:r>
            <w:proofErr w:type="spellStart"/>
            <w:r w:rsidRPr="00711D8E">
              <w:rPr>
                <w:rFonts w:ascii="Times New Roman" w:hAnsi="Times New Roman" w:cs="Times New Roman"/>
                <w:sz w:val="18"/>
                <w:szCs w:val="18"/>
              </w:rPr>
              <w:t>datun</w:t>
            </w:r>
            <w:proofErr w:type="spellEnd"/>
            <w:r w:rsidRPr="00711D8E">
              <w:rPr>
                <w:rFonts w:ascii="Times New Roman" w:hAnsi="Times New Roman" w:cs="Times New Roman"/>
                <w:sz w:val="18"/>
                <w:szCs w:val="18"/>
              </w:rPr>
              <w:t xml:space="preserve"> (brushing teeth) to prevent tooth infection.</w:t>
            </w:r>
          </w:p>
        </w:tc>
        <w:tc>
          <w:tcPr>
            <w:tcW w:w="226" w:type="pct"/>
            <w:noWrap/>
            <w:hideMark/>
          </w:tcPr>
          <w:p w14:paraId="5F0F2C3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0.016</w:t>
            </w:r>
          </w:p>
        </w:tc>
      </w:tr>
      <w:tr w:rsidR="00B224E0" w:rsidRPr="00711D8E" w14:paraId="1D2834FF" w14:textId="77777777" w:rsidTr="00BF4F20">
        <w:trPr>
          <w:trHeight w:val="315"/>
        </w:trPr>
        <w:tc>
          <w:tcPr>
            <w:tcW w:w="811" w:type="pct"/>
            <w:noWrap/>
            <w:hideMark/>
          </w:tcPr>
          <w:p w14:paraId="6F96F1B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Ricinus communis</w:t>
            </w:r>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Euphorbiaceae</w:t>
            </w:r>
            <w:proofErr w:type="spellEnd"/>
          </w:p>
        </w:tc>
        <w:tc>
          <w:tcPr>
            <w:tcW w:w="407" w:type="pct"/>
            <w:noWrap/>
            <w:hideMark/>
          </w:tcPr>
          <w:p w14:paraId="0CC4006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Arund</w:t>
            </w:r>
            <w:proofErr w:type="spellEnd"/>
          </w:p>
        </w:tc>
        <w:tc>
          <w:tcPr>
            <w:tcW w:w="305" w:type="pct"/>
            <w:noWrap/>
            <w:hideMark/>
          </w:tcPr>
          <w:p w14:paraId="565134A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Sds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Lvs</w:t>
            </w:r>
            <w:proofErr w:type="spellEnd"/>
          </w:p>
        </w:tc>
        <w:tc>
          <w:tcPr>
            <w:tcW w:w="360" w:type="pct"/>
            <w:noWrap/>
            <w:hideMark/>
          </w:tcPr>
          <w:p w14:paraId="045EE44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Oil</w:t>
            </w:r>
          </w:p>
        </w:tc>
        <w:tc>
          <w:tcPr>
            <w:tcW w:w="599" w:type="pct"/>
            <w:noWrap/>
            <w:hideMark/>
          </w:tcPr>
          <w:p w14:paraId="4769702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Joint pain (13), constipation (6), dandruff (4)</w:t>
            </w:r>
          </w:p>
        </w:tc>
        <w:tc>
          <w:tcPr>
            <w:tcW w:w="249" w:type="pct"/>
            <w:noWrap/>
            <w:hideMark/>
          </w:tcPr>
          <w:p w14:paraId="330096F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23</w:t>
            </w:r>
          </w:p>
        </w:tc>
        <w:tc>
          <w:tcPr>
            <w:tcW w:w="2044" w:type="pct"/>
            <w:noWrap/>
            <w:hideMark/>
          </w:tcPr>
          <w:p w14:paraId="38ACFCF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Oil obtained from seed is massaged on joint pain. 1 teaspoon oil mixed with a glass of milk is given against constipation. Leaves mixed with sesame oil  are applied on the hairs to reduce dandruff.</w:t>
            </w:r>
          </w:p>
        </w:tc>
        <w:tc>
          <w:tcPr>
            <w:tcW w:w="226" w:type="pct"/>
            <w:noWrap/>
            <w:hideMark/>
          </w:tcPr>
          <w:p w14:paraId="5F716B2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0.025</w:t>
            </w:r>
          </w:p>
        </w:tc>
      </w:tr>
      <w:tr w:rsidR="00B224E0" w:rsidRPr="00711D8E" w14:paraId="5B89F03D" w14:textId="77777777" w:rsidTr="00BF4F20">
        <w:trPr>
          <w:trHeight w:val="315"/>
        </w:trPr>
        <w:tc>
          <w:tcPr>
            <w:tcW w:w="811" w:type="pct"/>
            <w:noWrap/>
            <w:hideMark/>
          </w:tcPr>
          <w:p w14:paraId="2A85EA3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Rubia cordifolia</w:t>
            </w:r>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Rubiaceae</w:t>
            </w:r>
            <w:proofErr w:type="spellEnd"/>
          </w:p>
        </w:tc>
        <w:tc>
          <w:tcPr>
            <w:tcW w:w="407" w:type="pct"/>
            <w:noWrap/>
            <w:hideMark/>
          </w:tcPr>
          <w:p w14:paraId="6E76EFB5" w14:textId="6F7524A3" w:rsidR="00B224E0" w:rsidRPr="00711D8E" w:rsidRDefault="00B224E0" w:rsidP="00711D8E">
            <w:pPr>
              <w:ind w:left="-57" w:right="-57"/>
              <w:jc w:val="both"/>
              <w:rPr>
                <w:rFonts w:ascii="Times New Roman" w:hAnsi="Times New Roman" w:cs="Times New Roman"/>
                <w:sz w:val="18"/>
                <w:szCs w:val="18"/>
              </w:rPr>
            </w:pPr>
            <w:proofErr w:type="spellStart"/>
            <w:r w:rsidRPr="00711D8E">
              <w:rPr>
                <w:rFonts w:ascii="Times New Roman" w:hAnsi="Times New Roman" w:cs="Times New Roman"/>
                <w:sz w:val="18"/>
                <w:szCs w:val="18"/>
              </w:rPr>
              <w:t>Jhand</w:t>
            </w:r>
            <w:proofErr w:type="spellEnd"/>
            <w:r w:rsidR="00711D8E">
              <w:rPr>
                <w:rFonts w:ascii="Times New Roman" w:hAnsi="Times New Roman" w:cs="Times New Roman"/>
                <w:sz w:val="18"/>
                <w:szCs w:val="18"/>
              </w:rPr>
              <w:t xml:space="preserve"> </w:t>
            </w:r>
            <w:r w:rsidRPr="00711D8E">
              <w:rPr>
                <w:rFonts w:ascii="Times New Roman" w:hAnsi="Times New Roman" w:cs="Times New Roman"/>
                <w:sz w:val="18"/>
                <w:szCs w:val="18"/>
              </w:rPr>
              <w:t>masher/</w:t>
            </w:r>
            <w:r w:rsid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majitha</w:t>
            </w:r>
            <w:proofErr w:type="spellEnd"/>
          </w:p>
        </w:tc>
        <w:tc>
          <w:tcPr>
            <w:tcW w:w="305" w:type="pct"/>
            <w:noWrap/>
            <w:hideMark/>
          </w:tcPr>
          <w:p w14:paraId="63D6E7A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Rts</w:t>
            </w:r>
            <w:proofErr w:type="spellEnd"/>
          </w:p>
        </w:tc>
        <w:tc>
          <w:tcPr>
            <w:tcW w:w="360" w:type="pct"/>
            <w:noWrap/>
            <w:hideMark/>
          </w:tcPr>
          <w:p w14:paraId="4681663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6D3ABAB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Oral ulcers (12)</w:t>
            </w:r>
          </w:p>
        </w:tc>
        <w:tc>
          <w:tcPr>
            <w:tcW w:w="249" w:type="pct"/>
            <w:noWrap/>
            <w:hideMark/>
          </w:tcPr>
          <w:p w14:paraId="011B13C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w:t>
            </w:r>
          </w:p>
        </w:tc>
        <w:tc>
          <w:tcPr>
            <w:tcW w:w="2044" w:type="pct"/>
            <w:noWrap/>
            <w:hideMark/>
          </w:tcPr>
          <w:p w14:paraId="06D2331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pinch powder of dried root is given with water twice a day for 3-4 days</w:t>
            </w:r>
          </w:p>
        </w:tc>
        <w:tc>
          <w:tcPr>
            <w:tcW w:w="226" w:type="pct"/>
            <w:noWrap/>
            <w:hideMark/>
          </w:tcPr>
          <w:p w14:paraId="48FE36D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0.013</w:t>
            </w:r>
          </w:p>
        </w:tc>
      </w:tr>
      <w:tr w:rsidR="00B224E0" w:rsidRPr="00711D8E" w14:paraId="7A75BC4A" w14:textId="77777777" w:rsidTr="00BF4F20">
        <w:trPr>
          <w:trHeight w:val="315"/>
        </w:trPr>
        <w:tc>
          <w:tcPr>
            <w:tcW w:w="811" w:type="pct"/>
            <w:noWrap/>
            <w:hideMark/>
          </w:tcPr>
          <w:p w14:paraId="55D24381"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Rubus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ellipticus</w:t>
            </w:r>
            <w:proofErr w:type="spellEnd"/>
            <w:r w:rsidRPr="00711D8E">
              <w:rPr>
                <w:rFonts w:ascii="Times New Roman" w:hAnsi="Times New Roman" w:cs="Times New Roman"/>
                <w:sz w:val="18"/>
                <w:szCs w:val="18"/>
              </w:rPr>
              <w:t xml:space="preserve"> Sm./</w:t>
            </w:r>
            <w:proofErr w:type="spellStart"/>
            <w:r w:rsidRPr="00711D8E">
              <w:rPr>
                <w:rFonts w:ascii="Times New Roman" w:hAnsi="Times New Roman" w:cs="Times New Roman"/>
                <w:sz w:val="18"/>
                <w:szCs w:val="18"/>
              </w:rPr>
              <w:t>Rosaceae</w:t>
            </w:r>
            <w:proofErr w:type="spellEnd"/>
          </w:p>
        </w:tc>
        <w:tc>
          <w:tcPr>
            <w:tcW w:w="407" w:type="pct"/>
            <w:noWrap/>
            <w:hideMark/>
          </w:tcPr>
          <w:p w14:paraId="7E74828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Akhre</w:t>
            </w:r>
            <w:proofErr w:type="spellEnd"/>
          </w:p>
        </w:tc>
        <w:tc>
          <w:tcPr>
            <w:tcW w:w="305" w:type="pct"/>
            <w:noWrap/>
            <w:hideMark/>
          </w:tcPr>
          <w:p w14:paraId="56C1617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Rts</w:t>
            </w:r>
            <w:proofErr w:type="spellEnd"/>
            <w:r w:rsidRPr="00711D8E">
              <w:rPr>
                <w:rFonts w:ascii="Times New Roman" w:hAnsi="Times New Roman" w:cs="Times New Roman"/>
                <w:sz w:val="18"/>
                <w:szCs w:val="18"/>
              </w:rPr>
              <w:t xml:space="preserve"> </w:t>
            </w:r>
          </w:p>
        </w:tc>
        <w:tc>
          <w:tcPr>
            <w:tcW w:w="360" w:type="pct"/>
            <w:noWrap/>
            <w:hideMark/>
          </w:tcPr>
          <w:p w14:paraId="53C60BCB"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6FBF4F9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Urine infection (2)</w:t>
            </w:r>
          </w:p>
        </w:tc>
        <w:tc>
          <w:tcPr>
            <w:tcW w:w="249" w:type="pct"/>
            <w:noWrap/>
            <w:hideMark/>
          </w:tcPr>
          <w:p w14:paraId="195D8D2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w:t>
            </w:r>
          </w:p>
        </w:tc>
        <w:tc>
          <w:tcPr>
            <w:tcW w:w="2044" w:type="pct"/>
            <w:noWrap/>
            <w:hideMark/>
          </w:tcPr>
          <w:p w14:paraId="34FCF2A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1-teaspoon powder of dried root is given with a glass of water once a day.</w:t>
            </w:r>
          </w:p>
        </w:tc>
        <w:tc>
          <w:tcPr>
            <w:tcW w:w="226" w:type="pct"/>
            <w:noWrap/>
            <w:hideMark/>
          </w:tcPr>
          <w:p w14:paraId="66F5B03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0.002</w:t>
            </w:r>
          </w:p>
        </w:tc>
      </w:tr>
      <w:tr w:rsidR="00B224E0" w:rsidRPr="00711D8E" w14:paraId="6A4CDD0F" w14:textId="77777777" w:rsidTr="00BF4F20">
        <w:trPr>
          <w:trHeight w:val="315"/>
        </w:trPr>
        <w:tc>
          <w:tcPr>
            <w:tcW w:w="811" w:type="pct"/>
            <w:noWrap/>
            <w:hideMark/>
          </w:tcPr>
          <w:p w14:paraId="11C55753"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Rumex</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nepalensis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Spreng</w:t>
            </w:r>
            <w:proofErr w:type="spellEnd"/>
            <w:r w:rsidRPr="00711D8E">
              <w:rPr>
                <w:rFonts w:ascii="Times New Roman" w:hAnsi="Times New Roman" w:cs="Times New Roman"/>
                <w:sz w:val="18"/>
                <w:szCs w:val="18"/>
              </w:rPr>
              <w:t>. /</w:t>
            </w:r>
            <w:proofErr w:type="spellStart"/>
            <w:r w:rsidRPr="00711D8E">
              <w:rPr>
                <w:rFonts w:ascii="Times New Roman" w:hAnsi="Times New Roman" w:cs="Times New Roman"/>
                <w:sz w:val="18"/>
                <w:szCs w:val="18"/>
              </w:rPr>
              <w:t>Polygonaceae</w:t>
            </w:r>
            <w:proofErr w:type="spellEnd"/>
          </w:p>
        </w:tc>
        <w:tc>
          <w:tcPr>
            <w:tcW w:w="407" w:type="pct"/>
            <w:noWrap/>
            <w:hideMark/>
          </w:tcPr>
          <w:p w14:paraId="5AB3C91E" w14:textId="77777777" w:rsidR="00B224E0" w:rsidRPr="00711D8E" w:rsidRDefault="00B224E0" w:rsidP="00711D8E">
            <w:pPr>
              <w:jc w:val="both"/>
              <w:rPr>
                <w:rFonts w:ascii="Times New Roman" w:hAnsi="Times New Roman" w:cs="Times New Roman"/>
                <w:sz w:val="18"/>
                <w:szCs w:val="18"/>
              </w:rPr>
            </w:pPr>
          </w:p>
        </w:tc>
        <w:tc>
          <w:tcPr>
            <w:tcW w:w="305" w:type="pct"/>
            <w:noWrap/>
            <w:hideMark/>
          </w:tcPr>
          <w:p w14:paraId="3E37660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Rts</w:t>
            </w:r>
            <w:proofErr w:type="spellEnd"/>
          </w:p>
        </w:tc>
        <w:tc>
          <w:tcPr>
            <w:tcW w:w="360" w:type="pct"/>
            <w:noWrap/>
            <w:hideMark/>
          </w:tcPr>
          <w:p w14:paraId="6E52FEF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Raw, </w:t>
            </w:r>
            <w:proofErr w:type="spellStart"/>
            <w:r w:rsidRPr="00711D8E">
              <w:rPr>
                <w:rFonts w:ascii="Times New Roman" w:hAnsi="Times New Roman" w:cs="Times New Roman"/>
                <w:sz w:val="18"/>
                <w:szCs w:val="18"/>
              </w:rPr>
              <w:t>Pwdr</w:t>
            </w:r>
            <w:proofErr w:type="spellEnd"/>
          </w:p>
        </w:tc>
        <w:tc>
          <w:tcPr>
            <w:tcW w:w="599" w:type="pct"/>
            <w:noWrap/>
            <w:hideMark/>
          </w:tcPr>
          <w:p w14:paraId="010C9923" w14:textId="24925F91"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Joint inflammation</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(1), Liver infection</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(1)</w:t>
            </w:r>
          </w:p>
        </w:tc>
        <w:tc>
          <w:tcPr>
            <w:tcW w:w="249" w:type="pct"/>
            <w:noWrap/>
            <w:hideMark/>
          </w:tcPr>
          <w:p w14:paraId="5B5B7EC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w:t>
            </w:r>
          </w:p>
        </w:tc>
        <w:tc>
          <w:tcPr>
            <w:tcW w:w="2044" w:type="pct"/>
            <w:noWrap/>
            <w:hideMark/>
          </w:tcPr>
          <w:p w14:paraId="601C42F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Fresh leaves are tied on joints to reduce uinflammation.1/2 teaspoon powder of dried root powder is given twice a day against liver infection.</w:t>
            </w:r>
          </w:p>
        </w:tc>
        <w:tc>
          <w:tcPr>
            <w:tcW w:w="226" w:type="pct"/>
            <w:noWrap/>
            <w:hideMark/>
          </w:tcPr>
          <w:p w14:paraId="3741970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0.002</w:t>
            </w:r>
          </w:p>
        </w:tc>
      </w:tr>
      <w:tr w:rsidR="00B224E0" w:rsidRPr="00711D8E" w14:paraId="798B3B44" w14:textId="77777777" w:rsidTr="00BF4F20">
        <w:trPr>
          <w:trHeight w:val="315"/>
        </w:trPr>
        <w:tc>
          <w:tcPr>
            <w:tcW w:w="811" w:type="pct"/>
            <w:noWrap/>
            <w:hideMark/>
          </w:tcPr>
          <w:p w14:paraId="21C974A6"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Sapindus</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mukorossi</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Gaertn</w:t>
            </w:r>
            <w:proofErr w:type="spellEnd"/>
            <w:r w:rsidRPr="00711D8E">
              <w:rPr>
                <w:rFonts w:ascii="Times New Roman" w:hAnsi="Times New Roman" w:cs="Times New Roman"/>
                <w:sz w:val="18"/>
                <w:szCs w:val="18"/>
              </w:rPr>
              <w:t>. /</w:t>
            </w:r>
            <w:proofErr w:type="spellStart"/>
            <w:r w:rsidRPr="00711D8E">
              <w:rPr>
                <w:rFonts w:ascii="Times New Roman" w:hAnsi="Times New Roman" w:cs="Times New Roman"/>
                <w:sz w:val="18"/>
                <w:szCs w:val="18"/>
              </w:rPr>
              <w:t>Sapindaceae</w:t>
            </w:r>
            <w:proofErr w:type="spellEnd"/>
          </w:p>
        </w:tc>
        <w:tc>
          <w:tcPr>
            <w:tcW w:w="407" w:type="pct"/>
            <w:noWrap/>
            <w:hideMark/>
          </w:tcPr>
          <w:p w14:paraId="488CC2D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Reentha</w:t>
            </w:r>
            <w:proofErr w:type="spellEnd"/>
          </w:p>
        </w:tc>
        <w:tc>
          <w:tcPr>
            <w:tcW w:w="305" w:type="pct"/>
            <w:noWrap/>
            <w:hideMark/>
          </w:tcPr>
          <w:p w14:paraId="5B1CB23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Frt</w:t>
            </w:r>
          </w:p>
        </w:tc>
        <w:tc>
          <w:tcPr>
            <w:tcW w:w="360" w:type="pct"/>
            <w:noWrap/>
            <w:hideMark/>
          </w:tcPr>
          <w:p w14:paraId="76ECB8B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7277708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Snake bite (2)</w:t>
            </w:r>
          </w:p>
        </w:tc>
        <w:tc>
          <w:tcPr>
            <w:tcW w:w="249" w:type="pct"/>
            <w:noWrap/>
            <w:hideMark/>
          </w:tcPr>
          <w:p w14:paraId="6B24539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w:t>
            </w:r>
          </w:p>
        </w:tc>
        <w:tc>
          <w:tcPr>
            <w:tcW w:w="2044" w:type="pct"/>
            <w:noWrap/>
            <w:hideMark/>
          </w:tcPr>
          <w:p w14:paraId="6BA7A76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 teaspoon powder of dried fruit is given with a glass of water twice a day.</w:t>
            </w:r>
          </w:p>
        </w:tc>
        <w:tc>
          <w:tcPr>
            <w:tcW w:w="226" w:type="pct"/>
            <w:noWrap/>
            <w:hideMark/>
          </w:tcPr>
          <w:p w14:paraId="19CD719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0.002</w:t>
            </w:r>
          </w:p>
        </w:tc>
      </w:tr>
      <w:tr w:rsidR="00B224E0" w:rsidRPr="00711D8E" w14:paraId="50B4FBE0" w14:textId="77777777" w:rsidTr="00BF4F20">
        <w:trPr>
          <w:trHeight w:val="315"/>
        </w:trPr>
        <w:tc>
          <w:tcPr>
            <w:tcW w:w="811" w:type="pct"/>
            <w:noWrap/>
            <w:hideMark/>
          </w:tcPr>
          <w:p w14:paraId="6D6D8D3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Solanum nigrum</w:t>
            </w:r>
            <w:r w:rsidRPr="00711D8E">
              <w:rPr>
                <w:rFonts w:ascii="Times New Roman" w:hAnsi="Times New Roman" w:cs="Times New Roman"/>
                <w:sz w:val="18"/>
                <w:szCs w:val="18"/>
              </w:rPr>
              <w:t xml:space="preserve"> L. /Solanaceae</w:t>
            </w:r>
          </w:p>
        </w:tc>
        <w:tc>
          <w:tcPr>
            <w:tcW w:w="407" w:type="pct"/>
            <w:noWrap/>
            <w:hideMark/>
          </w:tcPr>
          <w:p w14:paraId="1ED0994F" w14:textId="77777777" w:rsidR="00B224E0" w:rsidRPr="00711D8E" w:rsidRDefault="00B224E0" w:rsidP="00711D8E">
            <w:pPr>
              <w:ind w:left="-57" w:right="-57"/>
              <w:jc w:val="both"/>
              <w:rPr>
                <w:rFonts w:ascii="Times New Roman" w:hAnsi="Times New Roman" w:cs="Times New Roman"/>
                <w:sz w:val="18"/>
                <w:szCs w:val="18"/>
              </w:rPr>
            </w:pPr>
            <w:proofErr w:type="spellStart"/>
            <w:r w:rsidRPr="00711D8E">
              <w:rPr>
                <w:rFonts w:ascii="Times New Roman" w:hAnsi="Times New Roman" w:cs="Times New Roman"/>
                <w:sz w:val="18"/>
                <w:szCs w:val="18"/>
              </w:rPr>
              <w:t>Mokay</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kachmach</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kayakoti</w:t>
            </w:r>
            <w:proofErr w:type="spellEnd"/>
          </w:p>
        </w:tc>
        <w:tc>
          <w:tcPr>
            <w:tcW w:w="305" w:type="pct"/>
            <w:noWrap/>
            <w:hideMark/>
          </w:tcPr>
          <w:p w14:paraId="4396231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Frt</w:t>
            </w:r>
          </w:p>
        </w:tc>
        <w:tc>
          <w:tcPr>
            <w:tcW w:w="360" w:type="pct"/>
            <w:noWrap/>
            <w:hideMark/>
          </w:tcPr>
          <w:p w14:paraId="71CC4C4B"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w:t>
            </w:r>
            <w:proofErr w:type="spellEnd"/>
          </w:p>
        </w:tc>
        <w:tc>
          <w:tcPr>
            <w:tcW w:w="599" w:type="pct"/>
            <w:noWrap/>
            <w:hideMark/>
          </w:tcPr>
          <w:p w14:paraId="4597C28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Finger pain (1)</w:t>
            </w:r>
          </w:p>
        </w:tc>
        <w:tc>
          <w:tcPr>
            <w:tcW w:w="249" w:type="pct"/>
            <w:noWrap/>
            <w:hideMark/>
          </w:tcPr>
          <w:p w14:paraId="6A0E4A1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413D7C7F" w14:textId="451419CA"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teaspoon paste of fresh fruits is applied on the affected finger</w:t>
            </w:r>
            <w:r w:rsidR="00984DFD" w:rsidRPr="00711D8E">
              <w:rPr>
                <w:rFonts w:ascii="Times New Roman" w:hAnsi="Times New Roman" w:cs="Times New Roman"/>
                <w:sz w:val="18"/>
                <w:szCs w:val="18"/>
              </w:rPr>
              <w:t>.</w:t>
            </w:r>
            <w:r w:rsidRPr="00711D8E">
              <w:rPr>
                <w:rFonts w:ascii="Times New Roman" w:hAnsi="Times New Roman" w:cs="Times New Roman"/>
                <w:sz w:val="18"/>
                <w:szCs w:val="18"/>
              </w:rPr>
              <w:t xml:space="preserve"> </w:t>
            </w:r>
          </w:p>
        </w:tc>
        <w:tc>
          <w:tcPr>
            <w:tcW w:w="226" w:type="pct"/>
            <w:noWrap/>
            <w:hideMark/>
          </w:tcPr>
          <w:p w14:paraId="6EDDDEB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74CD12B7" w14:textId="77777777" w:rsidTr="00BF4F20">
        <w:trPr>
          <w:trHeight w:val="315"/>
        </w:trPr>
        <w:tc>
          <w:tcPr>
            <w:tcW w:w="811" w:type="pct"/>
            <w:noWrap/>
            <w:hideMark/>
          </w:tcPr>
          <w:p w14:paraId="4A2F969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Solanum virginianum </w:t>
            </w:r>
            <w:r w:rsidRPr="00711D8E">
              <w:rPr>
                <w:rFonts w:ascii="Times New Roman" w:hAnsi="Times New Roman" w:cs="Times New Roman"/>
                <w:sz w:val="18"/>
                <w:szCs w:val="18"/>
              </w:rPr>
              <w:t>L. /Solanaceae</w:t>
            </w:r>
          </w:p>
        </w:tc>
        <w:tc>
          <w:tcPr>
            <w:tcW w:w="407" w:type="pct"/>
            <w:noWrap/>
            <w:hideMark/>
          </w:tcPr>
          <w:p w14:paraId="1EB207D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Kandyari</w:t>
            </w:r>
            <w:proofErr w:type="spellEnd"/>
          </w:p>
        </w:tc>
        <w:tc>
          <w:tcPr>
            <w:tcW w:w="305" w:type="pct"/>
            <w:noWrap/>
            <w:hideMark/>
          </w:tcPr>
          <w:p w14:paraId="2EE4624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Sds</w:t>
            </w:r>
            <w:proofErr w:type="spellEnd"/>
          </w:p>
        </w:tc>
        <w:tc>
          <w:tcPr>
            <w:tcW w:w="360" w:type="pct"/>
            <w:noWrap/>
            <w:hideMark/>
          </w:tcPr>
          <w:p w14:paraId="0A9C2CF2"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Pst,Raw</w:t>
            </w:r>
            <w:proofErr w:type="spellEnd"/>
          </w:p>
        </w:tc>
        <w:tc>
          <w:tcPr>
            <w:tcW w:w="599" w:type="pct"/>
            <w:noWrap/>
            <w:hideMark/>
          </w:tcPr>
          <w:p w14:paraId="2474F4E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Skin infection  (1), Tooth decay</w:t>
            </w:r>
          </w:p>
        </w:tc>
        <w:tc>
          <w:tcPr>
            <w:tcW w:w="249" w:type="pct"/>
            <w:noWrap/>
            <w:hideMark/>
          </w:tcPr>
          <w:p w14:paraId="35E3926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7674C03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ml twice a day until cured. Seeds are smoked in cigarette to remove tooth decay.</w:t>
            </w:r>
          </w:p>
        </w:tc>
        <w:tc>
          <w:tcPr>
            <w:tcW w:w="226" w:type="pct"/>
            <w:noWrap/>
            <w:hideMark/>
          </w:tcPr>
          <w:p w14:paraId="77FE609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5567B2AE" w14:textId="77777777" w:rsidTr="00BF4F20">
        <w:trPr>
          <w:trHeight w:val="315"/>
        </w:trPr>
        <w:tc>
          <w:tcPr>
            <w:tcW w:w="811" w:type="pct"/>
            <w:noWrap/>
            <w:hideMark/>
          </w:tcPr>
          <w:p w14:paraId="7A53F2C9"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Syzygium</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cumini</w:t>
            </w:r>
            <w:proofErr w:type="spellEnd"/>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Skeels</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Myrtaceae</w:t>
            </w:r>
            <w:proofErr w:type="spellEnd"/>
          </w:p>
        </w:tc>
        <w:tc>
          <w:tcPr>
            <w:tcW w:w="407" w:type="pct"/>
            <w:noWrap/>
            <w:hideMark/>
          </w:tcPr>
          <w:p w14:paraId="0195F00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Jamun</w:t>
            </w:r>
          </w:p>
        </w:tc>
        <w:tc>
          <w:tcPr>
            <w:tcW w:w="305" w:type="pct"/>
            <w:noWrap/>
            <w:hideMark/>
          </w:tcPr>
          <w:p w14:paraId="7026CCE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Lvs,Frt</w:t>
            </w:r>
            <w:proofErr w:type="spellEnd"/>
            <w:r w:rsidRPr="00711D8E">
              <w:rPr>
                <w:rFonts w:ascii="Times New Roman" w:hAnsi="Times New Roman" w:cs="Times New Roman"/>
                <w:sz w:val="18"/>
                <w:szCs w:val="18"/>
              </w:rPr>
              <w:t xml:space="preserve"> </w:t>
            </w:r>
          </w:p>
        </w:tc>
        <w:tc>
          <w:tcPr>
            <w:tcW w:w="360" w:type="pct"/>
            <w:noWrap/>
            <w:hideMark/>
          </w:tcPr>
          <w:p w14:paraId="1B8FC43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Raw</w:t>
            </w:r>
          </w:p>
        </w:tc>
        <w:tc>
          <w:tcPr>
            <w:tcW w:w="599" w:type="pct"/>
            <w:noWrap/>
            <w:hideMark/>
          </w:tcPr>
          <w:p w14:paraId="75682303" w14:textId="70FC27C6"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Headache (1), diabetes (16) </w:t>
            </w:r>
          </w:p>
        </w:tc>
        <w:tc>
          <w:tcPr>
            <w:tcW w:w="249" w:type="pct"/>
            <w:noWrap/>
            <w:hideMark/>
          </w:tcPr>
          <w:p w14:paraId="3714158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17</w:t>
            </w:r>
          </w:p>
        </w:tc>
        <w:tc>
          <w:tcPr>
            <w:tcW w:w="2044" w:type="pct"/>
            <w:noWrap/>
            <w:hideMark/>
          </w:tcPr>
          <w:p w14:paraId="188B14E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3-4 leaves are tied on forehead once a day.  Raw fruits are eaten directly twice a day against diabetes.</w:t>
            </w:r>
          </w:p>
        </w:tc>
        <w:tc>
          <w:tcPr>
            <w:tcW w:w="226" w:type="pct"/>
            <w:noWrap/>
            <w:hideMark/>
          </w:tcPr>
          <w:p w14:paraId="2AAD4CC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0.018</w:t>
            </w:r>
          </w:p>
        </w:tc>
      </w:tr>
      <w:tr w:rsidR="00B224E0" w:rsidRPr="00711D8E" w14:paraId="28408950" w14:textId="77777777" w:rsidTr="00BF4F20">
        <w:trPr>
          <w:trHeight w:val="315"/>
        </w:trPr>
        <w:tc>
          <w:tcPr>
            <w:tcW w:w="811" w:type="pct"/>
            <w:noWrap/>
            <w:hideMark/>
          </w:tcPr>
          <w:p w14:paraId="063E9A2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Terminalia arjuna</w:t>
            </w:r>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Roxb</w:t>
            </w:r>
            <w:proofErr w:type="spellEnd"/>
            <w:r w:rsidRPr="00711D8E">
              <w:rPr>
                <w:rFonts w:ascii="Times New Roman" w:hAnsi="Times New Roman" w:cs="Times New Roman"/>
                <w:sz w:val="18"/>
                <w:szCs w:val="18"/>
              </w:rPr>
              <w:t xml:space="preserve">. ex DC.) Wight &amp; </w:t>
            </w:r>
            <w:proofErr w:type="spellStart"/>
            <w:r w:rsidRPr="00711D8E">
              <w:rPr>
                <w:rFonts w:ascii="Times New Roman" w:hAnsi="Times New Roman" w:cs="Times New Roman"/>
                <w:sz w:val="18"/>
                <w:szCs w:val="18"/>
              </w:rPr>
              <w:t>Arn</w:t>
            </w:r>
            <w:proofErr w:type="spellEnd"/>
            <w:r w:rsidRPr="00711D8E">
              <w:rPr>
                <w:rFonts w:ascii="Times New Roman" w:hAnsi="Times New Roman" w:cs="Times New Roman"/>
                <w:sz w:val="18"/>
                <w:szCs w:val="18"/>
              </w:rPr>
              <w:t>. /</w:t>
            </w:r>
            <w:proofErr w:type="spellStart"/>
            <w:r w:rsidRPr="00711D8E">
              <w:rPr>
                <w:rFonts w:ascii="Times New Roman" w:hAnsi="Times New Roman" w:cs="Times New Roman"/>
                <w:sz w:val="18"/>
                <w:szCs w:val="18"/>
              </w:rPr>
              <w:t>Combretaceae</w:t>
            </w:r>
            <w:proofErr w:type="spellEnd"/>
          </w:p>
        </w:tc>
        <w:tc>
          <w:tcPr>
            <w:tcW w:w="407" w:type="pct"/>
            <w:noWrap/>
            <w:hideMark/>
          </w:tcPr>
          <w:p w14:paraId="2AAB7A1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Arjun</w:t>
            </w:r>
          </w:p>
        </w:tc>
        <w:tc>
          <w:tcPr>
            <w:tcW w:w="305" w:type="pct"/>
            <w:noWrap/>
            <w:hideMark/>
          </w:tcPr>
          <w:p w14:paraId="0F77B49A"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Brk</w:t>
            </w:r>
            <w:proofErr w:type="spellEnd"/>
          </w:p>
        </w:tc>
        <w:tc>
          <w:tcPr>
            <w:tcW w:w="360" w:type="pct"/>
            <w:noWrap/>
            <w:hideMark/>
          </w:tcPr>
          <w:p w14:paraId="7E582F2A"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Decocn</w:t>
            </w:r>
            <w:proofErr w:type="spellEnd"/>
            <w:r w:rsidRPr="00711D8E">
              <w:rPr>
                <w:rFonts w:ascii="Times New Roman" w:hAnsi="Times New Roman" w:cs="Times New Roman"/>
                <w:sz w:val="18"/>
                <w:szCs w:val="18"/>
              </w:rPr>
              <w:t xml:space="preserve"> and </w:t>
            </w:r>
            <w:proofErr w:type="spellStart"/>
            <w:r w:rsidRPr="00711D8E">
              <w:rPr>
                <w:rFonts w:ascii="Times New Roman" w:hAnsi="Times New Roman" w:cs="Times New Roman"/>
                <w:sz w:val="18"/>
                <w:szCs w:val="18"/>
              </w:rPr>
              <w:t>Pwdr</w:t>
            </w:r>
            <w:proofErr w:type="spellEnd"/>
          </w:p>
        </w:tc>
        <w:tc>
          <w:tcPr>
            <w:tcW w:w="599" w:type="pct"/>
            <w:noWrap/>
            <w:hideMark/>
          </w:tcPr>
          <w:p w14:paraId="1816597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Heart tonic (23) and blood pressure (12) </w:t>
            </w:r>
          </w:p>
        </w:tc>
        <w:tc>
          <w:tcPr>
            <w:tcW w:w="249" w:type="pct"/>
            <w:noWrap/>
            <w:hideMark/>
          </w:tcPr>
          <w:p w14:paraId="2C720F3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35</w:t>
            </w:r>
          </w:p>
        </w:tc>
        <w:tc>
          <w:tcPr>
            <w:tcW w:w="2044" w:type="pct"/>
            <w:noWrap/>
            <w:hideMark/>
          </w:tcPr>
          <w:p w14:paraId="2EBE1ED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100ml of decoction is given once a day or I teaspoon powder is given with jaggery once a day.</w:t>
            </w:r>
          </w:p>
        </w:tc>
        <w:tc>
          <w:tcPr>
            <w:tcW w:w="226" w:type="pct"/>
            <w:noWrap/>
            <w:hideMark/>
          </w:tcPr>
          <w:p w14:paraId="4EB2465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0.038</w:t>
            </w:r>
          </w:p>
        </w:tc>
      </w:tr>
      <w:tr w:rsidR="00B224E0" w:rsidRPr="00711D8E" w14:paraId="737A5F84" w14:textId="77777777" w:rsidTr="00BF4F20">
        <w:trPr>
          <w:trHeight w:val="315"/>
        </w:trPr>
        <w:tc>
          <w:tcPr>
            <w:tcW w:w="811" w:type="pct"/>
            <w:noWrap/>
            <w:hideMark/>
          </w:tcPr>
          <w:p w14:paraId="4EE08D8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Terminalia </w:t>
            </w:r>
            <w:proofErr w:type="spellStart"/>
            <w:r w:rsidRPr="00711D8E">
              <w:rPr>
                <w:rFonts w:ascii="Times New Roman" w:hAnsi="Times New Roman" w:cs="Times New Roman"/>
                <w:i/>
                <w:iCs/>
                <w:sz w:val="18"/>
                <w:szCs w:val="18"/>
              </w:rPr>
              <w:t>bellirica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Gaertn</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Roxb</w:t>
            </w:r>
            <w:proofErr w:type="spellEnd"/>
            <w:r w:rsidRPr="00711D8E">
              <w:rPr>
                <w:rFonts w:ascii="Times New Roman" w:hAnsi="Times New Roman" w:cs="Times New Roman"/>
                <w:sz w:val="18"/>
                <w:szCs w:val="18"/>
              </w:rPr>
              <w:t>. /</w:t>
            </w:r>
            <w:proofErr w:type="spellStart"/>
            <w:r w:rsidRPr="00711D8E">
              <w:rPr>
                <w:rFonts w:ascii="Times New Roman" w:hAnsi="Times New Roman" w:cs="Times New Roman"/>
                <w:sz w:val="18"/>
                <w:szCs w:val="18"/>
              </w:rPr>
              <w:t>Combretaceae</w:t>
            </w:r>
            <w:proofErr w:type="spellEnd"/>
          </w:p>
        </w:tc>
        <w:tc>
          <w:tcPr>
            <w:tcW w:w="407" w:type="pct"/>
            <w:noWrap/>
            <w:hideMark/>
          </w:tcPr>
          <w:p w14:paraId="17A1D76C"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Bheda</w:t>
            </w:r>
            <w:proofErr w:type="spellEnd"/>
          </w:p>
        </w:tc>
        <w:tc>
          <w:tcPr>
            <w:tcW w:w="305" w:type="pct"/>
            <w:noWrap/>
            <w:hideMark/>
          </w:tcPr>
          <w:p w14:paraId="36D2153D"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Frt</w:t>
            </w:r>
          </w:p>
        </w:tc>
        <w:tc>
          <w:tcPr>
            <w:tcW w:w="360" w:type="pct"/>
            <w:noWrap/>
            <w:hideMark/>
          </w:tcPr>
          <w:p w14:paraId="3485982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Pwdr,raw</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Pst</w:t>
            </w:r>
            <w:proofErr w:type="spellEnd"/>
          </w:p>
        </w:tc>
        <w:tc>
          <w:tcPr>
            <w:tcW w:w="599" w:type="pct"/>
            <w:noWrap/>
            <w:hideMark/>
          </w:tcPr>
          <w:p w14:paraId="042C0072" w14:textId="2F2E41EF"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Cough (9) and cold (9), abdominal pain (6), abdominal gas (23), Increases heat (1), headache (1), joint pain (1), boils (1) </w:t>
            </w:r>
          </w:p>
        </w:tc>
        <w:tc>
          <w:tcPr>
            <w:tcW w:w="249" w:type="pct"/>
            <w:noWrap/>
            <w:hideMark/>
          </w:tcPr>
          <w:p w14:paraId="2719BFD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51</w:t>
            </w:r>
          </w:p>
        </w:tc>
        <w:tc>
          <w:tcPr>
            <w:tcW w:w="2044" w:type="pct"/>
            <w:noWrap/>
            <w:hideMark/>
          </w:tcPr>
          <w:p w14:paraId="21E0D42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1.1.1 ratio of fruits of </w:t>
            </w:r>
            <w:proofErr w:type="spellStart"/>
            <w:r w:rsidRPr="00711D8E">
              <w:rPr>
                <w:rFonts w:ascii="Times New Roman" w:hAnsi="Times New Roman" w:cs="Times New Roman"/>
                <w:i/>
                <w:iCs/>
                <w:sz w:val="18"/>
                <w:szCs w:val="18"/>
              </w:rPr>
              <w:t>Emblica</w:t>
            </w:r>
            <w:proofErr w:type="spellEnd"/>
            <w:r w:rsidRPr="00711D8E">
              <w:rPr>
                <w:rFonts w:ascii="Times New Roman" w:hAnsi="Times New Roman" w:cs="Times New Roman"/>
                <w:i/>
                <w:iCs/>
                <w:sz w:val="18"/>
                <w:szCs w:val="18"/>
              </w:rPr>
              <w:t xml:space="preserve"> officinalis</w:t>
            </w:r>
            <w:r w:rsidRPr="00711D8E">
              <w:rPr>
                <w:rFonts w:ascii="Times New Roman" w:hAnsi="Times New Roman" w:cs="Times New Roman"/>
                <w:sz w:val="18"/>
                <w:szCs w:val="18"/>
              </w:rPr>
              <w:t xml:space="preserve">, </w:t>
            </w:r>
            <w:r w:rsidRPr="00711D8E">
              <w:rPr>
                <w:rFonts w:ascii="Times New Roman" w:hAnsi="Times New Roman" w:cs="Times New Roman"/>
                <w:i/>
                <w:iCs/>
                <w:sz w:val="18"/>
                <w:szCs w:val="18"/>
              </w:rPr>
              <w:t xml:space="preserve">Terminalia </w:t>
            </w:r>
            <w:proofErr w:type="spellStart"/>
            <w:r w:rsidRPr="00711D8E">
              <w:rPr>
                <w:rFonts w:ascii="Times New Roman" w:hAnsi="Times New Roman" w:cs="Times New Roman"/>
                <w:i/>
                <w:iCs/>
                <w:sz w:val="18"/>
                <w:szCs w:val="18"/>
              </w:rPr>
              <w:t>chebula</w:t>
            </w:r>
            <w:proofErr w:type="spellEnd"/>
            <w:r w:rsidRPr="00711D8E">
              <w:rPr>
                <w:rFonts w:ascii="Times New Roman" w:hAnsi="Times New Roman" w:cs="Times New Roman"/>
                <w:sz w:val="18"/>
                <w:szCs w:val="18"/>
              </w:rPr>
              <w:t xml:space="preserve">, and </w:t>
            </w:r>
            <w:r w:rsidRPr="00711D8E">
              <w:rPr>
                <w:rFonts w:ascii="Times New Roman" w:hAnsi="Times New Roman" w:cs="Times New Roman"/>
                <w:i/>
                <w:iCs/>
                <w:sz w:val="18"/>
                <w:szCs w:val="18"/>
              </w:rPr>
              <w:t xml:space="preserve">Terminalia </w:t>
            </w:r>
            <w:proofErr w:type="spellStart"/>
            <w:r w:rsidRPr="00711D8E">
              <w:rPr>
                <w:rFonts w:ascii="Times New Roman" w:hAnsi="Times New Roman" w:cs="Times New Roman"/>
                <w:i/>
                <w:iCs/>
                <w:sz w:val="18"/>
                <w:szCs w:val="18"/>
              </w:rPr>
              <w:t>bellirica</w:t>
            </w:r>
            <w:proofErr w:type="spellEnd"/>
            <w:r w:rsidRPr="00711D8E">
              <w:rPr>
                <w:rFonts w:ascii="Times New Roman" w:hAnsi="Times New Roman" w:cs="Times New Roman"/>
                <w:sz w:val="18"/>
                <w:szCs w:val="18"/>
              </w:rPr>
              <w:t xml:space="preserve"> is used to make </w:t>
            </w:r>
            <w:proofErr w:type="spellStart"/>
            <w:r w:rsidRPr="00711D8E">
              <w:rPr>
                <w:rFonts w:ascii="Times New Roman" w:hAnsi="Times New Roman" w:cs="Times New Roman"/>
                <w:sz w:val="18"/>
                <w:szCs w:val="18"/>
              </w:rPr>
              <w:t>triphla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churan</w:t>
            </w:r>
            <w:proofErr w:type="spellEnd"/>
            <w:r w:rsidRPr="00711D8E">
              <w:rPr>
                <w:rFonts w:ascii="Times New Roman" w:hAnsi="Times New Roman" w:cs="Times New Roman"/>
                <w:sz w:val="18"/>
                <w:szCs w:val="18"/>
              </w:rPr>
              <w:t>. 1-2 teaspoon powder of dried fruits is given twice a day with lukewarm water.2-3 raw fruits are eaten once a day against increases heat, against headache. 1-2 teaspoon powder of dried fruit is eaten with a glass of water against joint pain. paste of fresh or dried fruit is applied on boils .</w:t>
            </w:r>
          </w:p>
        </w:tc>
        <w:tc>
          <w:tcPr>
            <w:tcW w:w="226" w:type="pct"/>
            <w:noWrap/>
            <w:hideMark/>
          </w:tcPr>
          <w:p w14:paraId="49378F1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0.055</w:t>
            </w:r>
          </w:p>
        </w:tc>
      </w:tr>
      <w:tr w:rsidR="00B224E0" w:rsidRPr="00711D8E" w14:paraId="6276BF50" w14:textId="77777777" w:rsidTr="00BF4F20">
        <w:trPr>
          <w:trHeight w:val="315"/>
        </w:trPr>
        <w:tc>
          <w:tcPr>
            <w:tcW w:w="811" w:type="pct"/>
            <w:noWrap/>
            <w:hideMark/>
          </w:tcPr>
          <w:p w14:paraId="38AF413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Terminalia </w:t>
            </w:r>
            <w:proofErr w:type="spellStart"/>
            <w:r w:rsidRPr="00711D8E">
              <w:rPr>
                <w:rFonts w:ascii="Times New Roman" w:hAnsi="Times New Roman" w:cs="Times New Roman"/>
                <w:i/>
                <w:iCs/>
                <w:sz w:val="18"/>
                <w:szCs w:val="18"/>
              </w:rPr>
              <w:t>chebula</w:t>
            </w:r>
            <w:proofErr w:type="spellEnd"/>
            <w:r w:rsidRPr="00711D8E">
              <w:rPr>
                <w:rFonts w:ascii="Times New Roman" w:hAnsi="Times New Roman" w:cs="Times New Roman"/>
                <w:sz w:val="18"/>
                <w:szCs w:val="18"/>
              </w:rPr>
              <w:t xml:space="preserve"> Retz. /</w:t>
            </w:r>
            <w:proofErr w:type="spellStart"/>
            <w:r w:rsidRPr="00711D8E">
              <w:rPr>
                <w:rFonts w:ascii="Times New Roman" w:hAnsi="Times New Roman" w:cs="Times New Roman"/>
                <w:sz w:val="18"/>
                <w:szCs w:val="18"/>
              </w:rPr>
              <w:t>Combretaceae</w:t>
            </w:r>
            <w:proofErr w:type="spellEnd"/>
          </w:p>
        </w:tc>
        <w:tc>
          <w:tcPr>
            <w:tcW w:w="407" w:type="pct"/>
            <w:noWrap/>
            <w:hideMark/>
          </w:tcPr>
          <w:p w14:paraId="3664C08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Harad</w:t>
            </w:r>
          </w:p>
        </w:tc>
        <w:tc>
          <w:tcPr>
            <w:tcW w:w="305" w:type="pct"/>
            <w:noWrap/>
            <w:hideMark/>
          </w:tcPr>
          <w:p w14:paraId="523BD390"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Frt</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Lvs</w:t>
            </w:r>
            <w:proofErr w:type="spellEnd"/>
          </w:p>
        </w:tc>
        <w:tc>
          <w:tcPr>
            <w:tcW w:w="360" w:type="pct"/>
            <w:noWrap/>
            <w:hideMark/>
          </w:tcPr>
          <w:p w14:paraId="5C301C32"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r w:rsidRPr="00711D8E">
              <w:rPr>
                <w:rFonts w:ascii="Times New Roman" w:hAnsi="Times New Roman" w:cs="Times New Roman"/>
                <w:sz w:val="18"/>
                <w:szCs w:val="18"/>
              </w:rPr>
              <w:t>, raw</w:t>
            </w:r>
          </w:p>
        </w:tc>
        <w:tc>
          <w:tcPr>
            <w:tcW w:w="599" w:type="pct"/>
            <w:noWrap/>
            <w:hideMark/>
          </w:tcPr>
          <w:p w14:paraId="3CB67EA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Cough (9) and cold (9), abdominal pain (6) , abdominal gas (23)</w:t>
            </w:r>
          </w:p>
        </w:tc>
        <w:tc>
          <w:tcPr>
            <w:tcW w:w="249" w:type="pct"/>
            <w:noWrap/>
            <w:hideMark/>
          </w:tcPr>
          <w:p w14:paraId="4026D53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47</w:t>
            </w:r>
          </w:p>
        </w:tc>
        <w:tc>
          <w:tcPr>
            <w:tcW w:w="2044" w:type="pct"/>
            <w:noWrap/>
            <w:hideMark/>
          </w:tcPr>
          <w:p w14:paraId="2CCE906C"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teaspoon dried fruit powder is given twice a day with Luke warm water for 3-4 days. 1-2 fresh leaves are tied on abdomen for 12 hours to reduce abdominal pain in children.</w:t>
            </w:r>
          </w:p>
        </w:tc>
        <w:tc>
          <w:tcPr>
            <w:tcW w:w="226" w:type="pct"/>
            <w:noWrap/>
            <w:hideMark/>
          </w:tcPr>
          <w:p w14:paraId="0B87593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0.051</w:t>
            </w:r>
          </w:p>
        </w:tc>
      </w:tr>
      <w:tr w:rsidR="00B224E0" w:rsidRPr="00711D8E" w14:paraId="44041877" w14:textId="77777777" w:rsidTr="00BF4F20">
        <w:trPr>
          <w:trHeight w:val="315"/>
        </w:trPr>
        <w:tc>
          <w:tcPr>
            <w:tcW w:w="811" w:type="pct"/>
            <w:noWrap/>
            <w:hideMark/>
          </w:tcPr>
          <w:p w14:paraId="0096579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Tinospora</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cordifolia</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Willd</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Hook.f</w:t>
            </w:r>
            <w:proofErr w:type="spellEnd"/>
            <w:r w:rsidRPr="00711D8E">
              <w:rPr>
                <w:rFonts w:ascii="Times New Roman" w:hAnsi="Times New Roman" w:cs="Times New Roman"/>
                <w:sz w:val="18"/>
                <w:szCs w:val="18"/>
              </w:rPr>
              <w:t>. &amp; Thomson /</w:t>
            </w:r>
            <w:proofErr w:type="spellStart"/>
            <w:r w:rsidRPr="00711D8E">
              <w:rPr>
                <w:rFonts w:ascii="Times New Roman" w:hAnsi="Times New Roman" w:cs="Times New Roman"/>
                <w:sz w:val="18"/>
                <w:szCs w:val="18"/>
              </w:rPr>
              <w:t>Menispermaceae</w:t>
            </w:r>
            <w:proofErr w:type="spellEnd"/>
          </w:p>
        </w:tc>
        <w:tc>
          <w:tcPr>
            <w:tcW w:w="407" w:type="pct"/>
            <w:noWrap/>
            <w:hideMark/>
          </w:tcPr>
          <w:p w14:paraId="22AA7161"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Giloy</w:t>
            </w:r>
            <w:proofErr w:type="spellEnd"/>
          </w:p>
        </w:tc>
        <w:tc>
          <w:tcPr>
            <w:tcW w:w="305" w:type="pct"/>
            <w:noWrap/>
            <w:hideMark/>
          </w:tcPr>
          <w:p w14:paraId="7FCC5AF2"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5DC9F0E8"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r w:rsidRPr="00711D8E">
              <w:rPr>
                <w:rFonts w:ascii="Times New Roman" w:hAnsi="Times New Roman" w:cs="Times New Roman"/>
                <w:sz w:val="18"/>
                <w:szCs w:val="18"/>
              </w:rPr>
              <w:t>, Raw</w:t>
            </w:r>
          </w:p>
        </w:tc>
        <w:tc>
          <w:tcPr>
            <w:tcW w:w="599" w:type="pct"/>
            <w:noWrap/>
            <w:hideMark/>
          </w:tcPr>
          <w:p w14:paraId="272BE799" w14:textId="1E690E4D"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Constipation (3), fever (24), malnourishment in children (1), Antibiotic</w:t>
            </w:r>
            <w:r w:rsidR="009E5D32" w:rsidRPr="00711D8E">
              <w:rPr>
                <w:rFonts w:ascii="Times New Roman" w:hAnsi="Times New Roman" w:cs="Times New Roman"/>
                <w:sz w:val="18"/>
                <w:szCs w:val="18"/>
              </w:rPr>
              <w:t xml:space="preserve"> </w:t>
            </w:r>
            <w:r w:rsidRPr="00711D8E">
              <w:rPr>
                <w:rFonts w:ascii="Times New Roman" w:hAnsi="Times New Roman" w:cs="Times New Roman"/>
                <w:sz w:val="18"/>
                <w:szCs w:val="18"/>
              </w:rPr>
              <w:t>(2)</w:t>
            </w:r>
          </w:p>
        </w:tc>
        <w:tc>
          <w:tcPr>
            <w:tcW w:w="249" w:type="pct"/>
            <w:noWrap/>
            <w:hideMark/>
          </w:tcPr>
          <w:p w14:paraId="5A60A0F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30</w:t>
            </w:r>
          </w:p>
        </w:tc>
        <w:tc>
          <w:tcPr>
            <w:tcW w:w="2044" w:type="pct"/>
            <w:noWrap/>
            <w:hideMark/>
          </w:tcPr>
          <w:p w14:paraId="480BE90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1-2 teaspoon dried leaves powder is given once a day with </w:t>
            </w:r>
            <w:proofErr w:type="spellStart"/>
            <w:r w:rsidRPr="00711D8E">
              <w:rPr>
                <w:rFonts w:ascii="Times New Roman" w:hAnsi="Times New Roman" w:cs="Times New Roman"/>
                <w:sz w:val="18"/>
                <w:szCs w:val="18"/>
              </w:rPr>
              <w:t>luke</w:t>
            </w:r>
            <w:proofErr w:type="spellEnd"/>
            <w:r w:rsidRPr="00711D8E">
              <w:rPr>
                <w:rFonts w:ascii="Times New Roman" w:hAnsi="Times New Roman" w:cs="Times New Roman"/>
                <w:sz w:val="18"/>
                <w:szCs w:val="18"/>
              </w:rPr>
              <w:t xml:space="preserve"> warm water for 3-4 days. Raw twigs are chewed directly twice a day as antibiotic. </w:t>
            </w:r>
          </w:p>
        </w:tc>
        <w:tc>
          <w:tcPr>
            <w:tcW w:w="226" w:type="pct"/>
            <w:noWrap/>
            <w:hideMark/>
          </w:tcPr>
          <w:p w14:paraId="0BF7FF2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0.033</w:t>
            </w:r>
          </w:p>
        </w:tc>
      </w:tr>
      <w:tr w:rsidR="00B224E0" w:rsidRPr="00711D8E" w14:paraId="1EA266AD" w14:textId="77777777" w:rsidTr="00BF4F20">
        <w:trPr>
          <w:trHeight w:val="315"/>
        </w:trPr>
        <w:tc>
          <w:tcPr>
            <w:tcW w:w="811" w:type="pct"/>
            <w:noWrap/>
            <w:hideMark/>
          </w:tcPr>
          <w:p w14:paraId="6C2B67E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Verbena officinalis</w:t>
            </w:r>
            <w:r w:rsidRPr="00711D8E">
              <w:rPr>
                <w:rFonts w:ascii="Times New Roman" w:hAnsi="Times New Roman" w:cs="Times New Roman"/>
                <w:sz w:val="18"/>
                <w:szCs w:val="18"/>
              </w:rPr>
              <w:t xml:space="preserve"> L. /Verbenaceae</w:t>
            </w:r>
          </w:p>
        </w:tc>
        <w:tc>
          <w:tcPr>
            <w:tcW w:w="407" w:type="pct"/>
            <w:noWrap/>
            <w:hideMark/>
          </w:tcPr>
          <w:p w14:paraId="583D8DCA"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Marchein</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wali</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jadi</w:t>
            </w:r>
            <w:proofErr w:type="spellEnd"/>
          </w:p>
        </w:tc>
        <w:tc>
          <w:tcPr>
            <w:tcW w:w="305" w:type="pct"/>
            <w:noWrap/>
            <w:hideMark/>
          </w:tcPr>
          <w:p w14:paraId="4C7550E1"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r w:rsidRPr="00711D8E">
              <w:rPr>
                <w:rFonts w:ascii="Times New Roman" w:hAnsi="Times New Roman" w:cs="Times New Roman"/>
                <w:sz w:val="18"/>
                <w:szCs w:val="18"/>
              </w:rPr>
              <w:t xml:space="preserve"> </w:t>
            </w:r>
          </w:p>
        </w:tc>
        <w:tc>
          <w:tcPr>
            <w:tcW w:w="360" w:type="pct"/>
            <w:noWrap/>
            <w:hideMark/>
          </w:tcPr>
          <w:p w14:paraId="4BACA10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Extrt</w:t>
            </w:r>
            <w:proofErr w:type="spellEnd"/>
            <w:r w:rsidRPr="00711D8E">
              <w:rPr>
                <w:rFonts w:ascii="Times New Roman" w:hAnsi="Times New Roman" w:cs="Times New Roman"/>
                <w:sz w:val="18"/>
                <w:szCs w:val="18"/>
              </w:rPr>
              <w:t xml:space="preserve"> </w:t>
            </w:r>
          </w:p>
        </w:tc>
        <w:tc>
          <w:tcPr>
            <w:tcW w:w="599" w:type="pct"/>
            <w:noWrap/>
            <w:hideMark/>
          </w:tcPr>
          <w:p w14:paraId="38AB5D5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Snake bite (1)</w:t>
            </w:r>
          </w:p>
        </w:tc>
        <w:tc>
          <w:tcPr>
            <w:tcW w:w="249" w:type="pct"/>
            <w:noWrap/>
            <w:hideMark/>
          </w:tcPr>
          <w:p w14:paraId="2128C8D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w:t>
            </w:r>
          </w:p>
        </w:tc>
        <w:tc>
          <w:tcPr>
            <w:tcW w:w="2044" w:type="pct"/>
            <w:noWrap/>
            <w:hideMark/>
          </w:tcPr>
          <w:p w14:paraId="34ADD213"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Fresh leaves of </w:t>
            </w:r>
            <w:r w:rsidRPr="00711D8E">
              <w:rPr>
                <w:rFonts w:ascii="Times New Roman" w:hAnsi="Times New Roman" w:cs="Times New Roman"/>
                <w:i/>
                <w:iCs/>
                <w:sz w:val="18"/>
                <w:szCs w:val="18"/>
              </w:rPr>
              <w:t>Verbena officinalis</w:t>
            </w:r>
            <w:r w:rsidRPr="00711D8E">
              <w:rPr>
                <w:rFonts w:ascii="Times New Roman" w:hAnsi="Times New Roman" w:cs="Times New Roman"/>
                <w:sz w:val="18"/>
                <w:szCs w:val="18"/>
              </w:rPr>
              <w:t xml:space="preserve"> and </w:t>
            </w:r>
            <w:r w:rsidRPr="00711D8E">
              <w:rPr>
                <w:rFonts w:ascii="Times New Roman" w:hAnsi="Times New Roman" w:cs="Times New Roman"/>
                <w:i/>
                <w:iCs/>
                <w:sz w:val="18"/>
                <w:szCs w:val="18"/>
              </w:rPr>
              <w:t>Achyranthes aspera</w:t>
            </w:r>
            <w:r w:rsidRPr="00711D8E">
              <w:rPr>
                <w:rFonts w:ascii="Times New Roman" w:hAnsi="Times New Roman" w:cs="Times New Roman"/>
                <w:sz w:val="18"/>
                <w:szCs w:val="18"/>
              </w:rPr>
              <w:t xml:space="preserve"> are collected and extract is obtained by crushing them with the help of mortar and pestle. 100 ml of the extract is given thrice a day after a gap of 3-4 hours against snake bite.</w:t>
            </w:r>
          </w:p>
        </w:tc>
        <w:tc>
          <w:tcPr>
            <w:tcW w:w="226" w:type="pct"/>
            <w:noWrap/>
            <w:hideMark/>
          </w:tcPr>
          <w:p w14:paraId="0B60E0F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0.001</w:t>
            </w:r>
          </w:p>
        </w:tc>
      </w:tr>
      <w:tr w:rsidR="00B224E0" w:rsidRPr="00711D8E" w14:paraId="18FFBB62" w14:textId="77777777" w:rsidTr="00BF4F20">
        <w:trPr>
          <w:trHeight w:val="315"/>
        </w:trPr>
        <w:tc>
          <w:tcPr>
            <w:tcW w:w="811" w:type="pct"/>
            <w:noWrap/>
            <w:hideMark/>
          </w:tcPr>
          <w:p w14:paraId="5749CE9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Viola </w:t>
            </w:r>
            <w:proofErr w:type="spellStart"/>
            <w:r w:rsidRPr="00711D8E">
              <w:rPr>
                <w:rFonts w:ascii="Times New Roman" w:hAnsi="Times New Roman" w:cs="Times New Roman"/>
                <w:i/>
                <w:iCs/>
                <w:sz w:val="18"/>
                <w:szCs w:val="18"/>
              </w:rPr>
              <w:t>canescens</w:t>
            </w:r>
            <w:proofErr w:type="spellEnd"/>
            <w:r w:rsidRPr="00711D8E">
              <w:rPr>
                <w:rFonts w:ascii="Times New Roman" w:hAnsi="Times New Roman" w:cs="Times New Roman"/>
                <w:sz w:val="18"/>
                <w:szCs w:val="18"/>
              </w:rPr>
              <w:t xml:space="preserve"> Wall. /</w:t>
            </w:r>
            <w:proofErr w:type="spellStart"/>
            <w:r w:rsidRPr="00711D8E">
              <w:rPr>
                <w:rFonts w:ascii="Times New Roman" w:hAnsi="Times New Roman" w:cs="Times New Roman"/>
                <w:sz w:val="18"/>
                <w:szCs w:val="18"/>
              </w:rPr>
              <w:t>Violaceae</w:t>
            </w:r>
            <w:proofErr w:type="spellEnd"/>
          </w:p>
        </w:tc>
        <w:tc>
          <w:tcPr>
            <w:tcW w:w="407" w:type="pct"/>
            <w:noWrap/>
            <w:hideMark/>
          </w:tcPr>
          <w:p w14:paraId="4588601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Banafsha</w:t>
            </w:r>
          </w:p>
        </w:tc>
        <w:tc>
          <w:tcPr>
            <w:tcW w:w="305" w:type="pct"/>
            <w:noWrap/>
            <w:hideMark/>
          </w:tcPr>
          <w:p w14:paraId="1BDAF9EC"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Flwr</w:t>
            </w:r>
            <w:proofErr w:type="spellEnd"/>
          </w:p>
        </w:tc>
        <w:tc>
          <w:tcPr>
            <w:tcW w:w="360" w:type="pct"/>
            <w:noWrap/>
            <w:hideMark/>
          </w:tcPr>
          <w:p w14:paraId="3AB2829D"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Pwdr</w:t>
            </w:r>
            <w:proofErr w:type="spellEnd"/>
          </w:p>
        </w:tc>
        <w:tc>
          <w:tcPr>
            <w:tcW w:w="599" w:type="pct"/>
            <w:noWrap/>
            <w:hideMark/>
          </w:tcPr>
          <w:p w14:paraId="6D499D7F" w14:textId="1CA448B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Cough (14) </w:t>
            </w:r>
          </w:p>
        </w:tc>
        <w:tc>
          <w:tcPr>
            <w:tcW w:w="249" w:type="pct"/>
            <w:noWrap/>
            <w:hideMark/>
          </w:tcPr>
          <w:p w14:paraId="3C2BF08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14</w:t>
            </w:r>
          </w:p>
        </w:tc>
        <w:tc>
          <w:tcPr>
            <w:tcW w:w="2044" w:type="pct"/>
            <w:noWrap/>
            <w:hideMark/>
          </w:tcPr>
          <w:p w14:paraId="7CB700F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 teaspoon powder of dried flower is given with lukewarm water twice a day.</w:t>
            </w:r>
          </w:p>
        </w:tc>
        <w:tc>
          <w:tcPr>
            <w:tcW w:w="226" w:type="pct"/>
            <w:noWrap/>
            <w:hideMark/>
          </w:tcPr>
          <w:p w14:paraId="13AE18F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0.015</w:t>
            </w:r>
          </w:p>
        </w:tc>
      </w:tr>
      <w:tr w:rsidR="00B224E0" w:rsidRPr="00711D8E" w14:paraId="74C624A4" w14:textId="77777777" w:rsidTr="00BF4F20">
        <w:trPr>
          <w:trHeight w:val="315"/>
        </w:trPr>
        <w:tc>
          <w:tcPr>
            <w:tcW w:w="811" w:type="pct"/>
            <w:noWrap/>
            <w:hideMark/>
          </w:tcPr>
          <w:p w14:paraId="25C44C4F"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Vitex negundo</w:t>
            </w:r>
            <w:r w:rsidRPr="00711D8E">
              <w:rPr>
                <w:rFonts w:ascii="Times New Roman" w:hAnsi="Times New Roman" w:cs="Times New Roman"/>
                <w:sz w:val="18"/>
                <w:szCs w:val="18"/>
              </w:rPr>
              <w:t xml:space="preserve"> L /</w:t>
            </w:r>
            <w:proofErr w:type="spellStart"/>
            <w:r w:rsidRPr="00711D8E">
              <w:rPr>
                <w:rFonts w:ascii="Times New Roman" w:hAnsi="Times New Roman" w:cs="Times New Roman"/>
                <w:sz w:val="18"/>
                <w:szCs w:val="18"/>
              </w:rPr>
              <w:t>Lamiaceae</w:t>
            </w:r>
            <w:proofErr w:type="spellEnd"/>
          </w:p>
        </w:tc>
        <w:tc>
          <w:tcPr>
            <w:tcW w:w="407" w:type="pct"/>
            <w:noWrap/>
            <w:hideMark/>
          </w:tcPr>
          <w:p w14:paraId="76B044E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Nirgundi</w:t>
            </w:r>
            <w:proofErr w:type="spellEnd"/>
            <w:r w:rsidRPr="00711D8E">
              <w:rPr>
                <w:rFonts w:ascii="Times New Roman" w:hAnsi="Times New Roman" w:cs="Times New Roman"/>
                <w:sz w:val="18"/>
                <w:szCs w:val="18"/>
              </w:rPr>
              <w:t xml:space="preserve">/Kala </w:t>
            </w:r>
            <w:proofErr w:type="spellStart"/>
            <w:r w:rsidRPr="00711D8E">
              <w:rPr>
                <w:rFonts w:ascii="Times New Roman" w:hAnsi="Times New Roman" w:cs="Times New Roman"/>
                <w:sz w:val="18"/>
                <w:szCs w:val="18"/>
              </w:rPr>
              <w:t>banna</w:t>
            </w:r>
            <w:proofErr w:type="spellEnd"/>
          </w:p>
        </w:tc>
        <w:tc>
          <w:tcPr>
            <w:tcW w:w="305" w:type="pct"/>
            <w:noWrap/>
            <w:hideMark/>
          </w:tcPr>
          <w:p w14:paraId="634FE8F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Lvs</w:t>
            </w:r>
            <w:proofErr w:type="spellEnd"/>
          </w:p>
        </w:tc>
        <w:tc>
          <w:tcPr>
            <w:tcW w:w="360" w:type="pct"/>
            <w:noWrap/>
            <w:hideMark/>
          </w:tcPr>
          <w:p w14:paraId="0BAA5662"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Pst</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Decocn</w:t>
            </w:r>
            <w:proofErr w:type="spellEnd"/>
            <w:r w:rsidRPr="00711D8E">
              <w:rPr>
                <w:rFonts w:ascii="Times New Roman" w:hAnsi="Times New Roman" w:cs="Times New Roman"/>
                <w:sz w:val="18"/>
                <w:szCs w:val="18"/>
              </w:rPr>
              <w:t xml:space="preserve"> </w:t>
            </w:r>
          </w:p>
        </w:tc>
        <w:tc>
          <w:tcPr>
            <w:tcW w:w="599" w:type="pct"/>
            <w:noWrap/>
            <w:hideMark/>
          </w:tcPr>
          <w:p w14:paraId="20C0959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Hair growth (12), joint pain (3), muscles fatigue (2)</w:t>
            </w:r>
          </w:p>
        </w:tc>
        <w:tc>
          <w:tcPr>
            <w:tcW w:w="249" w:type="pct"/>
            <w:noWrap/>
            <w:hideMark/>
          </w:tcPr>
          <w:p w14:paraId="173881B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17</w:t>
            </w:r>
          </w:p>
        </w:tc>
        <w:tc>
          <w:tcPr>
            <w:tcW w:w="2044" w:type="pct"/>
            <w:noWrap/>
            <w:hideMark/>
          </w:tcPr>
          <w:p w14:paraId="6DD5804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paste of fresh leaves is applied on hairs to promote hair growth. Leaves are tied on joints to reduce pain. Decoction of the leaves is used to wash the muscles after fatigue.</w:t>
            </w:r>
          </w:p>
        </w:tc>
        <w:tc>
          <w:tcPr>
            <w:tcW w:w="226" w:type="pct"/>
            <w:noWrap/>
            <w:hideMark/>
          </w:tcPr>
          <w:p w14:paraId="32A811F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0.018</w:t>
            </w:r>
          </w:p>
        </w:tc>
      </w:tr>
      <w:tr w:rsidR="00B224E0" w:rsidRPr="00711D8E" w14:paraId="7CDC3D68" w14:textId="77777777" w:rsidTr="00BF4F20">
        <w:trPr>
          <w:trHeight w:val="315"/>
        </w:trPr>
        <w:tc>
          <w:tcPr>
            <w:tcW w:w="811" w:type="pct"/>
            <w:noWrap/>
            <w:hideMark/>
          </w:tcPr>
          <w:p w14:paraId="7078A7B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Woodfordia</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fruticosa</w:t>
            </w:r>
            <w:proofErr w:type="spellEnd"/>
            <w:r w:rsidRPr="00711D8E">
              <w:rPr>
                <w:rFonts w:ascii="Times New Roman" w:hAnsi="Times New Roman" w:cs="Times New Roman"/>
                <w:sz w:val="18"/>
                <w:szCs w:val="18"/>
              </w:rPr>
              <w:t xml:space="preserve">(L.) </w:t>
            </w:r>
            <w:proofErr w:type="spellStart"/>
            <w:r w:rsidRPr="00711D8E">
              <w:rPr>
                <w:rFonts w:ascii="Times New Roman" w:hAnsi="Times New Roman" w:cs="Times New Roman"/>
                <w:sz w:val="18"/>
                <w:szCs w:val="18"/>
              </w:rPr>
              <w:t>Kurz</w:t>
            </w:r>
            <w:proofErr w:type="spellEnd"/>
            <w:r w:rsidRPr="00711D8E">
              <w:rPr>
                <w:rFonts w:ascii="Times New Roman" w:hAnsi="Times New Roman" w:cs="Times New Roman"/>
                <w:sz w:val="18"/>
                <w:szCs w:val="18"/>
              </w:rPr>
              <w:t xml:space="preserve"> /</w:t>
            </w:r>
            <w:proofErr w:type="spellStart"/>
            <w:r w:rsidRPr="00711D8E">
              <w:rPr>
                <w:rFonts w:ascii="Times New Roman" w:hAnsi="Times New Roman" w:cs="Times New Roman"/>
                <w:sz w:val="18"/>
                <w:szCs w:val="18"/>
              </w:rPr>
              <w:t>Lythraceae</w:t>
            </w:r>
            <w:proofErr w:type="spellEnd"/>
          </w:p>
        </w:tc>
        <w:tc>
          <w:tcPr>
            <w:tcW w:w="407" w:type="pct"/>
            <w:noWrap/>
            <w:hideMark/>
          </w:tcPr>
          <w:p w14:paraId="5FC6959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Tai kay </w:t>
            </w:r>
            <w:proofErr w:type="spellStart"/>
            <w:r w:rsidRPr="00711D8E">
              <w:rPr>
                <w:rFonts w:ascii="Times New Roman" w:hAnsi="Times New Roman" w:cs="Times New Roman"/>
                <w:sz w:val="18"/>
                <w:szCs w:val="18"/>
              </w:rPr>
              <w:t>phool</w:t>
            </w:r>
            <w:proofErr w:type="spellEnd"/>
            <w:r w:rsidRPr="00711D8E">
              <w:rPr>
                <w:rFonts w:ascii="Times New Roman" w:hAnsi="Times New Roman" w:cs="Times New Roman"/>
                <w:sz w:val="18"/>
                <w:szCs w:val="18"/>
              </w:rPr>
              <w:t>/</w:t>
            </w:r>
            <w:proofErr w:type="spellStart"/>
            <w:r w:rsidRPr="00711D8E">
              <w:rPr>
                <w:rFonts w:ascii="Times New Roman" w:hAnsi="Times New Roman" w:cs="Times New Roman"/>
                <w:sz w:val="18"/>
                <w:szCs w:val="18"/>
              </w:rPr>
              <w:t>dhai</w:t>
            </w:r>
            <w:proofErr w:type="spellEnd"/>
            <w:r w:rsidRPr="00711D8E">
              <w:rPr>
                <w:rFonts w:ascii="Times New Roman" w:hAnsi="Times New Roman" w:cs="Times New Roman"/>
                <w:sz w:val="18"/>
                <w:szCs w:val="18"/>
              </w:rPr>
              <w:t xml:space="preserve"> kay </w:t>
            </w:r>
            <w:proofErr w:type="spellStart"/>
            <w:r w:rsidRPr="00711D8E">
              <w:rPr>
                <w:rFonts w:ascii="Times New Roman" w:hAnsi="Times New Roman" w:cs="Times New Roman"/>
                <w:sz w:val="18"/>
                <w:szCs w:val="18"/>
              </w:rPr>
              <w:t>phool</w:t>
            </w:r>
            <w:proofErr w:type="spellEnd"/>
          </w:p>
        </w:tc>
        <w:tc>
          <w:tcPr>
            <w:tcW w:w="305" w:type="pct"/>
            <w:noWrap/>
            <w:hideMark/>
          </w:tcPr>
          <w:p w14:paraId="606646D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Flwr</w:t>
            </w:r>
            <w:proofErr w:type="spellEnd"/>
            <w:r w:rsidRPr="00711D8E">
              <w:rPr>
                <w:rFonts w:ascii="Times New Roman" w:hAnsi="Times New Roman" w:cs="Times New Roman"/>
                <w:sz w:val="18"/>
                <w:szCs w:val="18"/>
              </w:rPr>
              <w:t xml:space="preserve"> </w:t>
            </w:r>
          </w:p>
        </w:tc>
        <w:tc>
          <w:tcPr>
            <w:tcW w:w="360" w:type="pct"/>
            <w:noWrap/>
            <w:hideMark/>
          </w:tcPr>
          <w:p w14:paraId="4EB825F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Extrt</w:t>
            </w:r>
            <w:proofErr w:type="spellEnd"/>
            <w:r w:rsidRPr="00711D8E">
              <w:rPr>
                <w:rFonts w:ascii="Times New Roman" w:hAnsi="Times New Roman" w:cs="Times New Roman"/>
                <w:sz w:val="18"/>
                <w:szCs w:val="18"/>
              </w:rPr>
              <w:t xml:space="preserve"> </w:t>
            </w:r>
          </w:p>
        </w:tc>
        <w:tc>
          <w:tcPr>
            <w:tcW w:w="599" w:type="pct"/>
            <w:noWrap/>
            <w:hideMark/>
          </w:tcPr>
          <w:p w14:paraId="0994F3E9"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Diarrhoea with blood (3)</w:t>
            </w:r>
          </w:p>
        </w:tc>
        <w:tc>
          <w:tcPr>
            <w:tcW w:w="249" w:type="pct"/>
            <w:noWrap/>
            <w:hideMark/>
          </w:tcPr>
          <w:p w14:paraId="325DE532"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3</w:t>
            </w:r>
          </w:p>
        </w:tc>
        <w:tc>
          <w:tcPr>
            <w:tcW w:w="2044" w:type="pct"/>
            <w:noWrap/>
            <w:hideMark/>
          </w:tcPr>
          <w:p w14:paraId="572E87CE"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1-2 teaspoon extract is given with a glass of water once a day.</w:t>
            </w:r>
          </w:p>
        </w:tc>
        <w:tc>
          <w:tcPr>
            <w:tcW w:w="226" w:type="pct"/>
            <w:noWrap/>
            <w:hideMark/>
          </w:tcPr>
          <w:p w14:paraId="2F1CBF1B"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0.003</w:t>
            </w:r>
          </w:p>
        </w:tc>
      </w:tr>
      <w:tr w:rsidR="00B224E0" w:rsidRPr="00711D8E" w14:paraId="7FA88E6B" w14:textId="77777777" w:rsidTr="00BF4F20">
        <w:trPr>
          <w:trHeight w:val="315"/>
        </w:trPr>
        <w:tc>
          <w:tcPr>
            <w:tcW w:w="811" w:type="pct"/>
            <w:noWrap/>
            <w:hideMark/>
          </w:tcPr>
          <w:p w14:paraId="282CAD61"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i/>
                <w:iCs/>
                <w:sz w:val="18"/>
                <w:szCs w:val="18"/>
              </w:rPr>
              <w:t xml:space="preserve">Xanthium </w:t>
            </w:r>
            <w:proofErr w:type="spellStart"/>
            <w:r w:rsidRPr="00711D8E">
              <w:rPr>
                <w:rFonts w:ascii="Times New Roman" w:hAnsi="Times New Roman" w:cs="Times New Roman"/>
                <w:i/>
                <w:iCs/>
                <w:sz w:val="18"/>
                <w:szCs w:val="18"/>
              </w:rPr>
              <w:t>strumarium</w:t>
            </w:r>
            <w:proofErr w:type="spellEnd"/>
            <w:r w:rsidRPr="00711D8E">
              <w:rPr>
                <w:rFonts w:ascii="Times New Roman" w:hAnsi="Times New Roman" w:cs="Times New Roman"/>
                <w:sz w:val="18"/>
                <w:szCs w:val="18"/>
              </w:rPr>
              <w:t xml:space="preserve"> L. /Asteraceae</w:t>
            </w:r>
          </w:p>
        </w:tc>
        <w:tc>
          <w:tcPr>
            <w:tcW w:w="407" w:type="pct"/>
            <w:noWrap/>
            <w:hideMark/>
          </w:tcPr>
          <w:p w14:paraId="5504199C"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Jhojde</w:t>
            </w:r>
            <w:proofErr w:type="spellEnd"/>
          </w:p>
        </w:tc>
        <w:tc>
          <w:tcPr>
            <w:tcW w:w="305" w:type="pct"/>
            <w:noWrap/>
            <w:hideMark/>
          </w:tcPr>
          <w:p w14:paraId="1957586E"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Rts</w:t>
            </w:r>
            <w:proofErr w:type="spellEnd"/>
          </w:p>
        </w:tc>
        <w:tc>
          <w:tcPr>
            <w:tcW w:w="360" w:type="pct"/>
            <w:noWrap/>
            <w:hideMark/>
          </w:tcPr>
          <w:p w14:paraId="46E836D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Decocn</w:t>
            </w:r>
            <w:proofErr w:type="spellEnd"/>
          </w:p>
        </w:tc>
        <w:tc>
          <w:tcPr>
            <w:tcW w:w="599" w:type="pct"/>
            <w:noWrap/>
            <w:hideMark/>
          </w:tcPr>
          <w:p w14:paraId="558DEAB8"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Fever (2), oral ulcers (1), internal heat (2)</w:t>
            </w:r>
          </w:p>
        </w:tc>
        <w:tc>
          <w:tcPr>
            <w:tcW w:w="249" w:type="pct"/>
            <w:noWrap/>
            <w:hideMark/>
          </w:tcPr>
          <w:p w14:paraId="4072694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5</w:t>
            </w:r>
          </w:p>
        </w:tc>
        <w:tc>
          <w:tcPr>
            <w:tcW w:w="2044" w:type="pct"/>
            <w:noWrap/>
            <w:hideMark/>
          </w:tcPr>
          <w:p w14:paraId="003E0A9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1 glass of decoction of fresh root is taken once a day against fever, oral ulcers, internal heat.</w:t>
            </w:r>
          </w:p>
        </w:tc>
        <w:tc>
          <w:tcPr>
            <w:tcW w:w="226" w:type="pct"/>
            <w:noWrap/>
            <w:hideMark/>
          </w:tcPr>
          <w:p w14:paraId="6727DF25"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0.005</w:t>
            </w:r>
          </w:p>
        </w:tc>
      </w:tr>
      <w:tr w:rsidR="00B224E0" w:rsidRPr="00711D8E" w14:paraId="69801F37" w14:textId="77777777" w:rsidTr="00BF4F20">
        <w:trPr>
          <w:trHeight w:val="315"/>
        </w:trPr>
        <w:tc>
          <w:tcPr>
            <w:tcW w:w="811" w:type="pct"/>
            <w:noWrap/>
            <w:hideMark/>
          </w:tcPr>
          <w:p w14:paraId="006C9064"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i/>
                <w:iCs/>
                <w:sz w:val="18"/>
                <w:szCs w:val="18"/>
              </w:rPr>
              <w:t>Zanthoxylum</w:t>
            </w:r>
            <w:proofErr w:type="spellEnd"/>
            <w:r w:rsidRPr="00711D8E">
              <w:rPr>
                <w:rFonts w:ascii="Times New Roman" w:hAnsi="Times New Roman" w:cs="Times New Roman"/>
                <w:i/>
                <w:iCs/>
                <w:sz w:val="18"/>
                <w:szCs w:val="18"/>
              </w:rPr>
              <w:t xml:space="preserve"> </w:t>
            </w:r>
            <w:proofErr w:type="spellStart"/>
            <w:r w:rsidRPr="00711D8E">
              <w:rPr>
                <w:rFonts w:ascii="Times New Roman" w:hAnsi="Times New Roman" w:cs="Times New Roman"/>
                <w:i/>
                <w:iCs/>
                <w:sz w:val="18"/>
                <w:szCs w:val="18"/>
              </w:rPr>
              <w:t>armatum</w:t>
            </w:r>
            <w:proofErr w:type="spellEnd"/>
            <w:r w:rsidRPr="00711D8E">
              <w:rPr>
                <w:rFonts w:ascii="Times New Roman" w:hAnsi="Times New Roman" w:cs="Times New Roman"/>
                <w:sz w:val="18"/>
                <w:szCs w:val="18"/>
              </w:rPr>
              <w:t xml:space="preserve"> DC. /</w:t>
            </w:r>
            <w:proofErr w:type="spellStart"/>
            <w:r w:rsidRPr="00711D8E">
              <w:rPr>
                <w:rFonts w:ascii="Times New Roman" w:hAnsi="Times New Roman" w:cs="Times New Roman"/>
                <w:sz w:val="18"/>
                <w:szCs w:val="18"/>
              </w:rPr>
              <w:t>Rutaceae</w:t>
            </w:r>
            <w:proofErr w:type="spellEnd"/>
          </w:p>
        </w:tc>
        <w:tc>
          <w:tcPr>
            <w:tcW w:w="407" w:type="pct"/>
            <w:noWrap/>
            <w:hideMark/>
          </w:tcPr>
          <w:p w14:paraId="5FEC06FF" w14:textId="77777777" w:rsidR="00B224E0" w:rsidRPr="00711D8E" w:rsidRDefault="00B224E0" w:rsidP="00711D8E">
            <w:pPr>
              <w:jc w:val="both"/>
              <w:rPr>
                <w:rFonts w:ascii="Times New Roman" w:hAnsi="Times New Roman" w:cs="Times New Roman"/>
                <w:sz w:val="18"/>
                <w:szCs w:val="18"/>
              </w:rPr>
            </w:pPr>
            <w:proofErr w:type="spellStart"/>
            <w:r w:rsidRPr="00711D8E">
              <w:rPr>
                <w:rFonts w:ascii="Times New Roman" w:hAnsi="Times New Roman" w:cs="Times New Roman"/>
                <w:sz w:val="18"/>
                <w:szCs w:val="18"/>
              </w:rPr>
              <w:t>Timru</w:t>
            </w:r>
            <w:proofErr w:type="spellEnd"/>
          </w:p>
        </w:tc>
        <w:tc>
          <w:tcPr>
            <w:tcW w:w="305" w:type="pct"/>
            <w:noWrap/>
            <w:hideMark/>
          </w:tcPr>
          <w:p w14:paraId="7CD54717"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Frt</w:t>
            </w:r>
          </w:p>
        </w:tc>
        <w:tc>
          <w:tcPr>
            <w:tcW w:w="360" w:type="pct"/>
            <w:noWrap/>
            <w:hideMark/>
          </w:tcPr>
          <w:p w14:paraId="1D153C96"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Raw</w:t>
            </w:r>
          </w:p>
        </w:tc>
        <w:tc>
          <w:tcPr>
            <w:tcW w:w="599" w:type="pct"/>
            <w:noWrap/>
            <w:hideMark/>
          </w:tcPr>
          <w:p w14:paraId="52C20A74"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 xml:space="preserve">Pneumonia (1), digestion (23) </w:t>
            </w:r>
          </w:p>
        </w:tc>
        <w:tc>
          <w:tcPr>
            <w:tcW w:w="249" w:type="pct"/>
            <w:noWrap/>
            <w:hideMark/>
          </w:tcPr>
          <w:p w14:paraId="7917D45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24</w:t>
            </w:r>
          </w:p>
        </w:tc>
        <w:tc>
          <w:tcPr>
            <w:tcW w:w="2044" w:type="pct"/>
            <w:noWrap/>
            <w:hideMark/>
          </w:tcPr>
          <w:p w14:paraId="2238E88A"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3-4 spoon fruit are eaten raw once a day.</w:t>
            </w:r>
          </w:p>
        </w:tc>
        <w:tc>
          <w:tcPr>
            <w:tcW w:w="226" w:type="pct"/>
            <w:noWrap/>
            <w:hideMark/>
          </w:tcPr>
          <w:p w14:paraId="7C3DCA20" w14:textId="77777777" w:rsidR="00B224E0" w:rsidRPr="00711D8E" w:rsidRDefault="00B224E0" w:rsidP="00711D8E">
            <w:pPr>
              <w:jc w:val="both"/>
              <w:rPr>
                <w:rFonts w:ascii="Times New Roman" w:hAnsi="Times New Roman" w:cs="Times New Roman"/>
                <w:sz w:val="18"/>
                <w:szCs w:val="18"/>
              </w:rPr>
            </w:pPr>
            <w:r w:rsidRPr="00711D8E">
              <w:rPr>
                <w:rFonts w:ascii="Times New Roman" w:hAnsi="Times New Roman" w:cs="Times New Roman"/>
                <w:sz w:val="18"/>
                <w:szCs w:val="18"/>
              </w:rPr>
              <w:t>0.026</w:t>
            </w:r>
          </w:p>
        </w:tc>
      </w:tr>
    </w:tbl>
    <w:p w14:paraId="77851244" w14:textId="453F1BB6" w:rsidR="00B224E0" w:rsidRPr="003F0C0D" w:rsidRDefault="006373D6" w:rsidP="003F0C0D">
      <w:pPr>
        <w:spacing w:after="0" w:line="240" w:lineRule="auto"/>
        <w:jc w:val="both"/>
        <w:rPr>
          <w:rFonts w:ascii="Times New Roman" w:hAnsi="Times New Roman" w:cs="Times New Roman"/>
          <w:lang w:val="en-US"/>
        </w:rPr>
      </w:pPr>
      <w:r>
        <w:rPr>
          <w:rFonts w:ascii="Times New Roman" w:hAnsi="Times New Roman" w:cs="Times New Roman"/>
          <w:vertAlign w:val="superscript"/>
          <w:lang w:val="en-US"/>
        </w:rPr>
        <w:t>*</w:t>
      </w:r>
      <w:r>
        <w:rPr>
          <w:rFonts w:ascii="Times New Roman" w:hAnsi="Times New Roman" w:cs="Times New Roman"/>
          <w:lang w:val="en-US"/>
        </w:rPr>
        <w:t>Explanations</w:t>
      </w:r>
      <w:r w:rsidR="000C7587" w:rsidRPr="003F0C0D">
        <w:rPr>
          <w:rFonts w:ascii="Times New Roman" w:hAnsi="Times New Roman" w:cs="Times New Roman"/>
          <w:lang w:val="en-US"/>
        </w:rPr>
        <w:t xml:space="preserve">: </w:t>
      </w:r>
      <w:proofErr w:type="spellStart"/>
      <w:r w:rsidR="004F60FC" w:rsidRPr="003F0C0D">
        <w:rPr>
          <w:rFonts w:ascii="Times New Roman" w:hAnsi="Times New Roman" w:cs="Times New Roman"/>
          <w:lang w:val="en-US"/>
        </w:rPr>
        <w:t>decocn</w:t>
      </w:r>
      <w:proofErr w:type="spellEnd"/>
      <w:r w:rsidR="004F60FC" w:rsidRPr="003F0C0D">
        <w:rPr>
          <w:rFonts w:ascii="Times New Roman" w:hAnsi="Times New Roman" w:cs="Times New Roman"/>
          <w:lang w:val="en-US"/>
        </w:rPr>
        <w:t>- decoction</w:t>
      </w:r>
      <w:r w:rsidR="004F60FC">
        <w:rPr>
          <w:rFonts w:ascii="Times New Roman" w:hAnsi="Times New Roman" w:cs="Times New Roman"/>
          <w:lang w:val="en-US"/>
        </w:rPr>
        <w:t>,</w:t>
      </w:r>
      <w:r w:rsidR="004F60FC" w:rsidRPr="003F0C0D">
        <w:rPr>
          <w:rFonts w:ascii="Times New Roman" w:hAnsi="Times New Roman" w:cs="Times New Roman"/>
          <w:lang w:val="en-US"/>
        </w:rPr>
        <w:t xml:space="preserve"> </w:t>
      </w:r>
      <w:proofErr w:type="spellStart"/>
      <w:r w:rsidR="004F60FC" w:rsidRPr="003F0C0D">
        <w:rPr>
          <w:rFonts w:ascii="Times New Roman" w:hAnsi="Times New Roman" w:cs="Times New Roman"/>
          <w:lang w:val="en-US"/>
        </w:rPr>
        <w:t>extrt</w:t>
      </w:r>
      <w:proofErr w:type="spellEnd"/>
      <w:r w:rsidR="004F60FC" w:rsidRPr="003F0C0D">
        <w:rPr>
          <w:rFonts w:ascii="Times New Roman" w:hAnsi="Times New Roman" w:cs="Times New Roman"/>
          <w:lang w:val="en-US"/>
        </w:rPr>
        <w:t>- extract</w:t>
      </w:r>
      <w:r w:rsidR="004F60FC">
        <w:rPr>
          <w:rFonts w:ascii="Times New Roman" w:hAnsi="Times New Roman" w:cs="Times New Roman"/>
          <w:lang w:val="en-US"/>
        </w:rPr>
        <w:t>,</w:t>
      </w:r>
      <w:r w:rsidR="004F60FC" w:rsidRPr="003F0C0D">
        <w:rPr>
          <w:rFonts w:ascii="Times New Roman" w:hAnsi="Times New Roman" w:cs="Times New Roman"/>
          <w:lang w:val="en-US"/>
        </w:rPr>
        <w:t xml:space="preserve"> </w:t>
      </w:r>
      <w:r w:rsidR="00B224E0" w:rsidRPr="003F0C0D">
        <w:rPr>
          <w:rFonts w:ascii="Times New Roman" w:hAnsi="Times New Roman" w:cs="Times New Roman"/>
          <w:lang w:val="en-US"/>
        </w:rPr>
        <w:t>Flower-</w:t>
      </w:r>
      <w:proofErr w:type="spellStart"/>
      <w:r w:rsidR="00B224E0" w:rsidRPr="003F0C0D">
        <w:rPr>
          <w:rFonts w:ascii="Times New Roman" w:hAnsi="Times New Roman" w:cs="Times New Roman"/>
          <w:lang w:val="en-US"/>
        </w:rPr>
        <w:t>Flwr</w:t>
      </w:r>
      <w:proofErr w:type="spellEnd"/>
      <w:r w:rsidR="00B224E0" w:rsidRPr="003F0C0D">
        <w:rPr>
          <w:rFonts w:ascii="Times New Roman" w:hAnsi="Times New Roman" w:cs="Times New Roman"/>
          <w:lang w:val="en-US"/>
        </w:rPr>
        <w:t xml:space="preserve">, </w:t>
      </w:r>
      <w:proofErr w:type="spellStart"/>
      <w:r w:rsidR="004F60FC" w:rsidRPr="003F0C0D">
        <w:rPr>
          <w:rFonts w:ascii="Times New Roman" w:hAnsi="Times New Roman" w:cs="Times New Roman"/>
          <w:lang w:val="en-US"/>
        </w:rPr>
        <w:t>Frt</w:t>
      </w:r>
      <w:proofErr w:type="spellEnd"/>
      <w:r w:rsidR="004F60FC">
        <w:rPr>
          <w:rFonts w:ascii="Times New Roman" w:hAnsi="Times New Roman" w:cs="Times New Roman"/>
          <w:lang w:val="en-US"/>
        </w:rPr>
        <w:t>-</w:t>
      </w:r>
      <w:r w:rsidR="004F60FC" w:rsidRPr="003F0C0D">
        <w:rPr>
          <w:rFonts w:ascii="Times New Roman" w:hAnsi="Times New Roman" w:cs="Times New Roman"/>
          <w:lang w:val="en-US"/>
        </w:rPr>
        <w:t xml:space="preserve"> </w:t>
      </w:r>
      <w:r w:rsidR="004F60FC">
        <w:rPr>
          <w:rFonts w:ascii="Times New Roman" w:hAnsi="Times New Roman" w:cs="Times New Roman"/>
          <w:lang w:val="en-US"/>
        </w:rPr>
        <w:t>Fruits</w:t>
      </w:r>
      <w:r w:rsidR="004F60FC" w:rsidRPr="003F0C0D">
        <w:rPr>
          <w:rFonts w:ascii="Times New Roman" w:hAnsi="Times New Roman" w:cs="Times New Roman"/>
          <w:lang w:val="en-US"/>
        </w:rPr>
        <w:t xml:space="preserve">, </w:t>
      </w:r>
      <w:proofErr w:type="spellStart"/>
      <w:r w:rsidR="004F60FC" w:rsidRPr="003F0C0D">
        <w:rPr>
          <w:rFonts w:ascii="Times New Roman" w:hAnsi="Times New Roman" w:cs="Times New Roman"/>
          <w:lang w:val="en-US"/>
        </w:rPr>
        <w:t>ltx</w:t>
      </w:r>
      <w:proofErr w:type="spellEnd"/>
      <w:r w:rsidR="004F60FC" w:rsidRPr="003F0C0D">
        <w:rPr>
          <w:rFonts w:ascii="Times New Roman" w:hAnsi="Times New Roman" w:cs="Times New Roman"/>
          <w:lang w:val="en-US"/>
        </w:rPr>
        <w:t>- latex</w:t>
      </w:r>
      <w:r w:rsidR="004F60FC">
        <w:rPr>
          <w:rFonts w:ascii="Times New Roman" w:hAnsi="Times New Roman" w:cs="Times New Roman"/>
          <w:lang w:val="en-US"/>
        </w:rPr>
        <w:t>,</w:t>
      </w:r>
      <w:r w:rsidR="004F60FC" w:rsidRPr="003F0C0D">
        <w:rPr>
          <w:rFonts w:ascii="Times New Roman" w:hAnsi="Times New Roman" w:cs="Times New Roman"/>
          <w:lang w:val="en-US"/>
        </w:rPr>
        <w:t xml:space="preserve"> </w:t>
      </w:r>
      <w:r w:rsidR="00B224E0" w:rsidRPr="003F0C0D">
        <w:rPr>
          <w:rFonts w:ascii="Times New Roman" w:hAnsi="Times New Roman" w:cs="Times New Roman"/>
          <w:lang w:val="en-US"/>
        </w:rPr>
        <w:t>Roots-</w:t>
      </w:r>
      <w:proofErr w:type="spellStart"/>
      <w:r w:rsidR="00B224E0" w:rsidRPr="003F0C0D">
        <w:rPr>
          <w:rFonts w:ascii="Times New Roman" w:hAnsi="Times New Roman" w:cs="Times New Roman"/>
          <w:lang w:val="en-US"/>
        </w:rPr>
        <w:t>Rts</w:t>
      </w:r>
      <w:proofErr w:type="spellEnd"/>
      <w:r w:rsidR="00B224E0" w:rsidRPr="003F0C0D">
        <w:rPr>
          <w:rFonts w:ascii="Times New Roman" w:hAnsi="Times New Roman" w:cs="Times New Roman"/>
          <w:lang w:val="en-US"/>
        </w:rPr>
        <w:t>, Leaves-</w:t>
      </w:r>
      <w:proofErr w:type="spellStart"/>
      <w:r w:rsidR="00B224E0" w:rsidRPr="003F0C0D">
        <w:rPr>
          <w:rFonts w:ascii="Times New Roman" w:hAnsi="Times New Roman" w:cs="Times New Roman"/>
          <w:lang w:val="en-US"/>
        </w:rPr>
        <w:t>Lvs</w:t>
      </w:r>
      <w:proofErr w:type="spellEnd"/>
      <w:r w:rsidR="00B224E0" w:rsidRPr="003F0C0D">
        <w:rPr>
          <w:rFonts w:ascii="Times New Roman" w:hAnsi="Times New Roman" w:cs="Times New Roman"/>
          <w:lang w:val="en-US"/>
        </w:rPr>
        <w:t xml:space="preserve">, </w:t>
      </w:r>
      <w:r w:rsidR="004F60FC" w:rsidRPr="004F60FC">
        <w:rPr>
          <w:rFonts w:ascii="Times New Roman" w:hAnsi="Times New Roman" w:cs="Times New Roman"/>
          <w:lang w:val="en-US"/>
        </w:rPr>
        <w:t xml:space="preserve"> </w:t>
      </w:r>
      <w:r w:rsidR="004F60FC" w:rsidRPr="003F0C0D">
        <w:rPr>
          <w:rFonts w:ascii="Times New Roman" w:hAnsi="Times New Roman" w:cs="Times New Roman"/>
          <w:lang w:val="en-US"/>
        </w:rPr>
        <w:t>mc-</w:t>
      </w:r>
      <w:r w:rsidR="004F60FC" w:rsidRPr="004F60FC">
        <w:rPr>
          <w:rFonts w:ascii="Times New Roman" w:hAnsi="Times New Roman" w:cs="Times New Roman"/>
          <w:lang w:val="en-US"/>
        </w:rPr>
        <w:t xml:space="preserve"> </w:t>
      </w:r>
      <w:r w:rsidR="004F60FC" w:rsidRPr="003F0C0D">
        <w:rPr>
          <w:rFonts w:ascii="Times New Roman" w:hAnsi="Times New Roman" w:cs="Times New Roman"/>
          <w:lang w:val="en-US"/>
        </w:rPr>
        <w:t>male cone</w:t>
      </w:r>
      <w:r w:rsidR="004F60FC">
        <w:rPr>
          <w:rFonts w:ascii="Times New Roman" w:hAnsi="Times New Roman" w:cs="Times New Roman"/>
          <w:lang w:val="en-US"/>
        </w:rPr>
        <w:t>,</w:t>
      </w:r>
      <w:r w:rsidR="004F60FC">
        <w:rPr>
          <w:rStyle w:val="Odwoaniedokomentarza"/>
        </w:rPr>
        <w:t xml:space="preserve"> </w:t>
      </w:r>
      <w:r w:rsidR="004F60FC" w:rsidRPr="004F60FC">
        <w:rPr>
          <w:rFonts w:ascii="Times New Roman" w:hAnsi="Times New Roman" w:cs="Times New Roman"/>
          <w:lang w:val="en-US"/>
        </w:rPr>
        <w:t xml:space="preserve"> </w:t>
      </w:r>
      <w:proofErr w:type="spellStart"/>
      <w:r w:rsidR="004F60FC" w:rsidRPr="003F0C0D">
        <w:rPr>
          <w:rFonts w:ascii="Times New Roman" w:hAnsi="Times New Roman" w:cs="Times New Roman"/>
          <w:lang w:val="en-US"/>
        </w:rPr>
        <w:t>pst</w:t>
      </w:r>
      <w:proofErr w:type="spellEnd"/>
      <w:r w:rsidR="004F60FC">
        <w:rPr>
          <w:rFonts w:ascii="Times New Roman" w:hAnsi="Times New Roman" w:cs="Times New Roman"/>
          <w:lang w:val="en-US"/>
        </w:rPr>
        <w:t>- paste,</w:t>
      </w:r>
      <w:r w:rsidR="004F60FC" w:rsidRPr="003F0C0D">
        <w:rPr>
          <w:rFonts w:ascii="Times New Roman" w:hAnsi="Times New Roman" w:cs="Times New Roman"/>
          <w:lang w:val="en-US"/>
        </w:rPr>
        <w:t xml:space="preserve"> </w:t>
      </w:r>
      <w:proofErr w:type="spellStart"/>
      <w:r w:rsidR="004F60FC" w:rsidRPr="003F0C0D">
        <w:rPr>
          <w:rFonts w:ascii="Times New Roman" w:hAnsi="Times New Roman" w:cs="Times New Roman"/>
          <w:lang w:val="en-US"/>
        </w:rPr>
        <w:t>pwdr</w:t>
      </w:r>
      <w:proofErr w:type="spellEnd"/>
      <w:r w:rsidR="004F60FC" w:rsidRPr="003F0C0D">
        <w:rPr>
          <w:rFonts w:ascii="Times New Roman" w:hAnsi="Times New Roman" w:cs="Times New Roman"/>
          <w:lang w:val="en-US"/>
        </w:rPr>
        <w:t>-</w:t>
      </w:r>
      <w:r w:rsidR="004F60FC">
        <w:rPr>
          <w:rFonts w:ascii="Times New Roman" w:hAnsi="Times New Roman" w:cs="Times New Roman"/>
          <w:lang w:val="en-US"/>
        </w:rPr>
        <w:t xml:space="preserve"> </w:t>
      </w:r>
      <w:r w:rsidR="004F60FC" w:rsidRPr="003F0C0D">
        <w:rPr>
          <w:rFonts w:ascii="Times New Roman" w:hAnsi="Times New Roman" w:cs="Times New Roman"/>
          <w:lang w:val="en-US"/>
        </w:rPr>
        <w:t xml:space="preserve">Powder, rt </w:t>
      </w:r>
      <w:proofErr w:type="spellStart"/>
      <w:r w:rsidR="004F60FC" w:rsidRPr="003F0C0D">
        <w:rPr>
          <w:rFonts w:ascii="Times New Roman" w:hAnsi="Times New Roman" w:cs="Times New Roman"/>
          <w:lang w:val="en-US"/>
        </w:rPr>
        <w:t>brk</w:t>
      </w:r>
      <w:proofErr w:type="spellEnd"/>
      <w:r w:rsidR="004F60FC">
        <w:rPr>
          <w:rFonts w:ascii="Times New Roman" w:hAnsi="Times New Roman" w:cs="Times New Roman"/>
          <w:lang w:val="en-US"/>
        </w:rPr>
        <w:t>-</w:t>
      </w:r>
      <w:r w:rsidR="004F60FC" w:rsidRPr="003F0C0D">
        <w:rPr>
          <w:rFonts w:ascii="Times New Roman" w:hAnsi="Times New Roman" w:cs="Times New Roman"/>
          <w:lang w:val="en-US"/>
        </w:rPr>
        <w:t xml:space="preserve"> </w:t>
      </w:r>
      <w:r w:rsidR="004F60FC">
        <w:rPr>
          <w:rFonts w:ascii="Times New Roman" w:hAnsi="Times New Roman" w:cs="Times New Roman"/>
          <w:lang w:val="en-US"/>
        </w:rPr>
        <w:t>Root bark</w:t>
      </w:r>
      <w:r w:rsidR="00AB1410">
        <w:rPr>
          <w:rFonts w:ascii="Times New Roman" w:hAnsi="Times New Roman" w:cs="Times New Roman"/>
          <w:lang w:val="en-US"/>
        </w:rPr>
        <w:t>,</w:t>
      </w:r>
      <w:r w:rsidR="004F60FC" w:rsidRPr="004F60FC">
        <w:rPr>
          <w:rFonts w:ascii="Times New Roman" w:hAnsi="Times New Roman" w:cs="Times New Roman"/>
          <w:lang w:val="en-US"/>
        </w:rPr>
        <w:t xml:space="preserve"> </w:t>
      </w:r>
      <w:proofErr w:type="spellStart"/>
      <w:r w:rsidR="00AB1410" w:rsidRPr="003F0C0D">
        <w:rPr>
          <w:rFonts w:ascii="Times New Roman" w:hAnsi="Times New Roman" w:cs="Times New Roman"/>
          <w:lang w:val="en-US"/>
        </w:rPr>
        <w:t>Sds</w:t>
      </w:r>
      <w:proofErr w:type="spellEnd"/>
      <w:r w:rsidR="00AB1410">
        <w:rPr>
          <w:rFonts w:ascii="Times New Roman" w:hAnsi="Times New Roman" w:cs="Times New Roman"/>
          <w:lang w:val="en-US"/>
        </w:rPr>
        <w:t>-</w:t>
      </w:r>
      <w:r w:rsidR="00AB1410" w:rsidRPr="003F0C0D">
        <w:rPr>
          <w:rFonts w:ascii="Times New Roman" w:hAnsi="Times New Roman" w:cs="Times New Roman"/>
          <w:lang w:val="en-US"/>
        </w:rPr>
        <w:t xml:space="preserve"> </w:t>
      </w:r>
      <w:r w:rsidR="00AB1410">
        <w:rPr>
          <w:rFonts w:ascii="Times New Roman" w:hAnsi="Times New Roman" w:cs="Times New Roman"/>
          <w:lang w:val="en-US"/>
        </w:rPr>
        <w:t>seeds,</w:t>
      </w:r>
      <w:r w:rsidR="004F60FC" w:rsidRPr="003F0C0D">
        <w:rPr>
          <w:rFonts w:ascii="Times New Roman" w:hAnsi="Times New Roman" w:cs="Times New Roman"/>
          <w:lang w:val="en-US"/>
        </w:rPr>
        <w:t xml:space="preserve"> </w:t>
      </w:r>
      <w:proofErr w:type="spellStart"/>
      <w:r w:rsidR="00AB1410" w:rsidRPr="003F0C0D">
        <w:rPr>
          <w:rFonts w:ascii="Times New Roman" w:hAnsi="Times New Roman" w:cs="Times New Roman"/>
          <w:lang w:val="en-US"/>
        </w:rPr>
        <w:t>stm</w:t>
      </w:r>
      <w:proofErr w:type="spellEnd"/>
      <w:r w:rsidR="00AB1410">
        <w:rPr>
          <w:rFonts w:ascii="Times New Roman" w:hAnsi="Times New Roman" w:cs="Times New Roman"/>
          <w:lang w:val="en-US"/>
        </w:rPr>
        <w:t>-</w:t>
      </w:r>
      <w:r w:rsidR="00AB1410" w:rsidRPr="003F0C0D">
        <w:rPr>
          <w:rFonts w:ascii="Times New Roman" w:hAnsi="Times New Roman" w:cs="Times New Roman"/>
          <w:lang w:val="en-US"/>
        </w:rPr>
        <w:t xml:space="preserve"> </w:t>
      </w:r>
      <w:r w:rsidR="00AB1410">
        <w:rPr>
          <w:rFonts w:ascii="Times New Roman" w:hAnsi="Times New Roman" w:cs="Times New Roman"/>
          <w:lang w:val="en-US"/>
        </w:rPr>
        <w:t>Stem,</w:t>
      </w:r>
      <w:r w:rsidR="00AB1410" w:rsidRPr="003F0C0D">
        <w:rPr>
          <w:rFonts w:ascii="Times New Roman" w:hAnsi="Times New Roman" w:cs="Times New Roman"/>
          <w:lang w:val="en-US"/>
        </w:rPr>
        <w:t xml:space="preserve"> </w:t>
      </w:r>
      <w:proofErr w:type="spellStart"/>
      <w:r w:rsidR="00AB1410" w:rsidRPr="003F0C0D">
        <w:rPr>
          <w:rFonts w:ascii="Times New Roman" w:hAnsi="Times New Roman" w:cs="Times New Roman"/>
          <w:lang w:val="en-US"/>
        </w:rPr>
        <w:t>st</w:t>
      </w:r>
      <w:proofErr w:type="spellEnd"/>
      <w:r w:rsidR="00AB1410" w:rsidRPr="003F0C0D">
        <w:rPr>
          <w:rFonts w:ascii="Times New Roman" w:hAnsi="Times New Roman" w:cs="Times New Roman"/>
          <w:lang w:val="en-US"/>
        </w:rPr>
        <w:t xml:space="preserve"> </w:t>
      </w:r>
      <w:proofErr w:type="spellStart"/>
      <w:r w:rsidR="00AB1410" w:rsidRPr="003F0C0D">
        <w:rPr>
          <w:rFonts w:ascii="Times New Roman" w:hAnsi="Times New Roman" w:cs="Times New Roman"/>
          <w:lang w:val="en-US"/>
        </w:rPr>
        <w:t>brk</w:t>
      </w:r>
      <w:proofErr w:type="spellEnd"/>
      <w:r w:rsidR="00AB1410">
        <w:rPr>
          <w:rFonts w:ascii="Times New Roman" w:hAnsi="Times New Roman" w:cs="Times New Roman"/>
          <w:lang w:val="en-US"/>
        </w:rPr>
        <w:t>-</w:t>
      </w:r>
      <w:r w:rsidR="00AB1410" w:rsidRPr="003F0C0D">
        <w:rPr>
          <w:rFonts w:ascii="Times New Roman" w:hAnsi="Times New Roman" w:cs="Times New Roman"/>
          <w:lang w:val="en-US"/>
        </w:rPr>
        <w:t xml:space="preserve"> </w:t>
      </w:r>
      <w:r w:rsidR="00AB1410">
        <w:rPr>
          <w:rFonts w:ascii="Times New Roman" w:hAnsi="Times New Roman" w:cs="Times New Roman"/>
          <w:lang w:val="en-US"/>
        </w:rPr>
        <w:t>Stem bark</w:t>
      </w:r>
      <w:r w:rsidR="00B224E0" w:rsidRPr="003F0C0D">
        <w:rPr>
          <w:rFonts w:ascii="Times New Roman" w:hAnsi="Times New Roman" w:cs="Times New Roman"/>
          <w:lang w:val="en-US"/>
        </w:rPr>
        <w:t xml:space="preserve">, </w:t>
      </w:r>
      <w:proofErr w:type="spellStart"/>
      <w:r w:rsidR="00AB1410" w:rsidRPr="003F0C0D">
        <w:rPr>
          <w:rFonts w:ascii="Times New Roman" w:hAnsi="Times New Roman" w:cs="Times New Roman"/>
          <w:lang w:val="en-US"/>
        </w:rPr>
        <w:t>twg</w:t>
      </w:r>
      <w:proofErr w:type="spellEnd"/>
      <w:r w:rsidR="00AB1410">
        <w:rPr>
          <w:rFonts w:ascii="Times New Roman" w:hAnsi="Times New Roman" w:cs="Times New Roman"/>
          <w:lang w:val="en-US"/>
        </w:rPr>
        <w:t>-</w:t>
      </w:r>
      <w:r w:rsidR="00AB1410" w:rsidRPr="00AB1410">
        <w:rPr>
          <w:rFonts w:ascii="Times New Roman" w:hAnsi="Times New Roman" w:cs="Times New Roman"/>
          <w:lang w:val="en-US"/>
        </w:rPr>
        <w:t xml:space="preserve"> </w:t>
      </w:r>
      <w:r w:rsidR="00AB1410" w:rsidRPr="003F0C0D">
        <w:rPr>
          <w:rFonts w:ascii="Times New Roman" w:hAnsi="Times New Roman" w:cs="Times New Roman"/>
          <w:lang w:val="en-US"/>
        </w:rPr>
        <w:t>twigs</w:t>
      </w:r>
      <w:r w:rsidR="00B224E0" w:rsidRPr="003F0C0D">
        <w:rPr>
          <w:rFonts w:ascii="Times New Roman" w:hAnsi="Times New Roman" w:cs="Times New Roman"/>
          <w:lang w:val="en-US"/>
        </w:rPr>
        <w:t xml:space="preserve">, </w:t>
      </w:r>
      <w:r w:rsidR="00AB1410" w:rsidRPr="003F0C0D">
        <w:rPr>
          <w:rFonts w:ascii="Times New Roman" w:hAnsi="Times New Roman" w:cs="Times New Roman"/>
          <w:lang w:val="en-US"/>
        </w:rPr>
        <w:t>wp</w:t>
      </w:r>
      <w:r w:rsidR="00AB1410">
        <w:rPr>
          <w:rFonts w:ascii="Times New Roman" w:hAnsi="Times New Roman" w:cs="Times New Roman"/>
          <w:lang w:val="en-US"/>
        </w:rPr>
        <w:t>-</w:t>
      </w:r>
      <w:r w:rsidR="00AB1410" w:rsidRPr="003F0C0D">
        <w:rPr>
          <w:rFonts w:ascii="Times New Roman" w:hAnsi="Times New Roman" w:cs="Times New Roman"/>
          <w:lang w:val="en-US"/>
        </w:rPr>
        <w:t xml:space="preserve"> </w:t>
      </w:r>
      <w:r w:rsidR="00B224E0" w:rsidRPr="003F0C0D">
        <w:rPr>
          <w:rFonts w:ascii="Times New Roman" w:hAnsi="Times New Roman" w:cs="Times New Roman"/>
          <w:lang w:val="en-US"/>
        </w:rPr>
        <w:t>whole plant</w:t>
      </w:r>
      <w:r w:rsidR="00AB1410">
        <w:rPr>
          <w:rFonts w:ascii="Times New Roman" w:hAnsi="Times New Roman" w:cs="Times New Roman"/>
          <w:lang w:val="en-US"/>
        </w:rPr>
        <w:t>.</w:t>
      </w:r>
      <w:r w:rsidR="00B224E0" w:rsidRPr="003F0C0D">
        <w:rPr>
          <w:rFonts w:ascii="Times New Roman" w:hAnsi="Times New Roman" w:cs="Times New Roman"/>
          <w:lang w:val="en-US"/>
        </w:rPr>
        <w:t xml:space="preserve"> </w:t>
      </w:r>
    </w:p>
    <w:p w14:paraId="44E6E5A8" w14:textId="77777777" w:rsidR="00B224E0" w:rsidRDefault="00B224E0" w:rsidP="00314631">
      <w:pPr>
        <w:spacing w:after="0" w:line="360" w:lineRule="auto"/>
        <w:jc w:val="both"/>
        <w:rPr>
          <w:rFonts w:ascii="Times New Roman" w:hAnsi="Times New Roman" w:cs="Times New Roman"/>
          <w:sz w:val="24"/>
          <w:szCs w:val="24"/>
          <w:lang w:val="en-US"/>
        </w:rPr>
        <w:sectPr w:rsidR="00B224E0" w:rsidSect="003F0C0D">
          <w:pgSz w:w="16838" w:h="11906" w:orient="landscape" w:code="9"/>
          <w:pgMar w:top="1418" w:right="1418" w:bottom="1418" w:left="1418" w:header="709" w:footer="709" w:gutter="0"/>
          <w:cols w:space="708"/>
          <w:docGrid w:linePitch="360"/>
        </w:sectPr>
      </w:pPr>
    </w:p>
    <w:p w14:paraId="53AFC589" w14:textId="45C43A42" w:rsidR="00C4637F" w:rsidRPr="0041140E" w:rsidRDefault="00426E53" w:rsidP="009E5D32">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9E5D32">
        <w:rPr>
          <w:rFonts w:ascii="Times New Roman" w:hAnsi="Times New Roman" w:cs="Times New Roman"/>
          <w:b/>
          <w:bCs/>
          <w:sz w:val="24"/>
          <w:szCs w:val="24"/>
          <w:lang w:val="en-US"/>
        </w:rPr>
        <w:t>.</w:t>
      </w:r>
      <w:r w:rsidR="00AB1410">
        <w:rPr>
          <w:rFonts w:ascii="Times New Roman" w:hAnsi="Times New Roman" w:cs="Times New Roman"/>
          <w:b/>
          <w:bCs/>
          <w:sz w:val="24"/>
          <w:szCs w:val="24"/>
          <w:lang w:val="en-US"/>
        </w:rPr>
        <w:t>2.</w:t>
      </w:r>
      <w:r w:rsidR="00AB1410" w:rsidRPr="0041140E">
        <w:rPr>
          <w:rFonts w:ascii="Times New Roman" w:hAnsi="Times New Roman" w:cs="Times New Roman"/>
          <w:b/>
          <w:bCs/>
          <w:sz w:val="24"/>
          <w:szCs w:val="24"/>
          <w:lang w:val="en-US"/>
        </w:rPr>
        <w:t xml:space="preserve"> Life</w:t>
      </w:r>
      <w:r w:rsidR="00337690" w:rsidRPr="0041140E">
        <w:rPr>
          <w:rFonts w:ascii="Times New Roman" w:hAnsi="Times New Roman" w:cs="Times New Roman"/>
          <w:b/>
          <w:bCs/>
          <w:sz w:val="24"/>
          <w:szCs w:val="24"/>
          <w:lang w:val="en-US"/>
        </w:rPr>
        <w:t xml:space="preserve"> form and plant part used</w:t>
      </w:r>
    </w:p>
    <w:p w14:paraId="156C92BA" w14:textId="1076F4F0" w:rsidR="00072D43" w:rsidRDefault="00C4637F" w:rsidP="002E7CE0">
      <w:pPr>
        <w:spacing w:after="0" w:line="360" w:lineRule="auto"/>
        <w:jc w:val="both"/>
        <w:rPr>
          <w:rFonts w:ascii="Times New Roman" w:hAnsi="Times New Roman" w:cs="Times New Roman"/>
          <w:sz w:val="24"/>
          <w:szCs w:val="24"/>
          <w:lang w:val="en-US"/>
        </w:rPr>
      </w:pPr>
      <w:r w:rsidRPr="0041140E">
        <w:rPr>
          <w:rFonts w:ascii="Times New Roman" w:hAnsi="Times New Roman" w:cs="Times New Roman"/>
          <w:sz w:val="24"/>
          <w:szCs w:val="24"/>
          <w:lang w:val="en-US"/>
        </w:rPr>
        <w:t>The most dominant</w:t>
      </w:r>
      <w:r w:rsidR="0066252A" w:rsidRPr="0041140E">
        <w:rPr>
          <w:rFonts w:ascii="Times New Roman" w:hAnsi="Times New Roman" w:cs="Times New Roman"/>
          <w:sz w:val="24"/>
          <w:szCs w:val="24"/>
          <w:lang w:val="en-US"/>
        </w:rPr>
        <w:t xml:space="preserve"> life form observed were herb</w:t>
      </w:r>
      <w:r w:rsidR="009E7051" w:rsidRPr="0041140E">
        <w:rPr>
          <w:rFonts w:ascii="Times New Roman" w:hAnsi="Times New Roman" w:cs="Times New Roman"/>
          <w:sz w:val="24"/>
          <w:szCs w:val="24"/>
          <w:lang w:val="en-US"/>
        </w:rPr>
        <w:t>s</w:t>
      </w:r>
      <w:r w:rsidR="0066252A" w:rsidRPr="0041140E">
        <w:rPr>
          <w:rFonts w:ascii="Times New Roman" w:hAnsi="Times New Roman" w:cs="Times New Roman"/>
          <w:sz w:val="24"/>
          <w:szCs w:val="24"/>
          <w:lang w:val="en-US"/>
        </w:rPr>
        <w:t xml:space="preserve"> (46</w:t>
      </w:r>
      <w:r w:rsidRPr="0041140E">
        <w:rPr>
          <w:rFonts w:ascii="Times New Roman" w:hAnsi="Times New Roman" w:cs="Times New Roman"/>
          <w:sz w:val="24"/>
          <w:szCs w:val="24"/>
          <w:lang w:val="en-US"/>
        </w:rPr>
        <w:t>%</w:t>
      </w:r>
      <w:r w:rsidR="0066252A" w:rsidRPr="0041140E">
        <w:rPr>
          <w:rFonts w:ascii="Times New Roman" w:hAnsi="Times New Roman" w:cs="Times New Roman"/>
          <w:sz w:val="24"/>
          <w:szCs w:val="24"/>
          <w:lang w:val="en-US"/>
        </w:rPr>
        <w:t>), followed by tree</w:t>
      </w:r>
      <w:r w:rsidR="009E7051" w:rsidRPr="0041140E">
        <w:rPr>
          <w:rFonts w:ascii="Times New Roman" w:hAnsi="Times New Roman" w:cs="Times New Roman"/>
          <w:sz w:val="24"/>
          <w:szCs w:val="24"/>
          <w:lang w:val="en-US"/>
        </w:rPr>
        <w:t xml:space="preserve">s (30%), shrubs </w:t>
      </w:r>
      <w:r w:rsidR="0066252A" w:rsidRPr="0041140E">
        <w:rPr>
          <w:rFonts w:ascii="Times New Roman" w:hAnsi="Times New Roman" w:cs="Times New Roman"/>
          <w:sz w:val="24"/>
          <w:szCs w:val="24"/>
          <w:lang w:val="en-US"/>
        </w:rPr>
        <w:t>(15%), climber</w:t>
      </w:r>
      <w:r w:rsidR="009E7051" w:rsidRPr="0041140E">
        <w:rPr>
          <w:rFonts w:ascii="Times New Roman" w:hAnsi="Times New Roman" w:cs="Times New Roman"/>
          <w:sz w:val="24"/>
          <w:szCs w:val="24"/>
          <w:lang w:val="en-US"/>
        </w:rPr>
        <w:t>s</w:t>
      </w:r>
      <w:r w:rsidR="0066252A" w:rsidRPr="0041140E">
        <w:rPr>
          <w:rFonts w:ascii="Times New Roman" w:hAnsi="Times New Roman" w:cs="Times New Roman"/>
          <w:sz w:val="24"/>
          <w:szCs w:val="24"/>
          <w:lang w:val="en-US"/>
        </w:rPr>
        <w:t xml:space="preserve"> (9</w:t>
      </w:r>
      <w:r w:rsidRPr="0041140E">
        <w:rPr>
          <w:rFonts w:ascii="Times New Roman" w:hAnsi="Times New Roman" w:cs="Times New Roman"/>
          <w:sz w:val="24"/>
          <w:szCs w:val="24"/>
          <w:lang w:val="en-US"/>
        </w:rPr>
        <w:t>%</w:t>
      </w:r>
      <w:r w:rsidR="0066252A" w:rsidRPr="0041140E">
        <w:rPr>
          <w:rFonts w:ascii="Times New Roman" w:hAnsi="Times New Roman" w:cs="Times New Roman"/>
          <w:sz w:val="24"/>
          <w:szCs w:val="24"/>
          <w:lang w:val="en-US"/>
        </w:rPr>
        <w:t>)</w:t>
      </w:r>
      <w:r w:rsidR="00756EBD" w:rsidRPr="0041140E">
        <w:rPr>
          <w:rFonts w:ascii="Times New Roman" w:hAnsi="Times New Roman" w:cs="Times New Roman"/>
          <w:sz w:val="24"/>
          <w:szCs w:val="24"/>
          <w:lang w:val="en-US"/>
        </w:rPr>
        <w:t xml:space="preserve"> </w:t>
      </w:r>
      <w:r w:rsidR="001D5865" w:rsidRPr="0041140E">
        <w:rPr>
          <w:rFonts w:ascii="Times New Roman" w:hAnsi="Times New Roman" w:cs="Times New Roman"/>
          <w:sz w:val="24"/>
          <w:szCs w:val="24"/>
          <w:lang w:val="en-US"/>
        </w:rPr>
        <w:t>(Fig</w:t>
      </w:r>
      <w:r w:rsidR="009E5D32">
        <w:rPr>
          <w:rFonts w:ascii="Times New Roman" w:hAnsi="Times New Roman" w:cs="Times New Roman"/>
          <w:sz w:val="24"/>
          <w:szCs w:val="24"/>
          <w:lang w:val="en-US"/>
        </w:rPr>
        <w:t>.</w:t>
      </w:r>
      <w:r w:rsidR="001D5865" w:rsidRPr="0041140E">
        <w:rPr>
          <w:rFonts w:ascii="Times New Roman" w:hAnsi="Times New Roman" w:cs="Times New Roman"/>
          <w:sz w:val="24"/>
          <w:szCs w:val="24"/>
          <w:lang w:val="en-US"/>
        </w:rPr>
        <w:t xml:space="preserve"> </w:t>
      </w:r>
      <w:r w:rsidR="00D84324" w:rsidRPr="0041140E">
        <w:rPr>
          <w:rFonts w:ascii="Times New Roman" w:hAnsi="Times New Roman" w:cs="Times New Roman"/>
          <w:sz w:val="24"/>
          <w:szCs w:val="24"/>
          <w:lang w:val="en-US"/>
        </w:rPr>
        <w:t>3</w:t>
      </w:r>
      <w:r w:rsidR="006A5502" w:rsidRPr="0041140E">
        <w:rPr>
          <w:rFonts w:ascii="Times New Roman" w:hAnsi="Times New Roman" w:cs="Times New Roman"/>
          <w:sz w:val="24"/>
          <w:szCs w:val="24"/>
          <w:lang w:val="en-US"/>
        </w:rPr>
        <w:t>). The</w:t>
      </w:r>
      <w:r w:rsidR="00DB4F42" w:rsidRPr="0041140E">
        <w:rPr>
          <w:rFonts w:ascii="Times New Roman" w:hAnsi="Times New Roman" w:cs="Times New Roman"/>
          <w:sz w:val="24"/>
          <w:szCs w:val="24"/>
          <w:lang w:val="en-US"/>
        </w:rPr>
        <w:t xml:space="preserve"> most frequently used pl</w:t>
      </w:r>
      <w:r w:rsidR="001D5865" w:rsidRPr="0041140E">
        <w:rPr>
          <w:rFonts w:ascii="Times New Roman" w:hAnsi="Times New Roman" w:cs="Times New Roman"/>
          <w:sz w:val="24"/>
          <w:szCs w:val="24"/>
          <w:lang w:val="en-US"/>
        </w:rPr>
        <w:t>a</w:t>
      </w:r>
      <w:r w:rsidR="00DB4F42" w:rsidRPr="0041140E">
        <w:rPr>
          <w:rFonts w:ascii="Times New Roman" w:hAnsi="Times New Roman" w:cs="Times New Roman"/>
          <w:sz w:val="24"/>
          <w:szCs w:val="24"/>
          <w:lang w:val="en-US"/>
        </w:rPr>
        <w:t>nt part wer</w:t>
      </w:r>
      <w:r w:rsidR="0066252A" w:rsidRPr="0041140E">
        <w:rPr>
          <w:rFonts w:ascii="Times New Roman" w:hAnsi="Times New Roman" w:cs="Times New Roman"/>
          <w:sz w:val="24"/>
          <w:szCs w:val="24"/>
          <w:lang w:val="en-US"/>
        </w:rPr>
        <w:t xml:space="preserve">e leaves </w:t>
      </w:r>
      <w:r w:rsidR="0062057A" w:rsidRPr="0041140E">
        <w:rPr>
          <w:rFonts w:ascii="Times New Roman" w:hAnsi="Times New Roman" w:cs="Times New Roman"/>
          <w:sz w:val="24"/>
          <w:szCs w:val="24"/>
          <w:lang w:val="en-US"/>
        </w:rPr>
        <w:t>(</w:t>
      </w:r>
      <w:r w:rsidR="0066252A" w:rsidRPr="0041140E">
        <w:rPr>
          <w:rFonts w:ascii="Times New Roman" w:hAnsi="Times New Roman" w:cs="Times New Roman"/>
          <w:sz w:val="24"/>
          <w:szCs w:val="24"/>
          <w:lang w:val="en-US"/>
        </w:rPr>
        <w:t>37.6%</w:t>
      </w:r>
      <w:r w:rsidR="0062057A" w:rsidRPr="0041140E">
        <w:rPr>
          <w:rFonts w:ascii="Times New Roman" w:hAnsi="Times New Roman" w:cs="Times New Roman"/>
          <w:sz w:val="24"/>
          <w:szCs w:val="24"/>
          <w:lang w:val="en-US"/>
        </w:rPr>
        <w:t>)</w:t>
      </w:r>
      <w:r w:rsidR="0066252A" w:rsidRPr="0041140E">
        <w:rPr>
          <w:rFonts w:ascii="Times New Roman" w:hAnsi="Times New Roman" w:cs="Times New Roman"/>
          <w:sz w:val="24"/>
          <w:szCs w:val="24"/>
          <w:lang w:val="en-US"/>
        </w:rPr>
        <w:t xml:space="preserve">, roots </w:t>
      </w:r>
      <w:r w:rsidR="0062057A" w:rsidRPr="0041140E">
        <w:rPr>
          <w:rFonts w:ascii="Times New Roman" w:hAnsi="Times New Roman" w:cs="Times New Roman"/>
          <w:sz w:val="24"/>
          <w:szCs w:val="24"/>
          <w:lang w:val="en-US"/>
        </w:rPr>
        <w:t>(</w:t>
      </w:r>
      <w:r w:rsidR="0066252A" w:rsidRPr="0041140E">
        <w:rPr>
          <w:rFonts w:ascii="Times New Roman" w:hAnsi="Times New Roman" w:cs="Times New Roman"/>
          <w:sz w:val="24"/>
          <w:szCs w:val="24"/>
          <w:lang w:val="en-US"/>
        </w:rPr>
        <w:t>15.3</w:t>
      </w:r>
      <w:r w:rsidR="00DB4F42" w:rsidRPr="0041140E">
        <w:rPr>
          <w:rFonts w:ascii="Times New Roman" w:hAnsi="Times New Roman" w:cs="Times New Roman"/>
          <w:sz w:val="24"/>
          <w:szCs w:val="24"/>
          <w:lang w:val="en-US"/>
        </w:rPr>
        <w:t>%</w:t>
      </w:r>
      <w:r w:rsidR="0062057A" w:rsidRPr="0041140E">
        <w:rPr>
          <w:rFonts w:ascii="Times New Roman" w:hAnsi="Times New Roman" w:cs="Times New Roman"/>
          <w:sz w:val="24"/>
          <w:szCs w:val="24"/>
          <w:lang w:val="en-US"/>
        </w:rPr>
        <w:t>)</w:t>
      </w:r>
      <w:r w:rsidR="00DB4F42" w:rsidRPr="0041140E">
        <w:rPr>
          <w:rFonts w:ascii="Times New Roman" w:hAnsi="Times New Roman" w:cs="Times New Roman"/>
          <w:sz w:val="24"/>
          <w:szCs w:val="24"/>
          <w:lang w:val="en-US"/>
        </w:rPr>
        <w:t xml:space="preserve">, </w:t>
      </w:r>
      <w:r w:rsidR="001D5865" w:rsidRPr="0041140E">
        <w:rPr>
          <w:rFonts w:ascii="Times New Roman" w:hAnsi="Times New Roman" w:cs="Times New Roman"/>
          <w:sz w:val="24"/>
          <w:szCs w:val="24"/>
          <w:lang w:val="en-US"/>
        </w:rPr>
        <w:t xml:space="preserve">fruits </w:t>
      </w:r>
      <w:r w:rsidR="0062057A" w:rsidRPr="0041140E">
        <w:rPr>
          <w:rFonts w:ascii="Times New Roman" w:hAnsi="Times New Roman" w:cs="Times New Roman"/>
          <w:sz w:val="24"/>
          <w:szCs w:val="24"/>
          <w:lang w:val="en-US"/>
        </w:rPr>
        <w:t xml:space="preserve">and </w:t>
      </w:r>
      <w:r w:rsidR="001D5865" w:rsidRPr="0041140E">
        <w:rPr>
          <w:rFonts w:ascii="Times New Roman" w:hAnsi="Times New Roman" w:cs="Times New Roman"/>
          <w:sz w:val="24"/>
          <w:szCs w:val="24"/>
          <w:lang w:val="en-US"/>
        </w:rPr>
        <w:t xml:space="preserve">seeds </w:t>
      </w:r>
      <w:r w:rsidR="0062057A" w:rsidRPr="0041140E">
        <w:rPr>
          <w:rFonts w:ascii="Times New Roman" w:hAnsi="Times New Roman" w:cs="Times New Roman"/>
          <w:sz w:val="24"/>
          <w:szCs w:val="24"/>
          <w:lang w:val="en-US"/>
        </w:rPr>
        <w:t>(9.4% each), flower</w:t>
      </w:r>
      <w:r w:rsidR="009E7051" w:rsidRPr="0041140E">
        <w:rPr>
          <w:rFonts w:ascii="Times New Roman" w:hAnsi="Times New Roman" w:cs="Times New Roman"/>
          <w:sz w:val="24"/>
          <w:szCs w:val="24"/>
          <w:lang w:val="en-US"/>
        </w:rPr>
        <w:t>s</w:t>
      </w:r>
      <w:r w:rsidR="0062057A" w:rsidRPr="0041140E">
        <w:rPr>
          <w:rFonts w:ascii="Times New Roman" w:hAnsi="Times New Roman" w:cs="Times New Roman"/>
          <w:sz w:val="24"/>
          <w:szCs w:val="24"/>
          <w:lang w:val="en-US"/>
        </w:rPr>
        <w:t xml:space="preserve"> and stem</w:t>
      </w:r>
      <w:r w:rsidR="009E7051" w:rsidRPr="0041140E">
        <w:rPr>
          <w:rFonts w:ascii="Times New Roman" w:hAnsi="Times New Roman" w:cs="Times New Roman"/>
          <w:sz w:val="24"/>
          <w:szCs w:val="24"/>
          <w:lang w:val="en-US"/>
        </w:rPr>
        <w:t>s</w:t>
      </w:r>
      <w:r w:rsidR="0062057A" w:rsidRPr="0041140E">
        <w:rPr>
          <w:rFonts w:ascii="Times New Roman" w:hAnsi="Times New Roman" w:cs="Times New Roman"/>
          <w:sz w:val="24"/>
          <w:szCs w:val="24"/>
          <w:lang w:val="en-US"/>
        </w:rPr>
        <w:t xml:space="preserve"> (5.</w:t>
      </w:r>
      <w:r w:rsidR="001D5865" w:rsidRPr="0041140E">
        <w:rPr>
          <w:rFonts w:ascii="Times New Roman" w:hAnsi="Times New Roman" w:cs="Times New Roman"/>
          <w:sz w:val="24"/>
          <w:szCs w:val="24"/>
          <w:lang w:val="en-US"/>
        </w:rPr>
        <w:t xml:space="preserve">9%), </w:t>
      </w:r>
      <w:r w:rsidR="0062057A" w:rsidRPr="0041140E">
        <w:rPr>
          <w:rFonts w:ascii="Times New Roman" w:hAnsi="Times New Roman" w:cs="Times New Roman"/>
          <w:sz w:val="24"/>
          <w:szCs w:val="24"/>
          <w:lang w:val="en-US"/>
        </w:rPr>
        <w:t>stem bark (3.</w:t>
      </w:r>
      <w:r w:rsidR="001D5865" w:rsidRPr="0041140E">
        <w:rPr>
          <w:rFonts w:ascii="Times New Roman" w:hAnsi="Times New Roman" w:cs="Times New Roman"/>
          <w:sz w:val="24"/>
          <w:szCs w:val="24"/>
          <w:lang w:val="en-US"/>
        </w:rPr>
        <w:t>5%</w:t>
      </w:r>
      <w:r w:rsidR="0062057A" w:rsidRPr="0041140E">
        <w:rPr>
          <w:rFonts w:ascii="Times New Roman" w:hAnsi="Times New Roman" w:cs="Times New Roman"/>
          <w:sz w:val="24"/>
          <w:szCs w:val="24"/>
          <w:lang w:val="en-US"/>
        </w:rPr>
        <w:t>)</w:t>
      </w:r>
      <w:r w:rsidR="001D5865" w:rsidRPr="0041140E">
        <w:rPr>
          <w:rFonts w:ascii="Times New Roman" w:hAnsi="Times New Roman" w:cs="Times New Roman"/>
          <w:sz w:val="24"/>
          <w:szCs w:val="24"/>
          <w:lang w:val="en-US"/>
        </w:rPr>
        <w:t>,</w:t>
      </w:r>
      <w:r w:rsidR="003B073B" w:rsidRPr="0041140E">
        <w:rPr>
          <w:rFonts w:ascii="Times New Roman" w:hAnsi="Times New Roman" w:cs="Times New Roman"/>
          <w:sz w:val="24"/>
          <w:szCs w:val="24"/>
          <w:lang w:val="en-US"/>
        </w:rPr>
        <w:t xml:space="preserve"> latex, bulb</w:t>
      </w:r>
      <w:r w:rsidR="009E7051" w:rsidRPr="0041140E">
        <w:rPr>
          <w:rFonts w:ascii="Times New Roman" w:hAnsi="Times New Roman" w:cs="Times New Roman"/>
          <w:sz w:val="24"/>
          <w:szCs w:val="24"/>
          <w:lang w:val="en-US"/>
        </w:rPr>
        <w:t>s</w:t>
      </w:r>
      <w:r w:rsidR="003B073B" w:rsidRPr="0041140E">
        <w:rPr>
          <w:rFonts w:ascii="Times New Roman" w:hAnsi="Times New Roman" w:cs="Times New Roman"/>
          <w:sz w:val="24"/>
          <w:szCs w:val="24"/>
          <w:lang w:val="en-US"/>
        </w:rPr>
        <w:t xml:space="preserve"> and twigs (2.4</w:t>
      </w:r>
      <w:r w:rsidR="001D5865" w:rsidRPr="0041140E">
        <w:rPr>
          <w:rFonts w:ascii="Times New Roman" w:hAnsi="Times New Roman" w:cs="Times New Roman"/>
          <w:sz w:val="24"/>
          <w:szCs w:val="24"/>
          <w:lang w:val="en-US"/>
        </w:rPr>
        <w:t xml:space="preserve">%), </w:t>
      </w:r>
      <w:r w:rsidR="009E7051" w:rsidRPr="0041140E">
        <w:rPr>
          <w:rFonts w:ascii="Times New Roman" w:hAnsi="Times New Roman" w:cs="Times New Roman"/>
          <w:sz w:val="24"/>
          <w:szCs w:val="24"/>
          <w:lang w:val="en-US"/>
        </w:rPr>
        <w:t>R</w:t>
      </w:r>
      <w:r w:rsidR="003B073B" w:rsidRPr="0041140E">
        <w:rPr>
          <w:rFonts w:ascii="Times New Roman" w:hAnsi="Times New Roman" w:cs="Times New Roman"/>
          <w:sz w:val="24"/>
          <w:szCs w:val="24"/>
          <w:lang w:val="en-US"/>
        </w:rPr>
        <w:t>oot bark</w:t>
      </w:r>
      <w:r w:rsidR="009E7051" w:rsidRPr="0041140E">
        <w:rPr>
          <w:rFonts w:ascii="Times New Roman" w:hAnsi="Times New Roman" w:cs="Times New Roman"/>
          <w:sz w:val="24"/>
          <w:szCs w:val="24"/>
          <w:lang w:val="en-US"/>
        </w:rPr>
        <w:t>s</w:t>
      </w:r>
      <w:r w:rsidR="003B073B" w:rsidRPr="0041140E">
        <w:rPr>
          <w:rFonts w:ascii="Times New Roman" w:hAnsi="Times New Roman" w:cs="Times New Roman"/>
          <w:sz w:val="24"/>
          <w:szCs w:val="24"/>
          <w:lang w:val="en-US"/>
        </w:rPr>
        <w:t xml:space="preserve">, </w:t>
      </w:r>
      <w:r w:rsidR="001D5865" w:rsidRPr="0041140E">
        <w:rPr>
          <w:rFonts w:ascii="Times New Roman" w:hAnsi="Times New Roman" w:cs="Times New Roman"/>
          <w:sz w:val="24"/>
          <w:szCs w:val="24"/>
          <w:lang w:val="en-US"/>
        </w:rPr>
        <w:t>flower bud</w:t>
      </w:r>
      <w:r w:rsidR="009E7051" w:rsidRPr="0041140E">
        <w:rPr>
          <w:rFonts w:ascii="Times New Roman" w:hAnsi="Times New Roman" w:cs="Times New Roman"/>
          <w:sz w:val="24"/>
          <w:szCs w:val="24"/>
          <w:lang w:val="en-US"/>
        </w:rPr>
        <w:t>s</w:t>
      </w:r>
      <w:r w:rsidR="001D5865" w:rsidRPr="0041140E">
        <w:rPr>
          <w:rFonts w:ascii="Times New Roman" w:hAnsi="Times New Roman" w:cs="Times New Roman"/>
          <w:sz w:val="24"/>
          <w:szCs w:val="24"/>
          <w:lang w:val="en-US"/>
        </w:rPr>
        <w:t xml:space="preserve">, male </w:t>
      </w:r>
      <w:r w:rsidR="003B073B" w:rsidRPr="0041140E">
        <w:rPr>
          <w:rFonts w:ascii="Times New Roman" w:hAnsi="Times New Roman" w:cs="Times New Roman"/>
          <w:sz w:val="24"/>
          <w:szCs w:val="24"/>
          <w:lang w:val="en-US"/>
        </w:rPr>
        <w:t>cone</w:t>
      </w:r>
      <w:r w:rsidR="009E7051" w:rsidRPr="0041140E">
        <w:rPr>
          <w:rFonts w:ascii="Times New Roman" w:hAnsi="Times New Roman" w:cs="Times New Roman"/>
          <w:sz w:val="24"/>
          <w:szCs w:val="24"/>
          <w:lang w:val="en-US"/>
        </w:rPr>
        <w:t>s</w:t>
      </w:r>
      <w:r w:rsidR="003B073B" w:rsidRPr="0041140E">
        <w:rPr>
          <w:rFonts w:ascii="Times New Roman" w:hAnsi="Times New Roman" w:cs="Times New Roman"/>
          <w:sz w:val="24"/>
          <w:szCs w:val="24"/>
          <w:lang w:val="en-US"/>
        </w:rPr>
        <w:t xml:space="preserve">, pods and whole </w:t>
      </w:r>
      <w:r w:rsidR="009E7051" w:rsidRPr="0041140E">
        <w:rPr>
          <w:rFonts w:ascii="Times New Roman" w:hAnsi="Times New Roman" w:cs="Times New Roman"/>
          <w:sz w:val="24"/>
          <w:szCs w:val="24"/>
          <w:lang w:val="en-US"/>
        </w:rPr>
        <w:t xml:space="preserve">plant accounted for </w:t>
      </w:r>
      <w:r w:rsidR="003B073B" w:rsidRPr="0041140E">
        <w:rPr>
          <w:rFonts w:ascii="Times New Roman" w:hAnsi="Times New Roman" w:cs="Times New Roman"/>
          <w:sz w:val="24"/>
          <w:szCs w:val="24"/>
          <w:lang w:val="en-US"/>
        </w:rPr>
        <w:t>1.2</w:t>
      </w:r>
      <w:r w:rsidR="009E7051" w:rsidRPr="0041140E">
        <w:rPr>
          <w:rFonts w:ascii="Times New Roman" w:hAnsi="Times New Roman" w:cs="Times New Roman"/>
          <w:sz w:val="24"/>
          <w:szCs w:val="24"/>
          <w:lang w:val="en-US"/>
        </w:rPr>
        <w:t>% each</w:t>
      </w:r>
      <w:r w:rsidR="001D5865" w:rsidRPr="0041140E">
        <w:rPr>
          <w:rFonts w:ascii="Times New Roman" w:hAnsi="Times New Roman" w:cs="Times New Roman"/>
          <w:sz w:val="24"/>
          <w:szCs w:val="24"/>
          <w:lang w:val="en-US"/>
        </w:rPr>
        <w:t xml:space="preserve"> (Fig</w:t>
      </w:r>
      <w:r w:rsidR="009E5D32">
        <w:rPr>
          <w:rFonts w:ascii="Times New Roman" w:hAnsi="Times New Roman" w:cs="Times New Roman"/>
          <w:sz w:val="24"/>
          <w:szCs w:val="24"/>
          <w:lang w:val="en-US"/>
        </w:rPr>
        <w:t>.</w:t>
      </w:r>
      <w:r w:rsidR="001D5865" w:rsidRPr="0041140E">
        <w:rPr>
          <w:rFonts w:ascii="Times New Roman" w:hAnsi="Times New Roman" w:cs="Times New Roman"/>
          <w:sz w:val="24"/>
          <w:szCs w:val="24"/>
          <w:lang w:val="en-US"/>
        </w:rPr>
        <w:t xml:space="preserve"> </w:t>
      </w:r>
      <w:r w:rsidR="00D84324" w:rsidRPr="0041140E">
        <w:rPr>
          <w:rFonts w:ascii="Times New Roman" w:hAnsi="Times New Roman" w:cs="Times New Roman"/>
          <w:sz w:val="24"/>
          <w:szCs w:val="24"/>
          <w:lang w:val="en-US"/>
        </w:rPr>
        <w:t>4</w:t>
      </w:r>
      <w:r w:rsidR="001D5865" w:rsidRPr="0041140E">
        <w:rPr>
          <w:rFonts w:ascii="Times New Roman" w:hAnsi="Times New Roman" w:cs="Times New Roman"/>
          <w:sz w:val="24"/>
          <w:szCs w:val="24"/>
          <w:lang w:val="en-US"/>
        </w:rPr>
        <w:t>).</w:t>
      </w:r>
    </w:p>
    <w:p w14:paraId="12BCAB18" w14:textId="77777777" w:rsidR="00B224E0" w:rsidRPr="00CD542E" w:rsidRDefault="00B224E0" w:rsidP="00B224E0">
      <w:pPr>
        <w:keepNext/>
        <w:spacing w:line="360" w:lineRule="auto"/>
        <w:jc w:val="center"/>
        <w:rPr>
          <w:rFonts w:ascii="Calibri" w:hAnsi="Calibri" w:cs="Calibri"/>
          <w:color w:val="000000" w:themeColor="text1"/>
          <w:sz w:val="24"/>
          <w:szCs w:val="24"/>
        </w:rPr>
      </w:pPr>
      <w:r w:rsidRPr="00CD542E">
        <w:rPr>
          <w:rFonts w:ascii="Calibri" w:hAnsi="Calibri" w:cs="Calibri"/>
          <w:noProof/>
          <w:color w:val="000000" w:themeColor="text1"/>
          <w:sz w:val="24"/>
          <w:szCs w:val="24"/>
          <w:lang w:val="pl-PL" w:eastAsia="pl-PL"/>
        </w:rPr>
        <w:drawing>
          <wp:inline distT="0" distB="0" distL="0" distR="0" wp14:anchorId="735DEFAA" wp14:editId="61FF824A">
            <wp:extent cx="3903280" cy="2270235"/>
            <wp:effectExtent l="3810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FC7D40" w14:textId="35CB0C5C" w:rsidR="00B224E0" w:rsidRPr="009E5D32" w:rsidRDefault="00B224E0" w:rsidP="00B224E0">
      <w:pPr>
        <w:pStyle w:val="Legenda"/>
        <w:spacing w:line="360" w:lineRule="auto"/>
        <w:jc w:val="center"/>
        <w:rPr>
          <w:rFonts w:ascii="Times New Roman" w:hAnsi="Times New Roman" w:cs="Times New Roman"/>
          <w:i w:val="0"/>
          <w:iCs w:val="0"/>
          <w:color w:val="000000" w:themeColor="text1"/>
          <w:sz w:val="24"/>
          <w:szCs w:val="24"/>
          <w:lang w:val="en-US"/>
        </w:rPr>
      </w:pPr>
      <w:r w:rsidRPr="009E5D32">
        <w:rPr>
          <w:rFonts w:ascii="Times New Roman" w:hAnsi="Times New Roman" w:cs="Times New Roman"/>
          <w:b/>
          <w:i w:val="0"/>
          <w:iCs w:val="0"/>
          <w:color w:val="000000" w:themeColor="text1"/>
          <w:sz w:val="24"/>
          <w:szCs w:val="24"/>
        </w:rPr>
        <w:t xml:space="preserve">Figure 3. </w:t>
      </w:r>
      <w:r w:rsidRPr="009E5D32">
        <w:rPr>
          <w:rFonts w:ascii="Times New Roman" w:hAnsi="Times New Roman" w:cs="Times New Roman"/>
          <w:i w:val="0"/>
          <w:iCs w:val="0"/>
          <w:color w:val="000000" w:themeColor="text1"/>
          <w:sz w:val="24"/>
          <w:szCs w:val="24"/>
        </w:rPr>
        <w:t>Life form of the plants</w:t>
      </w:r>
    </w:p>
    <w:p w14:paraId="1FB743CD" w14:textId="77777777" w:rsidR="00B224E0" w:rsidRPr="00B224E0" w:rsidRDefault="00B224E0" w:rsidP="00BF4F20">
      <w:pPr>
        <w:spacing w:after="0" w:line="360" w:lineRule="auto"/>
        <w:jc w:val="center"/>
        <w:rPr>
          <w:rFonts w:ascii="Times New Roman" w:hAnsi="Times New Roman" w:cs="Times New Roman"/>
          <w:b/>
          <w:bCs/>
          <w:sz w:val="24"/>
          <w:szCs w:val="24"/>
          <w:lang w:val="en-US"/>
        </w:rPr>
      </w:pPr>
      <w:r w:rsidRPr="00B224E0">
        <w:rPr>
          <w:rFonts w:ascii="Times New Roman" w:hAnsi="Times New Roman" w:cs="Times New Roman"/>
          <w:b/>
          <w:bCs/>
          <w:noProof/>
          <w:sz w:val="24"/>
          <w:szCs w:val="24"/>
          <w:lang w:val="pl-PL" w:eastAsia="pl-PL"/>
        </w:rPr>
        <w:drawing>
          <wp:inline distT="0" distB="0" distL="0" distR="0" wp14:anchorId="20F39F3F" wp14:editId="11264316">
            <wp:extent cx="3875294" cy="3816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8467" cy="3878214"/>
                    </a:xfrm>
                    <a:prstGeom prst="rect">
                      <a:avLst/>
                    </a:prstGeom>
                    <a:noFill/>
                  </pic:spPr>
                </pic:pic>
              </a:graphicData>
            </a:graphic>
          </wp:inline>
        </w:drawing>
      </w:r>
    </w:p>
    <w:p w14:paraId="4788F9EE" w14:textId="49A5F9B7" w:rsidR="00DE3A5E" w:rsidRPr="00984DFD" w:rsidRDefault="00B224E0" w:rsidP="00DE3A5E">
      <w:pPr>
        <w:pStyle w:val="Legenda"/>
        <w:spacing w:after="0"/>
        <w:jc w:val="both"/>
        <w:rPr>
          <w:rFonts w:ascii="Times New Roman" w:hAnsi="Times New Roman" w:cs="Times New Roman"/>
          <w:i w:val="0"/>
          <w:iCs w:val="0"/>
          <w:color w:val="000000" w:themeColor="text1"/>
          <w:sz w:val="24"/>
          <w:szCs w:val="24"/>
          <w:lang w:val="en-US"/>
        </w:rPr>
      </w:pPr>
      <w:r w:rsidRPr="00DE3A5E">
        <w:rPr>
          <w:rFonts w:ascii="Times New Roman" w:hAnsi="Times New Roman" w:cs="Times New Roman"/>
          <w:b/>
          <w:i w:val="0"/>
          <w:iCs w:val="0"/>
          <w:color w:val="auto"/>
          <w:sz w:val="24"/>
          <w:szCs w:val="24"/>
        </w:rPr>
        <w:t>Figure 4.</w:t>
      </w:r>
      <w:r w:rsidRPr="00DE3A5E">
        <w:rPr>
          <w:rFonts w:ascii="Times New Roman" w:hAnsi="Times New Roman" w:cs="Times New Roman"/>
          <w:i w:val="0"/>
          <w:iCs w:val="0"/>
          <w:color w:val="auto"/>
          <w:sz w:val="24"/>
          <w:szCs w:val="24"/>
        </w:rPr>
        <w:t xml:space="preserve"> Chord diagram representing </w:t>
      </w:r>
      <w:r w:rsidR="00DE3A5E" w:rsidRPr="00DE3A5E">
        <w:rPr>
          <w:rFonts w:ascii="Times New Roman" w:hAnsi="Times New Roman" w:cs="Times New Roman"/>
          <w:i w:val="0"/>
          <w:iCs w:val="0"/>
          <w:color w:val="auto"/>
          <w:sz w:val="24"/>
          <w:szCs w:val="24"/>
        </w:rPr>
        <w:t>i</w:t>
      </w:r>
      <w:r w:rsidRPr="00DE3A5E">
        <w:rPr>
          <w:rFonts w:ascii="Times New Roman" w:hAnsi="Times New Roman" w:cs="Times New Roman"/>
          <w:i w:val="0"/>
          <w:iCs w:val="0"/>
          <w:color w:val="auto"/>
          <w:sz w:val="24"/>
          <w:szCs w:val="24"/>
        </w:rPr>
        <w:t xml:space="preserve">nterrelationship between </w:t>
      </w:r>
      <w:r w:rsidR="00BF4F20" w:rsidRPr="00DE3A5E">
        <w:rPr>
          <w:rFonts w:ascii="Times New Roman" w:hAnsi="Times New Roman" w:cs="Times New Roman"/>
          <w:i w:val="0"/>
          <w:iCs w:val="0"/>
          <w:color w:val="auto"/>
          <w:sz w:val="24"/>
          <w:szCs w:val="24"/>
        </w:rPr>
        <w:t xml:space="preserve">the </w:t>
      </w:r>
      <w:r w:rsidRPr="00DE3A5E">
        <w:rPr>
          <w:rFonts w:ascii="Times New Roman" w:hAnsi="Times New Roman" w:cs="Times New Roman"/>
          <w:i w:val="0"/>
          <w:iCs w:val="0"/>
          <w:color w:val="auto"/>
          <w:sz w:val="24"/>
          <w:szCs w:val="24"/>
        </w:rPr>
        <w:t>percentage of part used and the associated diseases treated</w:t>
      </w:r>
      <w:r w:rsidR="00DE3A5E">
        <w:rPr>
          <w:rFonts w:ascii="Times New Roman" w:hAnsi="Times New Roman" w:cs="Times New Roman"/>
          <w:sz w:val="24"/>
          <w:szCs w:val="24"/>
        </w:rPr>
        <w:t xml:space="preserve">. </w:t>
      </w:r>
      <w:r w:rsidR="00DE3A5E">
        <w:rPr>
          <w:rFonts w:ascii="Times New Roman" w:hAnsi="Times New Roman" w:cs="Times New Roman"/>
          <w:i w:val="0"/>
          <w:iCs w:val="0"/>
          <w:color w:val="000000" w:themeColor="text1"/>
          <w:sz w:val="24"/>
          <w:szCs w:val="24"/>
        </w:rPr>
        <w:t>[Different colour arcs represent the i</w:t>
      </w:r>
      <w:r w:rsidR="00DE3A5E" w:rsidRPr="00984DFD">
        <w:rPr>
          <w:rFonts w:ascii="Times New Roman" w:hAnsi="Times New Roman" w:cs="Times New Roman"/>
          <w:i w:val="0"/>
          <w:iCs w:val="0"/>
          <w:color w:val="000000" w:themeColor="text1"/>
          <w:sz w:val="24"/>
          <w:szCs w:val="24"/>
        </w:rPr>
        <w:t>nterrelationship</w:t>
      </w:r>
      <w:r w:rsidR="00DE3A5E">
        <w:rPr>
          <w:rFonts w:ascii="Times New Roman" w:hAnsi="Times New Roman" w:cs="Times New Roman"/>
          <w:i w:val="0"/>
          <w:iCs w:val="0"/>
          <w:color w:val="000000" w:themeColor="text1"/>
          <w:sz w:val="24"/>
          <w:szCs w:val="24"/>
        </w:rPr>
        <w:t xml:space="preserve"> between % of part used and associated diseases] </w:t>
      </w:r>
    </w:p>
    <w:p w14:paraId="6758F604" w14:textId="40B35BD4" w:rsidR="00BD68FE" w:rsidRPr="0041140E" w:rsidRDefault="00426E53" w:rsidP="00984DFD">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984DFD">
        <w:rPr>
          <w:rFonts w:ascii="Times New Roman" w:hAnsi="Times New Roman" w:cs="Times New Roman"/>
          <w:b/>
          <w:bCs/>
          <w:sz w:val="24"/>
          <w:szCs w:val="24"/>
          <w:lang w:val="en-US"/>
        </w:rPr>
        <w:t>.3.</w:t>
      </w:r>
      <w:r>
        <w:rPr>
          <w:rFonts w:ascii="Times New Roman" w:hAnsi="Times New Roman" w:cs="Times New Roman"/>
          <w:b/>
          <w:bCs/>
          <w:sz w:val="24"/>
          <w:szCs w:val="24"/>
          <w:lang w:val="en-US"/>
        </w:rPr>
        <w:t xml:space="preserve"> </w:t>
      </w:r>
      <w:r w:rsidR="00337690" w:rsidRPr="0041140E">
        <w:rPr>
          <w:rFonts w:ascii="Times New Roman" w:hAnsi="Times New Roman" w:cs="Times New Roman"/>
          <w:b/>
          <w:bCs/>
          <w:sz w:val="24"/>
          <w:szCs w:val="24"/>
          <w:lang w:val="en-US"/>
        </w:rPr>
        <w:t>Mode of drug form</w:t>
      </w:r>
    </w:p>
    <w:p w14:paraId="4B0B214E" w14:textId="448FD2A5" w:rsidR="00072D43" w:rsidRDefault="00BD68FE" w:rsidP="002E7CE0">
      <w:pPr>
        <w:spacing w:after="0" w:line="360" w:lineRule="auto"/>
        <w:jc w:val="both"/>
        <w:rPr>
          <w:rFonts w:ascii="Times New Roman" w:hAnsi="Times New Roman" w:cs="Times New Roman"/>
          <w:sz w:val="24"/>
          <w:szCs w:val="24"/>
          <w:lang w:val="en-US"/>
        </w:rPr>
      </w:pPr>
      <w:r w:rsidRPr="0041140E">
        <w:rPr>
          <w:rFonts w:ascii="Times New Roman" w:hAnsi="Times New Roman" w:cs="Times New Roman"/>
          <w:sz w:val="24"/>
          <w:szCs w:val="24"/>
          <w:lang w:val="en-US"/>
        </w:rPr>
        <w:t>A</w:t>
      </w:r>
      <w:r w:rsidR="00756EBD" w:rsidRPr="0041140E">
        <w:rPr>
          <w:rFonts w:ascii="Times New Roman" w:hAnsi="Times New Roman" w:cs="Times New Roman"/>
          <w:sz w:val="24"/>
          <w:szCs w:val="24"/>
          <w:lang w:val="en-US"/>
        </w:rPr>
        <w:t xml:space="preserve"> </w:t>
      </w:r>
      <w:r w:rsidRPr="0041140E">
        <w:rPr>
          <w:rFonts w:ascii="Times New Roman" w:hAnsi="Times New Roman" w:cs="Times New Roman"/>
          <w:sz w:val="24"/>
          <w:szCs w:val="24"/>
          <w:lang w:val="en-US"/>
        </w:rPr>
        <w:t xml:space="preserve">total of 10 drug </w:t>
      </w:r>
      <w:r w:rsidR="00732E36" w:rsidRPr="0041140E">
        <w:rPr>
          <w:rFonts w:ascii="Times New Roman" w:hAnsi="Times New Roman" w:cs="Times New Roman"/>
          <w:sz w:val="24"/>
          <w:szCs w:val="24"/>
          <w:lang w:val="en-US"/>
        </w:rPr>
        <w:t>preparations</w:t>
      </w:r>
      <w:r w:rsidR="00756EBD" w:rsidRPr="0041140E">
        <w:rPr>
          <w:rFonts w:ascii="Times New Roman" w:hAnsi="Times New Roman" w:cs="Times New Roman"/>
          <w:sz w:val="24"/>
          <w:szCs w:val="24"/>
          <w:lang w:val="en-US"/>
        </w:rPr>
        <w:t xml:space="preserve"> </w:t>
      </w:r>
      <w:r w:rsidRPr="0041140E">
        <w:rPr>
          <w:rFonts w:ascii="Times New Roman" w:hAnsi="Times New Roman" w:cs="Times New Roman"/>
          <w:sz w:val="24"/>
          <w:szCs w:val="24"/>
          <w:lang w:val="en-US"/>
        </w:rPr>
        <w:t xml:space="preserve">were reported, </w:t>
      </w:r>
      <w:r w:rsidR="00732E36" w:rsidRPr="0041140E">
        <w:rPr>
          <w:rFonts w:ascii="Times New Roman" w:hAnsi="Times New Roman" w:cs="Times New Roman"/>
          <w:sz w:val="24"/>
          <w:szCs w:val="24"/>
          <w:lang w:val="en-US"/>
        </w:rPr>
        <w:t xml:space="preserve">and it was observed through chord diagram that </w:t>
      </w:r>
      <w:r w:rsidRPr="0041140E">
        <w:rPr>
          <w:rFonts w:ascii="Times New Roman" w:hAnsi="Times New Roman" w:cs="Times New Roman"/>
          <w:sz w:val="24"/>
          <w:szCs w:val="24"/>
          <w:lang w:val="en-US"/>
        </w:rPr>
        <w:t>powder</w:t>
      </w:r>
      <w:r w:rsidR="00732E36" w:rsidRPr="0041140E">
        <w:rPr>
          <w:rFonts w:ascii="Times New Roman" w:hAnsi="Times New Roman" w:cs="Times New Roman"/>
          <w:sz w:val="24"/>
          <w:szCs w:val="24"/>
          <w:lang w:val="en-US"/>
        </w:rPr>
        <w:t xml:space="preserve"> (31%), </w:t>
      </w:r>
      <w:r w:rsidRPr="0041140E">
        <w:rPr>
          <w:rFonts w:ascii="Times New Roman" w:hAnsi="Times New Roman" w:cs="Times New Roman"/>
          <w:sz w:val="24"/>
          <w:szCs w:val="24"/>
          <w:lang w:val="en-US"/>
        </w:rPr>
        <w:t>was most frequen</w:t>
      </w:r>
      <w:r w:rsidR="00FD7B56" w:rsidRPr="0041140E">
        <w:rPr>
          <w:rFonts w:ascii="Times New Roman" w:hAnsi="Times New Roman" w:cs="Times New Roman"/>
          <w:sz w:val="24"/>
          <w:szCs w:val="24"/>
          <w:lang w:val="en-US"/>
        </w:rPr>
        <w:t>tly utilized drug</w:t>
      </w:r>
      <w:r w:rsidR="00F563DF" w:rsidRPr="0041140E">
        <w:rPr>
          <w:rFonts w:ascii="Times New Roman" w:hAnsi="Times New Roman" w:cs="Times New Roman"/>
          <w:sz w:val="24"/>
          <w:szCs w:val="24"/>
          <w:lang w:val="en-US"/>
        </w:rPr>
        <w:t xml:space="preserve"> </w:t>
      </w:r>
      <w:r w:rsidR="00732E36" w:rsidRPr="0041140E">
        <w:rPr>
          <w:rFonts w:ascii="Times New Roman" w:hAnsi="Times New Roman" w:cs="Times New Roman"/>
          <w:sz w:val="24"/>
          <w:szCs w:val="24"/>
          <w:lang w:val="en-US"/>
        </w:rPr>
        <w:t>for</w:t>
      </w:r>
      <w:r w:rsidR="00FD7B56" w:rsidRPr="0041140E">
        <w:rPr>
          <w:rFonts w:ascii="Times New Roman" w:hAnsi="Times New Roman" w:cs="Times New Roman"/>
          <w:sz w:val="24"/>
          <w:szCs w:val="24"/>
          <w:lang w:val="en-US"/>
        </w:rPr>
        <w:t>m for</w:t>
      </w:r>
      <w:r w:rsidR="00732E36" w:rsidRPr="0041140E">
        <w:rPr>
          <w:rFonts w:ascii="Times New Roman" w:hAnsi="Times New Roman" w:cs="Times New Roman"/>
          <w:sz w:val="24"/>
          <w:szCs w:val="24"/>
          <w:lang w:val="en-US"/>
        </w:rPr>
        <w:t xml:space="preserve"> maximum numbers</w:t>
      </w:r>
      <w:r w:rsidR="00FD7B56" w:rsidRPr="0041140E">
        <w:rPr>
          <w:rFonts w:ascii="Times New Roman" w:hAnsi="Times New Roman" w:cs="Times New Roman"/>
          <w:sz w:val="24"/>
          <w:szCs w:val="24"/>
          <w:lang w:val="en-US"/>
        </w:rPr>
        <w:t xml:space="preserve"> of treated diseases</w:t>
      </w:r>
      <w:r w:rsidR="00732E36" w:rsidRPr="0041140E">
        <w:rPr>
          <w:rFonts w:ascii="Times New Roman" w:hAnsi="Times New Roman" w:cs="Times New Roman"/>
          <w:sz w:val="24"/>
          <w:szCs w:val="24"/>
          <w:lang w:val="en-US"/>
        </w:rPr>
        <w:t xml:space="preserve">. It was followed by </w:t>
      </w:r>
      <w:r w:rsidR="00F563DF" w:rsidRPr="0041140E">
        <w:rPr>
          <w:rFonts w:ascii="Times New Roman" w:hAnsi="Times New Roman" w:cs="Times New Roman"/>
          <w:sz w:val="24"/>
          <w:szCs w:val="24"/>
          <w:lang w:val="en-US"/>
        </w:rPr>
        <w:t>raw (20.7%), paste (18.4</w:t>
      </w:r>
      <w:r w:rsidRPr="0041140E">
        <w:rPr>
          <w:rFonts w:ascii="Times New Roman" w:hAnsi="Times New Roman" w:cs="Times New Roman"/>
          <w:sz w:val="24"/>
          <w:szCs w:val="24"/>
          <w:lang w:val="en-US"/>
        </w:rPr>
        <w:t xml:space="preserve">%), </w:t>
      </w:r>
      <w:r w:rsidR="00556905" w:rsidRPr="0041140E">
        <w:rPr>
          <w:rFonts w:ascii="Times New Roman" w:hAnsi="Times New Roman" w:cs="Times New Roman"/>
          <w:sz w:val="24"/>
          <w:szCs w:val="24"/>
          <w:lang w:val="en-US"/>
        </w:rPr>
        <w:t xml:space="preserve">decoction </w:t>
      </w:r>
      <w:r w:rsidR="00F563DF" w:rsidRPr="0041140E">
        <w:rPr>
          <w:rFonts w:ascii="Times New Roman" w:hAnsi="Times New Roman" w:cs="Times New Roman"/>
          <w:sz w:val="24"/>
          <w:szCs w:val="24"/>
          <w:lang w:val="en-US"/>
        </w:rPr>
        <w:t>(13.8</w:t>
      </w:r>
      <w:r w:rsidR="00556905" w:rsidRPr="0041140E">
        <w:rPr>
          <w:rFonts w:ascii="Times New Roman" w:hAnsi="Times New Roman" w:cs="Times New Roman"/>
          <w:sz w:val="24"/>
          <w:szCs w:val="24"/>
          <w:lang w:val="en-US"/>
        </w:rPr>
        <w:t>%</w:t>
      </w:r>
      <w:r w:rsidR="00F563DF" w:rsidRPr="0041140E">
        <w:rPr>
          <w:rFonts w:ascii="Times New Roman" w:hAnsi="Times New Roman" w:cs="Times New Roman"/>
          <w:sz w:val="24"/>
          <w:szCs w:val="24"/>
          <w:lang w:val="en-US"/>
        </w:rPr>
        <w:t>), extract (10.3</w:t>
      </w:r>
      <w:r w:rsidR="00556905" w:rsidRPr="0041140E">
        <w:rPr>
          <w:rFonts w:ascii="Times New Roman" w:hAnsi="Times New Roman" w:cs="Times New Roman"/>
          <w:sz w:val="24"/>
          <w:szCs w:val="24"/>
          <w:lang w:val="en-US"/>
        </w:rPr>
        <w:t>%),</w:t>
      </w:r>
      <w:r w:rsidR="00FD7B56" w:rsidRPr="0041140E">
        <w:rPr>
          <w:rFonts w:ascii="Times New Roman" w:hAnsi="Times New Roman" w:cs="Times New Roman"/>
          <w:sz w:val="24"/>
          <w:szCs w:val="24"/>
          <w:lang w:val="en-US"/>
        </w:rPr>
        <w:t xml:space="preserve"> whereas only few diseases were treated by preparation like, </w:t>
      </w:r>
      <w:r w:rsidR="00F563DF" w:rsidRPr="0041140E">
        <w:rPr>
          <w:rFonts w:ascii="Times New Roman" w:hAnsi="Times New Roman" w:cs="Times New Roman"/>
          <w:sz w:val="24"/>
          <w:szCs w:val="24"/>
          <w:lang w:val="en-US"/>
        </w:rPr>
        <w:t>oil (2.3</w:t>
      </w:r>
      <w:r w:rsidR="00556905" w:rsidRPr="0041140E">
        <w:rPr>
          <w:rFonts w:ascii="Times New Roman" w:hAnsi="Times New Roman" w:cs="Times New Roman"/>
          <w:sz w:val="24"/>
          <w:szCs w:val="24"/>
          <w:lang w:val="en-US"/>
        </w:rPr>
        <w:t>% each), ash extra</w:t>
      </w:r>
      <w:r w:rsidR="00F563DF" w:rsidRPr="0041140E">
        <w:rPr>
          <w:rFonts w:ascii="Times New Roman" w:hAnsi="Times New Roman" w:cs="Times New Roman"/>
          <w:sz w:val="24"/>
          <w:szCs w:val="24"/>
          <w:lang w:val="en-US"/>
        </w:rPr>
        <w:t xml:space="preserve">ct, </w:t>
      </w:r>
      <w:r w:rsidR="00B7533E" w:rsidRPr="0041140E">
        <w:rPr>
          <w:rFonts w:ascii="Times New Roman" w:hAnsi="Times New Roman" w:cs="Times New Roman"/>
          <w:sz w:val="24"/>
          <w:szCs w:val="24"/>
          <w:lang w:val="en-US"/>
        </w:rPr>
        <w:t>kheer (milk based preparation)</w:t>
      </w:r>
      <w:r w:rsidR="00F563DF" w:rsidRPr="0041140E">
        <w:rPr>
          <w:rFonts w:ascii="Times New Roman" w:hAnsi="Times New Roman" w:cs="Times New Roman"/>
          <w:sz w:val="24"/>
          <w:szCs w:val="24"/>
          <w:lang w:val="en-US"/>
        </w:rPr>
        <w:t xml:space="preserve"> and soaked seeds (1.1</w:t>
      </w:r>
      <w:r w:rsidR="00556905" w:rsidRPr="0041140E">
        <w:rPr>
          <w:rFonts w:ascii="Times New Roman" w:hAnsi="Times New Roman" w:cs="Times New Roman"/>
          <w:sz w:val="24"/>
          <w:szCs w:val="24"/>
          <w:lang w:val="en-US"/>
        </w:rPr>
        <w:t xml:space="preserve">% </w:t>
      </w:r>
      <w:r w:rsidR="007C33C1" w:rsidRPr="0041140E">
        <w:rPr>
          <w:rFonts w:ascii="Times New Roman" w:hAnsi="Times New Roman" w:cs="Times New Roman"/>
          <w:sz w:val="24"/>
          <w:szCs w:val="24"/>
          <w:lang w:val="en-US"/>
        </w:rPr>
        <w:t>each) (</w:t>
      </w:r>
      <w:r w:rsidR="00D84324" w:rsidRPr="0041140E">
        <w:rPr>
          <w:rFonts w:ascii="Times New Roman" w:hAnsi="Times New Roman" w:cs="Times New Roman"/>
          <w:sz w:val="24"/>
          <w:szCs w:val="24"/>
          <w:lang w:val="en-US"/>
        </w:rPr>
        <w:t>Fig</w:t>
      </w:r>
      <w:r w:rsidR="00984DFD">
        <w:rPr>
          <w:rFonts w:ascii="Times New Roman" w:hAnsi="Times New Roman" w:cs="Times New Roman"/>
          <w:sz w:val="24"/>
          <w:szCs w:val="24"/>
          <w:lang w:val="en-US"/>
        </w:rPr>
        <w:t>.</w:t>
      </w:r>
      <w:r w:rsidR="00D84324" w:rsidRPr="0041140E">
        <w:rPr>
          <w:rFonts w:ascii="Times New Roman" w:hAnsi="Times New Roman" w:cs="Times New Roman"/>
          <w:sz w:val="24"/>
          <w:szCs w:val="24"/>
          <w:lang w:val="en-US"/>
        </w:rPr>
        <w:t xml:space="preserve"> 5)</w:t>
      </w:r>
      <w:r w:rsidR="00556905" w:rsidRPr="0041140E">
        <w:rPr>
          <w:rFonts w:ascii="Times New Roman" w:hAnsi="Times New Roman" w:cs="Times New Roman"/>
          <w:sz w:val="24"/>
          <w:szCs w:val="24"/>
          <w:lang w:val="en-US"/>
        </w:rPr>
        <w:t>.</w:t>
      </w:r>
    </w:p>
    <w:p w14:paraId="374BFC7B" w14:textId="77777777" w:rsidR="00B224E0" w:rsidRPr="00CD542E" w:rsidRDefault="00B224E0" w:rsidP="00B224E0">
      <w:pPr>
        <w:keepNext/>
        <w:spacing w:line="360" w:lineRule="auto"/>
        <w:jc w:val="center"/>
        <w:rPr>
          <w:rFonts w:ascii="Calibri" w:hAnsi="Calibri" w:cs="Calibri"/>
          <w:color w:val="000000" w:themeColor="text1"/>
          <w:sz w:val="24"/>
          <w:szCs w:val="24"/>
        </w:rPr>
      </w:pPr>
      <w:r w:rsidRPr="00CD542E">
        <w:rPr>
          <w:rFonts w:ascii="Calibri" w:hAnsi="Calibri" w:cs="Calibri"/>
          <w:noProof/>
          <w:color w:val="000000" w:themeColor="text1"/>
          <w:sz w:val="24"/>
          <w:szCs w:val="24"/>
          <w:lang w:val="pl-PL" w:eastAsia="pl-PL"/>
        </w:rPr>
        <w:drawing>
          <wp:inline distT="0" distB="0" distL="0" distR="0" wp14:anchorId="22CE9FC0" wp14:editId="6BD3431E">
            <wp:extent cx="4770092" cy="4029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581" cy="4033711"/>
                    </a:xfrm>
                    <a:prstGeom prst="rect">
                      <a:avLst/>
                    </a:prstGeom>
                    <a:noFill/>
                  </pic:spPr>
                </pic:pic>
              </a:graphicData>
            </a:graphic>
          </wp:inline>
        </w:drawing>
      </w:r>
    </w:p>
    <w:p w14:paraId="7921DAAA" w14:textId="7F69C894" w:rsidR="00B224E0" w:rsidRPr="00984DFD" w:rsidRDefault="00B224E0" w:rsidP="00984DFD">
      <w:pPr>
        <w:pStyle w:val="Legenda"/>
        <w:spacing w:after="0"/>
        <w:jc w:val="both"/>
        <w:rPr>
          <w:rFonts w:ascii="Times New Roman" w:hAnsi="Times New Roman" w:cs="Times New Roman"/>
          <w:i w:val="0"/>
          <w:iCs w:val="0"/>
          <w:color w:val="000000" w:themeColor="text1"/>
          <w:sz w:val="24"/>
          <w:szCs w:val="24"/>
          <w:lang w:val="en-US"/>
        </w:rPr>
      </w:pPr>
      <w:r w:rsidRPr="00984DFD">
        <w:rPr>
          <w:rFonts w:ascii="Times New Roman" w:hAnsi="Times New Roman" w:cs="Times New Roman"/>
          <w:i w:val="0"/>
          <w:iCs w:val="0"/>
          <w:color w:val="000000" w:themeColor="text1"/>
          <w:sz w:val="24"/>
          <w:szCs w:val="24"/>
        </w:rPr>
        <w:t xml:space="preserve">Figure 5. Chord diagram representing </w:t>
      </w:r>
      <w:r w:rsidR="006C0775">
        <w:rPr>
          <w:rFonts w:ascii="Times New Roman" w:hAnsi="Times New Roman" w:cs="Times New Roman"/>
          <w:i w:val="0"/>
          <w:iCs w:val="0"/>
          <w:color w:val="000000" w:themeColor="text1"/>
          <w:sz w:val="24"/>
          <w:szCs w:val="24"/>
        </w:rPr>
        <w:t>i</w:t>
      </w:r>
      <w:r w:rsidRPr="00984DFD">
        <w:rPr>
          <w:rFonts w:ascii="Times New Roman" w:hAnsi="Times New Roman" w:cs="Times New Roman"/>
          <w:i w:val="0"/>
          <w:iCs w:val="0"/>
          <w:color w:val="000000" w:themeColor="text1"/>
          <w:sz w:val="24"/>
          <w:szCs w:val="24"/>
        </w:rPr>
        <w:t>nterrelationship between herbal drug preparations and treated diseases</w:t>
      </w:r>
      <w:r w:rsidR="00B55837">
        <w:rPr>
          <w:rFonts w:ascii="Times New Roman" w:hAnsi="Times New Roman" w:cs="Times New Roman"/>
          <w:i w:val="0"/>
          <w:iCs w:val="0"/>
          <w:color w:val="000000" w:themeColor="text1"/>
          <w:sz w:val="24"/>
          <w:szCs w:val="24"/>
        </w:rPr>
        <w:t>. [</w:t>
      </w:r>
      <w:r w:rsidR="006C0775">
        <w:rPr>
          <w:rFonts w:ascii="Times New Roman" w:hAnsi="Times New Roman" w:cs="Times New Roman"/>
          <w:i w:val="0"/>
          <w:iCs w:val="0"/>
          <w:color w:val="000000" w:themeColor="text1"/>
          <w:sz w:val="24"/>
          <w:szCs w:val="24"/>
        </w:rPr>
        <w:t>Different</w:t>
      </w:r>
      <w:r w:rsidR="00B55837">
        <w:rPr>
          <w:rFonts w:ascii="Times New Roman" w:hAnsi="Times New Roman" w:cs="Times New Roman"/>
          <w:i w:val="0"/>
          <w:iCs w:val="0"/>
          <w:color w:val="000000" w:themeColor="text1"/>
          <w:sz w:val="24"/>
          <w:szCs w:val="24"/>
        </w:rPr>
        <w:t xml:space="preserve"> colour arcs represent the </w:t>
      </w:r>
      <w:r w:rsidR="006C0775">
        <w:rPr>
          <w:rFonts w:ascii="Times New Roman" w:hAnsi="Times New Roman" w:cs="Times New Roman"/>
          <w:i w:val="0"/>
          <w:iCs w:val="0"/>
          <w:color w:val="000000" w:themeColor="text1"/>
          <w:sz w:val="24"/>
          <w:szCs w:val="24"/>
        </w:rPr>
        <w:t>i</w:t>
      </w:r>
      <w:r w:rsidR="006C0775" w:rsidRPr="00984DFD">
        <w:rPr>
          <w:rFonts w:ascii="Times New Roman" w:hAnsi="Times New Roman" w:cs="Times New Roman"/>
          <w:i w:val="0"/>
          <w:iCs w:val="0"/>
          <w:color w:val="000000" w:themeColor="text1"/>
          <w:sz w:val="24"/>
          <w:szCs w:val="24"/>
        </w:rPr>
        <w:t>nterrelationship</w:t>
      </w:r>
      <w:r w:rsidR="006C0775">
        <w:rPr>
          <w:rFonts w:ascii="Times New Roman" w:hAnsi="Times New Roman" w:cs="Times New Roman"/>
          <w:i w:val="0"/>
          <w:iCs w:val="0"/>
          <w:color w:val="000000" w:themeColor="text1"/>
          <w:sz w:val="24"/>
          <w:szCs w:val="24"/>
        </w:rPr>
        <w:t xml:space="preserve"> </w:t>
      </w:r>
      <w:r w:rsidR="00DE3A5E">
        <w:rPr>
          <w:rFonts w:ascii="Times New Roman" w:hAnsi="Times New Roman" w:cs="Times New Roman"/>
          <w:i w:val="0"/>
          <w:iCs w:val="0"/>
          <w:color w:val="000000" w:themeColor="text1"/>
          <w:sz w:val="24"/>
          <w:szCs w:val="24"/>
        </w:rPr>
        <w:t>between</w:t>
      </w:r>
      <w:r w:rsidR="006C0775">
        <w:rPr>
          <w:rFonts w:ascii="Times New Roman" w:hAnsi="Times New Roman" w:cs="Times New Roman"/>
          <w:i w:val="0"/>
          <w:iCs w:val="0"/>
          <w:color w:val="000000" w:themeColor="text1"/>
          <w:sz w:val="24"/>
          <w:szCs w:val="24"/>
        </w:rPr>
        <w:t xml:space="preserve"> drug form</w:t>
      </w:r>
      <w:r w:rsidR="00DE3A5E">
        <w:rPr>
          <w:rFonts w:ascii="Times New Roman" w:hAnsi="Times New Roman" w:cs="Times New Roman"/>
          <w:i w:val="0"/>
          <w:iCs w:val="0"/>
          <w:color w:val="000000" w:themeColor="text1"/>
          <w:sz w:val="24"/>
          <w:szCs w:val="24"/>
        </w:rPr>
        <w:t xml:space="preserve"> and diseases]</w:t>
      </w:r>
    </w:p>
    <w:p w14:paraId="0DDAAE35" w14:textId="77777777" w:rsidR="00B224E0" w:rsidRPr="0041140E" w:rsidRDefault="00B224E0" w:rsidP="00314631">
      <w:pPr>
        <w:spacing w:after="0" w:line="360" w:lineRule="auto"/>
        <w:jc w:val="both"/>
        <w:rPr>
          <w:rFonts w:ascii="Times New Roman" w:hAnsi="Times New Roman" w:cs="Times New Roman"/>
          <w:sz w:val="24"/>
          <w:szCs w:val="24"/>
        </w:rPr>
      </w:pPr>
    </w:p>
    <w:p w14:paraId="5806ECDE" w14:textId="346B6CA8" w:rsidR="00BA6CD8" w:rsidRPr="0041140E" w:rsidRDefault="00426E53" w:rsidP="00984DFD">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984DFD">
        <w:rPr>
          <w:rFonts w:ascii="Times New Roman" w:hAnsi="Times New Roman" w:cs="Times New Roman"/>
          <w:b/>
          <w:bCs/>
          <w:sz w:val="24"/>
          <w:szCs w:val="24"/>
          <w:lang w:val="en-US"/>
        </w:rPr>
        <w:t>.</w:t>
      </w:r>
      <w:r w:rsidR="00AB1410">
        <w:rPr>
          <w:rFonts w:ascii="Times New Roman" w:hAnsi="Times New Roman" w:cs="Times New Roman"/>
          <w:b/>
          <w:bCs/>
          <w:sz w:val="24"/>
          <w:szCs w:val="24"/>
          <w:lang w:val="en-US"/>
        </w:rPr>
        <w:t>4.</w:t>
      </w:r>
      <w:r w:rsidR="00AB1410" w:rsidRPr="0041140E">
        <w:rPr>
          <w:rFonts w:ascii="Times New Roman" w:hAnsi="Times New Roman" w:cs="Times New Roman"/>
          <w:b/>
          <w:bCs/>
          <w:sz w:val="24"/>
          <w:szCs w:val="24"/>
          <w:lang w:val="en-US"/>
        </w:rPr>
        <w:t xml:space="preserve"> Medicinal</w:t>
      </w:r>
      <w:r w:rsidR="00BA6CD8" w:rsidRPr="0041140E">
        <w:rPr>
          <w:rFonts w:ascii="Times New Roman" w:hAnsi="Times New Roman" w:cs="Times New Roman"/>
          <w:b/>
          <w:bCs/>
          <w:sz w:val="24"/>
          <w:szCs w:val="24"/>
          <w:lang w:val="en-US"/>
        </w:rPr>
        <w:t xml:space="preserve"> uses and use report</w:t>
      </w:r>
    </w:p>
    <w:p w14:paraId="1CB9D34C" w14:textId="4E7AC0A3" w:rsidR="00D046F2" w:rsidRDefault="00BA6CD8" w:rsidP="002E7CE0">
      <w:pPr>
        <w:spacing w:after="0" w:line="360" w:lineRule="auto"/>
        <w:jc w:val="both"/>
        <w:rPr>
          <w:rFonts w:ascii="Times New Roman" w:hAnsi="Times New Roman" w:cs="Times New Roman"/>
          <w:sz w:val="24"/>
          <w:szCs w:val="24"/>
          <w:lang w:val="en-US"/>
        </w:rPr>
      </w:pPr>
      <w:r w:rsidRPr="0041140E">
        <w:rPr>
          <w:rFonts w:ascii="Times New Roman" w:hAnsi="Times New Roman" w:cs="Times New Roman"/>
          <w:sz w:val="24"/>
          <w:szCs w:val="24"/>
          <w:lang w:val="en-US"/>
        </w:rPr>
        <w:t xml:space="preserve">In the present study the highest use report was recorded for </w:t>
      </w:r>
      <w:r w:rsidR="002B6DAE" w:rsidRPr="0041140E">
        <w:rPr>
          <w:rFonts w:ascii="Times New Roman" w:hAnsi="Times New Roman" w:cs="Times New Roman"/>
          <w:i/>
          <w:iCs/>
          <w:sz w:val="24"/>
          <w:szCs w:val="24"/>
          <w:lang w:val="en-US"/>
        </w:rPr>
        <w:t xml:space="preserve">Terminalia </w:t>
      </w:r>
      <w:proofErr w:type="spellStart"/>
      <w:r w:rsidR="002B6DAE" w:rsidRPr="0041140E">
        <w:rPr>
          <w:rFonts w:ascii="Times New Roman" w:hAnsi="Times New Roman" w:cs="Times New Roman"/>
          <w:i/>
          <w:iCs/>
          <w:sz w:val="24"/>
          <w:szCs w:val="24"/>
          <w:lang w:val="en-US"/>
        </w:rPr>
        <w:t>bellirica</w:t>
      </w:r>
      <w:proofErr w:type="spellEnd"/>
      <w:r w:rsidR="002B6DAE" w:rsidRPr="0041140E">
        <w:rPr>
          <w:rFonts w:ascii="Times New Roman" w:hAnsi="Times New Roman" w:cs="Times New Roman"/>
          <w:sz w:val="24"/>
          <w:szCs w:val="24"/>
          <w:lang w:val="en-US"/>
        </w:rPr>
        <w:t xml:space="preserve"> (51UR), used for the treatment of cough and cold, abdominal pain, abdominal gas, Increases he</w:t>
      </w:r>
      <w:r w:rsidR="00B7533E" w:rsidRPr="0041140E">
        <w:rPr>
          <w:rFonts w:ascii="Times New Roman" w:hAnsi="Times New Roman" w:cs="Times New Roman"/>
          <w:sz w:val="24"/>
          <w:szCs w:val="24"/>
          <w:lang w:val="en-US"/>
        </w:rPr>
        <w:t>at, headache, joint pain, boils. It was</w:t>
      </w:r>
      <w:r w:rsidR="002B6DAE" w:rsidRPr="0041140E">
        <w:rPr>
          <w:rFonts w:ascii="Times New Roman" w:hAnsi="Times New Roman" w:cs="Times New Roman"/>
          <w:sz w:val="24"/>
          <w:szCs w:val="24"/>
          <w:lang w:val="en-US"/>
        </w:rPr>
        <w:t xml:space="preserve"> </w:t>
      </w:r>
      <w:r w:rsidR="004D20B5" w:rsidRPr="0041140E">
        <w:rPr>
          <w:rFonts w:ascii="Times New Roman" w:hAnsi="Times New Roman" w:cs="Times New Roman"/>
          <w:sz w:val="24"/>
          <w:szCs w:val="24"/>
          <w:lang w:val="en-US"/>
        </w:rPr>
        <w:t>f</w:t>
      </w:r>
      <w:r w:rsidR="002B6DAE" w:rsidRPr="0041140E">
        <w:rPr>
          <w:rFonts w:ascii="Times New Roman" w:hAnsi="Times New Roman" w:cs="Times New Roman"/>
          <w:sz w:val="24"/>
          <w:szCs w:val="24"/>
          <w:lang w:val="en-US"/>
        </w:rPr>
        <w:t>ollowed by</w:t>
      </w:r>
      <w:r w:rsidR="00756EBD" w:rsidRPr="0041140E">
        <w:rPr>
          <w:rFonts w:ascii="Times New Roman" w:hAnsi="Times New Roman" w:cs="Times New Roman"/>
          <w:sz w:val="24"/>
          <w:szCs w:val="24"/>
          <w:lang w:val="en-US"/>
        </w:rPr>
        <w:t xml:space="preserve"> </w:t>
      </w:r>
      <w:r w:rsidR="00961E6B" w:rsidRPr="0041140E">
        <w:rPr>
          <w:rFonts w:ascii="Times New Roman" w:hAnsi="Times New Roman" w:cs="Times New Roman"/>
          <w:i/>
          <w:iCs/>
          <w:sz w:val="24"/>
          <w:szCs w:val="24"/>
          <w:lang w:val="en-US"/>
        </w:rPr>
        <w:t xml:space="preserve">Phyllanthus </w:t>
      </w:r>
      <w:proofErr w:type="spellStart"/>
      <w:r w:rsidR="00961E6B" w:rsidRPr="0041140E">
        <w:rPr>
          <w:rFonts w:ascii="Times New Roman" w:hAnsi="Times New Roman" w:cs="Times New Roman"/>
          <w:i/>
          <w:iCs/>
          <w:sz w:val="24"/>
          <w:szCs w:val="24"/>
          <w:lang w:val="en-US"/>
        </w:rPr>
        <w:t>e</w:t>
      </w:r>
      <w:r w:rsidRPr="0041140E">
        <w:rPr>
          <w:rFonts w:ascii="Times New Roman" w:hAnsi="Times New Roman" w:cs="Times New Roman"/>
          <w:i/>
          <w:iCs/>
          <w:sz w:val="24"/>
          <w:szCs w:val="24"/>
          <w:lang w:val="en-US"/>
        </w:rPr>
        <w:t>mblica</w:t>
      </w:r>
      <w:proofErr w:type="spellEnd"/>
      <w:r w:rsidR="002B6DAE" w:rsidRPr="0041140E">
        <w:rPr>
          <w:rFonts w:ascii="Times New Roman" w:hAnsi="Times New Roman" w:cs="Times New Roman"/>
          <w:sz w:val="24"/>
          <w:szCs w:val="24"/>
          <w:lang w:val="en-US"/>
        </w:rPr>
        <w:t xml:space="preserve"> (48</w:t>
      </w:r>
      <w:r w:rsidR="00756EBD" w:rsidRPr="0041140E">
        <w:rPr>
          <w:rFonts w:ascii="Times New Roman" w:hAnsi="Times New Roman" w:cs="Times New Roman"/>
          <w:sz w:val="24"/>
          <w:szCs w:val="24"/>
          <w:lang w:val="en-US"/>
        </w:rPr>
        <w:t xml:space="preserve"> UR) used for the treatment of p</w:t>
      </w:r>
      <w:r w:rsidRPr="0041140E">
        <w:rPr>
          <w:rFonts w:ascii="Times New Roman" w:hAnsi="Times New Roman" w:cs="Times New Roman"/>
          <w:sz w:val="24"/>
          <w:szCs w:val="24"/>
          <w:lang w:val="en-US"/>
        </w:rPr>
        <w:t>iles,</w:t>
      </w:r>
      <w:r w:rsidR="00756EBD" w:rsidRPr="0041140E">
        <w:rPr>
          <w:rFonts w:ascii="Times New Roman" w:hAnsi="Times New Roman" w:cs="Times New Roman"/>
          <w:sz w:val="24"/>
          <w:szCs w:val="24"/>
          <w:lang w:val="en-US"/>
        </w:rPr>
        <w:t xml:space="preserve"> </w:t>
      </w:r>
      <w:r w:rsidRPr="0041140E">
        <w:rPr>
          <w:rFonts w:ascii="Times New Roman" w:hAnsi="Times New Roman" w:cs="Times New Roman"/>
          <w:sz w:val="24"/>
          <w:szCs w:val="24"/>
          <w:lang w:val="en-US"/>
        </w:rPr>
        <w:t xml:space="preserve">liver inflammation, digestion, cough, cold, abdominal pain and abdominal gas. </w:t>
      </w:r>
      <w:r w:rsidR="00DB77DF" w:rsidRPr="0041140E">
        <w:rPr>
          <w:rFonts w:ascii="Times New Roman" w:hAnsi="Times New Roman" w:cs="Times New Roman"/>
          <w:sz w:val="24"/>
          <w:szCs w:val="24"/>
          <w:lang w:val="en-US"/>
        </w:rPr>
        <w:t>Similarly,</w:t>
      </w:r>
      <w:r w:rsidR="00756EBD" w:rsidRPr="0041140E">
        <w:rPr>
          <w:rFonts w:ascii="Times New Roman" w:hAnsi="Times New Roman" w:cs="Times New Roman"/>
          <w:sz w:val="24"/>
          <w:szCs w:val="24"/>
          <w:lang w:val="en-US"/>
        </w:rPr>
        <w:t xml:space="preserve"> </w:t>
      </w:r>
      <w:r w:rsidRPr="0041140E">
        <w:rPr>
          <w:rFonts w:ascii="Times New Roman" w:hAnsi="Times New Roman" w:cs="Times New Roman"/>
          <w:i/>
          <w:iCs/>
          <w:sz w:val="24"/>
          <w:szCs w:val="24"/>
          <w:lang w:val="en-US"/>
        </w:rPr>
        <w:t xml:space="preserve">Terminalia </w:t>
      </w:r>
      <w:proofErr w:type="spellStart"/>
      <w:r w:rsidRPr="0041140E">
        <w:rPr>
          <w:rFonts w:ascii="Times New Roman" w:hAnsi="Times New Roman" w:cs="Times New Roman"/>
          <w:i/>
          <w:iCs/>
          <w:sz w:val="24"/>
          <w:szCs w:val="24"/>
          <w:lang w:val="en-US"/>
        </w:rPr>
        <w:t>chebula</w:t>
      </w:r>
      <w:proofErr w:type="spellEnd"/>
      <w:r w:rsidR="002B6DAE" w:rsidRPr="0041140E">
        <w:rPr>
          <w:rFonts w:ascii="Times New Roman" w:hAnsi="Times New Roman" w:cs="Times New Roman"/>
          <w:sz w:val="24"/>
          <w:szCs w:val="24"/>
          <w:lang w:val="en-US"/>
        </w:rPr>
        <w:t xml:space="preserve"> having (47</w:t>
      </w:r>
      <w:r w:rsidRPr="0041140E">
        <w:rPr>
          <w:rFonts w:ascii="Times New Roman" w:hAnsi="Times New Roman" w:cs="Times New Roman"/>
          <w:sz w:val="24"/>
          <w:szCs w:val="24"/>
          <w:lang w:val="en-US"/>
        </w:rPr>
        <w:t xml:space="preserve"> UR)</w:t>
      </w:r>
      <w:r w:rsidR="002B6DAE" w:rsidRPr="0041140E">
        <w:rPr>
          <w:rFonts w:ascii="Times New Roman" w:hAnsi="Times New Roman" w:cs="Times New Roman"/>
          <w:sz w:val="24"/>
          <w:szCs w:val="24"/>
          <w:lang w:val="en-US"/>
        </w:rPr>
        <w:t xml:space="preserve"> used for the treatment of cough and cold, abdominal pain, abdominal gas</w:t>
      </w:r>
      <w:r w:rsidR="00DB77DF" w:rsidRPr="0041140E">
        <w:rPr>
          <w:rFonts w:ascii="Times New Roman" w:hAnsi="Times New Roman" w:cs="Times New Roman"/>
          <w:sz w:val="24"/>
          <w:szCs w:val="24"/>
          <w:lang w:val="en-US"/>
        </w:rPr>
        <w:t xml:space="preserve">. </w:t>
      </w:r>
      <w:proofErr w:type="spellStart"/>
      <w:r w:rsidR="002B6DAE" w:rsidRPr="0041140E">
        <w:rPr>
          <w:rFonts w:ascii="Times New Roman" w:hAnsi="Times New Roman" w:cs="Times New Roman"/>
          <w:i/>
          <w:iCs/>
          <w:sz w:val="24"/>
          <w:szCs w:val="24"/>
          <w:lang w:val="en-US"/>
        </w:rPr>
        <w:t>Grewia</w:t>
      </w:r>
      <w:proofErr w:type="spellEnd"/>
      <w:r w:rsidR="002B6DAE" w:rsidRPr="0041140E">
        <w:rPr>
          <w:rFonts w:ascii="Times New Roman" w:hAnsi="Times New Roman" w:cs="Times New Roman"/>
          <w:i/>
          <w:iCs/>
          <w:sz w:val="24"/>
          <w:szCs w:val="24"/>
          <w:lang w:val="en-US"/>
        </w:rPr>
        <w:t xml:space="preserve"> </w:t>
      </w:r>
      <w:proofErr w:type="spellStart"/>
      <w:r w:rsidR="002B6DAE" w:rsidRPr="0041140E">
        <w:rPr>
          <w:rFonts w:ascii="Times New Roman" w:hAnsi="Times New Roman" w:cs="Times New Roman"/>
          <w:i/>
          <w:iCs/>
          <w:sz w:val="24"/>
          <w:szCs w:val="24"/>
          <w:lang w:val="en-US"/>
        </w:rPr>
        <w:t>optiva</w:t>
      </w:r>
      <w:proofErr w:type="spellEnd"/>
      <w:r w:rsidR="002B6DAE" w:rsidRPr="0041140E">
        <w:rPr>
          <w:rFonts w:ascii="Times New Roman" w:hAnsi="Times New Roman" w:cs="Times New Roman"/>
          <w:sz w:val="24"/>
          <w:szCs w:val="24"/>
          <w:lang w:val="en-US"/>
        </w:rPr>
        <w:t xml:space="preserve"> (46 UR) used for the treatment of smooth </w:t>
      </w:r>
      <w:r w:rsidR="00AC1130" w:rsidRPr="0041140E">
        <w:rPr>
          <w:rFonts w:ascii="Times New Roman" w:hAnsi="Times New Roman" w:cs="Times New Roman"/>
          <w:sz w:val="24"/>
          <w:szCs w:val="24"/>
          <w:lang w:val="en-US"/>
        </w:rPr>
        <w:t>child birth</w:t>
      </w:r>
      <w:r w:rsidR="002B6DAE" w:rsidRPr="0041140E">
        <w:rPr>
          <w:rFonts w:ascii="Times New Roman" w:hAnsi="Times New Roman" w:cs="Times New Roman"/>
          <w:sz w:val="24"/>
          <w:szCs w:val="24"/>
          <w:lang w:val="en-US"/>
        </w:rPr>
        <w:t xml:space="preserve"> and constipation. </w:t>
      </w:r>
      <w:r w:rsidR="002B6DAE" w:rsidRPr="0041140E">
        <w:rPr>
          <w:rFonts w:ascii="Times New Roman" w:hAnsi="Times New Roman" w:cs="Times New Roman"/>
          <w:i/>
          <w:iCs/>
          <w:sz w:val="24"/>
          <w:szCs w:val="24"/>
          <w:lang w:val="en-US"/>
        </w:rPr>
        <w:t xml:space="preserve">Cassia </w:t>
      </w:r>
      <w:r w:rsidR="007C33C1" w:rsidRPr="0041140E">
        <w:rPr>
          <w:rFonts w:ascii="Times New Roman" w:hAnsi="Times New Roman" w:cs="Times New Roman"/>
          <w:i/>
          <w:iCs/>
          <w:sz w:val="24"/>
          <w:szCs w:val="24"/>
          <w:lang w:val="en-US"/>
        </w:rPr>
        <w:t>fistula</w:t>
      </w:r>
      <w:r w:rsidR="007C33C1" w:rsidRPr="0041140E">
        <w:rPr>
          <w:rFonts w:ascii="Times New Roman" w:hAnsi="Times New Roman" w:cs="Times New Roman"/>
          <w:sz w:val="24"/>
          <w:szCs w:val="24"/>
          <w:lang w:val="en-US"/>
        </w:rPr>
        <w:t xml:space="preserve"> (</w:t>
      </w:r>
      <w:r w:rsidR="00DB77DF" w:rsidRPr="0041140E">
        <w:rPr>
          <w:rFonts w:ascii="Times New Roman" w:hAnsi="Times New Roman" w:cs="Times New Roman"/>
          <w:sz w:val="24"/>
          <w:szCs w:val="24"/>
          <w:lang w:val="en-US"/>
        </w:rPr>
        <w:t>3</w:t>
      </w:r>
      <w:r w:rsidR="002B6DAE" w:rsidRPr="0041140E">
        <w:rPr>
          <w:rFonts w:ascii="Times New Roman" w:hAnsi="Times New Roman" w:cs="Times New Roman"/>
          <w:sz w:val="24"/>
          <w:szCs w:val="24"/>
          <w:lang w:val="en-US"/>
        </w:rPr>
        <w:t>9</w:t>
      </w:r>
      <w:r w:rsidR="00DB77DF" w:rsidRPr="0041140E">
        <w:rPr>
          <w:rFonts w:ascii="Times New Roman" w:hAnsi="Times New Roman" w:cs="Times New Roman"/>
          <w:sz w:val="24"/>
          <w:szCs w:val="24"/>
          <w:lang w:val="en-US"/>
        </w:rPr>
        <w:t xml:space="preserve"> UR) used for the treatment of </w:t>
      </w:r>
      <w:r w:rsidR="00AC1130" w:rsidRPr="0041140E">
        <w:rPr>
          <w:rFonts w:ascii="Times New Roman" w:hAnsi="Times New Roman" w:cs="Times New Roman"/>
          <w:sz w:val="24"/>
          <w:szCs w:val="24"/>
        </w:rPr>
        <w:t>c</w:t>
      </w:r>
      <w:r w:rsidR="004D20B5" w:rsidRPr="0041140E">
        <w:rPr>
          <w:rFonts w:ascii="Times New Roman" w:hAnsi="Times New Roman" w:cs="Times New Roman"/>
          <w:sz w:val="24"/>
          <w:szCs w:val="24"/>
        </w:rPr>
        <w:t xml:space="preserve">onstipation, intestinal pain, abdominal gas, </w:t>
      </w:r>
      <w:r w:rsidR="00AC1130" w:rsidRPr="0041140E">
        <w:rPr>
          <w:rFonts w:ascii="Times New Roman" w:hAnsi="Times New Roman" w:cs="Times New Roman"/>
          <w:sz w:val="24"/>
          <w:szCs w:val="24"/>
        </w:rPr>
        <w:t>menstrual</w:t>
      </w:r>
      <w:r w:rsidR="00756EBD" w:rsidRPr="0041140E">
        <w:rPr>
          <w:rFonts w:ascii="Times New Roman" w:hAnsi="Times New Roman" w:cs="Times New Roman"/>
          <w:sz w:val="24"/>
          <w:szCs w:val="24"/>
        </w:rPr>
        <w:t xml:space="preserve"> </w:t>
      </w:r>
      <w:r w:rsidR="00AC1130" w:rsidRPr="0041140E">
        <w:rPr>
          <w:rFonts w:ascii="Times New Roman" w:hAnsi="Times New Roman" w:cs="Times New Roman"/>
          <w:sz w:val="24"/>
          <w:szCs w:val="24"/>
        </w:rPr>
        <w:t>irregularity</w:t>
      </w:r>
      <w:r w:rsidR="00DB77DF" w:rsidRPr="0041140E">
        <w:rPr>
          <w:rFonts w:ascii="Times New Roman" w:hAnsi="Times New Roman" w:cs="Times New Roman"/>
          <w:sz w:val="24"/>
          <w:szCs w:val="24"/>
          <w:lang w:val="en-US"/>
        </w:rPr>
        <w:t xml:space="preserve">. </w:t>
      </w:r>
      <w:r w:rsidR="004D20B5" w:rsidRPr="0041140E">
        <w:rPr>
          <w:rFonts w:ascii="Times New Roman" w:hAnsi="Times New Roman" w:cs="Times New Roman"/>
          <w:i/>
          <w:iCs/>
          <w:sz w:val="24"/>
          <w:szCs w:val="24"/>
          <w:lang w:val="en-US"/>
        </w:rPr>
        <w:t xml:space="preserve">Calotropis </w:t>
      </w:r>
      <w:proofErr w:type="spellStart"/>
      <w:r w:rsidR="004D20B5" w:rsidRPr="0041140E">
        <w:rPr>
          <w:rFonts w:ascii="Times New Roman" w:hAnsi="Times New Roman" w:cs="Times New Roman"/>
          <w:i/>
          <w:iCs/>
          <w:sz w:val="24"/>
          <w:szCs w:val="24"/>
          <w:lang w:val="en-US"/>
        </w:rPr>
        <w:t>procera</w:t>
      </w:r>
      <w:proofErr w:type="spellEnd"/>
      <w:r w:rsidR="004D20B5" w:rsidRPr="0041140E">
        <w:rPr>
          <w:rFonts w:ascii="Times New Roman" w:hAnsi="Times New Roman" w:cs="Times New Roman"/>
          <w:sz w:val="24"/>
          <w:szCs w:val="24"/>
          <w:lang w:val="en-US"/>
        </w:rPr>
        <w:t xml:space="preserve"> (36 </w:t>
      </w:r>
      <w:r w:rsidR="00DB77DF" w:rsidRPr="0041140E">
        <w:rPr>
          <w:rFonts w:ascii="Times New Roman" w:hAnsi="Times New Roman" w:cs="Times New Roman"/>
          <w:sz w:val="24"/>
          <w:szCs w:val="24"/>
          <w:lang w:val="en-US"/>
        </w:rPr>
        <w:t xml:space="preserve">UR) used for the treatment of </w:t>
      </w:r>
      <w:r w:rsidR="007C33C1" w:rsidRPr="0041140E">
        <w:rPr>
          <w:rFonts w:ascii="Times New Roman" w:hAnsi="Times New Roman" w:cs="Times New Roman"/>
          <w:sz w:val="24"/>
          <w:szCs w:val="24"/>
        </w:rPr>
        <w:t>Leucorrhoea</w:t>
      </w:r>
      <w:r w:rsidR="004D20B5" w:rsidRPr="0041140E">
        <w:rPr>
          <w:rFonts w:ascii="Times New Roman" w:hAnsi="Times New Roman" w:cs="Times New Roman"/>
          <w:sz w:val="24"/>
          <w:szCs w:val="24"/>
        </w:rPr>
        <w:t xml:space="preserve">, </w:t>
      </w:r>
      <w:r w:rsidR="007C33C1" w:rsidRPr="0041140E">
        <w:rPr>
          <w:rFonts w:ascii="Times New Roman" w:hAnsi="Times New Roman" w:cs="Times New Roman"/>
          <w:sz w:val="24"/>
          <w:szCs w:val="24"/>
        </w:rPr>
        <w:t>gonorrhoea</w:t>
      </w:r>
      <w:r w:rsidR="004D20B5" w:rsidRPr="0041140E">
        <w:rPr>
          <w:rFonts w:ascii="Times New Roman" w:hAnsi="Times New Roman" w:cs="Times New Roman"/>
          <w:sz w:val="24"/>
          <w:szCs w:val="24"/>
        </w:rPr>
        <w:t>, snake bite and backache</w:t>
      </w:r>
      <w:r w:rsidR="00DB77DF" w:rsidRPr="0041140E">
        <w:rPr>
          <w:rFonts w:ascii="Times New Roman" w:hAnsi="Times New Roman" w:cs="Times New Roman"/>
          <w:sz w:val="24"/>
          <w:szCs w:val="24"/>
          <w:lang w:val="en-US"/>
        </w:rPr>
        <w:t>.</w:t>
      </w:r>
      <w:r w:rsidR="00756EBD" w:rsidRPr="0041140E">
        <w:rPr>
          <w:rFonts w:ascii="Times New Roman" w:hAnsi="Times New Roman" w:cs="Times New Roman"/>
          <w:sz w:val="24"/>
          <w:szCs w:val="24"/>
          <w:lang w:val="en-US"/>
        </w:rPr>
        <w:t xml:space="preserve"> </w:t>
      </w:r>
      <w:proofErr w:type="spellStart"/>
      <w:r w:rsidR="00AC1130" w:rsidRPr="0041140E">
        <w:rPr>
          <w:rFonts w:ascii="Times New Roman" w:hAnsi="Times New Roman" w:cs="Times New Roman"/>
          <w:i/>
          <w:iCs/>
          <w:sz w:val="24"/>
          <w:szCs w:val="24"/>
          <w:lang w:val="en-US"/>
        </w:rPr>
        <w:t>Tinospor</w:t>
      </w:r>
      <w:r w:rsidR="004D20B5" w:rsidRPr="0041140E">
        <w:rPr>
          <w:rFonts w:ascii="Times New Roman" w:hAnsi="Times New Roman" w:cs="Times New Roman"/>
          <w:i/>
          <w:iCs/>
          <w:sz w:val="24"/>
          <w:szCs w:val="24"/>
          <w:lang w:val="en-US"/>
        </w:rPr>
        <w:t>a</w:t>
      </w:r>
      <w:proofErr w:type="spellEnd"/>
      <w:r w:rsidR="004D20B5" w:rsidRPr="0041140E">
        <w:rPr>
          <w:rFonts w:ascii="Times New Roman" w:hAnsi="Times New Roman" w:cs="Times New Roman"/>
          <w:i/>
          <w:iCs/>
          <w:sz w:val="24"/>
          <w:szCs w:val="24"/>
          <w:lang w:val="en-US"/>
        </w:rPr>
        <w:t xml:space="preserve"> </w:t>
      </w:r>
      <w:proofErr w:type="spellStart"/>
      <w:r w:rsidR="004D20B5" w:rsidRPr="0041140E">
        <w:rPr>
          <w:rFonts w:ascii="Times New Roman" w:hAnsi="Times New Roman" w:cs="Times New Roman"/>
          <w:i/>
          <w:iCs/>
          <w:sz w:val="24"/>
          <w:szCs w:val="24"/>
          <w:lang w:val="en-US"/>
        </w:rPr>
        <w:t>cordifolia</w:t>
      </w:r>
      <w:proofErr w:type="spellEnd"/>
      <w:r w:rsidR="004D20B5" w:rsidRPr="0041140E">
        <w:rPr>
          <w:rFonts w:ascii="Times New Roman" w:hAnsi="Times New Roman" w:cs="Times New Roman"/>
          <w:sz w:val="24"/>
          <w:szCs w:val="24"/>
          <w:lang w:val="en-US"/>
        </w:rPr>
        <w:t xml:space="preserve"> (UR 30</w:t>
      </w:r>
      <w:r w:rsidR="00B542DA" w:rsidRPr="0041140E">
        <w:rPr>
          <w:rFonts w:ascii="Times New Roman" w:hAnsi="Times New Roman" w:cs="Times New Roman"/>
          <w:sz w:val="24"/>
          <w:szCs w:val="24"/>
          <w:lang w:val="en-US"/>
        </w:rPr>
        <w:t xml:space="preserve">) used for the treatment of </w:t>
      </w:r>
      <w:r w:rsidR="004D20B5" w:rsidRPr="0041140E">
        <w:rPr>
          <w:rFonts w:ascii="Times New Roman" w:hAnsi="Times New Roman" w:cs="Times New Roman"/>
          <w:sz w:val="24"/>
          <w:szCs w:val="24"/>
        </w:rPr>
        <w:t xml:space="preserve">Constipation, fever, malnourishment in children and </w:t>
      </w:r>
      <w:r w:rsidR="00AC1130" w:rsidRPr="0041140E">
        <w:rPr>
          <w:rFonts w:ascii="Times New Roman" w:hAnsi="Times New Roman" w:cs="Times New Roman"/>
          <w:sz w:val="24"/>
          <w:szCs w:val="24"/>
        </w:rPr>
        <w:t>as antibiotic</w:t>
      </w:r>
      <w:r w:rsidR="00AC1130" w:rsidRPr="0041140E">
        <w:rPr>
          <w:rFonts w:ascii="Times New Roman" w:hAnsi="Times New Roman" w:cs="Times New Roman"/>
          <w:sz w:val="24"/>
          <w:szCs w:val="24"/>
          <w:lang w:val="en-US"/>
        </w:rPr>
        <w:t>. Whereas</w:t>
      </w:r>
      <w:r w:rsidR="00D046F2" w:rsidRPr="0041140E">
        <w:rPr>
          <w:rFonts w:ascii="Times New Roman" w:hAnsi="Times New Roman" w:cs="Times New Roman"/>
          <w:sz w:val="24"/>
          <w:szCs w:val="24"/>
          <w:lang w:val="en-US"/>
        </w:rPr>
        <w:t xml:space="preserve"> least cited plants with only (1 UR) were </w:t>
      </w:r>
      <w:proofErr w:type="spellStart"/>
      <w:r w:rsidR="004D20B5" w:rsidRPr="0041140E">
        <w:rPr>
          <w:rFonts w:ascii="Times New Roman" w:hAnsi="Times New Roman" w:cs="Times New Roman"/>
          <w:i/>
          <w:iCs/>
          <w:sz w:val="24"/>
          <w:szCs w:val="24"/>
          <w:lang w:val="en-US"/>
        </w:rPr>
        <w:t>Catharanthus</w:t>
      </w:r>
      <w:proofErr w:type="spellEnd"/>
      <w:r w:rsidR="004D20B5" w:rsidRPr="0041140E">
        <w:rPr>
          <w:rFonts w:ascii="Times New Roman" w:hAnsi="Times New Roman" w:cs="Times New Roman"/>
          <w:i/>
          <w:iCs/>
          <w:sz w:val="24"/>
          <w:szCs w:val="24"/>
          <w:lang w:val="en-US"/>
        </w:rPr>
        <w:t xml:space="preserve"> roseus</w:t>
      </w:r>
      <w:r w:rsidR="00D046F2" w:rsidRPr="0041140E">
        <w:rPr>
          <w:rFonts w:ascii="Times New Roman" w:hAnsi="Times New Roman" w:cs="Times New Roman"/>
          <w:sz w:val="24"/>
          <w:szCs w:val="24"/>
          <w:lang w:val="en-US"/>
        </w:rPr>
        <w:t xml:space="preserve">, </w:t>
      </w:r>
      <w:proofErr w:type="spellStart"/>
      <w:r w:rsidR="00B7533E" w:rsidRPr="0041140E">
        <w:rPr>
          <w:rFonts w:ascii="Times New Roman" w:hAnsi="Times New Roman" w:cs="Times New Roman"/>
          <w:i/>
          <w:iCs/>
          <w:sz w:val="24"/>
          <w:szCs w:val="24"/>
          <w:lang w:val="en-US"/>
        </w:rPr>
        <w:t>Commelina</w:t>
      </w:r>
      <w:proofErr w:type="spellEnd"/>
      <w:r w:rsidR="00B7533E" w:rsidRPr="0041140E">
        <w:rPr>
          <w:rFonts w:ascii="Times New Roman" w:hAnsi="Times New Roman" w:cs="Times New Roman"/>
          <w:i/>
          <w:iCs/>
          <w:sz w:val="24"/>
          <w:szCs w:val="24"/>
          <w:lang w:val="en-US"/>
        </w:rPr>
        <w:t xml:space="preserve"> </w:t>
      </w:r>
      <w:proofErr w:type="spellStart"/>
      <w:r w:rsidR="00B7533E" w:rsidRPr="0041140E">
        <w:rPr>
          <w:rFonts w:ascii="Times New Roman" w:hAnsi="Times New Roman" w:cs="Times New Roman"/>
          <w:i/>
          <w:iCs/>
          <w:sz w:val="24"/>
          <w:szCs w:val="24"/>
          <w:lang w:val="en-US"/>
        </w:rPr>
        <w:t>benghalensis</w:t>
      </w:r>
      <w:proofErr w:type="spellEnd"/>
      <w:r w:rsidR="004D20B5" w:rsidRPr="0041140E">
        <w:rPr>
          <w:rFonts w:ascii="Times New Roman" w:hAnsi="Times New Roman" w:cs="Times New Roman"/>
          <w:sz w:val="24"/>
          <w:szCs w:val="24"/>
          <w:lang w:val="en-US"/>
        </w:rPr>
        <w:t xml:space="preserve">, </w:t>
      </w:r>
      <w:proofErr w:type="spellStart"/>
      <w:r w:rsidR="004D20B5" w:rsidRPr="0041140E">
        <w:rPr>
          <w:rFonts w:ascii="Times New Roman" w:hAnsi="Times New Roman" w:cs="Times New Roman"/>
          <w:i/>
          <w:iCs/>
          <w:sz w:val="24"/>
          <w:szCs w:val="24"/>
          <w:lang w:val="en-US"/>
        </w:rPr>
        <w:t>Cynodon</w:t>
      </w:r>
      <w:proofErr w:type="spellEnd"/>
      <w:r w:rsidR="00756EBD" w:rsidRPr="0041140E">
        <w:rPr>
          <w:rFonts w:ascii="Times New Roman" w:hAnsi="Times New Roman" w:cs="Times New Roman"/>
          <w:i/>
          <w:iCs/>
          <w:sz w:val="24"/>
          <w:szCs w:val="24"/>
          <w:lang w:val="en-US"/>
        </w:rPr>
        <w:t xml:space="preserve"> </w:t>
      </w:r>
      <w:proofErr w:type="spellStart"/>
      <w:r w:rsidR="004D20B5" w:rsidRPr="0041140E">
        <w:rPr>
          <w:rFonts w:ascii="Times New Roman" w:hAnsi="Times New Roman" w:cs="Times New Roman"/>
          <w:i/>
          <w:iCs/>
          <w:sz w:val="24"/>
          <w:szCs w:val="24"/>
          <w:lang w:val="en-US"/>
        </w:rPr>
        <w:t>dactylon</w:t>
      </w:r>
      <w:proofErr w:type="spellEnd"/>
      <w:r w:rsidR="004D20B5" w:rsidRPr="0041140E">
        <w:rPr>
          <w:rFonts w:ascii="Times New Roman" w:hAnsi="Times New Roman" w:cs="Times New Roman"/>
          <w:sz w:val="24"/>
          <w:szCs w:val="24"/>
          <w:lang w:val="en-US"/>
        </w:rPr>
        <w:t xml:space="preserve">, </w:t>
      </w:r>
      <w:proofErr w:type="spellStart"/>
      <w:r w:rsidR="004D20B5" w:rsidRPr="0041140E">
        <w:rPr>
          <w:rFonts w:ascii="Times New Roman" w:hAnsi="Times New Roman" w:cs="Times New Roman"/>
          <w:i/>
          <w:iCs/>
          <w:sz w:val="24"/>
          <w:szCs w:val="24"/>
          <w:lang w:val="en-US"/>
        </w:rPr>
        <w:t>Dicliptera</w:t>
      </w:r>
      <w:proofErr w:type="spellEnd"/>
      <w:r w:rsidR="004D20B5" w:rsidRPr="0041140E">
        <w:rPr>
          <w:rFonts w:ascii="Times New Roman" w:hAnsi="Times New Roman" w:cs="Times New Roman"/>
          <w:i/>
          <w:iCs/>
          <w:sz w:val="24"/>
          <w:szCs w:val="24"/>
          <w:lang w:val="en-US"/>
        </w:rPr>
        <w:t xml:space="preserve"> </w:t>
      </w:r>
      <w:proofErr w:type="spellStart"/>
      <w:r w:rsidR="00B7533E" w:rsidRPr="0041140E">
        <w:rPr>
          <w:rFonts w:ascii="Times New Roman" w:hAnsi="Times New Roman" w:cs="Times New Roman"/>
          <w:i/>
          <w:iCs/>
          <w:sz w:val="24"/>
          <w:szCs w:val="24"/>
          <w:lang w:val="en-US"/>
        </w:rPr>
        <w:t>bupleuroides</w:t>
      </w:r>
      <w:proofErr w:type="spellEnd"/>
      <w:r w:rsidR="004D20B5" w:rsidRPr="0041140E">
        <w:rPr>
          <w:rFonts w:ascii="Times New Roman" w:hAnsi="Times New Roman" w:cs="Times New Roman"/>
          <w:sz w:val="24"/>
          <w:szCs w:val="24"/>
          <w:lang w:val="en-US"/>
        </w:rPr>
        <w:t xml:space="preserve">, </w:t>
      </w:r>
      <w:proofErr w:type="spellStart"/>
      <w:r w:rsidR="004D20B5" w:rsidRPr="0041140E">
        <w:rPr>
          <w:rFonts w:ascii="Times New Roman" w:hAnsi="Times New Roman" w:cs="Times New Roman"/>
          <w:i/>
          <w:iCs/>
          <w:sz w:val="24"/>
          <w:szCs w:val="24"/>
          <w:lang w:val="en-US"/>
        </w:rPr>
        <w:t>Diplocyclos</w:t>
      </w:r>
      <w:proofErr w:type="spellEnd"/>
      <w:r w:rsidR="004D20B5" w:rsidRPr="0041140E">
        <w:rPr>
          <w:rFonts w:ascii="Times New Roman" w:hAnsi="Times New Roman" w:cs="Times New Roman"/>
          <w:i/>
          <w:iCs/>
          <w:sz w:val="24"/>
          <w:szCs w:val="24"/>
          <w:lang w:val="en-US"/>
        </w:rPr>
        <w:t xml:space="preserve"> </w:t>
      </w:r>
      <w:proofErr w:type="spellStart"/>
      <w:r w:rsidR="004D20B5" w:rsidRPr="0041140E">
        <w:rPr>
          <w:rFonts w:ascii="Times New Roman" w:hAnsi="Times New Roman" w:cs="Times New Roman"/>
          <w:i/>
          <w:iCs/>
          <w:sz w:val="24"/>
          <w:szCs w:val="24"/>
          <w:lang w:val="en-US"/>
        </w:rPr>
        <w:t>palmatus</w:t>
      </w:r>
      <w:proofErr w:type="spellEnd"/>
      <w:r w:rsidR="004D20B5" w:rsidRPr="0041140E">
        <w:rPr>
          <w:rFonts w:ascii="Times New Roman" w:hAnsi="Times New Roman" w:cs="Times New Roman"/>
          <w:sz w:val="24"/>
          <w:szCs w:val="24"/>
          <w:lang w:val="en-US"/>
        </w:rPr>
        <w:t xml:space="preserve">, </w:t>
      </w:r>
      <w:proofErr w:type="spellStart"/>
      <w:r w:rsidR="00D64712" w:rsidRPr="0041140E">
        <w:rPr>
          <w:rFonts w:ascii="Times New Roman" w:hAnsi="Times New Roman" w:cs="Times New Roman"/>
          <w:i/>
          <w:iCs/>
          <w:sz w:val="24"/>
          <w:szCs w:val="24"/>
          <w:lang w:val="en-US"/>
        </w:rPr>
        <w:t>Dolomiaea</w:t>
      </w:r>
      <w:proofErr w:type="spellEnd"/>
      <w:r w:rsidR="00D64712" w:rsidRPr="0041140E">
        <w:rPr>
          <w:rFonts w:ascii="Times New Roman" w:hAnsi="Times New Roman" w:cs="Times New Roman"/>
          <w:i/>
          <w:iCs/>
          <w:sz w:val="24"/>
          <w:szCs w:val="24"/>
          <w:lang w:val="en-US"/>
        </w:rPr>
        <w:t xml:space="preserve"> </w:t>
      </w:r>
      <w:proofErr w:type="spellStart"/>
      <w:r w:rsidR="00D64712" w:rsidRPr="0041140E">
        <w:rPr>
          <w:rFonts w:ascii="Times New Roman" w:hAnsi="Times New Roman" w:cs="Times New Roman"/>
          <w:i/>
          <w:iCs/>
          <w:sz w:val="24"/>
          <w:szCs w:val="24"/>
          <w:lang w:val="en-US"/>
        </w:rPr>
        <w:t>costus</w:t>
      </w:r>
      <w:proofErr w:type="spellEnd"/>
      <w:r w:rsidR="00D64712" w:rsidRPr="0041140E">
        <w:rPr>
          <w:rFonts w:ascii="Times New Roman" w:hAnsi="Times New Roman" w:cs="Times New Roman"/>
          <w:sz w:val="24"/>
          <w:szCs w:val="24"/>
          <w:lang w:val="en-US"/>
        </w:rPr>
        <w:t xml:space="preserve">, </w:t>
      </w:r>
      <w:r w:rsidR="00D64712" w:rsidRPr="0041140E">
        <w:rPr>
          <w:rFonts w:ascii="Times New Roman" w:hAnsi="Times New Roman" w:cs="Times New Roman"/>
          <w:i/>
          <w:iCs/>
          <w:sz w:val="24"/>
          <w:szCs w:val="24"/>
          <w:lang w:val="en-US"/>
        </w:rPr>
        <w:t xml:space="preserve">Euphorbia </w:t>
      </w:r>
      <w:proofErr w:type="spellStart"/>
      <w:r w:rsidR="00D64712" w:rsidRPr="0041140E">
        <w:rPr>
          <w:rFonts w:ascii="Times New Roman" w:hAnsi="Times New Roman" w:cs="Times New Roman"/>
          <w:i/>
          <w:iCs/>
          <w:sz w:val="24"/>
          <w:szCs w:val="24"/>
          <w:lang w:val="en-US"/>
        </w:rPr>
        <w:t>hirta</w:t>
      </w:r>
      <w:proofErr w:type="spellEnd"/>
      <w:r w:rsidR="00D64712" w:rsidRPr="0041140E">
        <w:rPr>
          <w:rFonts w:ascii="Times New Roman" w:hAnsi="Times New Roman" w:cs="Times New Roman"/>
          <w:sz w:val="24"/>
          <w:szCs w:val="24"/>
          <w:lang w:val="en-US"/>
        </w:rPr>
        <w:t xml:space="preserve">, </w:t>
      </w:r>
      <w:r w:rsidR="00D64712" w:rsidRPr="0041140E">
        <w:rPr>
          <w:rFonts w:ascii="Times New Roman" w:hAnsi="Times New Roman" w:cs="Times New Roman"/>
          <w:i/>
          <w:iCs/>
          <w:sz w:val="24"/>
          <w:szCs w:val="24"/>
          <w:lang w:val="en-US"/>
        </w:rPr>
        <w:t xml:space="preserve">Gloriosa </w:t>
      </w:r>
      <w:proofErr w:type="spellStart"/>
      <w:r w:rsidR="00D64712" w:rsidRPr="0041140E">
        <w:rPr>
          <w:rFonts w:ascii="Times New Roman" w:hAnsi="Times New Roman" w:cs="Times New Roman"/>
          <w:i/>
          <w:iCs/>
          <w:sz w:val="24"/>
          <w:szCs w:val="24"/>
          <w:lang w:val="en-US"/>
        </w:rPr>
        <w:t>superba</w:t>
      </w:r>
      <w:proofErr w:type="spellEnd"/>
      <w:r w:rsidR="00D64712" w:rsidRPr="0041140E">
        <w:rPr>
          <w:rFonts w:ascii="Times New Roman" w:hAnsi="Times New Roman" w:cs="Times New Roman"/>
          <w:sz w:val="24"/>
          <w:szCs w:val="24"/>
          <w:lang w:val="en-US"/>
        </w:rPr>
        <w:t xml:space="preserve">, </w:t>
      </w:r>
      <w:proofErr w:type="spellStart"/>
      <w:r w:rsidR="00D64712" w:rsidRPr="0041140E">
        <w:rPr>
          <w:rFonts w:ascii="Times New Roman" w:hAnsi="Times New Roman" w:cs="Times New Roman"/>
          <w:i/>
          <w:iCs/>
          <w:sz w:val="24"/>
          <w:szCs w:val="24"/>
          <w:lang w:val="en-US"/>
        </w:rPr>
        <w:t>Linum</w:t>
      </w:r>
      <w:proofErr w:type="spellEnd"/>
      <w:r w:rsidR="00D64712" w:rsidRPr="0041140E">
        <w:rPr>
          <w:rFonts w:ascii="Times New Roman" w:hAnsi="Times New Roman" w:cs="Times New Roman"/>
          <w:i/>
          <w:iCs/>
          <w:sz w:val="24"/>
          <w:szCs w:val="24"/>
          <w:lang w:val="en-US"/>
        </w:rPr>
        <w:t xml:space="preserve"> </w:t>
      </w:r>
      <w:proofErr w:type="spellStart"/>
      <w:r w:rsidR="00D64712" w:rsidRPr="0041140E">
        <w:rPr>
          <w:rFonts w:ascii="Times New Roman" w:hAnsi="Times New Roman" w:cs="Times New Roman"/>
          <w:i/>
          <w:iCs/>
          <w:sz w:val="24"/>
          <w:szCs w:val="24"/>
          <w:lang w:val="en-US"/>
        </w:rPr>
        <w:t>usitatissimum</w:t>
      </w:r>
      <w:proofErr w:type="spellEnd"/>
      <w:r w:rsidR="00D64712" w:rsidRPr="000761E5">
        <w:rPr>
          <w:rFonts w:ascii="Times New Roman" w:hAnsi="Times New Roman" w:cs="Times New Roman"/>
          <w:iCs/>
          <w:sz w:val="24"/>
          <w:szCs w:val="24"/>
          <w:lang w:val="en-US"/>
        </w:rPr>
        <w:t>,</w:t>
      </w:r>
      <w:r w:rsidR="00D64712" w:rsidRPr="0041140E">
        <w:rPr>
          <w:rFonts w:ascii="Times New Roman" w:hAnsi="Times New Roman" w:cs="Times New Roman"/>
          <w:i/>
          <w:iCs/>
          <w:sz w:val="24"/>
          <w:szCs w:val="24"/>
          <w:lang w:val="en-US"/>
        </w:rPr>
        <w:t xml:space="preserve"> </w:t>
      </w:r>
      <w:r w:rsidR="00D046F2" w:rsidRPr="0041140E">
        <w:rPr>
          <w:rFonts w:ascii="Times New Roman" w:hAnsi="Times New Roman" w:cs="Times New Roman"/>
          <w:i/>
          <w:iCs/>
          <w:sz w:val="24"/>
          <w:szCs w:val="24"/>
          <w:lang w:val="en-US"/>
        </w:rPr>
        <w:t>Cannabis sativa</w:t>
      </w:r>
      <w:r w:rsidR="00641571" w:rsidRPr="0041140E">
        <w:rPr>
          <w:rFonts w:ascii="Times New Roman" w:hAnsi="Times New Roman" w:cs="Times New Roman"/>
          <w:sz w:val="24"/>
          <w:szCs w:val="24"/>
          <w:lang w:val="en-US"/>
        </w:rPr>
        <w:t xml:space="preserve">, </w:t>
      </w:r>
      <w:proofErr w:type="spellStart"/>
      <w:r w:rsidR="00B7533E" w:rsidRPr="0041140E">
        <w:rPr>
          <w:rFonts w:ascii="Times New Roman" w:hAnsi="Times New Roman" w:cs="Times New Roman"/>
          <w:i/>
          <w:iCs/>
          <w:sz w:val="24"/>
          <w:szCs w:val="24"/>
          <w:lang w:val="en-US"/>
        </w:rPr>
        <w:t>Malvastrum</w:t>
      </w:r>
      <w:proofErr w:type="spellEnd"/>
      <w:r w:rsidR="00756EBD" w:rsidRPr="0041140E">
        <w:rPr>
          <w:rFonts w:ascii="Times New Roman" w:hAnsi="Times New Roman" w:cs="Times New Roman"/>
          <w:i/>
          <w:iCs/>
          <w:sz w:val="24"/>
          <w:szCs w:val="24"/>
          <w:lang w:val="en-US"/>
        </w:rPr>
        <w:t xml:space="preserve"> </w:t>
      </w:r>
      <w:proofErr w:type="spellStart"/>
      <w:r w:rsidR="00641571" w:rsidRPr="0041140E">
        <w:rPr>
          <w:rFonts w:ascii="Times New Roman" w:hAnsi="Times New Roman" w:cs="Times New Roman"/>
          <w:i/>
          <w:iCs/>
          <w:sz w:val="24"/>
          <w:szCs w:val="24"/>
          <w:lang w:val="en-US"/>
        </w:rPr>
        <w:t>coromandelianum</w:t>
      </w:r>
      <w:proofErr w:type="spellEnd"/>
      <w:r w:rsidR="00641571" w:rsidRPr="0041140E">
        <w:rPr>
          <w:rFonts w:ascii="Times New Roman" w:hAnsi="Times New Roman" w:cs="Times New Roman"/>
          <w:sz w:val="24"/>
          <w:szCs w:val="24"/>
          <w:lang w:val="en-US"/>
        </w:rPr>
        <w:t xml:space="preserve">, </w:t>
      </w:r>
      <w:r w:rsidR="00D64712" w:rsidRPr="0041140E">
        <w:rPr>
          <w:rFonts w:ascii="Times New Roman" w:hAnsi="Times New Roman" w:cs="Times New Roman"/>
          <w:i/>
          <w:iCs/>
          <w:sz w:val="24"/>
          <w:szCs w:val="24"/>
          <w:lang w:val="en-US"/>
        </w:rPr>
        <w:t xml:space="preserve">Oxalis </w:t>
      </w:r>
      <w:proofErr w:type="spellStart"/>
      <w:r w:rsidR="00D64712" w:rsidRPr="0041140E">
        <w:rPr>
          <w:rFonts w:ascii="Times New Roman" w:hAnsi="Times New Roman" w:cs="Times New Roman"/>
          <w:i/>
          <w:iCs/>
          <w:sz w:val="24"/>
          <w:szCs w:val="24"/>
          <w:lang w:val="en-US"/>
        </w:rPr>
        <w:t>corniculata</w:t>
      </w:r>
      <w:proofErr w:type="spellEnd"/>
      <w:r w:rsidR="00641571" w:rsidRPr="0041140E">
        <w:rPr>
          <w:rFonts w:ascii="Times New Roman" w:hAnsi="Times New Roman" w:cs="Times New Roman"/>
          <w:sz w:val="24"/>
          <w:szCs w:val="24"/>
          <w:lang w:val="en-US"/>
        </w:rPr>
        <w:t xml:space="preserve">, </w:t>
      </w:r>
      <w:r w:rsidR="00641571" w:rsidRPr="0041140E">
        <w:rPr>
          <w:rFonts w:ascii="Times New Roman" w:hAnsi="Times New Roman" w:cs="Times New Roman"/>
          <w:i/>
          <w:iCs/>
          <w:sz w:val="24"/>
          <w:szCs w:val="24"/>
          <w:lang w:val="en-US"/>
        </w:rPr>
        <w:t xml:space="preserve">Pinus </w:t>
      </w:r>
      <w:proofErr w:type="spellStart"/>
      <w:r w:rsidR="00641571" w:rsidRPr="0041140E">
        <w:rPr>
          <w:rFonts w:ascii="Times New Roman" w:hAnsi="Times New Roman" w:cs="Times New Roman"/>
          <w:i/>
          <w:iCs/>
          <w:sz w:val="24"/>
          <w:szCs w:val="24"/>
          <w:lang w:val="en-US"/>
        </w:rPr>
        <w:t>roxburgii</w:t>
      </w:r>
      <w:proofErr w:type="spellEnd"/>
      <w:r w:rsidR="00641571" w:rsidRPr="0041140E">
        <w:rPr>
          <w:rFonts w:ascii="Times New Roman" w:hAnsi="Times New Roman" w:cs="Times New Roman"/>
          <w:sz w:val="24"/>
          <w:szCs w:val="24"/>
          <w:lang w:val="en-US"/>
        </w:rPr>
        <w:t xml:space="preserve">, </w:t>
      </w:r>
      <w:r w:rsidR="00641571" w:rsidRPr="0041140E">
        <w:rPr>
          <w:rFonts w:ascii="Times New Roman" w:hAnsi="Times New Roman" w:cs="Times New Roman"/>
          <w:i/>
          <w:iCs/>
          <w:sz w:val="24"/>
          <w:szCs w:val="24"/>
          <w:lang w:val="en-US"/>
        </w:rPr>
        <w:t>Solanum nigrum</w:t>
      </w:r>
      <w:r w:rsidR="00641571" w:rsidRPr="0041140E">
        <w:rPr>
          <w:rFonts w:ascii="Times New Roman" w:hAnsi="Times New Roman" w:cs="Times New Roman"/>
          <w:sz w:val="24"/>
          <w:szCs w:val="24"/>
          <w:lang w:val="en-US"/>
        </w:rPr>
        <w:t xml:space="preserve">, </w:t>
      </w:r>
      <w:r w:rsidR="00641571" w:rsidRPr="0041140E">
        <w:rPr>
          <w:rFonts w:ascii="Times New Roman" w:hAnsi="Times New Roman" w:cs="Times New Roman"/>
          <w:i/>
          <w:iCs/>
          <w:sz w:val="24"/>
          <w:szCs w:val="24"/>
          <w:lang w:val="en-US"/>
        </w:rPr>
        <w:t xml:space="preserve">Solanum </w:t>
      </w:r>
      <w:proofErr w:type="spellStart"/>
      <w:r w:rsidR="00B7533E" w:rsidRPr="0041140E">
        <w:rPr>
          <w:rFonts w:ascii="Times New Roman" w:hAnsi="Times New Roman" w:cs="Times New Roman"/>
          <w:i/>
          <w:iCs/>
          <w:sz w:val="24"/>
          <w:szCs w:val="24"/>
          <w:lang w:val="en-US"/>
        </w:rPr>
        <w:t>surattense</w:t>
      </w:r>
      <w:proofErr w:type="spellEnd"/>
      <w:r w:rsidR="00726C4F" w:rsidRPr="0041140E">
        <w:rPr>
          <w:rFonts w:ascii="Times New Roman" w:hAnsi="Times New Roman" w:cs="Times New Roman"/>
          <w:sz w:val="24"/>
          <w:szCs w:val="24"/>
          <w:lang w:val="en-US"/>
        </w:rPr>
        <w:t xml:space="preserve">, </w:t>
      </w:r>
      <w:r w:rsidR="00726C4F" w:rsidRPr="0041140E">
        <w:rPr>
          <w:rFonts w:ascii="Times New Roman" w:hAnsi="Times New Roman" w:cs="Times New Roman"/>
          <w:i/>
          <w:iCs/>
          <w:sz w:val="24"/>
          <w:szCs w:val="24"/>
          <w:lang w:val="en-US"/>
        </w:rPr>
        <w:t>Verbena officinalis</w:t>
      </w:r>
      <w:r w:rsidR="00726C4F" w:rsidRPr="0041140E">
        <w:rPr>
          <w:rFonts w:ascii="Times New Roman" w:hAnsi="Times New Roman" w:cs="Times New Roman"/>
          <w:sz w:val="24"/>
          <w:szCs w:val="24"/>
          <w:lang w:val="en-US"/>
        </w:rPr>
        <w:t>.</w:t>
      </w:r>
    </w:p>
    <w:p w14:paraId="431E14C7" w14:textId="77777777" w:rsidR="00984DFD" w:rsidRPr="0041140E" w:rsidRDefault="00984DFD" w:rsidP="002E7CE0">
      <w:pPr>
        <w:spacing w:after="0" w:line="360" w:lineRule="auto"/>
        <w:jc w:val="both"/>
        <w:rPr>
          <w:rFonts w:ascii="Times New Roman" w:hAnsi="Times New Roman" w:cs="Times New Roman"/>
          <w:sz w:val="24"/>
          <w:szCs w:val="24"/>
        </w:rPr>
      </w:pPr>
    </w:p>
    <w:p w14:paraId="1FEBCB80" w14:textId="25D6EF21" w:rsidR="00FC573D" w:rsidRPr="0041140E" w:rsidRDefault="00426E53" w:rsidP="002E7CE0">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3</w:t>
      </w:r>
      <w:r w:rsidR="00984DFD">
        <w:rPr>
          <w:rFonts w:ascii="Times New Roman" w:hAnsi="Times New Roman" w:cs="Times New Roman"/>
          <w:b/>
          <w:bCs/>
          <w:sz w:val="24"/>
          <w:szCs w:val="24"/>
        </w:rPr>
        <w:t>.</w:t>
      </w:r>
      <w:r w:rsidR="00AB1410">
        <w:rPr>
          <w:rFonts w:ascii="Times New Roman" w:hAnsi="Times New Roman" w:cs="Times New Roman"/>
          <w:b/>
          <w:bCs/>
          <w:sz w:val="24"/>
          <w:szCs w:val="24"/>
        </w:rPr>
        <w:t>5.</w:t>
      </w:r>
      <w:r w:rsidR="00AB1410" w:rsidRPr="0041140E">
        <w:rPr>
          <w:rFonts w:ascii="Times New Roman" w:hAnsi="Times New Roman" w:cs="Times New Roman"/>
          <w:b/>
          <w:bCs/>
          <w:sz w:val="24"/>
          <w:szCs w:val="24"/>
        </w:rPr>
        <w:t xml:space="preserve"> Plant</w:t>
      </w:r>
      <w:r w:rsidR="00FC573D" w:rsidRPr="0041140E">
        <w:rPr>
          <w:rFonts w:ascii="Times New Roman" w:hAnsi="Times New Roman" w:cs="Times New Roman"/>
          <w:b/>
          <w:bCs/>
          <w:sz w:val="24"/>
          <w:szCs w:val="24"/>
        </w:rPr>
        <w:t xml:space="preserve"> use value</w:t>
      </w:r>
      <w:r w:rsidR="00337690" w:rsidRPr="0041140E">
        <w:rPr>
          <w:rFonts w:ascii="Times New Roman" w:hAnsi="Times New Roman" w:cs="Times New Roman"/>
          <w:b/>
          <w:bCs/>
          <w:sz w:val="24"/>
          <w:szCs w:val="24"/>
        </w:rPr>
        <w:t xml:space="preserve"> (UV)</w:t>
      </w:r>
    </w:p>
    <w:p w14:paraId="33EAAC84" w14:textId="1840D393" w:rsidR="00FC573D" w:rsidRDefault="00FC573D" w:rsidP="002E7CE0">
      <w:pPr>
        <w:spacing w:after="0" w:line="360" w:lineRule="auto"/>
        <w:jc w:val="both"/>
        <w:rPr>
          <w:rFonts w:ascii="Times New Roman" w:hAnsi="Times New Roman" w:cs="Times New Roman"/>
          <w:sz w:val="24"/>
          <w:szCs w:val="24"/>
        </w:rPr>
      </w:pPr>
      <w:r w:rsidRPr="0041140E">
        <w:rPr>
          <w:rFonts w:ascii="Times New Roman" w:hAnsi="Times New Roman" w:cs="Times New Roman"/>
          <w:sz w:val="24"/>
          <w:szCs w:val="24"/>
        </w:rPr>
        <w:t xml:space="preserve">From the use value evaluation, </w:t>
      </w:r>
      <w:r w:rsidR="00A20927" w:rsidRPr="0041140E">
        <w:rPr>
          <w:rFonts w:ascii="Times New Roman" w:hAnsi="Times New Roman" w:cs="Times New Roman"/>
          <w:i/>
          <w:iCs/>
          <w:sz w:val="24"/>
          <w:szCs w:val="24"/>
          <w:lang w:val="en-US"/>
        </w:rPr>
        <w:t xml:space="preserve">Terminalia </w:t>
      </w:r>
      <w:proofErr w:type="spellStart"/>
      <w:r w:rsidR="00A20927" w:rsidRPr="0041140E">
        <w:rPr>
          <w:rFonts w:ascii="Times New Roman" w:hAnsi="Times New Roman" w:cs="Times New Roman"/>
          <w:i/>
          <w:iCs/>
          <w:sz w:val="24"/>
          <w:szCs w:val="24"/>
          <w:lang w:val="en-US"/>
        </w:rPr>
        <w:t>bellirica</w:t>
      </w:r>
      <w:proofErr w:type="spellEnd"/>
      <w:r w:rsidR="00164ADD">
        <w:rPr>
          <w:rFonts w:ascii="Times New Roman" w:hAnsi="Times New Roman" w:cs="Times New Roman"/>
          <w:i/>
          <w:iCs/>
          <w:sz w:val="24"/>
          <w:szCs w:val="24"/>
          <w:lang w:val="en-US"/>
        </w:rPr>
        <w:t xml:space="preserve"> </w:t>
      </w:r>
      <w:r w:rsidR="00A20927" w:rsidRPr="0041140E">
        <w:rPr>
          <w:rFonts w:ascii="Times New Roman" w:hAnsi="Times New Roman" w:cs="Times New Roman"/>
          <w:sz w:val="24"/>
          <w:szCs w:val="24"/>
        </w:rPr>
        <w:t>(0.055),</w:t>
      </w:r>
      <w:r w:rsidR="00164ADD">
        <w:rPr>
          <w:rFonts w:ascii="Times New Roman" w:hAnsi="Times New Roman" w:cs="Times New Roman"/>
          <w:sz w:val="24"/>
          <w:szCs w:val="24"/>
        </w:rPr>
        <w:t xml:space="preserve"> </w:t>
      </w:r>
      <w:r w:rsidRPr="0041140E">
        <w:rPr>
          <w:rFonts w:ascii="Times New Roman" w:hAnsi="Times New Roman" w:cs="Times New Roman"/>
          <w:i/>
          <w:iCs/>
          <w:sz w:val="24"/>
          <w:szCs w:val="24"/>
          <w:lang w:val="en-US"/>
        </w:rPr>
        <w:t xml:space="preserve">Phyllanthus </w:t>
      </w:r>
      <w:proofErr w:type="spellStart"/>
      <w:r w:rsidRPr="0041140E">
        <w:rPr>
          <w:rFonts w:ascii="Times New Roman" w:hAnsi="Times New Roman" w:cs="Times New Roman"/>
          <w:i/>
          <w:iCs/>
          <w:sz w:val="24"/>
          <w:szCs w:val="24"/>
          <w:lang w:val="en-US"/>
        </w:rPr>
        <w:t>emblica</w:t>
      </w:r>
      <w:proofErr w:type="spellEnd"/>
      <w:r w:rsidR="00A20927" w:rsidRPr="0041140E">
        <w:rPr>
          <w:rFonts w:ascii="Times New Roman" w:hAnsi="Times New Roman" w:cs="Times New Roman"/>
          <w:sz w:val="24"/>
          <w:szCs w:val="24"/>
        </w:rPr>
        <w:t xml:space="preserve"> (0.05</w:t>
      </w:r>
      <w:r w:rsidRPr="0041140E">
        <w:rPr>
          <w:rFonts w:ascii="Times New Roman" w:hAnsi="Times New Roman" w:cs="Times New Roman"/>
          <w:sz w:val="24"/>
          <w:szCs w:val="24"/>
        </w:rPr>
        <w:t xml:space="preserve">2), </w:t>
      </w:r>
      <w:r w:rsidRPr="0041140E">
        <w:rPr>
          <w:rFonts w:ascii="Times New Roman" w:hAnsi="Times New Roman" w:cs="Times New Roman"/>
          <w:sz w:val="24"/>
          <w:szCs w:val="24"/>
          <w:lang w:val="en-US"/>
        </w:rPr>
        <w:t xml:space="preserve">and </w:t>
      </w:r>
      <w:r w:rsidRPr="0041140E">
        <w:rPr>
          <w:rFonts w:ascii="Times New Roman" w:hAnsi="Times New Roman" w:cs="Times New Roman"/>
          <w:i/>
          <w:iCs/>
          <w:sz w:val="24"/>
          <w:szCs w:val="24"/>
          <w:lang w:val="en-US"/>
        </w:rPr>
        <w:t xml:space="preserve">Terminalia </w:t>
      </w:r>
      <w:proofErr w:type="spellStart"/>
      <w:r w:rsidRPr="0041140E">
        <w:rPr>
          <w:rFonts w:ascii="Times New Roman" w:hAnsi="Times New Roman" w:cs="Times New Roman"/>
          <w:i/>
          <w:iCs/>
          <w:sz w:val="24"/>
          <w:szCs w:val="24"/>
          <w:lang w:val="en-US"/>
        </w:rPr>
        <w:t>chebula</w:t>
      </w:r>
      <w:proofErr w:type="spellEnd"/>
      <w:r w:rsidR="00756EBD" w:rsidRPr="0041140E">
        <w:rPr>
          <w:rFonts w:ascii="Times New Roman" w:hAnsi="Times New Roman" w:cs="Times New Roman"/>
          <w:i/>
          <w:iCs/>
          <w:sz w:val="24"/>
          <w:szCs w:val="24"/>
          <w:lang w:val="en-US"/>
        </w:rPr>
        <w:t xml:space="preserve"> </w:t>
      </w:r>
      <w:r w:rsidR="00A20927" w:rsidRPr="0041140E">
        <w:rPr>
          <w:rFonts w:ascii="Times New Roman" w:hAnsi="Times New Roman" w:cs="Times New Roman"/>
          <w:sz w:val="24"/>
          <w:szCs w:val="24"/>
        </w:rPr>
        <w:t>(0.051</w:t>
      </w:r>
      <w:r w:rsidRPr="0041140E">
        <w:rPr>
          <w:rFonts w:ascii="Times New Roman" w:hAnsi="Times New Roman" w:cs="Times New Roman"/>
          <w:sz w:val="24"/>
          <w:szCs w:val="24"/>
        </w:rPr>
        <w:t>)</w:t>
      </w:r>
      <w:r w:rsidRPr="0041140E">
        <w:rPr>
          <w:rFonts w:ascii="Times New Roman" w:hAnsi="Times New Roman" w:cs="Times New Roman"/>
          <w:sz w:val="24"/>
          <w:szCs w:val="24"/>
          <w:lang w:val="en-US"/>
        </w:rPr>
        <w:t xml:space="preserve">, </w:t>
      </w:r>
      <w:proofErr w:type="spellStart"/>
      <w:r w:rsidR="00A20927" w:rsidRPr="0041140E">
        <w:rPr>
          <w:rFonts w:ascii="Times New Roman" w:hAnsi="Times New Roman" w:cs="Times New Roman"/>
          <w:i/>
          <w:iCs/>
          <w:sz w:val="24"/>
          <w:szCs w:val="24"/>
          <w:lang w:val="en-US"/>
        </w:rPr>
        <w:t>Grewia</w:t>
      </w:r>
      <w:proofErr w:type="spellEnd"/>
      <w:r w:rsidR="00A20927" w:rsidRPr="0041140E">
        <w:rPr>
          <w:rFonts w:ascii="Times New Roman" w:hAnsi="Times New Roman" w:cs="Times New Roman"/>
          <w:i/>
          <w:iCs/>
          <w:sz w:val="24"/>
          <w:szCs w:val="24"/>
          <w:lang w:val="en-US"/>
        </w:rPr>
        <w:t xml:space="preserve"> </w:t>
      </w:r>
      <w:proofErr w:type="spellStart"/>
      <w:r w:rsidR="00A20927" w:rsidRPr="0041140E">
        <w:rPr>
          <w:rFonts w:ascii="Times New Roman" w:hAnsi="Times New Roman" w:cs="Times New Roman"/>
          <w:i/>
          <w:iCs/>
          <w:sz w:val="24"/>
          <w:szCs w:val="24"/>
          <w:lang w:val="en-US"/>
        </w:rPr>
        <w:t>optiva</w:t>
      </w:r>
      <w:proofErr w:type="spellEnd"/>
      <w:r w:rsidR="00756EBD" w:rsidRPr="0041140E">
        <w:rPr>
          <w:rFonts w:ascii="Times New Roman" w:hAnsi="Times New Roman" w:cs="Times New Roman"/>
          <w:i/>
          <w:iCs/>
          <w:sz w:val="24"/>
          <w:szCs w:val="24"/>
          <w:lang w:val="en-US"/>
        </w:rPr>
        <w:t xml:space="preserve"> </w:t>
      </w:r>
      <w:r w:rsidR="00A20927" w:rsidRPr="0041140E">
        <w:rPr>
          <w:rFonts w:ascii="Times New Roman" w:hAnsi="Times New Roman" w:cs="Times New Roman"/>
          <w:sz w:val="24"/>
          <w:szCs w:val="24"/>
        </w:rPr>
        <w:t>(0.051</w:t>
      </w:r>
      <w:r w:rsidRPr="0041140E">
        <w:rPr>
          <w:rFonts w:ascii="Times New Roman" w:hAnsi="Times New Roman" w:cs="Times New Roman"/>
          <w:sz w:val="24"/>
          <w:szCs w:val="24"/>
        </w:rPr>
        <w:t>)</w:t>
      </w:r>
      <w:r w:rsidRPr="0041140E">
        <w:rPr>
          <w:rFonts w:ascii="Times New Roman" w:hAnsi="Times New Roman" w:cs="Times New Roman"/>
          <w:sz w:val="24"/>
          <w:szCs w:val="24"/>
          <w:lang w:val="en-US"/>
        </w:rPr>
        <w:t xml:space="preserve">, </w:t>
      </w:r>
      <w:r w:rsidR="00A20927" w:rsidRPr="0041140E">
        <w:rPr>
          <w:rFonts w:ascii="Times New Roman" w:hAnsi="Times New Roman" w:cs="Times New Roman"/>
          <w:i/>
          <w:iCs/>
          <w:sz w:val="24"/>
          <w:szCs w:val="24"/>
          <w:lang w:val="en-US"/>
        </w:rPr>
        <w:t>Cassia fistula</w:t>
      </w:r>
      <w:r w:rsidR="00A20927" w:rsidRPr="0041140E">
        <w:rPr>
          <w:rFonts w:ascii="Times New Roman" w:hAnsi="Times New Roman" w:cs="Times New Roman"/>
          <w:sz w:val="24"/>
          <w:szCs w:val="24"/>
        </w:rPr>
        <w:t xml:space="preserve"> (0.042</w:t>
      </w:r>
      <w:r w:rsidRPr="0041140E">
        <w:rPr>
          <w:rFonts w:ascii="Times New Roman" w:hAnsi="Times New Roman" w:cs="Times New Roman"/>
          <w:sz w:val="24"/>
          <w:szCs w:val="24"/>
        </w:rPr>
        <w:t xml:space="preserve">), </w:t>
      </w:r>
      <w:r w:rsidR="00A20927" w:rsidRPr="0041140E">
        <w:rPr>
          <w:rFonts w:ascii="Times New Roman" w:hAnsi="Times New Roman" w:cs="Times New Roman"/>
          <w:i/>
          <w:iCs/>
          <w:sz w:val="24"/>
          <w:szCs w:val="24"/>
          <w:lang w:val="en-US"/>
        </w:rPr>
        <w:t xml:space="preserve">Calotropis </w:t>
      </w:r>
      <w:proofErr w:type="spellStart"/>
      <w:r w:rsidR="00A20927" w:rsidRPr="0041140E">
        <w:rPr>
          <w:rFonts w:ascii="Times New Roman" w:hAnsi="Times New Roman" w:cs="Times New Roman"/>
          <w:i/>
          <w:iCs/>
          <w:sz w:val="24"/>
          <w:szCs w:val="24"/>
          <w:lang w:val="en-US"/>
        </w:rPr>
        <w:t>procera</w:t>
      </w:r>
      <w:proofErr w:type="spellEnd"/>
      <w:r w:rsidR="00A20927" w:rsidRPr="0041140E">
        <w:rPr>
          <w:rFonts w:ascii="Times New Roman" w:hAnsi="Times New Roman" w:cs="Times New Roman"/>
          <w:sz w:val="24"/>
          <w:szCs w:val="24"/>
          <w:lang w:val="en-US"/>
        </w:rPr>
        <w:t xml:space="preserve"> (0.0</w:t>
      </w:r>
      <w:r w:rsidRPr="0041140E">
        <w:rPr>
          <w:rFonts w:ascii="Times New Roman" w:hAnsi="Times New Roman" w:cs="Times New Roman"/>
          <w:sz w:val="24"/>
          <w:szCs w:val="24"/>
          <w:lang w:val="en-US"/>
        </w:rPr>
        <w:t>3</w:t>
      </w:r>
      <w:r w:rsidR="00A20927" w:rsidRPr="0041140E">
        <w:rPr>
          <w:rFonts w:ascii="Times New Roman" w:hAnsi="Times New Roman" w:cs="Times New Roman"/>
          <w:sz w:val="24"/>
          <w:szCs w:val="24"/>
          <w:lang w:val="en-US"/>
        </w:rPr>
        <w:t>9</w:t>
      </w:r>
      <w:r w:rsidRPr="0041140E">
        <w:rPr>
          <w:rFonts w:ascii="Times New Roman" w:hAnsi="Times New Roman" w:cs="Times New Roman"/>
          <w:sz w:val="24"/>
          <w:szCs w:val="24"/>
          <w:lang w:val="en-US"/>
        </w:rPr>
        <w:t xml:space="preserve">) were reported to have the highest use value, whereas the lowest use value were recorded for </w:t>
      </w:r>
      <w:proofErr w:type="spellStart"/>
      <w:r w:rsidR="00FA2681" w:rsidRPr="0041140E">
        <w:rPr>
          <w:rFonts w:ascii="Times New Roman" w:hAnsi="Times New Roman" w:cs="Times New Roman"/>
          <w:i/>
          <w:iCs/>
          <w:sz w:val="24"/>
          <w:szCs w:val="24"/>
          <w:lang w:val="en-US"/>
        </w:rPr>
        <w:t>Catharanthus</w:t>
      </w:r>
      <w:proofErr w:type="spellEnd"/>
      <w:r w:rsidR="00FA2681" w:rsidRPr="0041140E">
        <w:rPr>
          <w:rFonts w:ascii="Times New Roman" w:hAnsi="Times New Roman" w:cs="Times New Roman"/>
          <w:i/>
          <w:iCs/>
          <w:sz w:val="24"/>
          <w:szCs w:val="24"/>
          <w:lang w:val="en-US"/>
        </w:rPr>
        <w:t xml:space="preserve"> roseus</w:t>
      </w:r>
      <w:r w:rsidR="00FA2681" w:rsidRPr="0041140E">
        <w:rPr>
          <w:rFonts w:ascii="Times New Roman" w:hAnsi="Times New Roman" w:cs="Times New Roman"/>
          <w:sz w:val="24"/>
          <w:szCs w:val="24"/>
          <w:lang w:val="en-US"/>
        </w:rPr>
        <w:t xml:space="preserve">, </w:t>
      </w:r>
      <w:proofErr w:type="spellStart"/>
      <w:r w:rsidR="00B7533E" w:rsidRPr="0041140E">
        <w:rPr>
          <w:rFonts w:ascii="Times New Roman" w:hAnsi="Times New Roman" w:cs="Times New Roman"/>
          <w:i/>
          <w:iCs/>
          <w:sz w:val="24"/>
          <w:szCs w:val="24"/>
          <w:lang w:val="en-US"/>
        </w:rPr>
        <w:t>Commelina</w:t>
      </w:r>
      <w:proofErr w:type="spellEnd"/>
      <w:r w:rsidR="00B7533E" w:rsidRPr="0041140E">
        <w:rPr>
          <w:rFonts w:ascii="Times New Roman" w:hAnsi="Times New Roman" w:cs="Times New Roman"/>
          <w:i/>
          <w:iCs/>
          <w:sz w:val="24"/>
          <w:szCs w:val="24"/>
          <w:lang w:val="en-US"/>
        </w:rPr>
        <w:t xml:space="preserve"> </w:t>
      </w:r>
      <w:proofErr w:type="spellStart"/>
      <w:r w:rsidR="00B7533E" w:rsidRPr="0041140E">
        <w:rPr>
          <w:rFonts w:ascii="Times New Roman" w:hAnsi="Times New Roman" w:cs="Times New Roman"/>
          <w:i/>
          <w:iCs/>
          <w:sz w:val="24"/>
          <w:szCs w:val="24"/>
          <w:lang w:val="en-US"/>
        </w:rPr>
        <w:t>benghalensis</w:t>
      </w:r>
      <w:proofErr w:type="spellEnd"/>
      <w:r w:rsidR="00FA2681" w:rsidRPr="0041140E">
        <w:rPr>
          <w:rFonts w:ascii="Times New Roman" w:hAnsi="Times New Roman" w:cs="Times New Roman"/>
          <w:sz w:val="24"/>
          <w:szCs w:val="24"/>
          <w:lang w:val="en-US"/>
        </w:rPr>
        <w:t xml:space="preserve">, </w:t>
      </w:r>
      <w:proofErr w:type="spellStart"/>
      <w:r w:rsidR="00FA2681" w:rsidRPr="0041140E">
        <w:rPr>
          <w:rFonts w:ascii="Times New Roman" w:hAnsi="Times New Roman" w:cs="Times New Roman"/>
          <w:i/>
          <w:iCs/>
          <w:sz w:val="24"/>
          <w:szCs w:val="24"/>
          <w:lang w:val="en-US"/>
        </w:rPr>
        <w:t>Cynodondactylon</w:t>
      </w:r>
      <w:proofErr w:type="spellEnd"/>
      <w:r w:rsidR="00FA2681" w:rsidRPr="0041140E">
        <w:rPr>
          <w:rFonts w:ascii="Times New Roman" w:hAnsi="Times New Roman" w:cs="Times New Roman"/>
          <w:sz w:val="24"/>
          <w:szCs w:val="24"/>
          <w:lang w:val="en-US"/>
        </w:rPr>
        <w:t xml:space="preserve">, </w:t>
      </w:r>
      <w:proofErr w:type="spellStart"/>
      <w:r w:rsidR="00FA2681" w:rsidRPr="0041140E">
        <w:rPr>
          <w:rFonts w:ascii="Times New Roman" w:hAnsi="Times New Roman" w:cs="Times New Roman"/>
          <w:i/>
          <w:iCs/>
          <w:sz w:val="24"/>
          <w:szCs w:val="24"/>
          <w:lang w:val="en-US"/>
        </w:rPr>
        <w:t>Dicliptera</w:t>
      </w:r>
      <w:proofErr w:type="spellEnd"/>
      <w:r w:rsidR="00FA2681" w:rsidRPr="0041140E">
        <w:rPr>
          <w:rFonts w:ascii="Times New Roman" w:hAnsi="Times New Roman" w:cs="Times New Roman"/>
          <w:i/>
          <w:iCs/>
          <w:sz w:val="24"/>
          <w:szCs w:val="24"/>
          <w:lang w:val="en-US"/>
        </w:rPr>
        <w:t xml:space="preserve"> </w:t>
      </w:r>
      <w:proofErr w:type="spellStart"/>
      <w:r w:rsidR="00B7533E" w:rsidRPr="0041140E">
        <w:rPr>
          <w:rFonts w:ascii="Times New Roman" w:hAnsi="Times New Roman" w:cs="Times New Roman"/>
          <w:i/>
          <w:iCs/>
          <w:sz w:val="24"/>
          <w:szCs w:val="24"/>
          <w:lang w:val="en-US"/>
        </w:rPr>
        <w:t>bupleuroides</w:t>
      </w:r>
      <w:proofErr w:type="spellEnd"/>
      <w:r w:rsidR="00FA2681" w:rsidRPr="0041140E">
        <w:rPr>
          <w:rFonts w:ascii="Times New Roman" w:hAnsi="Times New Roman" w:cs="Times New Roman"/>
          <w:sz w:val="24"/>
          <w:szCs w:val="24"/>
          <w:lang w:val="en-US"/>
        </w:rPr>
        <w:t xml:space="preserve">, </w:t>
      </w:r>
      <w:proofErr w:type="spellStart"/>
      <w:r w:rsidR="00FA2681" w:rsidRPr="0041140E">
        <w:rPr>
          <w:rFonts w:ascii="Times New Roman" w:hAnsi="Times New Roman" w:cs="Times New Roman"/>
          <w:i/>
          <w:iCs/>
          <w:sz w:val="24"/>
          <w:szCs w:val="24"/>
          <w:lang w:val="en-US"/>
        </w:rPr>
        <w:t>Diplocyclos</w:t>
      </w:r>
      <w:proofErr w:type="spellEnd"/>
      <w:r w:rsidR="00FA2681" w:rsidRPr="0041140E">
        <w:rPr>
          <w:rFonts w:ascii="Times New Roman" w:hAnsi="Times New Roman" w:cs="Times New Roman"/>
          <w:i/>
          <w:iCs/>
          <w:sz w:val="24"/>
          <w:szCs w:val="24"/>
          <w:lang w:val="en-US"/>
        </w:rPr>
        <w:t xml:space="preserve"> </w:t>
      </w:r>
      <w:proofErr w:type="spellStart"/>
      <w:r w:rsidR="00FA2681" w:rsidRPr="0041140E">
        <w:rPr>
          <w:rFonts w:ascii="Times New Roman" w:hAnsi="Times New Roman" w:cs="Times New Roman"/>
          <w:i/>
          <w:iCs/>
          <w:sz w:val="24"/>
          <w:szCs w:val="24"/>
          <w:lang w:val="en-US"/>
        </w:rPr>
        <w:t>palmatus</w:t>
      </w:r>
      <w:proofErr w:type="spellEnd"/>
      <w:r w:rsidR="00FA2681" w:rsidRPr="0041140E">
        <w:rPr>
          <w:rFonts w:ascii="Times New Roman" w:hAnsi="Times New Roman" w:cs="Times New Roman"/>
          <w:sz w:val="24"/>
          <w:szCs w:val="24"/>
          <w:lang w:val="en-US"/>
        </w:rPr>
        <w:t xml:space="preserve">, </w:t>
      </w:r>
      <w:proofErr w:type="spellStart"/>
      <w:r w:rsidR="00FA2681" w:rsidRPr="0041140E">
        <w:rPr>
          <w:rFonts w:ascii="Times New Roman" w:hAnsi="Times New Roman" w:cs="Times New Roman"/>
          <w:i/>
          <w:iCs/>
          <w:sz w:val="24"/>
          <w:szCs w:val="24"/>
          <w:lang w:val="en-US"/>
        </w:rPr>
        <w:t>Dolomiaea</w:t>
      </w:r>
      <w:proofErr w:type="spellEnd"/>
      <w:r w:rsidR="00FA2681" w:rsidRPr="0041140E">
        <w:rPr>
          <w:rFonts w:ascii="Times New Roman" w:hAnsi="Times New Roman" w:cs="Times New Roman"/>
          <w:i/>
          <w:iCs/>
          <w:sz w:val="24"/>
          <w:szCs w:val="24"/>
          <w:lang w:val="en-US"/>
        </w:rPr>
        <w:t xml:space="preserve"> </w:t>
      </w:r>
      <w:proofErr w:type="spellStart"/>
      <w:r w:rsidR="00FA2681" w:rsidRPr="0041140E">
        <w:rPr>
          <w:rFonts w:ascii="Times New Roman" w:hAnsi="Times New Roman" w:cs="Times New Roman"/>
          <w:i/>
          <w:iCs/>
          <w:sz w:val="24"/>
          <w:szCs w:val="24"/>
          <w:lang w:val="en-US"/>
        </w:rPr>
        <w:t>costus</w:t>
      </w:r>
      <w:proofErr w:type="spellEnd"/>
      <w:r w:rsidR="00FA2681" w:rsidRPr="0041140E">
        <w:rPr>
          <w:rFonts w:ascii="Times New Roman" w:hAnsi="Times New Roman" w:cs="Times New Roman"/>
          <w:sz w:val="24"/>
          <w:szCs w:val="24"/>
          <w:lang w:val="en-US"/>
        </w:rPr>
        <w:t xml:space="preserve">, </w:t>
      </w:r>
      <w:r w:rsidR="00FA2681" w:rsidRPr="0041140E">
        <w:rPr>
          <w:rFonts w:ascii="Times New Roman" w:hAnsi="Times New Roman" w:cs="Times New Roman"/>
          <w:i/>
          <w:iCs/>
          <w:sz w:val="24"/>
          <w:szCs w:val="24"/>
          <w:lang w:val="en-US"/>
        </w:rPr>
        <w:t xml:space="preserve">Euphorbia </w:t>
      </w:r>
      <w:proofErr w:type="spellStart"/>
      <w:r w:rsidR="00FA2681" w:rsidRPr="0041140E">
        <w:rPr>
          <w:rFonts w:ascii="Times New Roman" w:hAnsi="Times New Roman" w:cs="Times New Roman"/>
          <w:i/>
          <w:iCs/>
          <w:sz w:val="24"/>
          <w:szCs w:val="24"/>
          <w:lang w:val="en-US"/>
        </w:rPr>
        <w:t>hirta</w:t>
      </w:r>
      <w:proofErr w:type="spellEnd"/>
      <w:r w:rsidR="00FA2681" w:rsidRPr="0041140E">
        <w:rPr>
          <w:rFonts w:ascii="Times New Roman" w:hAnsi="Times New Roman" w:cs="Times New Roman"/>
          <w:sz w:val="24"/>
          <w:szCs w:val="24"/>
          <w:lang w:val="en-US"/>
        </w:rPr>
        <w:t xml:space="preserve">, </w:t>
      </w:r>
      <w:r w:rsidR="00FA2681" w:rsidRPr="0041140E">
        <w:rPr>
          <w:rFonts w:ascii="Times New Roman" w:hAnsi="Times New Roman" w:cs="Times New Roman"/>
          <w:i/>
          <w:iCs/>
          <w:sz w:val="24"/>
          <w:szCs w:val="24"/>
          <w:lang w:val="en-US"/>
        </w:rPr>
        <w:t xml:space="preserve">Gloriosa </w:t>
      </w:r>
      <w:proofErr w:type="spellStart"/>
      <w:r w:rsidR="00FA2681" w:rsidRPr="0041140E">
        <w:rPr>
          <w:rFonts w:ascii="Times New Roman" w:hAnsi="Times New Roman" w:cs="Times New Roman"/>
          <w:i/>
          <w:iCs/>
          <w:sz w:val="24"/>
          <w:szCs w:val="24"/>
          <w:lang w:val="en-US"/>
        </w:rPr>
        <w:t>superba</w:t>
      </w:r>
      <w:proofErr w:type="spellEnd"/>
      <w:r w:rsidR="00FA2681" w:rsidRPr="0041140E">
        <w:rPr>
          <w:rFonts w:ascii="Times New Roman" w:hAnsi="Times New Roman" w:cs="Times New Roman"/>
          <w:sz w:val="24"/>
          <w:szCs w:val="24"/>
          <w:lang w:val="en-US"/>
        </w:rPr>
        <w:t xml:space="preserve">, </w:t>
      </w:r>
      <w:proofErr w:type="spellStart"/>
      <w:r w:rsidR="00FA2681" w:rsidRPr="0041140E">
        <w:rPr>
          <w:rFonts w:ascii="Times New Roman" w:hAnsi="Times New Roman" w:cs="Times New Roman"/>
          <w:i/>
          <w:iCs/>
          <w:sz w:val="24"/>
          <w:szCs w:val="24"/>
          <w:lang w:val="en-US"/>
        </w:rPr>
        <w:t>Linum</w:t>
      </w:r>
      <w:proofErr w:type="spellEnd"/>
      <w:r w:rsidR="00FA2681" w:rsidRPr="0041140E">
        <w:rPr>
          <w:rFonts w:ascii="Times New Roman" w:hAnsi="Times New Roman" w:cs="Times New Roman"/>
          <w:i/>
          <w:iCs/>
          <w:sz w:val="24"/>
          <w:szCs w:val="24"/>
          <w:lang w:val="en-US"/>
        </w:rPr>
        <w:t xml:space="preserve"> </w:t>
      </w:r>
      <w:proofErr w:type="spellStart"/>
      <w:r w:rsidR="00FA2681" w:rsidRPr="0041140E">
        <w:rPr>
          <w:rFonts w:ascii="Times New Roman" w:hAnsi="Times New Roman" w:cs="Times New Roman"/>
          <w:i/>
          <w:iCs/>
          <w:sz w:val="24"/>
          <w:szCs w:val="24"/>
          <w:lang w:val="en-US"/>
        </w:rPr>
        <w:t>usitatissimum</w:t>
      </w:r>
      <w:proofErr w:type="spellEnd"/>
      <w:r w:rsidR="00FA2681" w:rsidRPr="00041AD4">
        <w:rPr>
          <w:rFonts w:ascii="Times New Roman" w:hAnsi="Times New Roman" w:cs="Times New Roman"/>
          <w:iCs/>
          <w:sz w:val="24"/>
          <w:szCs w:val="24"/>
          <w:lang w:val="en-US"/>
        </w:rPr>
        <w:t>,</w:t>
      </w:r>
      <w:r w:rsidR="00FA2681" w:rsidRPr="0041140E">
        <w:rPr>
          <w:rFonts w:ascii="Times New Roman" w:hAnsi="Times New Roman" w:cs="Times New Roman"/>
          <w:i/>
          <w:iCs/>
          <w:sz w:val="24"/>
          <w:szCs w:val="24"/>
          <w:lang w:val="en-US"/>
        </w:rPr>
        <w:t xml:space="preserve"> Cannabis sativa</w:t>
      </w:r>
      <w:r w:rsidR="00FA2681" w:rsidRPr="0041140E">
        <w:rPr>
          <w:rFonts w:ascii="Times New Roman" w:hAnsi="Times New Roman" w:cs="Times New Roman"/>
          <w:sz w:val="24"/>
          <w:szCs w:val="24"/>
          <w:lang w:val="en-US"/>
        </w:rPr>
        <w:t xml:space="preserve">, </w:t>
      </w:r>
      <w:proofErr w:type="spellStart"/>
      <w:r w:rsidR="00B7533E" w:rsidRPr="0041140E">
        <w:rPr>
          <w:rFonts w:ascii="Times New Roman" w:hAnsi="Times New Roman" w:cs="Times New Roman"/>
          <w:i/>
          <w:iCs/>
          <w:sz w:val="24"/>
          <w:szCs w:val="24"/>
          <w:lang w:val="en-US"/>
        </w:rPr>
        <w:t>Malvastrum</w:t>
      </w:r>
      <w:proofErr w:type="spellEnd"/>
      <w:r w:rsidR="00756EBD" w:rsidRPr="0041140E">
        <w:rPr>
          <w:rFonts w:ascii="Times New Roman" w:hAnsi="Times New Roman" w:cs="Times New Roman"/>
          <w:i/>
          <w:iCs/>
          <w:sz w:val="24"/>
          <w:szCs w:val="24"/>
          <w:lang w:val="en-US"/>
        </w:rPr>
        <w:t xml:space="preserve"> </w:t>
      </w:r>
      <w:proofErr w:type="spellStart"/>
      <w:r w:rsidR="00FA2681" w:rsidRPr="0041140E">
        <w:rPr>
          <w:rFonts w:ascii="Times New Roman" w:hAnsi="Times New Roman" w:cs="Times New Roman"/>
          <w:i/>
          <w:iCs/>
          <w:sz w:val="24"/>
          <w:szCs w:val="24"/>
          <w:lang w:val="en-US"/>
        </w:rPr>
        <w:t>coromandelianum</w:t>
      </w:r>
      <w:proofErr w:type="spellEnd"/>
      <w:r w:rsidR="00FA2681" w:rsidRPr="0041140E">
        <w:rPr>
          <w:rFonts w:ascii="Times New Roman" w:hAnsi="Times New Roman" w:cs="Times New Roman"/>
          <w:sz w:val="24"/>
          <w:szCs w:val="24"/>
          <w:lang w:val="en-US"/>
        </w:rPr>
        <w:t xml:space="preserve">, </w:t>
      </w:r>
      <w:r w:rsidR="00FA2681" w:rsidRPr="0041140E">
        <w:rPr>
          <w:rFonts w:ascii="Times New Roman" w:hAnsi="Times New Roman" w:cs="Times New Roman"/>
          <w:i/>
          <w:iCs/>
          <w:sz w:val="24"/>
          <w:szCs w:val="24"/>
          <w:lang w:val="en-US"/>
        </w:rPr>
        <w:t xml:space="preserve">Oxalis </w:t>
      </w:r>
      <w:proofErr w:type="spellStart"/>
      <w:r w:rsidR="00FA2681" w:rsidRPr="0041140E">
        <w:rPr>
          <w:rFonts w:ascii="Times New Roman" w:hAnsi="Times New Roman" w:cs="Times New Roman"/>
          <w:i/>
          <w:iCs/>
          <w:sz w:val="24"/>
          <w:szCs w:val="24"/>
          <w:lang w:val="en-US"/>
        </w:rPr>
        <w:t>corniculata</w:t>
      </w:r>
      <w:proofErr w:type="spellEnd"/>
      <w:r w:rsidR="00FA2681" w:rsidRPr="0041140E">
        <w:rPr>
          <w:rFonts w:ascii="Times New Roman" w:hAnsi="Times New Roman" w:cs="Times New Roman"/>
          <w:sz w:val="24"/>
          <w:szCs w:val="24"/>
          <w:lang w:val="en-US"/>
        </w:rPr>
        <w:t xml:space="preserve">, </w:t>
      </w:r>
      <w:r w:rsidR="00FA2681" w:rsidRPr="0041140E">
        <w:rPr>
          <w:rFonts w:ascii="Times New Roman" w:hAnsi="Times New Roman" w:cs="Times New Roman"/>
          <w:i/>
          <w:iCs/>
          <w:sz w:val="24"/>
          <w:szCs w:val="24"/>
          <w:lang w:val="en-US"/>
        </w:rPr>
        <w:t xml:space="preserve">Pinus </w:t>
      </w:r>
      <w:proofErr w:type="spellStart"/>
      <w:r w:rsidR="00FA2681" w:rsidRPr="0041140E">
        <w:rPr>
          <w:rFonts w:ascii="Times New Roman" w:hAnsi="Times New Roman" w:cs="Times New Roman"/>
          <w:i/>
          <w:iCs/>
          <w:sz w:val="24"/>
          <w:szCs w:val="24"/>
          <w:lang w:val="en-US"/>
        </w:rPr>
        <w:t>roxburgii</w:t>
      </w:r>
      <w:proofErr w:type="spellEnd"/>
      <w:r w:rsidR="00FA2681" w:rsidRPr="0041140E">
        <w:rPr>
          <w:rFonts w:ascii="Times New Roman" w:hAnsi="Times New Roman" w:cs="Times New Roman"/>
          <w:sz w:val="24"/>
          <w:szCs w:val="24"/>
          <w:lang w:val="en-US"/>
        </w:rPr>
        <w:t xml:space="preserve">, </w:t>
      </w:r>
      <w:r w:rsidR="00FA2681" w:rsidRPr="0041140E">
        <w:rPr>
          <w:rFonts w:ascii="Times New Roman" w:hAnsi="Times New Roman" w:cs="Times New Roman"/>
          <w:i/>
          <w:iCs/>
          <w:sz w:val="24"/>
          <w:szCs w:val="24"/>
          <w:lang w:val="en-US"/>
        </w:rPr>
        <w:t>Solanum nigrum</w:t>
      </w:r>
      <w:r w:rsidR="00FA2681" w:rsidRPr="0041140E">
        <w:rPr>
          <w:rFonts w:ascii="Times New Roman" w:hAnsi="Times New Roman" w:cs="Times New Roman"/>
          <w:sz w:val="24"/>
          <w:szCs w:val="24"/>
          <w:lang w:val="en-US"/>
        </w:rPr>
        <w:t xml:space="preserve">, </w:t>
      </w:r>
      <w:r w:rsidR="00FA2681" w:rsidRPr="0041140E">
        <w:rPr>
          <w:rFonts w:ascii="Times New Roman" w:hAnsi="Times New Roman" w:cs="Times New Roman"/>
          <w:i/>
          <w:iCs/>
          <w:sz w:val="24"/>
          <w:szCs w:val="24"/>
          <w:lang w:val="en-US"/>
        </w:rPr>
        <w:t xml:space="preserve">Solanum </w:t>
      </w:r>
      <w:proofErr w:type="spellStart"/>
      <w:r w:rsidR="00B7533E" w:rsidRPr="0041140E">
        <w:rPr>
          <w:rFonts w:ascii="Times New Roman" w:hAnsi="Times New Roman" w:cs="Times New Roman"/>
          <w:i/>
          <w:iCs/>
          <w:sz w:val="24"/>
          <w:szCs w:val="24"/>
          <w:lang w:val="en-US"/>
        </w:rPr>
        <w:t>surattense</w:t>
      </w:r>
      <w:proofErr w:type="spellEnd"/>
      <w:r w:rsidR="00FA2681" w:rsidRPr="0041140E">
        <w:rPr>
          <w:rFonts w:ascii="Times New Roman" w:hAnsi="Times New Roman" w:cs="Times New Roman"/>
          <w:sz w:val="24"/>
          <w:szCs w:val="24"/>
          <w:lang w:val="en-US"/>
        </w:rPr>
        <w:t xml:space="preserve">, </w:t>
      </w:r>
      <w:r w:rsidR="00FA2681" w:rsidRPr="0041140E">
        <w:rPr>
          <w:rFonts w:ascii="Times New Roman" w:hAnsi="Times New Roman" w:cs="Times New Roman"/>
          <w:i/>
          <w:iCs/>
          <w:sz w:val="24"/>
          <w:szCs w:val="24"/>
          <w:lang w:val="en-US"/>
        </w:rPr>
        <w:t>Verbena officinalis</w:t>
      </w:r>
      <w:r w:rsidR="00756EBD" w:rsidRPr="0041140E">
        <w:rPr>
          <w:rFonts w:ascii="Times New Roman" w:hAnsi="Times New Roman" w:cs="Times New Roman"/>
          <w:i/>
          <w:iCs/>
          <w:sz w:val="24"/>
          <w:szCs w:val="24"/>
          <w:lang w:val="en-US"/>
        </w:rPr>
        <w:t xml:space="preserve"> </w:t>
      </w:r>
      <w:r w:rsidRPr="0041140E">
        <w:rPr>
          <w:rFonts w:ascii="Times New Roman" w:hAnsi="Times New Roman" w:cs="Times New Roman"/>
          <w:sz w:val="24"/>
          <w:szCs w:val="24"/>
          <w:lang w:val="en-US"/>
        </w:rPr>
        <w:t>(0.001 each) which were quite unpopular among the informants</w:t>
      </w:r>
      <w:r w:rsidR="00C14798">
        <w:rPr>
          <w:rFonts w:ascii="Times New Roman" w:hAnsi="Times New Roman" w:cs="Times New Roman"/>
          <w:sz w:val="24"/>
          <w:szCs w:val="24"/>
          <w:lang w:val="en-US"/>
        </w:rPr>
        <w:t xml:space="preserve"> </w:t>
      </w:r>
      <w:r w:rsidR="00BC375B" w:rsidRPr="0041140E">
        <w:rPr>
          <w:rFonts w:ascii="Times New Roman" w:hAnsi="Times New Roman" w:cs="Times New Roman"/>
          <w:sz w:val="24"/>
          <w:szCs w:val="24"/>
        </w:rPr>
        <w:t>(Table 2).</w:t>
      </w:r>
    </w:p>
    <w:p w14:paraId="4861F9AF" w14:textId="77777777" w:rsidR="00984DFD" w:rsidRPr="0041140E" w:rsidRDefault="00984DFD" w:rsidP="002E7CE0">
      <w:pPr>
        <w:spacing w:after="0" w:line="360" w:lineRule="auto"/>
        <w:jc w:val="both"/>
        <w:rPr>
          <w:rFonts w:ascii="Times New Roman" w:hAnsi="Times New Roman" w:cs="Times New Roman"/>
          <w:sz w:val="24"/>
          <w:szCs w:val="24"/>
          <w:lang w:val="en-US"/>
        </w:rPr>
      </w:pPr>
    </w:p>
    <w:p w14:paraId="4CE91493" w14:textId="45E68BA2" w:rsidR="00791B75" w:rsidRPr="0041140E" w:rsidRDefault="00426E53" w:rsidP="002E7CE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984DFD">
        <w:rPr>
          <w:rFonts w:ascii="Times New Roman" w:hAnsi="Times New Roman" w:cs="Times New Roman"/>
          <w:b/>
          <w:bCs/>
          <w:sz w:val="24"/>
          <w:szCs w:val="24"/>
        </w:rPr>
        <w:t>.</w:t>
      </w:r>
      <w:r w:rsidR="00AB1410">
        <w:rPr>
          <w:rFonts w:ascii="Times New Roman" w:hAnsi="Times New Roman" w:cs="Times New Roman"/>
          <w:b/>
          <w:bCs/>
          <w:sz w:val="24"/>
          <w:szCs w:val="24"/>
        </w:rPr>
        <w:t>6.</w:t>
      </w:r>
      <w:r w:rsidR="00AB1410" w:rsidRPr="0041140E">
        <w:rPr>
          <w:rFonts w:ascii="Times New Roman" w:hAnsi="Times New Roman" w:cs="Times New Roman"/>
          <w:b/>
          <w:bCs/>
          <w:sz w:val="24"/>
          <w:szCs w:val="24"/>
        </w:rPr>
        <w:t xml:space="preserve"> Family</w:t>
      </w:r>
      <w:r w:rsidR="00791B75" w:rsidRPr="0041140E">
        <w:rPr>
          <w:rFonts w:ascii="Times New Roman" w:hAnsi="Times New Roman" w:cs="Times New Roman"/>
          <w:b/>
          <w:bCs/>
          <w:sz w:val="24"/>
          <w:szCs w:val="24"/>
        </w:rPr>
        <w:t xml:space="preserve"> use value</w:t>
      </w:r>
      <w:r w:rsidR="00337690" w:rsidRPr="0041140E">
        <w:rPr>
          <w:rFonts w:ascii="Times New Roman" w:hAnsi="Times New Roman" w:cs="Times New Roman"/>
          <w:b/>
          <w:bCs/>
          <w:sz w:val="24"/>
          <w:szCs w:val="24"/>
        </w:rPr>
        <w:t xml:space="preserve"> (FUV)</w:t>
      </w:r>
    </w:p>
    <w:p w14:paraId="24C73654" w14:textId="05144FC8" w:rsidR="00791B75" w:rsidRDefault="00791B75" w:rsidP="002E7CE0">
      <w:pPr>
        <w:spacing w:after="0" w:line="360" w:lineRule="auto"/>
        <w:jc w:val="both"/>
        <w:rPr>
          <w:rFonts w:ascii="Times New Roman" w:hAnsi="Times New Roman" w:cs="Times New Roman"/>
          <w:sz w:val="24"/>
          <w:szCs w:val="24"/>
        </w:rPr>
      </w:pPr>
      <w:r w:rsidRPr="0041140E">
        <w:rPr>
          <w:rFonts w:ascii="Times New Roman" w:hAnsi="Times New Roman" w:cs="Times New Roman"/>
          <w:sz w:val="24"/>
          <w:szCs w:val="24"/>
        </w:rPr>
        <w:t>The Family use value ranges between 0.001 to 0.052</w:t>
      </w:r>
      <w:r w:rsidR="00BC375B" w:rsidRPr="0041140E">
        <w:rPr>
          <w:rFonts w:ascii="Times New Roman" w:hAnsi="Times New Roman" w:cs="Times New Roman"/>
          <w:sz w:val="24"/>
          <w:szCs w:val="24"/>
        </w:rPr>
        <w:t xml:space="preserve"> (Fig 6). </w:t>
      </w:r>
      <w:proofErr w:type="spellStart"/>
      <w:r w:rsidRPr="0041140E">
        <w:rPr>
          <w:rFonts w:ascii="Times New Roman" w:hAnsi="Times New Roman" w:cs="Times New Roman"/>
          <w:sz w:val="24"/>
          <w:szCs w:val="24"/>
        </w:rPr>
        <w:t>Phyllanthaceae</w:t>
      </w:r>
      <w:proofErr w:type="spellEnd"/>
      <w:r w:rsidRPr="0041140E">
        <w:rPr>
          <w:rFonts w:ascii="Times New Roman" w:hAnsi="Times New Roman" w:cs="Times New Roman"/>
          <w:sz w:val="24"/>
          <w:szCs w:val="24"/>
        </w:rPr>
        <w:t xml:space="preserve"> </w:t>
      </w:r>
      <w:r w:rsidR="00990EBA" w:rsidRPr="0041140E">
        <w:rPr>
          <w:rFonts w:ascii="Times New Roman" w:hAnsi="Times New Roman" w:cs="Times New Roman"/>
          <w:sz w:val="24"/>
          <w:szCs w:val="24"/>
        </w:rPr>
        <w:t xml:space="preserve">exhibited the highest FUV, followed by </w:t>
      </w:r>
      <w:proofErr w:type="spellStart"/>
      <w:r w:rsidR="00990EBA" w:rsidRPr="0041140E">
        <w:rPr>
          <w:rFonts w:ascii="Times New Roman" w:hAnsi="Times New Roman" w:cs="Times New Roman"/>
          <w:sz w:val="24"/>
          <w:szCs w:val="24"/>
        </w:rPr>
        <w:t>combretaceae</w:t>
      </w:r>
      <w:proofErr w:type="spellEnd"/>
      <w:r w:rsidR="00990EBA" w:rsidRPr="0041140E">
        <w:rPr>
          <w:rFonts w:ascii="Times New Roman" w:hAnsi="Times New Roman" w:cs="Times New Roman"/>
          <w:sz w:val="24"/>
          <w:szCs w:val="24"/>
        </w:rPr>
        <w:t xml:space="preserve"> (0.048), </w:t>
      </w:r>
      <w:proofErr w:type="spellStart"/>
      <w:r w:rsidR="00990EBA" w:rsidRPr="0041140E">
        <w:rPr>
          <w:rFonts w:ascii="Times New Roman" w:hAnsi="Times New Roman" w:cs="Times New Roman"/>
          <w:sz w:val="24"/>
          <w:szCs w:val="24"/>
        </w:rPr>
        <w:t>Menispermaceae</w:t>
      </w:r>
      <w:proofErr w:type="spellEnd"/>
      <w:r w:rsidR="00990EBA" w:rsidRPr="0041140E">
        <w:rPr>
          <w:rFonts w:ascii="Times New Roman" w:hAnsi="Times New Roman" w:cs="Times New Roman"/>
          <w:sz w:val="24"/>
          <w:szCs w:val="24"/>
        </w:rPr>
        <w:t xml:space="preserve"> (0.030), Oleaceae (0.029), </w:t>
      </w:r>
      <w:proofErr w:type="spellStart"/>
      <w:r w:rsidR="00990EBA" w:rsidRPr="0041140E">
        <w:rPr>
          <w:rFonts w:ascii="Times New Roman" w:hAnsi="Times New Roman" w:cs="Times New Roman"/>
          <w:sz w:val="24"/>
          <w:szCs w:val="24"/>
        </w:rPr>
        <w:t>Asparagaceae</w:t>
      </w:r>
      <w:proofErr w:type="spellEnd"/>
      <w:r w:rsidR="00990EBA" w:rsidRPr="0041140E">
        <w:rPr>
          <w:rFonts w:ascii="Times New Roman" w:hAnsi="Times New Roman" w:cs="Times New Roman"/>
          <w:sz w:val="24"/>
          <w:szCs w:val="24"/>
        </w:rPr>
        <w:t xml:space="preserve"> (0.027), </w:t>
      </w:r>
      <w:proofErr w:type="spellStart"/>
      <w:r w:rsidR="00990EBA" w:rsidRPr="0041140E">
        <w:rPr>
          <w:rFonts w:ascii="Times New Roman" w:hAnsi="Times New Roman" w:cs="Times New Roman"/>
          <w:sz w:val="24"/>
          <w:szCs w:val="24"/>
        </w:rPr>
        <w:t>Amaranthaceae</w:t>
      </w:r>
      <w:proofErr w:type="spellEnd"/>
      <w:r w:rsidR="00990EBA" w:rsidRPr="0041140E">
        <w:rPr>
          <w:rFonts w:ascii="Times New Roman" w:hAnsi="Times New Roman" w:cs="Times New Roman"/>
          <w:sz w:val="24"/>
          <w:szCs w:val="24"/>
        </w:rPr>
        <w:t xml:space="preserve">, </w:t>
      </w:r>
      <w:proofErr w:type="spellStart"/>
      <w:r w:rsidR="00990EBA" w:rsidRPr="0041140E">
        <w:rPr>
          <w:rFonts w:ascii="Times New Roman" w:hAnsi="Times New Roman" w:cs="Times New Roman"/>
          <w:sz w:val="24"/>
          <w:szCs w:val="24"/>
        </w:rPr>
        <w:t>Malvaceae</w:t>
      </w:r>
      <w:proofErr w:type="spellEnd"/>
      <w:r w:rsidR="00990EBA" w:rsidRPr="0041140E">
        <w:rPr>
          <w:rFonts w:ascii="Times New Roman" w:hAnsi="Times New Roman" w:cs="Times New Roman"/>
          <w:sz w:val="24"/>
          <w:szCs w:val="24"/>
        </w:rPr>
        <w:t xml:space="preserve"> and </w:t>
      </w:r>
      <w:proofErr w:type="spellStart"/>
      <w:r w:rsidR="00990EBA" w:rsidRPr="0041140E">
        <w:rPr>
          <w:rFonts w:ascii="Times New Roman" w:hAnsi="Times New Roman" w:cs="Times New Roman"/>
          <w:sz w:val="24"/>
          <w:szCs w:val="24"/>
        </w:rPr>
        <w:t>Rutaceae</w:t>
      </w:r>
      <w:proofErr w:type="spellEnd"/>
      <w:r w:rsidR="00990EBA" w:rsidRPr="0041140E">
        <w:rPr>
          <w:rFonts w:ascii="Times New Roman" w:hAnsi="Times New Roman" w:cs="Times New Roman"/>
          <w:sz w:val="24"/>
          <w:szCs w:val="24"/>
        </w:rPr>
        <w:t xml:space="preserve"> (0.026 each), where</w:t>
      </w:r>
      <w:r w:rsidR="00B25DF3" w:rsidRPr="0041140E">
        <w:rPr>
          <w:rFonts w:ascii="Times New Roman" w:hAnsi="Times New Roman" w:cs="Times New Roman"/>
          <w:sz w:val="24"/>
          <w:szCs w:val="24"/>
        </w:rPr>
        <w:t>as</w:t>
      </w:r>
      <w:r w:rsidR="00990EBA" w:rsidRPr="0041140E">
        <w:rPr>
          <w:rFonts w:ascii="Times New Roman" w:hAnsi="Times New Roman" w:cs="Times New Roman"/>
          <w:sz w:val="24"/>
          <w:szCs w:val="24"/>
        </w:rPr>
        <w:t xml:space="preserve"> lowest </w:t>
      </w:r>
      <w:r w:rsidR="00B25DF3" w:rsidRPr="0041140E">
        <w:rPr>
          <w:rFonts w:ascii="Times New Roman" w:hAnsi="Times New Roman" w:cs="Times New Roman"/>
          <w:sz w:val="24"/>
          <w:szCs w:val="24"/>
        </w:rPr>
        <w:t>(FUV)</w:t>
      </w:r>
      <w:r w:rsidR="00990EBA" w:rsidRPr="0041140E">
        <w:rPr>
          <w:rFonts w:ascii="Times New Roman" w:hAnsi="Times New Roman" w:cs="Times New Roman"/>
          <w:sz w:val="24"/>
          <w:szCs w:val="24"/>
        </w:rPr>
        <w:t xml:space="preserve"> was recorded for </w:t>
      </w:r>
      <w:proofErr w:type="spellStart"/>
      <w:r w:rsidR="00990EBA" w:rsidRPr="0041140E">
        <w:rPr>
          <w:rFonts w:ascii="Times New Roman" w:hAnsi="Times New Roman" w:cs="Times New Roman"/>
          <w:sz w:val="24"/>
          <w:szCs w:val="24"/>
        </w:rPr>
        <w:t>Commelinaceae</w:t>
      </w:r>
      <w:proofErr w:type="spellEnd"/>
      <w:r w:rsidR="00990EBA" w:rsidRPr="0041140E">
        <w:rPr>
          <w:rFonts w:ascii="Times New Roman" w:hAnsi="Times New Roman" w:cs="Times New Roman"/>
          <w:sz w:val="24"/>
          <w:szCs w:val="24"/>
        </w:rPr>
        <w:t xml:space="preserve">, </w:t>
      </w:r>
      <w:proofErr w:type="spellStart"/>
      <w:r w:rsidR="00990EBA" w:rsidRPr="0041140E">
        <w:rPr>
          <w:rFonts w:ascii="Times New Roman" w:hAnsi="Times New Roman" w:cs="Times New Roman"/>
          <w:sz w:val="24"/>
          <w:szCs w:val="24"/>
        </w:rPr>
        <w:t>Cuccurbitaceae</w:t>
      </w:r>
      <w:proofErr w:type="spellEnd"/>
      <w:r w:rsidR="00990EBA" w:rsidRPr="0041140E">
        <w:rPr>
          <w:rFonts w:ascii="Times New Roman" w:hAnsi="Times New Roman" w:cs="Times New Roman"/>
          <w:sz w:val="24"/>
          <w:szCs w:val="24"/>
        </w:rPr>
        <w:t xml:space="preserve">, Liliaceae, </w:t>
      </w:r>
      <w:proofErr w:type="spellStart"/>
      <w:r w:rsidR="00753200" w:rsidRPr="0041140E">
        <w:rPr>
          <w:rFonts w:ascii="Times New Roman" w:hAnsi="Times New Roman" w:cs="Times New Roman"/>
          <w:sz w:val="24"/>
          <w:szCs w:val="24"/>
        </w:rPr>
        <w:t>Linaceae</w:t>
      </w:r>
      <w:proofErr w:type="spellEnd"/>
      <w:r w:rsidR="00753200" w:rsidRPr="0041140E">
        <w:rPr>
          <w:rFonts w:ascii="Times New Roman" w:hAnsi="Times New Roman" w:cs="Times New Roman"/>
          <w:sz w:val="24"/>
          <w:szCs w:val="24"/>
        </w:rPr>
        <w:t xml:space="preserve">, </w:t>
      </w:r>
      <w:proofErr w:type="spellStart"/>
      <w:r w:rsidR="00753200" w:rsidRPr="0041140E">
        <w:rPr>
          <w:rFonts w:ascii="Times New Roman" w:hAnsi="Times New Roman" w:cs="Times New Roman"/>
          <w:sz w:val="24"/>
          <w:szCs w:val="24"/>
        </w:rPr>
        <w:t>Oxalidaceae</w:t>
      </w:r>
      <w:proofErr w:type="spellEnd"/>
      <w:r w:rsidR="00753200" w:rsidRPr="0041140E">
        <w:rPr>
          <w:rFonts w:ascii="Times New Roman" w:hAnsi="Times New Roman" w:cs="Times New Roman"/>
          <w:sz w:val="24"/>
          <w:szCs w:val="24"/>
        </w:rPr>
        <w:t xml:space="preserve">, Pinaceae. </w:t>
      </w:r>
      <w:proofErr w:type="spellStart"/>
      <w:r w:rsidR="00753200" w:rsidRPr="0041140E">
        <w:rPr>
          <w:rFonts w:ascii="Times New Roman" w:hAnsi="Times New Roman" w:cs="Times New Roman"/>
          <w:sz w:val="24"/>
          <w:szCs w:val="24"/>
        </w:rPr>
        <w:t>Poaceae</w:t>
      </w:r>
      <w:proofErr w:type="spellEnd"/>
      <w:r w:rsidR="00753200" w:rsidRPr="0041140E">
        <w:rPr>
          <w:rFonts w:ascii="Times New Roman" w:hAnsi="Times New Roman" w:cs="Times New Roman"/>
          <w:sz w:val="24"/>
          <w:szCs w:val="24"/>
        </w:rPr>
        <w:t xml:space="preserve"> and </w:t>
      </w:r>
      <w:proofErr w:type="spellStart"/>
      <w:r w:rsidR="00753200" w:rsidRPr="0041140E">
        <w:rPr>
          <w:rFonts w:ascii="Times New Roman" w:hAnsi="Times New Roman" w:cs="Times New Roman"/>
          <w:sz w:val="24"/>
          <w:szCs w:val="24"/>
        </w:rPr>
        <w:t>Verbenaceae</w:t>
      </w:r>
      <w:proofErr w:type="spellEnd"/>
      <w:r w:rsidR="00753200" w:rsidRPr="0041140E">
        <w:rPr>
          <w:rFonts w:ascii="Times New Roman" w:hAnsi="Times New Roman" w:cs="Times New Roman"/>
          <w:sz w:val="24"/>
          <w:szCs w:val="24"/>
        </w:rPr>
        <w:t xml:space="preserve"> (0.001 each)</w:t>
      </w:r>
      <w:r w:rsidR="00BC375B" w:rsidRPr="0041140E">
        <w:rPr>
          <w:rFonts w:ascii="Times New Roman" w:hAnsi="Times New Roman" w:cs="Times New Roman"/>
          <w:sz w:val="24"/>
          <w:szCs w:val="24"/>
        </w:rPr>
        <w:t xml:space="preserve">. </w:t>
      </w:r>
    </w:p>
    <w:p w14:paraId="44D7748C" w14:textId="77777777" w:rsidR="00B224E0" w:rsidRPr="00CD542E" w:rsidRDefault="00B224E0" w:rsidP="00390E21">
      <w:pPr>
        <w:keepNext/>
        <w:spacing w:line="360" w:lineRule="auto"/>
        <w:jc w:val="center"/>
        <w:rPr>
          <w:rFonts w:ascii="Calibri" w:hAnsi="Calibri" w:cs="Calibri"/>
          <w:sz w:val="24"/>
          <w:szCs w:val="24"/>
        </w:rPr>
      </w:pPr>
      <w:r w:rsidRPr="00CD542E">
        <w:rPr>
          <w:rFonts w:ascii="Calibri" w:hAnsi="Calibri" w:cs="Calibri"/>
          <w:noProof/>
          <w:sz w:val="24"/>
          <w:szCs w:val="24"/>
          <w:lang w:val="pl-PL" w:eastAsia="pl-PL"/>
        </w:rPr>
        <w:drawing>
          <wp:inline distT="0" distB="0" distL="0" distR="0" wp14:anchorId="25DA3B26" wp14:editId="401BEF1B">
            <wp:extent cx="4913194" cy="7212842"/>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9EF99A" w14:textId="1B0E07CD" w:rsidR="00B224E0" w:rsidRPr="00984DFD" w:rsidRDefault="00B224E0" w:rsidP="00B224E0">
      <w:pPr>
        <w:pStyle w:val="Legenda"/>
        <w:jc w:val="both"/>
        <w:rPr>
          <w:rFonts w:ascii="Times New Roman" w:hAnsi="Times New Roman" w:cs="Times New Roman"/>
          <w:b/>
          <w:bCs/>
          <w:i w:val="0"/>
          <w:iCs w:val="0"/>
          <w:color w:val="auto"/>
          <w:sz w:val="24"/>
          <w:szCs w:val="24"/>
          <w:lang w:val="en-US"/>
        </w:rPr>
      </w:pPr>
      <w:r w:rsidRPr="00984DFD">
        <w:rPr>
          <w:rFonts w:ascii="Times New Roman" w:hAnsi="Times New Roman" w:cs="Times New Roman"/>
          <w:b/>
          <w:i w:val="0"/>
          <w:iCs w:val="0"/>
          <w:color w:val="auto"/>
          <w:sz w:val="24"/>
          <w:szCs w:val="24"/>
        </w:rPr>
        <w:t>Figure 6.</w:t>
      </w:r>
      <w:r w:rsidRPr="00984DFD">
        <w:rPr>
          <w:rFonts w:ascii="Times New Roman" w:hAnsi="Times New Roman" w:cs="Times New Roman"/>
          <w:b/>
          <w:bCs/>
          <w:i w:val="0"/>
          <w:iCs w:val="0"/>
          <w:color w:val="auto"/>
          <w:sz w:val="24"/>
          <w:szCs w:val="24"/>
        </w:rPr>
        <w:t xml:space="preserve"> </w:t>
      </w:r>
      <w:r w:rsidRPr="00984DFD">
        <w:rPr>
          <w:rFonts w:ascii="Times New Roman" w:hAnsi="Times New Roman" w:cs="Times New Roman"/>
          <w:i w:val="0"/>
          <w:iCs w:val="0"/>
          <w:color w:val="auto"/>
          <w:sz w:val="24"/>
          <w:szCs w:val="24"/>
        </w:rPr>
        <w:t>Family use value of different families</w:t>
      </w:r>
      <w:r w:rsidR="00780F68">
        <w:rPr>
          <w:rFonts w:ascii="Times New Roman" w:hAnsi="Times New Roman" w:cs="Times New Roman"/>
          <w:i w:val="0"/>
          <w:iCs w:val="0"/>
          <w:color w:val="auto"/>
          <w:sz w:val="24"/>
          <w:szCs w:val="24"/>
        </w:rPr>
        <w:t>.</w:t>
      </w:r>
    </w:p>
    <w:p w14:paraId="77456892" w14:textId="77777777" w:rsidR="00B224E0" w:rsidRPr="0041140E" w:rsidRDefault="00B224E0" w:rsidP="00314631">
      <w:pPr>
        <w:spacing w:after="0" w:line="360" w:lineRule="auto"/>
        <w:jc w:val="both"/>
        <w:rPr>
          <w:rFonts w:ascii="Times New Roman" w:hAnsi="Times New Roman" w:cs="Times New Roman"/>
          <w:sz w:val="24"/>
          <w:szCs w:val="24"/>
        </w:rPr>
      </w:pPr>
    </w:p>
    <w:p w14:paraId="42C9152B" w14:textId="45EC3C23" w:rsidR="00337690" w:rsidRPr="0041140E" w:rsidRDefault="00426E53" w:rsidP="00984DF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984DFD">
        <w:rPr>
          <w:rFonts w:ascii="Times New Roman" w:hAnsi="Times New Roman" w:cs="Times New Roman"/>
          <w:b/>
          <w:bCs/>
          <w:sz w:val="24"/>
          <w:szCs w:val="24"/>
        </w:rPr>
        <w:t>.</w:t>
      </w:r>
      <w:r w:rsidR="00AB1410">
        <w:rPr>
          <w:rFonts w:ascii="Times New Roman" w:hAnsi="Times New Roman" w:cs="Times New Roman"/>
          <w:b/>
          <w:bCs/>
          <w:sz w:val="24"/>
          <w:szCs w:val="24"/>
        </w:rPr>
        <w:t>7.</w:t>
      </w:r>
      <w:r w:rsidR="00AB1410" w:rsidRPr="0041140E">
        <w:rPr>
          <w:rFonts w:ascii="Times New Roman" w:hAnsi="Times New Roman" w:cs="Times New Roman"/>
          <w:b/>
          <w:bCs/>
          <w:sz w:val="24"/>
          <w:szCs w:val="24"/>
        </w:rPr>
        <w:t xml:space="preserve"> Polyherbal</w:t>
      </w:r>
      <w:r w:rsidR="00337690" w:rsidRPr="0041140E">
        <w:rPr>
          <w:rFonts w:ascii="Times New Roman" w:hAnsi="Times New Roman" w:cs="Times New Roman"/>
          <w:b/>
          <w:bCs/>
          <w:sz w:val="24"/>
          <w:szCs w:val="24"/>
        </w:rPr>
        <w:t xml:space="preserve"> preparation</w:t>
      </w:r>
    </w:p>
    <w:p w14:paraId="50B983AA" w14:textId="3B88EB9E" w:rsidR="0086575B" w:rsidRPr="0041140E" w:rsidRDefault="00EA0022" w:rsidP="002E7CE0">
      <w:pPr>
        <w:spacing w:after="0" w:line="360" w:lineRule="auto"/>
        <w:jc w:val="both"/>
        <w:rPr>
          <w:rFonts w:ascii="Times New Roman" w:hAnsi="Times New Roman" w:cs="Times New Roman"/>
          <w:sz w:val="24"/>
          <w:szCs w:val="24"/>
        </w:rPr>
      </w:pPr>
      <w:r w:rsidRPr="0041140E">
        <w:rPr>
          <w:rFonts w:ascii="Times New Roman" w:hAnsi="Times New Roman" w:cs="Times New Roman"/>
          <w:sz w:val="24"/>
          <w:szCs w:val="24"/>
        </w:rPr>
        <w:t>In the present study most of the diseases were treated by single plant,</w:t>
      </w:r>
      <w:r w:rsidR="00756EBD" w:rsidRPr="0041140E">
        <w:rPr>
          <w:rFonts w:ascii="Times New Roman" w:hAnsi="Times New Roman" w:cs="Times New Roman"/>
          <w:sz w:val="24"/>
          <w:szCs w:val="24"/>
        </w:rPr>
        <w:t xml:space="preserve"> </w:t>
      </w:r>
      <w:r w:rsidRPr="0041140E">
        <w:rPr>
          <w:rFonts w:ascii="Times New Roman" w:hAnsi="Times New Roman" w:cs="Times New Roman"/>
          <w:sz w:val="24"/>
          <w:szCs w:val="24"/>
        </w:rPr>
        <w:t xml:space="preserve">but in many cases the use of more than one plant species to treat a single kind of </w:t>
      </w:r>
      <w:r w:rsidR="008F32BC" w:rsidRPr="0041140E">
        <w:rPr>
          <w:rFonts w:ascii="Times New Roman" w:hAnsi="Times New Roman" w:cs="Times New Roman"/>
          <w:sz w:val="24"/>
          <w:szCs w:val="24"/>
        </w:rPr>
        <w:t>disease</w:t>
      </w:r>
      <w:r w:rsidR="00522DB9" w:rsidRPr="0041140E">
        <w:rPr>
          <w:rFonts w:ascii="Times New Roman" w:hAnsi="Times New Roman" w:cs="Times New Roman"/>
          <w:sz w:val="24"/>
          <w:szCs w:val="24"/>
        </w:rPr>
        <w:t xml:space="preserve"> were also reported</w:t>
      </w:r>
      <w:r w:rsidRPr="0041140E">
        <w:rPr>
          <w:rFonts w:ascii="Times New Roman" w:hAnsi="Times New Roman" w:cs="Times New Roman"/>
          <w:sz w:val="24"/>
          <w:szCs w:val="24"/>
        </w:rPr>
        <w:t xml:space="preserve">. A total of </w:t>
      </w:r>
      <w:r w:rsidR="00522DB9" w:rsidRPr="0041140E">
        <w:rPr>
          <w:rFonts w:ascii="Times New Roman" w:hAnsi="Times New Roman" w:cs="Times New Roman"/>
          <w:sz w:val="24"/>
          <w:szCs w:val="24"/>
        </w:rPr>
        <w:t xml:space="preserve">9 polyherbal and 2 </w:t>
      </w:r>
      <w:proofErr w:type="spellStart"/>
      <w:r w:rsidR="00522DB9" w:rsidRPr="0041140E">
        <w:rPr>
          <w:rFonts w:ascii="Times New Roman" w:hAnsi="Times New Roman" w:cs="Times New Roman"/>
          <w:sz w:val="24"/>
          <w:szCs w:val="24"/>
        </w:rPr>
        <w:t>herbo</w:t>
      </w:r>
      <w:proofErr w:type="spellEnd"/>
      <w:r w:rsidR="00522DB9" w:rsidRPr="0041140E">
        <w:rPr>
          <w:rFonts w:ascii="Times New Roman" w:hAnsi="Times New Roman" w:cs="Times New Roman"/>
          <w:sz w:val="24"/>
          <w:szCs w:val="24"/>
        </w:rPr>
        <w:t>-mineral</w:t>
      </w:r>
      <w:r w:rsidR="00756EBD" w:rsidRPr="0041140E">
        <w:rPr>
          <w:rFonts w:ascii="Times New Roman" w:hAnsi="Times New Roman" w:cs="Times New Roman"/>
          <w:sz w:val="24"/>
          <w:szCs w:val="24"/>
        </w:rPr>
        <w:t xml:space="preserve"> </w:t>
      </w:r>
      <w:r w:rsidR="0097508D" w:rsidRPr="0041140E">
        <w:rPr>
          <w:rFonts w:ascii="Times New Roman" w:hAnsi="Times New Roman" w:cs="Times New Roman"/>
          <w:sz w:val="24"/>
          <w:szCs w:val="24"/>
        </w:rPr>
        <w:t>preparations</w:t>
      </w:r>
      <w:r w:rsidRPr="0041140E">
        <w:rPr>
          <w:rFonts w:ascii="Times New Roman" w:hAnsi="Times New Roman" w:cs="Times New Roman"/>
          <w:sz w:val="24"/>
          <w:szCs w:val="24"/>
        </w:rPr>
        <w:t xml:space="preserve"> was recorded i.e., </w:t>
      </w:r>
      <w:r w:rsidR="0097508D" w:rsidRPr="0041140E">
        <w:rPr>
          <w:rFonts w:ascii="Times New Roman" w:hAnsi="Times New Roman" w:cs="Times New Roman"/>
          <w:sz w:val="24"/>
          <w:szCs w:val="24"/>
        </w:rPr>
        <w:t xml:space="preserve">powder of dried root bark of </w:t>
      </w:r>
      <w:r w:rsidR="0097508D" w:rsidRPr="0041140E">
        <w:rPr>
          <w:rFonts w:ascii="Times New Roman" w:hAnsi="Times New Roman" w:cs="Times New Roman"/>
          <w:i/>
          <w:iCs/>
          <w:sz w:val="24"/>
          <w:szCs w:val="24"/>
        </w:rPr>
        <w:t xml:space="preserve">Bergenia </w:t>
      </w:r>
      <w:proofErr w:type="spellStart"/>
      <w:r w:rsidR="0097508D" w:rsidRPr="0041140E">
        <w:rPr>
          <w:rFonts w:ascii="Times New Roman" w:hAnsi="Times New Roman" w:cs="Times New Roman"/>
          <w:i/>
          <w:iCs/>
          <w:sz w:val="24"/>
          <w:szCs w:val="24"/>
        </w:rPr>
        <w:t>ciliata</w:t>
      </w:r>
      <w:proofErr w:type="spellEnd"/>
      <w:r w:rsidR="0097508D" w:rsidRPr="0041140E">
        <w:rPr>
          <w:rFonts w:ascii="Times New Roman" w:hAnsi="Times New Roman" w:cs="Times New Roman"/>
          <w:sz w:val="24"/>
          <w:szCs w:val="24"/>
        </w:rPr>
        <w:t xml:space="preserve"> and leaf powder of </w:t>
      </w:r>
      <w:proofErr w:type="spellStart"/>
      <w:r w:rsidR="0097508D" w:rsidRPr="0041140E">
        <w:rPr>
          <w:rFonts w:ascii="Times New Roman" w:hAnsi="Times New Roman" w:cs="Times New Roman"/>
          <w:i/>
          <w:iCs/>
          <w:sz w:val="24"/>
          <w:szCs w:val="24"/>
        </w:rPr>
        <w:t>Clemetis</w:t>
      </w:r>
      <w:proofErr w:type="spellEnd"/>
      <w:r w:rsidR="0097508D" w:rsidRPr="0041140E">
        <w:rPr>
          <w:rFonts w:ascii="Times New Roman" w:hAnsi="Times New Roman" w:cs="Times New Roman"/>
          <w:i/>
          <w:iCs/>
          <w:sz w:val="24"/>
          <w:szCs w:val="24"/>
        </w:rPr>
        <w:t xml:space="preserve"> </w:t>
      </w:r>
      <w:proofErr w:type="spellStart"/>
      <w:r w:rsidR="0097508D" w:rsidRPr="0041140E">
        <w:rPr>
          <w:rFonts w:ascii="Times New Roman" w:hAnsi="Times New Roman" w:cs="Times New Roman"/>
          <w:i/>
          <w:iCs/>
          <w:sz w:val="24"/>
          <w:szCs w:val="24"/>
        </w:rPr>
        <w:t>virgiana</w:t>
      </w:r>
      <w:proofErr w:type="spellEnd"/>
      <w:r w:rsidR="0097508D" w:rsidRPr="0041140E">
        <w:rPr>
          <w:rFonts w:ascii="Times New Roman" w:hAnsi="Times New Roman" w:cs="Times New Roman"/>
          <w:sz w:val="24"/>
          <w:szCs w:val="24"/>
        </w:rPr>
        <w:t xml:space="preserve"> are given with water against oral ulcers and urine infection, dried leaves of </w:t>
      </w:r>
      <w:r w:rsidR="0097508D" w:rsidRPr="0041140E">
        <w:rPr>
          <w:rFonts w:ascii="Times New Roman" w:hAnsi="Times New Roman" w:cs="Times New Roman"/>
          <w:i/>
          <w:iCs/>
          <w:sz w:val="24"/>
          <w:szCs w:val="24"/>
        </w:rPr>
        <w:t xml:space="preserve">Cannabis sativa </w:t>
      </w:r>
      <w:r w:rsidR="0097508D" w:rsidRPr="0041140E">
        <w:rPr>
          <w:rFonts w:ascii="Times New Roman" w:hAnsi="Times New Roman" w:cs="Times New Roman"/>
          <w:sz w:val="24"/>
          <w:szCs w:val="24"/>
        </w:rPr>
        <w:t xml:space="preserve">and fruits of </w:t>
      </w:r>
      <w:r w:rsidR="0097508D" w:rsidRPr="0041140E">
        <w:rPr>
          <w:rFonts w:ascii="Times New Roman" w:hAnsi="Times New Roman" w:cs="Times New Roman"/>
          <w:i/>
          <w:iCs/>
          <w:sz w:val="24"/>
          <w:szCs w:val="24"/>
        </w:rPr>
        <w:t>Piper nigrum</w:t>
      </w:r>
      <w:r w:rsidR="00756EBD" w:rsidRPr="0041140E">
        <w:rPr>
          <w:rFonts w:ascii="Times New Roman" w:hAnsi="Times New Roman" w:cs="Times New Roman"/>
          <w:i/>
          <w:iCs/>
          <w:sz w:val="24"/>
          <w:szCs w:val="24"/>
        </w:rPr>
        <w:t xml:space="preserve"> </w:t>
      </w:r>
      <w:r w:rsidR="008F32BC" w:rsidRPr="0041140E">
        <w:rPr>
          <w:rFonts w:ascii="Times New Roman" w:hAnsi="Times New Roman" w:cs="Times New Roman"/>
          <w:sz w:val="24"/>
          <w:szCs w:val="24"/>
        </w:rPr>
        <w:t>mixed with</w:t>
      </w:r>
      <w:r w:rsidR="0097508D" w:rsidRPr="0041140E">
        <w:rPr>
          <w:rFonts w:ascii="Times New Roman" w:hAnsi="Times New Roman" w:cs="Times New Roman"/>
          <w:sz w:val="24"/>
          <w:szCs w:val="24"/>
        </w:rPr>
        <w:t xml:space="preserve"> jaggery is given against diarrhoea, similarly </w:t>
      </w:r>
      <w:proofErr w:type="spellStart"/>
      <w:r w:rsidR="0097508D" w:rsidRPr="0041140E">
        <w:rPr>
          <w:rFonts w:ascii="Times New Roman" w:hAnsi="Times New Roman" w:cs="Times New Roman"/>
          <w:i/>
          <w:iCs/>
          <w:sz w:val="24"/>
          <w:szCs w:val="24"/>
        </w:rPr>
        <w:t>Cynodon</w:t>
      </w:r>
      <w:proofErr w:type="spellEnd"/>
      <w:r w:rsidR="0097508D" w:rsidRPr="0041140E">
        <w:rPr>
          <w:rFonts w:ascii="Times New Roman" w:hAnsi="Times New Roman" w:cs="Times New Roman"/>
          <w:i/>
          <w:iCs/>
          <w:sz w:val="24"/>
          <w:szCs w:val="24"/>
        </w:rPr>
        <w:t xml:space="preserve"> </w:t>
      </w:r>
      <w:proofErr w:type="spellStart"/>
      <w:r w:rsidR="0097508D" w:rsidRPr="0041140E">
        <w:rPr>
          <w:rFonts w:ascii="Times New Roman" w:hAnsi="Times New Roman" w:cs="Times New Roman"/>
          <w:i/>
          <w:iCs/>
          <w:sz w:val="24"/>
          <w:szCs w:val="24"/>
        </w:rPr>
        <w:t>dactylon</w:t>
      </w:r>
      <w:proofErr w:type="spellEnd"/>
      <w:r w:rsidR="00756EBD" w:rsidRPr="0041140E">
        <w:rPr>
          <w:rFonts w:ascii="Times New Roman" w:hAnsi="Times New Roman" w:cs="Times New Roman"/>
          <w:i/>
          <w:iCs/>
          <w:sz w:val="24"/>
          <w:szCs w:val="24"/>
        </w:rPr>
        <w:t xml:space="preserve"> </w:t>
      </w:r>
      <w:r w:rsidR="0097508D" w:rsidRPr="0041140E">
        <w:rPr>
          <w:rFonts w:ascii="Times New Roman" w:hAnsi="Times New Roman" w:cs="Times New Roman"/>
          <w:sz w:val="24"/>
          <w:szCs w:val="24"/>
        </w:rPr>
        <w:t xml:space="preserve">and </w:t>
      </w:r>
      <w:proofErr w:type="spellStart"/>
      <w:r w:rsidR="0097508D" w:rsidRPr="0041140E">
        <w:rPr>
          <w:rFonts w:ascii="Times New Roman" w:hAnsi="Times New Roman" w:cs="Times New Roman"/>
          <w:i/>
          <w:iCs/>
          <w:sz w:val="24"/>
          <w:szCs w:val="24"/>
        </w:rPr>
        <w:t>Achyranthes</w:t>
      </w:r>
      <w:proofErr w:type="spellEnd"/>
      <w:r w:rsidR="0097508D" w:rsidRPr="0041140E">
        <w:rPr>
          <w:rFonts w:ascii="Times New Roman" w:hAnsi="Times New Roman" w:cs="Times New Roman"/>
          <w:i/>
          <w:iCs/>
          <w:sz w:val="24"/>
          <w:szCs w:val="24"/>
        </w:rPr>
        <w:t xml:space="preserve"> aspera</w:t>
      </w:r>
      <w:r w:rsidR="0097508D" w:rsidRPr="0041140E">
        <w:rPr>
          <w:rFonts w:ascii="Times New Roman" w:hAnsi="Times New Roman" w:cs="Times New Roman"/>
          <w:sz w:val="24"/>
          <w:szCs w:val="24"/>
        </w:rPr>
        <w:t xml:space="preserve"> are used in a procedure </w:t>
      </w:r>
      <w:r w:rsidR="00AC1130" w:rsidRPr="0041140E">
        <w:rPr>
          <w:rFonts w:ascii="Times New Roman" w:hAnsi="Times New Roman" w:cs="Times New Roman"/>
          <w:sz w:val="24"/>
          <w:szCs w:val="24"/>
        </w:rPr>
        <w:t xml:space="preserve">treatment </w:t>
      </w:r>
      <w:r w:rsidR="0097508D" w:rsidRPr="0041140E">
        <w:rPr>
          <w:rFonts w:ascii="Times New Roman" w:hAnsi="Times New Roman" w:cs="Times New Roman"/>
          <w:sz w:val="24"/>
          <w:szCs w:val="24"/>
        </w:rPr>
        <w:t xml:space="preserve">to prevent miscarriage among pregnant </w:t>
      </w:r>
      <w:proofErr w:type="spellStart"/>
      <w:r w:rsidR="0097508D" w:rsidRPr="0041140E">
        <w:rPr>
          <w:rFonts w:ascii="Times New Roman" w:hAnsi="Times New Roman" w:cs="Times New Roman"/>
          <w:sz w:val="24"/>
          <w:szCs w:val="24"/>
        </w:rPr>
        <w:t>womens</w:t>
      </w:r>
      <w:proofErr w:type="spellEnd"/>
      <w:r w:rsidR="0097508D" w:rsidRPr="0041140E">
        <w:rPr>
          <w:rFonts w:ascii="Times New Roman" w:hAnsi="Times New Roman" w:cs="Times New Roman"/>
          <w:sz w:val="24"/>
          <w:szCs w:val="24"/>
        </w:rPr>
        <w:t xml:space="preserve">. The details of the procedure </w:t>
      </w:r>
      <w:r w:rsidR="00434330" w:rsidRPr="0041140E">
        <w:rPr>
          <w:rFonts w:ascii="Times New Roman" w:hAnsi="Times New Roman" w:cs="Times New Roman"/>
          <w:sz w:val="24"/>
          <w:szCs w:val="24"/>
        </w:rPr>
        <w:t>are</w:t>
      </w:r>
      <w:r w:rsidR="0097508D" w:rsidRPr="0041140E">
        <w:rPr>
          <w:rFonts w:ascii="Times New Roman" w:hAnsi="Times New Roman" w:cs="Times New Roman"/>
          <w:sz w:val="24"/>
          <w:szCs w:val="24"/>
        </w:rPr>
        <w:t xml:space="preserve"> given in the </w:t>
      </w:r>
      <w:r w:rsidR="00984DFD">
        <w:rPr>
          <w:rFonts w:ascii="Times New Roman" w:hAnsi="Times New Roman" w:cs="Times New Roman"/>
          <w:sz w:val="24"/>
          <w:szCs w:val="24"/>
        </w:rPr>
        <w:t>T</w:t>
      </w:r>
      <w:r w:rsidR="0097508D" w:rsidRPr="0041140E">
        <w:rPr>
          <w:rFonts w:ascii="Times New Roman" w:hAnsi="Times New Roman" w:cs="Times New Roman"/>
          <w:sz w:val="24"/>
          <w:szCs w:val="24"/>
        </w:rPr>
        <w:t>able 2</w:t>
      </w:r>
      <w:r w:rsidR="00434330" w:rsidRPr="0041140E">
        <w:rPr>
          <w:rFonts w:ascii="Times New Roman" w:hAnsi="Times New Roman" w:cs="Times New Roman"/>
          <w:sz w:val="24"/>
          <w:szCs w:val="24"/>
        </w:rPr>
        <w:t>.</w:t>
      </w:r>
      <w:r w:rsidR="003C603D" w:rsidRPr="0041140E">
        <w:rPr>
          <w:rFonts w:ascii="Times New Roman" w:hAnsi="Times New Roman" w:cs="Times New Roman"/>
          <w:i/>
          <w:iCs/>
          <w:sz w:val="24"/>
          <w:szCs w:val="24"/>
        </w:rPr>
        <w:t xml:space="preserve"> </w:t>
      </w:r>
      <w:proofErr w:type="spellStart"/>
      <w:r w:rsidR="003C603D" w:rsidRPr="0041140E">
        <w:rPr>
          <w:rFonts w:ascii="Times New Roman" w:hAnsi="Times New Roman" w:cs="Times New Roman"/>
          <w:i/>
          <w:iCs/>
          <w:sz w:val="24"/>
          <w:szCs w:val="24"/>
        </w:rPr>
        <w:t>Diplocyclos</w:t>
      </w:r>
      <w:proofErr w:type="spellEnd"/>
      <w:r w:rsidR="003C603D" w:rsidRPr="0041140E">
        <w:rPr>
          <w:rFonts w:ascii="Times New Roman" w:hAnsi="Times New Roman" w:cs="Times New Roman"/>
          <w:i/>
          <w:iCs/>
          <w:sz w:val="24"/>
          <w:szCs w:val="24"/>
        </w:rPr>
        <w:t xml:space="preserve"> </w:t>
      </w:r>
      <w:proofErr w:type="spellStart"/>
      <w:r w:rsidR="003C603D" w:rsidRPr="0041140E">
        <w:rPr>
          <w:rFonts w:ascii="Times New Roman" w:hAnsi="Times New Roman" w:cs="Times New Roman"/>
          <w:i/>
          <w:iCs/>
          <w:sz w:val="24"/>
          <w:szCs w:val="24"/>
        </w:rPr>
        <w:t>palmatus</w:t>
      </w:r>
      <w:proofErr w:type="spellEnd"/>
      <w:r w:rsidR="003C603D" w:rsidRPr="0041140E">
        <w:rPr>
          <w:rFonts w:ascii="Times New Roman" w:hAnsi="Times New Roman" w:cs="Times New Roman"/>
          <w:sz w:val="24"/>
          <w:szCs w:val="24"/>
        </w:rPr>
        <w:t xml:space="preserve"> and</w:t>
      </w:r>
      <w:r w:rsidR="00AC071D" w:rsidRPr="0041140E">
        <w:rPr>
          <w:rFonts w:ascii="Times New Roman" w:hAnsi="Times New Roman" w:cs="Times New Roman"/>
          <w:sz w:val="24"/>
          <w:szCs w:val="24"/>
        </w:rPr>
        <w:t xml:space="preserve"> </w:t>
      </w:r>
      <w:r w:rsidR="003C603D" w:rsidRPr="0041140E">
        <w:rPr>
          <w:rFonts w:ascii="Times New Roman" w:hAnsi="Times New Roman" w:cs="Times New Roman"/>
          <w:i/>
          <w:iCs/>
          <w:sz w:val="24"/>
          <w:szCs w:val="24"/>
        </w:rPr>
        <w:t>Cannabis sativa</w:t>
      </w:r>
      <w:r w:rsidR="00AC071D" w:rsidRPr="0041140E">
        <w:rPr>
          <w:rFonts w:ascii="Times New Roman" w:hAnsi="Times New Roman" w:cs="Times New Roman"/>
          <w:i/>
          <w:iCs/>
          <w:sz w:val="24"/>
          <w:szCs w:val="24"/>
        </w:rPr>
        <w:t xml:space="preserve"> </w:t>
      </w:r>
      <w:r w:rsidR="003C603D" w:rsidRPr="0041140E">
        <w:rPr>
          <w:rFonts w:ascii="Times New Roman" w:hAnsi="Times New Roman" w:cs="Times New Roman"/>
          <w:sz w:val="24"/>
          <w:szCs w:val="24"/>
        </w:rPr>
        <w:t xml:space="preserve">are given </w:t>
      </w:r>
      <w:r w:rsidR="000C7AF8" w:rsidRPr="0041140E">
        <w:rPr>
          <w:rFonts w:ascii="Times New Roman" w:hAnsi="Times New Roman" w:cs="Times New Roman"/>
          <w:sz w:val="24"/>
          <w:szCs w:val="24"/>
        </w:rPr>
        <w:t>to</w:t>
      </w:r>
      <w:r w:rsidR="00756EBD" w:rsidRPr="0041140E">
        <w:rPr>
          <w:rFonts w:ascii="Times New Roman" w:hAnsi="Times New Roman" w:cs="Times New Roman"/>
          <w:sz w:val="24"/>
          <w:szCs w:val="24"/>
        </w:rPr>
        <w:t xml:space="preserve"> </w:t>
      </w:r>
      <w:r w:rsidR="000C7AF8" w:rsidRPr="0041140E">
        <w:rPr>
          <w:rFonts w:ascii="Times New Roman" w:hAnsi="Times New Roman" w:cs="Times New Roman"/>
          <w:sz w:val="24"/>
          <w:szCs w:val="24"/>
        </w:rPr>
        <w:t>c</w:t>
      </w:r>
      <w:r w:rsidR="00EB6808" w:rsidRPr="0041140E">
        <w:rPr>
          <w:rFonts w:ascii="Times New Roman" w:hAnsi="Times New Roman" w:cs="Times New Roman"/>
          <w:sz w:val="24"/>
          <w:szCs w:val="24"/>
        </w:rPr>
        <w:t>onceive a male or female child</w:t>
      </w:r>
      <w:r w:rsidR="003C603D" w:rsidRPr="0041140E">
        <w:rPr>
          <w:rFonts w:ascii="Times New Roman" w:hAnsi="Times New Roman" w:cs="Times New Roman"/>
          <w:sz w:val="24"/>
          <w:szCs w:val="24"/>
        </w:rPr>
        <w:t xml:space="preserve">, </w:t>
      </w:r>
      <w:r w:rsidR="000C7AF8" w:rsidRPr="0041140E">
        <w:rPr>
          <w:rFonts w:ascii="Times New Roman" w:hAnsi="Times New Roman" w:cs="Times New Roman"/>
          <w:sz w:val="24"/>
          <w:szCs w:val="24"/>
        </w:rPr>
        <w:t>equal</w:t>
      </w:r>
      <w:r w:rsidR="003C603D" w:rsidRPr="0041140E">
        <w:rPr>
          <w:rFonts w:ascii="Times New Roman" w:hAnsi="Times New Roman" w:cs="Times New Roman"/>
          <w:sz w:val="24"/>
          <w:szCs w:val="24"/>
        </w:rPr>
        <w:t xml:space="preserve"> ratio of fruits of </w:t>
      </w:r>
      <w:proofErr w:type="spellStart"/>
      <w:r w:rsidR="003C603D" w:rsidRPr="0041140E">
        <w:rPr>
          <w:rFonts w:ascii="Times New Roman" w:hAnsi="Times New Roman" w:cs="Times New Roman"/>
          <w:i/>
          <w:iCs/>
          <w:sz w:val="24"/>
          <w:szCs w:val="24"/>
        </w:rPr>
        <w:t>Emblica</w:t>
      </w:r>
      <w:proofErr w:type="spellEnd"/>
      <w:r w:rsidR="003C603D" w:rsidRPr="0041140E">
        <w:rPr>
          <w:rFonts w:ascii="Times New Roman" w:hAnsi="Times New Roman" w:cs="Times New Roman"/>
          <w:i/>
          <w:iCs/>
          <w:sz w:val="24"/>
          <w:szCs w:val="24"/>
        </w:rPr>
        <w:t xml:space="preserve"> officinalis</w:t>
      </w:r>
      <w:r w:rsidR="003C603D" w:rsidRPr="0041140E">
        <w:rPr>
          <w:rFonts w:ascii="Times New Roman" w:hAnsi="Times New Roman" w:cs="Times New Roman"/>
          <w:sz w:val="24"/>
          <w:szCs w:val="24"/>
        </w:rPr>
        <w:t xml:space="preserve">, </w:t>
      </w:r>
      <w:r w:rsidR="003C603D" w:rsidRPr="0041140E">
        <w:rPr>
          <w:rFonts w:ascii="Times New Roman" w:hAnsi="Times New Roman" w:cs="Times New Roman"/>
          <w:i/>
          <w:iCs/>
          <w:sz w:val="24"/>
          <w:szCs w:val="24"/>
        </w:rPr>
        <w:t xml:space="preserve">Terminalia </w:t>
      </w:r>
      <w:proofErr w:type="spellStart"/>
      <w:r w:rsidR="003C603D" w:rsidRPr="0041140E">
        <w:rPr>
          <w:rFonts w:ascii="Times New Roman" w:hAnsi="Times New Roman" w:cs="Times New Roman"/>
          <w:i/>
          <w:iCs/>
          <w:sz w:val="24"/>
          <w:szCs w:val="24"/>
        </w:rPr>
        <w:t>chebula</w:t>
      </w:r>
      <w:proofErr w:type="spellEnd"/>
      <w:r w:rsidR="003C603D" w:rsidRPr="0041140E">
        <w:rPr>
          <w:rFonts w:ascii="Times New Roman" w:hAnsi="Times New Roman" w:cs="Times New Roman"/>
          <w:sz w:val="24"/>
          <w:szCs w:val="24"/>
        </w:rPr>
        <w:t xml:space="preserve">, and </w:t>
      </w:r>
      <w:r w:rsidR="003C603D" w:rsidRPr="0041140E">
        <w:rPr>
          <w:rFonts w:ascii="Times New Roman" w:hAnsi="Times New Roman" w:cs="Times New Roman"/>
          <w:i/>
          <w:iCs/>
          <w:sz w:val="24"/>
          <w:szCs w:val="24"/>
        </w:rPr>
        <w:t xml:space="preserve">Terminalia </w:t>
      </w:r>
      <w:proofErr w:type="spellStart"/>
      <w:r w:rsidR="003C603D" w:rsidRPr="0041140E">
        <w:rPr>
          <w:rFonts w:ascii="Times New Roman" w:hAnsi="Times New Roman" w:cs="Times New Roman"/>
          <w:i/>
          <w:iCs/>
          <w:sz w:val="24"/>
          <w:szCs w:val="24"/>
        </w:rPr>
        <w:t>bellirica</w:t>
      </w:r>
      <w:proofErr w:type="spellEnd"/>
      <w:r w:rsidR="003C603D" w:rsidRPr="0041140E">
        <w:rPr>
          <w:rFonts w:ascii="Times New Roman" w:hAnsi="Times New Roman" w:cs="Times New Roman"/>
          <w:sz w:val="24"/>
          <w:szCs w:val="24"/>
        </w:rPr>
        <w:t xml:space="preserve"> is used to make </w:t>
      </w:r>
      <w:proofErr w:type="spellStart"/>
      <w:r w:rsidR="003C603D" w:rsidRPr="0041140E">
        <w:rPr>
          <w:rFonts w:ascii="Times New Roman" w:hAnsi="Times New Roman" w:cs="Times New Roman"/>
          <w:sz w:val="24"/>
          <w:szCs w:val="24"/>
        </w:rPr>
        <w:t>triphla</w:t>
      </w:r>
      <w:proofErr w:type="spellEnd"/>
      <w:r w:rsidR="003C603D" w:rsidRPr="0041140E">
        <w:rPr>
          <w:rFonts w:ascii="Times New Roman" w:hAnsi="Times New Roman" w:cs="Times New Roman"/>
          <w:sz w:val="24"/>
          <w:szCs w:val="24"/>
        </w:rPr>
        <w:t xml:space="preserve"> </w:t>
      </w:r>
      <w:proofErr w:type="spellStart"/>
      <w:r w:rsidR="003C603D" w:rsidRPr="0041140E">
        <w:rPr>
          <w:rFonts w:ascii="Times New Roman" w:hAnsi="Times New Roman" w:cs="Times New Roman"/>
          <w:sz w:val="24"/>
          <w:szCs w:val="24"/>
        </w:rPr>
        <w:t>churan</w:t>
      </w:r>
      <w:proofErr w:type="spellEnd"/>
      <w:r w:rsidR="003C603D" w:rsidRPr="0041140E">
        <w:rPr>
          <w:rFonts w:ascii="Times New Roman" w:hAnsi="Times New Roman" w:cs="Times New Roman"/>
          <w:sz w:val="24"/>
          <w:szCs w:val="24"/>
        </w:rPr>
        <w:t>.</w:t>
      </w:r>
      <w:r w:rsidR="008C2940" w:rsidRPr="0041140E">
        <w:rPr>
          <w:rFonts w:ascii="Times New Roman" w:hAnsi="Times New Roman" w:cs="Times New Roman"/>
          <w:sz w:val="24"/>
          <w:szCs w:val="24"/>
        </w:rPr>
        <w:t xml:space="preserve"> Powder of dried stem of </w:t>
      </w:r>
      <w:r w:rsidR="008C2940" w:rsidRPr="0041140E">
        <w:rPr>
          <w:rFonts w:ascii="Times New Roman" w:hAnsi="Times New Roman" w:cs="Times New Roman"/>
          <w:i/>
          <w:iCs/>
          <w:sz w:val="24"/>
          <w:szCs w:val="24"/>
        </w:rPr>
        <w:t xml:space="preserve">Dryopteris </w:t>
      </w:r>
      <w:proofErr w:type="spellStart"/>
      <w:r w:rsidR="008C2940" w:rsidRPr="0041140E">
        <w:rPr>
          <w:rFonts w:ascii="Times New Roman" w:hAnsi="Times New Roman" w:cs="Times New Roman"/>
          <w:i/>
          <w:iCs/>
          <w:sz w:val="24"/>
          <w:szCs w:val="24"/>
        </w:rPr>
        <w:t>filix</w:t>
      </w:r>
      <w:proofErr w:type="spellEnd"/>
      <w:r w:rsidR="008C2940" w:rsidRPr="0041140E">
        <w:rPr>
          <w:rFonts w:ascii="Times New Roman" w:hAnsi="Times New Roman" w:cs="Times New Roman"/>
          <w:i/>
          <w:iCs/>
          <w:sz w:val="24"/>
          <w:szCs w:val="24"/>
        </w:rPr>
        <w:t xml:space="preserve"> mass</w:t>
      </w:r>
      <w:r w:rsidR="008C2940" w:rsidRPr="0041140E">
        <w:rPr>
          <w:rFonts w:ascii="Times New Roman" w:hAnsi="Times New Roman" w:cs="Times New Roman"/>
          <w:sz w:val="24"/>
          <w:szCs w:val="24"/>
        </w:rPr>
        <w:t xml:space="preserve"> and leaf extract of </w:t>
      </w:r>
      <w:r w:rsidR="008C2940" w:rsidRPr="0041140E">
        <w:rPr>
          <w:rFonts w:ascii="Times New Roman" w:hAnsi="Times New Roman" w:cs="Times New Roman"/>
          <w:i/>
          <w:iCs/>
          <w:sz w:val="24"/>
          <w:szCs w:val="24"/>
        </w:rPr>
        <w:t>Vitex negundo</w:t>
      </w:r>
      <w:r w:rsidR="008C2940" w:rsidRPr="0041140E">
        <w:rPr>
          <w:rFonts w:ascii="Times New Roman" w:hAnsi="Times New Roman" w:cs="Times New Roman"/>
          <w:sz w:val="24"/>
          <w:szCs w:val="24"/>
        </w:rPr>
        <w:t xml:space="preserve"> is given against green stool in children’s.</w:t>
      </w:r>
      <w:r w:rsidR="00756EBD" w:rsidRPr="0041140E">
        <w:rPr>
          <w:rFonts w:ascii="Times New Roman" w:hAnsi="Times New Roman" w:cs="Times New Roman"/>
          <w:sz w:val="24"/>
          <w:szCs w:val="24"/>
        </w:rPr>
        <w:t xml:space="preserve"> </w:t>
      </w:r>
      <w:r w:rsidR="008C2940" w:rsidRPr="0041140E">
        <w:rPr>
          <w:rFonts w:ascii="Times New Roman" w:hAnsi="Times New Roman" w:cs="Times New Roman"/>
          <w:sz w:val="24"/>
          <w:szCs w:val="24"/>
        </w:rPr>
        <w:t xml:space="preserve">Fresh leaves of </w:t>
      </w:r>
      <w:r w:rsidR="008C2940" w:rsidRPr="0041140E">
        <w:rPr>
          <w:rFonts w:ascii="Times New Roman" w:hAnsi="Times New Roman" w:cs="Times New Roman"/>
          <w:i/>
          <w:iCs/>
          <w:sz w:val="24"/>
          <w:szCs w:val="24"/>
        </w:rPr>
        <w:t>Verbena officinalis</w:t>
      </w:r>
      <w:r w:rsidR="008C2940" w:rsidRPr="0041140E">
        <w:rPr>
          <w:rFonts w:ascii="Times New Roman" w:hAnsi="Times New Roman" w:cs="Times New Roman"/>
          <w:sz w:val="24"/>
          <w:szCs w:val="24"/>
        </w:rPr>
        <w:t xml:space="preserve"> and </w:t>
      </w:r>
      <w:proofErr w:type="spellStart"/>
      <w:r w:rsidR="008C2940" w:rsidRPr="0041140E">
        <w:rPr>
          <w:rFonts w:ascii="Times New Roman" w:hAnsi="Times New Roman" w:cs="Times New Roman"/>
          <w:i/>
          <w:iCs/>
          <w:sz w:val="24"/>
          <w:szCs w:val="24"/>
        </w:rPr>
        <w:t>Achyranthes</w:t>
      </w:r>
      <w:proofErr w:type="spellEnd"/>
      <w:r w:rsidR="008C2940" w:rsidRPr="0041140E">
        <w:rPr>
          <w:rFonts w:ascii="Times New Roman" w:hAnsi="Times New Roman" w:cs="Times New Roman"/>
          <w:i/>
          <w:iCs/>
          <w:sz w:val="24"/>
          <w:szCs w:val="24"/>
        </w:rPr>
        <w:t xml:space="preserve"> </w:t>
      </w:r>
      <w:proofErr w:type="spellStart"/>
      <w:r w:rsidR="008C2940" w:rsidRPr="0041140E">
        <w:rPr>
          <w:rFonts w:ascii="Times New Roman" w:hAnsi="Times New Roman" w:cs="Times New Roman"/>
          <w:i/>
          <w:iCs/>
          <w:sz w:val="24"/>
          <w:szCs w:val="24"/>
        </w:rPr>
        <w:t>aspera</w:t>
      </w:r>
      <w:r w:rsidR="008C2940" w:rsidRPr="0041140E">
        <w:rPr>
          <w:rFonts w:ascii="Times New Roman" w:hAnsi="Times New Roman" w:cs="Times New Roman"/>
          <w:sz w:val="24"/>
          <w:szCs w:val="24"/>
        </w:rPr>
        <w:t>is</w:t>
      </w:r>
      <w:proofErr w:type="spellEnd"/>
      <w:r w:rsidR="008C2940" w:rsidRPr="0041140E">
        <w:rPr>
          <w:rFonts w:ascii="Times New Roman" w:hAnsi="Times New Roman" w:cs="Times New Roman"/>
          <w:sz w:val="24"/>
          <w:szCs w:val="24"/>
        </w:rPr>
        <w:t xml:space="preserve"> given against snake </w:t>
      </w:r>
      <w:proofErr w:type="spellStart"/>
      <w:r w:rsidR="008C2940" w:rsidRPr="0041140E">
        <w:rPr>
          <w:rFonts w:ascii="Times New Roman" w:hAnsi="Times New Roman" w:cs="Times New Roman"/>
          <w:sz w:val="24"/>
          <w:szCs w:val="24"/>
        </w:rPr>
        <w:t>bite.</w:t>
      </w:r>
      <w:r w:rsidR="00F01C35" w:rsidRPr="0041140E">
        <w:rPr>
          <w:rFonts w:ascii="Times New Roman" w:hAnsi="Times New Roman" w:cs="Times New Roman"/>
          <w:sz w:val="24"/>
          <w:szCs w:val="24"/>
        </w:rPr>
        <w:t>In</w:t>
      </w:r>
      <w:proofErr w:type="spellEnd"/>
      <w:r w:rsidR="00F01C35" w:rsidRPr="0041140E">
        <w:rPr>
          <w:rFonts w:ascii="Times New Roman" w:hAnsi="Times New Roman" w:cs="Times New Roman"/>
          <w:sz w:val="24"/>
          <w:szCs w:val="24"/>
        </w:rPr>
        <w:t xml:space="preserve"> addition to this two </w:t>
      </w:r>
      <w:proofErr w:type="spellStart"/>
      <w:r w:rsidR="00F01C35" w:rsidRPr="0041140E">
        <w:rPr>
          <w:rFonts w:ascii="Times New Roman" w:hAnsi="Times New Roman" w:cs="Times New Roman"/>
          <w:sz w:val="24"/>
          <w:szCs w:val="24"/>
        </w:rPr>
        <w:t>herbo</w:t>
      </w:r>
      <w:proofErr w:type="spellEnd"/>
      <w:r w:rsidR="00F01C35" w:rsidRPr="0041140E">
        <w:rPr>
          <w:rFonts w:ascii="Times New Roman" w:hAnsi="Times New Roman" w:cs="Times New Roman"/>
          <w:sz w:val="24"/>
          <w:szCs w:val="24"/>
        </w:rPr>
        <w:t>-mineral preparation were,</w:t>
      </w:r>
      <w:r w:rsidR="005C1FA0" w:rsidRPr="0041140E">
        <w:rPr>
          <w:rFonts w:ascii="Times New Roman" w:hAnsi="Times New Roman" w:cs="Times New Roman"/>
          <w:sz w:val="24"/>
          <w:szCs w:val="24"/>
        </w:rPr>
        <w:t xml:space="preserve"> 1:1:1 ratio of</w:t>
      </w:r>
      <w:r w:rsidR="00756EBD" w:rsidRPr="0041140E">
        <w:rPr>
          <w:rFonts w:ascii="Times New Roman" w:hAnsi="Times New Roman" w:cs="Times New Roman"/>
          <w:sz w:val="24"/>
          <w:szCs w:val="24"/>
        </w:rPr>
        <w:t xml:space="preserve"> </w:t>
      </w:r>
      <w:r w:rsidR="00F01C35" w:rsidRPr="0041140E">
        <w:rPr>
          <w:rFonts w:ascii="Times New Roman" w:hAnsi="Times New Roman" w:cs="Times New Roman"/>
          <w:sz w:val="24"/>
          <w:szCs w:val="24"/>
        </w:rPr>
        <w:t xml:space="preserve">Powder of dried root bark of </w:t>
      </w:r>
      <w:r w:rsidR="00F01C35" w:rsidRPr="0041140E">
        <w:rPr>
          <w:rFonts w:ascii="Times New Roman" w:hAnsi="Times New Roman" w:cs="Times New Roman"/>
          <w:i/>
          <w:iCs/>
          <w:sz w:val="24"/>
          <w:szCs w:val="24"/>
        </w:rPr>
        <w:t xml:space="preserve">Berberis </w:t>
      </w:r>
      <w:proofErr w:type="spellStart"/>
      <w:r w:rsidR="00F01C35" w:rsidRPr="0041140E">
        <w:rPr>
          <w:rFonts w:ascii="Times New Roman" w:hAnsi="Times New Roman" w:cs="Times New Roman"/>
          <w:i/>
          <w:iCs/>
          <w:sz w:val="24"/>
          <w:szCs w:val="24"/>
        </w:rPr>
        <w:t>aristata</w:t>
      </w:r>
      <w:proofErr w:type="spellEnd"/>
      <w:r w:rsidR="00F01C35" w:rsidRPr="0041140E">
        <w:rPr>
          <w:rFonts w:ascii="Times New Roman" w:hAnsi="Times New Roman" w:cs="Times New Roman"/>
          <w:sz w:val="24"/>
          <w:szCs w:val="24"/>
        </w:rPr>
        <w:t xml:space="preserve"> mix with powder of Borax (locally called </w:t>
      </w:r>
      <w:r w:rsidR="00164ADD">
        <w:rPr>
          <w:rFonts w:ascii="Times New Roman" w:hAnsi="Times New Roman" w:cs="Times New Roman"/>
          <w:sz w:val="24"/>
          <w:szCs w:val="24"/>
        </w:rPr>
        <w:t>“</w:t>
      </w:r>
      <w:proofErr w:type="spellStart"/>
      <w:r w:rsidR="00F01C35" w:rsidRPr="00164ADD">
        <w:rPr>
          <w:rFonts w:ascii="Times New Roman" w:hAnsi="Times New Roman" w:cs="Times New Roman"/>
          <w:i/>
          <w:iCs/>
          <w:sz w:val="24"/>
          <w:szCs w:val="24"/>
        </w:rPr>
        <w:t>swaga</w:t>
      </w:r>
      <w:proofErr w:type="spellEnd"/>
      <w:r w:rsidR="00164ADD">
        <w:rPr>
          <w:rFonts w:ascii="Times New Roman" w:hAnsi="Times New Roman" w:cs="Times New Roman"/>
          <w:i/>
          <w:iCs/>
          <w:sz w:val="24"/>
          <w:szCs w:val="24"/>
        </w:rPr>
        <w:t>”</w:t>
      </w:r>
      <w:r w:rsidR="00F01C35" w:rsidRPr="0041140E">
        <w:rPr>
          <w:rFonts w:ascii="Times New Roman" w:hAnsi="Times New Roman" w:cs="Times New Roman"/>
          <w:sz w:val="24"/>
          <w:szCs w:val="24"/>
        </w:rPr>
        <w:t xml:space="preserve">) and fruit </w:t>
      </w:r>
      <w:r w:rsidR="005C1FA0" w:rsidRPr="0041140E">
        <w:rPr>
          <w:rFonts w:ascii="Times New Roman" w:hAnsi="Times New Roman" w:cs="Times New Roman"/>
          <w:sz w:val="24"/>
          <w:szCs w:val="24"/>
        </w:rPr>
        <w:t xml:space="preserve">of </w:t>
      </w:r>
      <w:r w:rsidR="005C1FA0" w:rsidRPr="0041140E">
        <w:rPr>
          <w:rFonts w:ascii="Times New Roman" w:hAnsi="Times New Roman" w:cs="Times New Roman"/>
          <w:i/>
          <w:iCs/>
          <w:sz w:val="24"/>
          <w:szCs w:val="24"/>
        </w:rPr>
        <w:t>Piper</w:t>
      </w:r>
      <w:r w:rsidR="00F01C35" w:rsidRPr="0041140E">
        <w:rPr>
          <w:rFonts w:ascii="Times New Roman" w:hAnsi="Times New Roman" w:cs="Times New Roman"/>
          <w:i/>
          <w:iCs/>
          <w:sz w:val="24"/>
          <w:szCs w:val="24"/>
        </w:rPr>
        <w:t xml:space="preserve"> nigrum</w:t>
      </w:r>
      <w:r w:rsidR="005C1FA0" w:rsidRPr="0041140E">
        <w:rPr>
          <w:rFonts w:ascii="Times New Roman" w:hAnsi="Times New Roman" w:cs="Times New Roman"/>
          <w:i/>
          <w:iCs/>
          <w:sz w:val="24"/>
          <w:szCs w:val="24"/>
        </w:rPr>
        <w:t>.</w:t>
      </w:r>
      <w:r w:rsidR="00F01C35" w:rsidRPr="0041140E">
        <w:rPr>
          <w:rFonts w:ascii="Times New Roman" w:hAnsi="Times New Roman" w:cs="Times New Roman"/>
          <w:sz w:val="24"/>
          <w:szCs w:val="24"/>
        </w:rPr>
        <w:t xml:space="preserve"> 1/4 teaspoon powder of this is given</w:t>
      </w:r>
      <w:r w:rsidR="005C1FA0" w:rsidRPr="0041140E">
        <w:rPr>
          <w:rFonts w:ascii="Times New Roman" w:hAnsi="Times New Roman" w:cs="Times New Roman"/>
          <w:sz w:val="24"/>
          <w:szCs w:val="24"/>
        </w:rPr>
        <w:t xml:space="preserve"> with curd against kidney stone, similarly copper sulphate (locally called </w:t>
      </w:r>
      <w:r w:rsidR="00164ADD">
        <w:rPr>
          <w:rFonts w:ascii="Times New Roman" w:hAnsi="Times New Roman" w:cs="Times New Roman"/>
          <w:sz w:val="24"/>
          <w:szCs w:val="24"/>
        </w:rPr>
        <w:t>“</w:t>
      </w:r>
      <w:proofErr w:type="spellStart"/>
      <w:r w:rsidR="005C1FA0" w:rsidRPr="00164ADD">
        <w:rPr>
          <w:rFonts w:ascii="Times New Roman" w:hAnsi="Times New Roman" w:cs="Times New Roman"/>
          <w:i/>
          <w:iCs/>
          <w:sz w:val="24"/>
          <w:szCs w:val="24"/>
        </w:rPr>
        <w:t>neela</w:t>
      </w:r>
      <w:proofErr w:type="spellEnd"/>
      <w:r w:rsidR="005C1FA0" w:rsidRPr="00164ADD">
        <w:rPr>
          <w:rFonts w:ascii="Times New Roman" w:hAnsi="Times New Roman" w:cs="Times New Roman"/>
          <w:i/>
          <w:iCs/>
          <w:sz w:val="24"/>
          <w:szCs w:val="24"/>
        </w:rPr>
        <w:t xml:space="preserve"> </w:t>
      </w:r>
      <w:proofErr w:type="spellStart"/>
      <w:r w:rsidR="005C1FA0" w:rsidRPr="00164ADD">
        <w:rPr>
          <w:rFonts w:ascii="Times New Roman" w:hAnsi="Times New Roman" w:cs="Times New Roman"/>
          <w:i/>
          <w:iCs/>
          <w:sz w:val="24"/>
          <w:szCs w:val="24"/>
        </w:rPr>
        <w:t>thotha</w:t>
      </w:r>
      <w:proofErr w:type="spellEnd"/>
      <w:r w:rsidR="00164ADD">
        <w:rPr>
          <w:rFonts w:ascii="Times New Roman" w:hAnsi="Times New Roman" w:cs="Times New Roman"/>
          <w:i/>
          <w:iCs/>
          <w:sz w:val="24"/>
          <w:szCs w:val="24"/>
        </w:rPr>
        <w:t>”</w:t>
      </w:r>
      <w:r w:rsidR="005C1FA0" w:rsidRPr="00314631">
        <w:rPr>
          <w:rFonts w:ascii="Times New Roman" w:hAnsi="Times New Roman" w:cs="Times New Roman"/>
          <w:sz w:val="24"/>
          <w:szCs w:val="24"/>
        </w:rPr>
        <w:t xml:space="preserve">) </w:t>
      </w:r>
      <w:proofErr w:type="spellStart"/>
      <w:r w:rsidR="005C1FA0" w:rsidRPr="00314631">
        <w:rPr>
          <w:rFonts w:ascii="Times New Roman" w:hAnsi="Times New Roman" w:cs="Times New Roman"/>
          <w:sz w:val="24"/>
          <w:szCs w:val="24"/>
          <w:shd w:val="clear" w:color="auto" w:fill="FFFFFF"/>
        </w:rPr>
        <w:t>Fitkari</w:t>
      </w:r>
      <w:proofErr w:type="spellEnd"/>
      <w:r w:rsidR="005C1FA0" w:rsidRPr="00314631">
        <w:rPr>
          <w:rFonts w:ascii="Times New Roman" w:hAnsi="Times New Roman" w:cs="Times New Roman"/>
          <w:sz w:val="24"/>
          <w:szCs w:val="24"/>
          <w:shd w:val="clear" w:color="auto" w:fill="FFFFFF"/>
        </w:rPr>
        <w:t>,</w:t>
      </w:r>
      <w:r w:rsidR="005C1FA0" w:rsidRPr="0041140E">
        <w:rPr>
          <w:rFonts w:ascii="Times New Roman" w:hAnsi="Times New Roman" w:cs="Times New Roman"/>
          <w:sz w:val="24"/>
          <w:szCs w:val="24"/>
          <w:shd w:val="clear" w:color="auto" w:fill="FFFFFF"/>
        </w:rPr>
        <w:t xml:space="preserve"> </w:t>
      </w:r>
      <w:r w:rsidR="00E85B5C" w:rsidRPr="0041140E">
        <w:rPr>
          <w:rFonts w:ascii="Times New Roman" w:hAnsi="Times New Roman" w:cs="Times New Roman"/>
          <w:sz w:val="24"/>
          <w:szCs w:val="24"/>
          <w:shd w:val="clear" w:color="auto" w:fill="FFFFFF"/>
        </w:rPr>
        <w:t>(</w:t>
      </w:r>
      <w:r w:rsidR="005C1FA0" w:rsidRPr="0041140E">
        <w:rPr>
          <w:rFonts w:ascii="Times New Roman" w:hAnsi="Times New Roman" w:cs="Times New Roman"/>
          <w:sz w:val="24"/>
          <w:szCs w:val="24"/>
          <w:shd w:val="clear" w:color="auto" w:fill="FFFFFF"/>
        </w:rPr>
        <w:t>also known as alum stone</w:t>
      </w:r>
      <w:r w:rsidR="00E85B5C" w:rsidRPr="0041140E">
        <w:rPr>
          <w:rFonts w:ascii="Times New Roman" w:hAnsi="Times New Roman" w:cs="Times New Roman"/>
          <w:sz w:val="24"/>
          <w:szCs w:val="24"/>
          <w:shd w:val="clear" w:color="auto" w:fill="FFFFFF"/>
        </w:rPr>
        <w:t>)</w:t>
      </w:r>
      <w:r w:rsidR="005C1FA0" w:rsidRPr="0041140E">
        <w:rPr>
          <w:rFonts w:ascii="Times New Roman" w:hAnsi="Times New Roman" w:cs="Times New Roman"/>
          <w:sz w:val="24"/>
          <w:szCs w:val="24"/>
        </w:rPr>
        <w:t xml:space="preserve"> and </w:t>
      </w:r>
      <w:r w:rsidR="005C1FA0" w:rsidRPr="0041140E">
        <w:rPr>
          <w:rFonts w:ascii="Times New Roman" w:hAnsi="Times New Roman" w:cs="Times New Roman"/>
          <w:i/>
          <w:iCs/>
          <w:sz w:val="24"/>
          <w:szCs w:val="24"/>
        </w:rPr>
        <w:t>Ficus auriculata</w:t>
      </w:r>
      <w:r w:rsidR="00D16656" w:rsidRPr="0041140E">
        <w:rPr>
          <w:rFonts w:ascii="Times New Roman" w:hAnsi="Times New Roman" w:cs="Times New Roman"/>
          <w:sz w:val="24"/>
          <w:szCs w:val="24"/>
        </w:rPr>
        <w:t xml:space="preserve"> is applied against</w:t>
      </w:r>
      <w:r w:rsidR="00DE4E45" w:rsidRPr="0041140E">
        <w:rPr>
          <w:rFonts w:ascii="Times New Roman" w:hAnsi="Times New Roman" w:cs="Times New Roman"/>
          <w:sz w:val="24"/>
          <w:szCs w:val="24"/>
        </w:rPr>
        <w:t xml:space="preserve"> </w:t>
      </w:r>
      <w:r w:rsidR="005C1FA0" w:rsidRPr="0041140E">
        <w:rPr>
          <w:rFonts w:ascii="Times New Roman" w:hAnsi="Times New Roman" w:cs="Times New Roman"/>
          <w:sz w:val="24"/>
          <w:szCs w:val="24"/>
        </w:rPr>
        <w:t>alopecia.</w:t>
      </w:r>
      <w:r w:rsidR="00D16656" w:rsidRPr="0041140E">
        <w:rPr>
          <w:rFonts w:ascii="Times New Roman" w:hAnsi="Times New Roman" w:cs="Times New Roman"/>
          <w:sz w:val="24"/>
          <w:szCs w:val="24"/>
        </w:rPr>
        <w:t xml:space="preserve"> </w:t>
      </w:r>
    </w:p>
    <w:p w14:paraId="77FCDED5" w14:textId="32C9D03C" w:rsidR="00A37B66" w:rsidRPr="0041140E" w:rsidRDefault="00426E53" w:rsidP="002E7CE0">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984DFD">
        <w:rPr>
          <w:rFonts w:ascii="Times New Roman" w:hAnsi="Times New Roman" w:cs="Times New Roman"/>
          <w:b/>
          <w:bCs/>
          <w:sz w:val="24"/>
          <w:szCs w:val="24"/>
          <w:lang w:val="en-US"/>
        </w:rPr>
        <w:t>.</w:t>
      </w:r>
      <w:r w:rsidR="00AB1410">
        <w:rPr>
          <w:rFonts w:ascii="Times New Roman" w:hAnsi="Times New Roman" w:cs="Times New Roman"/>
          <w:b/>
          <w:bCs/>
          <w:sz w:val="24"/>
          <w:szCs w:val="24"/>
          <w:lang w:val="en-US"/>
        </w:rPr>
        <w:t>8.</w:t>
      </w:r>
      <w:r w:rsidR="00AB1410" w:rsidRPr="0041140E">
        <w:rPr>
          <w:rFonts w:ascii="Times New Roman" w:hAnsi="Times New Roman" w:cs="Times New Roman"/>
          <w:b/>
          <w:bCs/>
          <w:sz w:val="24"/>
          <w:szCs w:val="24"/>
          <w:lang w:val="en-US"/>
        </w:rPr>
        <w:t xml:space="preserve"> Informant</w:t>
      </w:r>
      <w:r w:rsidR="00A37B66" w:rsidRPr="0041140E">
        <w:rPr>
          <w:rFonts w:ascii="Times New Roman" w:hAnsi="Times New Roman" w:cs="Times New Roman"/>
          <w:b/>
          <w:bCs/>
          <w:sz w:val="24"/>
          <w:szCs w:val="24"/>
          <w:lang w:val="en-US"/>
        </w:rPr>
        <w:t xml:space="preserve"> consensus factor</w:t>
      </w:r>
    </w:p>
    <w:p w14:paraId="0A03B434" w14:textId="77777777" w:rsidR="00780F68" w:rsidRDefault="00780F68" w:rsidP="00780F68">
      <w:pPr>
        <w:spacing w:after="120" w:line="360" w:lineRule="auto"/>
        <w:jc w:val="both"/>
        <w:rPr>
          <w:rFonts w:ascii="Times New Roman" w:hAnsi="Times New Roman" w:cs="Times New Roman"/>
          <w:sz w:val="24"/>
          <w:szCs w:val="24"/>
          <w:lang w:val="en-US"/>
        </w:rPr>
      </w:pPr>
      <w:r w:rsidRPr="0041140E">
        <w:rPr>
          <w:rFonts w:ascii="Times New Roman" w:hAnsi="Times New Roman" w:cs="Times New Roman"/>
          <w:sz w:val="24"/>
          <w:szCs w:val="24"/>
          <w:lang w:val="en-US"/>
        </w:rPr>
        <w:t>The ICF values were calculated by categorizing the reported illness into 12 ailments categories based on the International Classification of Disease (ICD 11). The highest ICF (0.97) was recorded for ICD code 11 (</w:t>
      </w:r>
      <w:r w:rsidRPr="0041140E">
        <w:rPr>
          <w:rFonts w:ascii="Times New Roman" w:hAnsi="Times New Roman" w:cs="Times New Roman"/>
          <w:sz w:val="24"/>
          <w:szCs w:val="24"/>
        </w:rPr>
        <w:t>Diseases of the circulatory system)</w:t>
      </w:r>
      <w:r>
        <w:rPr>
          <w:rFonts w:ascii="Times New Roman" w:hAnsi="Times New Roman" w:cs="Times New Roman"/>
          <w:sz w:val="24"/>
          <w:szCs w:val="24"/>
        </w:rPr>
        <w:t xml:space="preserve"> the species used to treat this disease category includes </w:t>
      </w:r>
      <w:r w:rsidRPr="007929D8">
        <w:rPr>
          <w:rFonts w:ascii="Times New Roman" w:hAnsi="Times New Roman" w:cs="Times New Roman"/>
          <w:i/>
          <w:sz w:val="24"/>
          <w:szCs w:val="24"/>
        </w:rPr>
        <w:t>Terminalia arjuna</w:t>
      </w:r>
      <w:r w:rsidRPr="007929D8">
        <w:rPr>
          <w:rFonts w:ascii="Times New Roman" w:hAnsi="Times New Roman" w:cs="Times New Roman"/>
          <w:i/>
          <w:sz w:val="24"/>
          <w:szCs w:val="24"/>
          <w:lang w:val="en-US"/>
        </w:rPr>
        <w:t>,</w:t>
      </w:r>
      <w:r w:rsidRPr="0041140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 was </w:t>
      </w:r>
      <w:r w:rsidRPr="0041140E">
        <w:rPr>
          <w:rFonts w:ascii="Times New Roman" w:hAnsi="Times New Roman" w:cs="Times New Roman"/>
          <w:sz w:val="24"/>
          <w:szCs w:val="24"/>
          <w:lang w:val="en-US"/>
        </w:rPr>
        <w:t>followed by ICD code 13 and 17 (</w:t>
      </w:r>
      <w:r w:rsidRPr="0041140E">
        <w:rPr>
          <w:rFonts w:ascii="Times New Roman" w:hAnsi="Times New Roman" w:cs="Times New Roman"/>
          <w:sz w:val="24"/>
          <w:szCs w:val="24"/>
        </w:rPr>
        <w:t xml:space="preserve">Diseases of the digestive system and </w:t>
      </w:r>
      <w:r w:rsidRPr="0041140E">
        <w:rPr>
          <w:rFonts w:ascii="Times New Roman" w:hAnsi="Times New Roman" w:cs="Times New Roman"/>
          <w:sz w:val="24"/>
          <w:szCs w:val="24"/>
          <w:lang w:val="en-US"/>
        </w:rPr>
        <w:t>Conditions</w:t>
      </w:r>
      <w:r w:rsidRPr="0041140E">
        <w:rPr>
          <w:rFonts w:ascii="Times New Roman" w:hAnsi="Times New Roman" w:cs="Times New Roman"/>
          <w:sz w:val="24"/>
          <w:szCs w:val="24"/>
        </w:rPr>
        <w:t xml:space="preserve"> related to sexual health</w:t>
      </w:r>
      <w:r w:rsidRPr="0041140E">
        <w:rPr>
          <w:rFonts w:ascii="Times New Roman" w:hAnsi="Times New Roman" w:cs="Times New Roman"/>
          <w:sz w:val="24"/>
          <w:szCs w:val="24"/>
          <w:lang w:val="en-US"/>
        </w:rPr>
        <w:t>) with ICF value of 0.91 each.</w:t>
      </w:r>
      <w:r>
        <w:rPr>
          <w:rFonts w:ascii="Times New Roman" w:hAnsi="Times New Roman" w:cs="Times New Roman"/>
          <w:sz w:val="24"/>
          <w:szCs w:val="24"/>
          <w:lang w:val="en-US"/>
        </w:rPr>
        <w:t xml:space="preserve"> The species utilized in this ailments category includes </w:t>
      </w:r>
      <w:r w:rsidRPr="0041140E">
        <w:rPr>
          <w:rFonts w:ascii="Times New Roman" w:hAnsi="Times New Roman" w:cs="Times New Roman"/>
          <w:i/>
          <w:iCs/>
          <w:sz w:val="24"/>
          <w:szCs w:val="24"/>
          <w:lang w:val="en-US"/>
        </w:rPr>
        <w:t xml:space="preserve">Terminalia </w:t>
      </w:r>
      <w:proofErr w:type="spellStart"/>
      <w:r w:rsidRPr="0041140E">
        <w:rPr>
          <w:rFonts w:ascii="Times New Roman" w:hAnsi="Times New Roman" w:cs="Times New Roman"/>
          <w:i/>
          <w:iCs/>
          <w:sz w:val="24"/>
          <w:szCs w:val="24"/>
          <w:lang w:val="en-US"/>
        </w:rPr>
        <w:t>bellirica</w:t>
      </w:r>
      <w:proofErr w:type="spellEnd"/>
      <w:r>
        <w:rPr>
          <w:rFonts w:ascii="Times New Roman" w:hAnsi="Times New Roman" w:cs="Times New Roman"/>
          <w:sz w:val="24"/>
          <w:szCs w:val="24"/>
        </w:rPr>
        <w:t xml:space="preserve">, </w:t>
      </w:r>
      <w:r w:rsidRPr="0041140E">
        <w:rPr>
          <w:rFonts w:ascii="Times New Roman" w:hAnsi="Times New Roman" w:cs="Times New Roman"/>
          <w:i/>
          <w:iCs/>
          <w:sz w:val="24"/>
          <w:szCs w:val="24"/>
          <w:lang w:val="en-US"/>
        </w:rPr>
        <w:t xml:space="preserve">Phyllanthus </w:t>
      </w:r>
      <w:proofErr w:type="spellStart"/>
      <w:r w:rsidRPr="0041140E">
        <w:rPr>
          <w:rFonts w:ascii="Times New Roman" w:hAnsi="Times New Roman" w:cs="Times New Roman"/>
          <w:i/>
          <w:iCs/>
          <w:sz w:val="24"/>
          <w:szCs w:val="24"/>
          <w:lang w:val="en-US"/>
        </w:rPr>
        <w:t>emblica</w:t>
      </w:r>
      <w:proofErr w:type="spellEnd"/>
      <w:r>
        <w:rPr>
          <w:rFonts w:ascii="Times New Roman" w:hAnsi="Times New Roman" w:cs="Times New Roman"/>
          <w:sz w:val="24"/>
          <w:szCs w:val="24"/>
        </w:rPr>
        <w:t>,</w:t>
      </w:r>
      <w:r w:rsidRPr="0041140E">
        <w:rPr>
          <w:rFonts w:ascii="Times New Roman" w:hAnsi="Times New Roman" w:cs="Times New Roman"/>
          <w:sz w:val="24"/>
          <w:szCs w:val="24"/>
          <w:lang w:val="en-US"/>
        </w:rPr>
        <w:t xml:space="preserve"> </w:t>
      </w:r>
      <w:r w:rsidRPr="0041140E">
        <w:rPr>
          <w:rFonts w:ascii="Times New Roman" w:hAnsi="Times New Roman" w:cs="Times New Roman"/>
          <w:i/>
          <w:iCs/>
          <w:sz w:val="24"/>
          <w:szCs w:val="24"/>
          <w:lang w:val="en-US"/>
        </w:rPr>
        <w:t xml:space="preserve">Terminalia </w:t>
      </w:r>
      <w:proofErr w:type="spellStart"/>
      <w:r w:rsidRPr="0041140E">
        <w:rPr>
          <w:rFonts w:ascii="Times New Roman" w:hAnsi="Times New Roman" w:cs="Times New Roman"/>
          <w:i/>
          <w:iCs/>
          <w:sz w:val="24"/>
          <w:szCs w:val="24"/>
          <w:lang w:val="en-US"/>
        </w:rPr>
        <w:t>chebula</w:t>
      </w:r>
      <w:proofErr w:type="spellEnd"/>
      <w:r w:rsidRPr="0041140E">
        <w:rPr>
          <w:rFonts w:ascii="Times New Roman" w:hAnsi="Times New Roman" w:cs="Times New Roman"/>
          <w:sz w:val="24"/>
          <w:szCs w:val="24"/>
          <w:lang w:val="en-US"/>
        </w:rPr>
        <w:t xml:space="preserve">, </w:t>
      </w:r>
      <w:proofErr w:type="spellStart"/>
      <w:r w:rsidRPr="0041140E">
        <w:rPr>
          <w:rFonts w:ascii="Times New Roman" w:hAnsi="Times New Roman" w:cs="Times New Roman"/>
          <w:i/>
          <w:iCs/>
          <w:sz w:val="24"/>
          <w:szCs w:val="24"/>
          <w:lang w:val="en-US"/>
        </w:rPr>
        <w:t>Grewia</w:t>
      </w:r>
      <w:proofErr w:type="spellEnd"/>
      <w:r w:rsidRPr="0041140E">
        <w:rPr>
          <w:rFonts w:ascii="Times New Roman" w:hAnsi="Times New Roman" w:cs="Times New Roman"/>
          <w:i/>
          <w:iCs/>
          <w:sz w:val="24"/>
          <w:szCs w:val="24"/>
          <w:lang w:val="en-US"/>
        </w:rPr>
        <w:t xml:space="preserve"> </w:t>
      </w:r>
      <w:proofErr w:type="spellStart"/>
      <w:r w:rsidRPr="0041140E">
        <w:rPr>
          <w:rFonts w:ascii="Times New Roman" w:hAnsi="Times New Roman" w:cs="Times New Roman"/>
          <w:i/>
          <w:iCs/>
          <w:sz w:val="24"/>
          <w:szCs w:val="24"/>
          <w:lang w:val="en-US"/>
        </w:rPr>
        <w:t>optiva</w:t>
      </w:r>
      <w:proofErr w:type="spellEnd"/>
      <w:r w:rsidRPr="0041140E">
        <w:rPr>
          <w:rFonts w:ascii="Times New Roman" w:hAnsi="Times New Roman" w:cs="Times New Roman"/>
          <w:sz w:val="24"/>
          <w:szCs w:val="24"/>
          <w:lang w:val="en-US"/>
        </w:rPr>
        <w:t xml:space="preserve">, </w:t>
      </w:r>
      <w:r w:rsidRPr="0041140E">
        <w:rPr>
          <w:rFonts w:ascii="Times New Roman" w:hAnsi="Times New Roman" w:cs="Times New Roman"/>
          <w:i/>
          <w:iCs/>
          <w:sz w:val="24"/>
          <w:szCs w:val="24"/>
          <w:lang w:val="en-US"/>
        </w:rPr>
        <w:t>Cassia fistula</w:t>
      </w:r>
      <w:r>
        <w:rPr>
          <w:rFonts w:ascii="Times New Roman" w:hAnsi="Times New Roman" w:cs="Times New Roman"/>
          <w:i/>
          <w:iCs/>
          <w:sz w:val="24"/>
          <w:szCs w:val="24"/>
          <w:lang w:val="en-US"/>
        </w:rPr>
        <w:t xml:space="preserve">, and </w:t>
      </w:r>
      <w:proofErr w:type="spellStart"/>
      <w:r w:rsidRPr="0041140E">
        <w:rPr>
          <w:rFonts w:ascii="Times New Roman" w:hAnsi="Times New Roman" w:cs="Times New Roman"/>
          <w:i/>
          <w:iCs/>
          <w:sz w:val="24"/>
          <w:szCs w:val="24"/>
          <w:lang w:val="en-US"/>
        </w:rPr>
        <w:t>Diplocyclos</w:t>
      </w:r>
      <w:proofErr w:type="spellEnd"/>
      <w:r w:rsidRPr="0041140E">
        <w:rPr>
          <w:rFonts w:ascii="Times New Roman" w:hAnsi="Times New Roman" w:cs="Times New Roman"/>
          <w:i/>
          <w:iCs/>
          <w:sz w:val="24"/>
          <w:szCs w:val="24"/>
          <w:lang w:val="en-US"/>
        </w:rPr>
        <w:t xml:space="preserve"> </w:t>
      </w:r>
      <w:proofErr w:type="spellStart"/>
      <w:r w:rsidRPr="0041140E">
        <w:rPr>
          <w:rFonts w:ascii="Times New Roman" w:hAnsi="Times New Roman" w:cs="Times New Roman"/>
          <w:i/>
          <w:iCs/>
          <w:sz w:val="24"/>
          <w:szCs w:val="24"/>
          <w:lang w:val="en-US"/>
        </w:rPr>
        <w:t>palmatus</w:t>
      </w:r>
      <w:proofErr w:type="spellEnd"/>
      <w:r>
        <w:rPr>
          <w:rFonts w:ascii="Times New Roman" w:hAnsi="Times New Roman" w:cs="Times New Roman"/>
          <w:i/>
          <w:iCs/>
          <w:sz w:val="24"/>
          <w:szCs w:val="24"/>
          <w:lang w:val="en-US"/>
        </w:rPr>
        <w:t xml:space="preserve">, Asparagus </w:t>
      </w:r>
      <w:proofErr w:type="spellStart"/>
      <w:r>
        <w:rPr>
          <w:rFonts w:ascii="Times New Roman" w:hAnsi="Times New Roman" w:cs="Times New Roman"/>
          <w:i/>
          <w:iCs/>
          <w:sz w:val="24"/>
          <w:szCs w:val="24"/>
          <w:lang w:val="en-US"/>
        </w:rPr>
        <w:t>racemosus</w:t>
      </w:r>
      <w:proofErr w:type="spellEnd"/>
      <w:r>
        <w:rPr>
          <w:rFonts w:ascii="Times New Roman" w:hAnsi="Times New Roman" w:cs="Times New Roman"/>
          <w:i/>
          <w:iCs/>
          <w:sz w:val="24"/>
          <w:szCs w:val="24"/>
          <w:lang w:val="en-US"/>
        </w:rPr>
        <w:t xml:space="preserve">, Calotropis </w:t>
      </w:r>
      <w:proofErr w:type="spellStart"/>
      <w:r>
        <w:rPr>
          <w:rFonts w:ascii="Times New Roman" w:hAnsi="Times New Roman" w:cs="Times New Roman"/>
          <w:i/>
          <w:iCs/>
          <w:sz w:val="24"/>
          <w:szCs w:val="24"/>
          <w:lang w:val="en-US"/>
        </w:rPr>
        <w:t>procera</w:t>
      </w:r>
      <w:proofErr w:type="spellEnd"/>
      <w:r>
        <w:rPr>
          <w:rFonts w:ascii="Times New Roman" w:hAnsi="Times New Roman" w:cs="Times New Roman"/>
          <w:i/>
          <w:iCs/>
          <w:sz w:val="24"/>
          <w:szCs w:val="24"/>
          <w:lang w:val="en-US"/>
        </w:rPr>
        <w:t>.</w:t>
      </w:r>
      <w:r w:rsidRPr="0041140E">
        <w:rPr>
          <w:rFonts w:ascii="Times New Roman" w:hAnsi="Times New Roman" w:cs="Times New Roman"/>
          <w:sz w:val="24"/>
          <w:szCs w:val="24"/>
          <w:lang w:val="en-US"/>
        </w:rPr>
        <w:t xml:space="preserve"> ICD code 14 (0.89), ICD code 18 (0.88), ICD code 21 (0.85), ICD code 1 (0.84), whereas lowest ICF was recorded for ICD code 12 (0.15) diseases of respiratory system</w:t>
      </w:r>
      <w:r>
        <w:rPr>
          <w:rFonts w:ascii="Times New Roman" w:hAnsi="Times New Roman" w:cs="Times New Roman"/>
          <w:sz w:val="24"/>
          <w:szCs w:val="24"/>
          <w:lang w:val="en-US"/>
        </w:rPr>
        <w:t xml:space="preserve"> which includes species like </w:t>
      </w:r>
      <w:proofErr w:type="spellStart"/>
      <w:r w:rsidRPr="002D5392">
        <w:rPr>
          <w:rFonts w:ascii="Times New Roman" w:hAnsi="Times New Roman" w:cs="Times New Roman"/>
          <w:i/>
          <w:sz w:val="24"/>
          <w:szCs w:val="24"/>
          <w:lang w:val="en-US"/>
        </w:rPr>
        <w:t>Achyranthes</w:t>
      </w:r>
      <w:proofErr w:type="spellEnd"/>
      <w:r w:rsidRPr="002D5392">
        <w:rPr>
          <w:rFonts w:ascii="Times New Roman" w:hAnsi="Times New Roman" w:cs="Times New Roman"/>
          <w:i/>
          <w:sz w:val="24"/>
          <w:szCs w:val="24"/>
          <w:lang w:val="en-US"/>
        </w:rPr>
        <w:t xml:space="preserve"> aspera, </w:t>
      </w:r>
      <w:proofErr w:type="spellStart"/>
      <w:r w:rsidRPr="002D5392">
        <w:rPr>
          <w:rFonts w:ascii="Times New Roman" w:hAnsi="Times New Roman" w:cs="Times New Roman"/>
          <w:i/>
          <w:sz w:val="24"/>
          <w:szCs w:val="24"/>
          <w:lang w:val="en-US"/>
        </w:rPr>
        <w:t>C</w:t>
      </w:r>
      <w:r>
        <w:rPr>
          <w:rFonts w:ascii="Times New Roman" w:hAnsi="Times New Roman" w:cs="Times New Roman"/>
          <w:i/>
          <w:sz w:val="24"/>
          <w:szCs w:val="24"/>
          <w:lang w:val="en-US"/>
        </w:rPr>
        <w:t>innamomum</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camphora</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and</w:t>
      </w:r>
      <w:r w:rsidRPr="002D5392">
        <w:rPr>
          <w:rFonts w:ascii="Times New Roman" w:hAnsi="Times New Roman" w:cs="Times New Roman"/>
          <w:i/>
          <w:sz w:val="24"/>
          <w:szCs w:val="24"/>
          <w:lang w:val="en-US"/>
        </w:rPr>
        <w:t xml:space="preserve"> Justicia </w:t>
      </w:r>
      <w:proofErr w:type="spellStart"/>
      <w:r w:rsidRPr="002D5392">
        <w:rPr>
          <w:rFonts w:ascii="Times New Roman" w:hAnsi="Times New Roman" w:cs="Times New Roman"/>
          <w:i/>
          <w:sz w:val="24"/>
          <w:szCs w:val="24"/>
          <w:lang w:val="en-US"/>
        </w:rPr>
        <w:t>adathoda</w:t>
      </w:r>
      <w:proofErr w:type="spellEnd"/>
      <w:r w:rsidRPr="0041140E">
        <w:rPr>
          <w:rFonts w:ascii="Times New Roman" w:hAnsi="Times New Roman" w:cs="Times New Roman"/>
          <w:sz w:val="24"/>
          <w:szCs w:val="24"/>
          <w:lang w:val="en-US"/>
        </w:rPr>
        <w:t xml:space="preserve">. As per the ailments categories the highest use report and taxa utilized were for ICD 13 (UR 287, </w:t>
      </w:r>
      <w:proofErr w:type="spellStart"/>
      <w:r w:rsidRPr="0041140E">
        <w:rPr>
          <w:rFonts w:ascii="Times New Roman" w:hAnsi="Times New Roman" w:cs="Times New Roman"/>
          <w:sz w:val="24"/>
          <w:szCs w:val="24"/>
          <w:lang w:val="en-US"/>
        </w:rPr>
        <w:t>Nt</w:t>
      </w:r>
      <w:proofErr w:type="spellEnd"/>
      <w:r w:rsidRPr="0041140E">
        <w:rPr>
          <w:rFonts w:ascii="Times New Roman" w:hAnsi="Times New Roman" w:cs="Times New Roman"/>
          <w:sz w:val="24"/>
          <w:szCs w:val="24"/>
          <w:lang w:val="en-US"/>
        </w:rPr>
        <w:t xml:space="preserve"> 26) followed by ICD code 1 (UR 113, </w:t>
      </w:r>
      <w:proofErr w:type="spellStart"/>
      <w:r w:rsidRPr="0041140E">
        <w:rPr>
          <w:rFonts w:ascii="Times New Roman" w:hAnsi="Times New Roman" w:cs="Times New Roman"/>
          <w:sz w:val="24"/>
          <w:szCs w:val="24"/>
          <w:lang w:val="en-US"/>
        </w:rPr>
        <w:t>Nt</w:t>
      </w:r>
      <w:proofErr w:type="spellEnd"/>
      <w:r w:rsidRPr="0041140E">
        <w:rPr>
          <w:rFonts w:ascii="Times New Roman" w:hAnsi="Times New Roman" w:cs="Times New Roman"/>
          <w:sz w:val="24"/>
          <w:szCs w:val="24"/>
          <w:lang w:val="en-US"/>
        </w:rPr>
        <w:t xml:space="preserve"> 19) whereas lowest was recorded for ICD 16 (UR 9, </w:t>
      </w:r>
      <w:proofErr w:type="spellStart"/>
      <w:r w:rsidRPr="0041140E">
        <w:rPr>
          <w:rFonts w:ascii="Times New Roman" w:hAnsi="Times New Roman" w:cs="Times New Roman"/>
          <w:sz w:val="24"/>
          <w:szCs w:val="24"/>
          <w:lang w:val="en-US"/>
        </w:rPr>
        <w:t>Nt</w:t>
      </w:r>
      <w:proofErr w:type="spellEnd"/>
      <w:r w:rsidRPr="0041140E">
        <w:rPr>
          <w:rFonts w:ascii="Times New Roman" w:hAnsi="Times New Roman" w:cs="Times New Roman"/>
          <w:sz w:val="24"/>
          <w:szCs w:val="24"/>
          <w:lang w:val="en-US"/>
        </w:rPr>
        <w:t xml:space="preserve"> 6) as shown in Table 3.</w:t>
      </w:r>
    </w:p>
    <w:p w14:paraId="455AB15B" w14:textId="77777777" w:rsidR="00703F0B" w:rsidRPr="00D62BCE" w:rsidRDefault="00703F0B" w:rsidP="005172B3">
      <w:pPr>
        <w:keepNext/>
        <w:spacing w:after="120" w:line="240" w:lineRule="auto"/>
        <w:jc w:val="both"/>
        <w:rPr>
          <w:rFonts w:ascii="Times New Roman" w:hAnsi="Times New Roman" w:cs="Times New Roman"/>
          <w:color w:val="000000" w:themeColor="text1"/>
        </w:rPr>
      </w:pPr>
      <w:r w:rsidRPr="00D62BCE">
        <w:rPr>
          <w:rFonts w:ascii="Times New Roman" w:hAnsi="Times New Roman" w:cs="Times New Roman"/>
          <w:b/>
          <w:bCs/>
          <w:color w:val="000000" w:themeColor="text1"/>
        </w:rPr>
        <w:t xml:space="preserve">Table 3. </w:t>
      </w:r>
      <w:r w:rsidRPr="00D62BCE">
        <w:rPr>
          <w:rFonts w:ascii="Times New Roman" w:hAnsi="Times New Roman" w:cs="Times New Roman"/>
          <w:color w:val="000000" w:themeColor="text1"/>
        </w:rPr>
        <w:t>Informant consensus factor (ICF) of the categorized ailments as per the International classification of the disease.</w:t>
      </w:r>
    </w:p>
    <w:tbl>
      <w:tblPr>
        <w:tblStyle w:val="Tabela-Siatka"/>
        <w:tblW w:w="0" w:type="auto"/>
        <w:tblLayout w:type="fixed"/>
        <w:tblLook w:val="04A0" w:firstRow="1" w:lastRow="0" w:firstColumn="1" w:lastColumn="0" w:noHBand="0" w:noVBand="1"/>
      </w:tblPr>
      <w:tblGrid>
        <w:gridCol w:w="641"/>
        <w:gridCol w:w="2019"/>
        <w:gridCol w:w="2438"/>
        <w:gridCol w:w="851"/>
        <w:gridCol w:w="709"/>
        <w:gridCol w:w="821"/>
        <w:gridCol w:w="709"/>
        <w:gridCol w:w="828"/>
      </w:tblGrid>
      <w:tr w:rsidR="00703F0B" w:rsidRPr="00703F0B" w14:paraId="66E58F4B" w14:textId="77777777" w:rsidTr="000319A0">
        <w:trPr>
          <w:trHeight w:val="20"/>
        </w:trPr>
        <w:tc>
          <w:tcPr>
            <w:tcW w:w="641" w:type="dxa"/>
            <w:noWrap/>
            <w:hideMark/>
          </w:tcPr>
          <w:p w14:paraId="4352D057" w14:textId="77777777" w:rsidR="00703F0B" w:rsidRPr="005172B3" w:rsidRDefault="00703F0B" w:rsidP="000319A0">
            <w:pPr>
              <w:jc w:val="both"/>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ICD code</w:t>
            </w:r>
          </w:p>
        </w:tc>
        <w:tc>
          <w:tcPr>
            <w:tcW w:w="2019" w:type="dxa"/>
            <w:noWrap/>
            <w:hideMark/>
          </w:tcPr>
          <w:p w14:paraId="5B0F831A" w14:textId="77777777" w:rsidR="00703F0B" w:rsidRPr="005172B3" w:rsidRDefault="00703F0B" w:rsidP="000319A0">
            <w:pPr>
              <w:jc w:val="both"/>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ICD category</w:t>
            </w:r>
          </w:p>
        </w:tc>
        <w:tc>
          <w:tcPr>
            <w:tcW w:w="2438" w:type="dxa"/>
            <w:noWrap/>
            <w:hideMark/>
          </w:tcPr>
          <w:p w14:paraId="7D25730E" w14:textId="77777777" w:rsidR="00703F0B" w:rsidRPr="005172B3" w:rsidRDefault="00703F0B" w:rsidP="000319A0">
            <w:pPr>
              <w:jc w:val="both"/>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Disease</w:t>
            </w:r>
          </w:p>
        </w:tc>
        <w:tc>
          <w:tcPr>
            <w:tcW w:w="851" w:type="dxa"/>
            <w:noWrap/>
            <w:hideMark/>
          </w:tcPr>
          <w:p w14:paraId="20BBCE88" w14:textId="0C32735C" w:rsidR="00703F0B" w:rsidRPr="005172B3" w:rsidRDefault="00703F0B" w:rsidP="000319A0">
            <w:pPr>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No</w:t>
            </w:r>
            <w:r w:rsidR="005172B3" w:rsidRPr="005172B3">
              <w:rPr>
                <w:rFonts w:ascii="Times New Roman" w:hAnsi="Times New Roman" w:cs="Times New Roman"/>
                <w:b/>
                <w:color w:val="000000" w:themeColor="text1"/>
                <w:sz w:val="20"/>
                <w:szCs w:val="20"/>
              </w:rPr>
              <w:t>.</w:t>
            </w:r>
            <w:r w:rsidRPr="005172B3">
              <w:rPr>
                <w:rFonts w:ascii="Times New Roman" w:hAnsi="Times New Roman" w:cs="Times New Roman"/>
                <w:b/>
                <w:color w:val="000000" w:themeColor="text1"/>
                <w:sz w:val="20"/>
                <w:szCs w:val="20"/>
              </w:rPr>
              <w:t xml:space="preserve"> of use report</w:t>
            </w:r>
          </w:p>
        </w:tc>
        <w:tc>
          <w:tcPr>
            <w:tcW w:w="709" w:type="dxa"/>
            <w:noWrap/>
            <w:hideMark/>
          </w:tcPr>
          <w:p w14:paraId="5FEF075A" w14:textId="77777777" w:rsidR="00703F0B" w:rsidRPr="005172B3" w:rsidRDefault="00703F0B" w:rsidP="000319A0">
            <w:pPr>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No of taxa</w:t>
            </w:r>
          </w:p>
        </w:tc>
        <w:tc>
          <w:tcPr>
            <w:tcW w:w="821" w:type="dxa"/>
            <w:noWrap/>
            <w:hideMark/>
          </w:tcPr>
          <w:p w14:paraId="6FFA00A1" w14:textId="77777777" w:rsidR="00703F0B" w:rsidRPr="005172B3" w:rsidRDefault="00703F0B" w:rsidP="000319A0">
            <w:pPr>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Sum of use report</w:t>
            </w:r>
          </w:p>
        </w:tc>
        <w:tc>
          <w:tcPr>
            <w:tcW w:w="709" w:type="dxa"/>
            <w:noWrap/>
            <w:hideMark/>
          </w:tcPr>
          <w:p w14:paraId="64F700C5" w14:textId="77777777" w:rsidR="00703F0B" w:rsidRPr="005172B3" w:rsidRDefault="00703F0B" w:rsidP="000319A0">
            <w:pPr>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Sum of taxa</w:t>
            </w:r>
          </w:p>
        </w:tc>
        <w:tc>
          <w:tcPr>
            <w:tcW w:w="828" w:type="dxa"/>
            <w:noWrap/>
            <w:hideMark/>
          </w:tcPr>
          <w:p w14:paraId="72E56F23" w14:textId="77777777" w:rsidR="00703F0B" w:rsidRPr="005172B3" w:rsidRDefault="00703F0B" w:rsidP="000319A0">
            <w:pPr>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ICF</w:t>
            </w:r>
          </w:p>
        </w:tc>
      </w:tr>
      <w:tr w:rsidR="00703F0B" w:rsidRPr="00703F0B" w14:paraId="24922A82" w14:textId="77777777" w:rsidTr="000319A0">
        <w:trPr>
          <w:trHeight w:val="20"/>
        </w:trPr>
        <w:tc>
          <w:tcPr>
            <w:tcW w:w="641" w:type="dxa"/>
            <w:vMerge w:val="restart"/>
            <w:noWrap/>
            <w:hideMark/>
          </w:tcPr>
          <w:p w14:paraId="0FB71A93"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2019" w:type="dxa"/>
            <w:vMerge w:val="restart"/>
            <w:noWrap/>
            <w:hideMark/>
          </w:tcPr>
          <w:p w14:paraId="7E832335"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Certain infectious or parasitic diseases</w:t>
            </w:r>
          </w:p>
        </w:tc>
        <w:tc>
          <w:tcPr>
            <w:tcW w:w="2438" w:type="dxa"/>
            <w:noWrap/>
            <w:hideMark/>
          </w:tcPr>
          <w:p w14:paraId="07EAB619"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Fever</w:t>
            </w:r>
          </w:p>
        </w:tc>
        <w:tc>
          <w:tcPr>
            <w:tcW w:w="851" w:type="dxa"/>
            <w:noWrap/>
            <w:hideMark/>
          </w:tcPr>
          <w:p w14:paraId="52588AB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41</w:t>
            </w:r>
          </w:p>
        </w:tc>
        <w:tc>
          <w:tcPr>
            <w:tcW w:w="709" w:type="dxa"/>
            <w:noWrap/>
            <w:hideMark/>
          </w:tcPr>
          <w:p w14:paraId="29CE59B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6</w:t>
            </w:r>
          </w:p>
        </w:tc>
        <w:tc>
          <w:tcPr>
            <w:tcW w:w="821" w:type="dxa"/>
            <w:noWrap/>
            <w:hideMark/>
          </w:tcPr>
          <w:p w14:paraId="6C545CA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113</w:t>
            </w:r>
          </w:p>
        </w:tc>
        <w:tc>
          <w:tcPr>
            <w:tcW w:w="709" w:type="dxa"/>
            <w:noWrap/>
            <w:hideMark/>
          </w:tcPr>
          <w:p w14:paraId="7B74569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19</w:t>
            </w:r>
          </w:p>
        </w:tc>
        <w:tc>
          <w:tcPr>
            <w:tcW w:w="828" w:type="dxa"/>
            <w:noWrap/>
            <w:hideMark/>
          </w:tcPr>
          <w:p w14:paraId="392A3DD0"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0.84</w:t>
            </w:r>
          </w:p>
        </w:tc>
      </w:tr>
      <w:tr w:rsidR="00703F0B" w:rsidRPr="00703F0B" w14:paraId="47139C3F" w14:textId="77777777" w:rsidTr="000319A0">
        <w:trPr>
          <w:trHeight w:val="20"/>
        </w:trPr>
        <w:tc>
          <w:tcPr>
            <w:tcW w:w="641" w:type="dxa"/>
            <w:vMerge/>
            <w:noWrap/>
            <w:hideMark/>
          </w:tcPr>
          <w:p w14:paraId="16757DD1"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3468846E"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28AD5112"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Cold</w:t>
            </w:r>
          </w:p>
        </w:tc>
        <w:tc>
          <w:tcPr>
            <w:tcW w:w="851" w:type="dxa"/>
            <w:noWrap/>
            <w:hideMark/>
          </w:tcPr>
          <w:p w14:paraId="1C0BE29A"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24</w:t>
            </w:r>
          </w:p>
        </w:tc>
        <w:tc>
          <w:tcPr>
            <w:tcW w:w="709" w:type="dxa"/>
            <w:noWrap/>
            <w:hideMark/>
          </w:tcPr>
          <w:p w14:paraId="0F00F73A"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5</w:t>
            </w:r>
          </w:p>
        </w:tc>
        <w:tc>
          <w:tcPr>
            <w:tcW w:w="821" w:type="dxa"/>
            <w:noWrap/>
            <w:hideMark/>
          </w:tcPr>
          <w:p w14:paraId="33193846"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6990A4DA"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6D112DB6"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5C43DE8A" w14:textId="77777777" w:rsidTr="000319A0">
        <w:trPr>
          <w:trHeight w:val="20"/>
        </w:trPr>
        <w:tc>
          <w:tcPr>
            <w:tcW w:w="641" w:type="dxa"/>
            <w:vMerge/>
            <w:noWrap/>
            <w:hideMark/>
          </w:tcPr>
          <w:p w14:paraId="565E03E9"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6FC8F87A"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0BF163AC"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Dysentery</w:t>
            </w:r>
          </w:p>
        </w:tc>
        <w:tc>
          <w:tcPr>
            <w:tcW w:w="851" w:type="dxa"/>
            <w:noWrap/>
            <w:hideMark/>
          </w:tcPr>
          <w:p w14:paraId="468980F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13</w:t>
            </w:r>
          </w:p>
        </w:tc>
        <w:tc>
          <w:tcPr>
            <w:tcW w:w="709" w:type="dxa"/>
            <w:noWrap/>
            <w:hideMark/>
          </w:tcPr>
          <w:p w14:paraId="2426835E"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748A609F"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7BA9ABCB"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37308AA6"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FC759F4" w14:textId="77777777" w:rsidTr="000319A0">
        <w:trPr>
          <w:trHeight w:val="20"/>
        </w:trPr>
        <w:tc>
          <w:tcPr>
            <w:tcW w:w="641" w:type="dxa"/>
            <w:vMerge/>
            <w:noWrap/>
            <w:hideMark/>
          </w:tcPr>
          <w:p w14:paraId="32BD44FA"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220BF36E"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3F8676D0"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Diarrhoea</w:t>
            </w:r>
          </w:p>
        </w:tc>
        <w:tc>
          <w:tcPr>
            <w:tcW w:w="851" w:type="dxa"/>
            <w:noWrap/>
            <w:hideMark/>
          </w:tcPr>
          <w:p w14:paraId="2488D7B7"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17</w:t>
            </w:r>
          </w:p>
        </w:tc>
        <w:tc>
          <w:tcPr>
            <w:tcW w:w="709" w:type="dxa"/>
            <w:noWrap/>
            <w:hideMark/>
          </w:tcPr>
          <w:p w14:paraId="30C84C44"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w:t>
            </w:r>
          </w:p>
        </w:tc>
        <w:tc>
          <w:tcPr>
            <w:tcW w:w="821" w:type="dxa"/>
            <w:noWrap/>
            <w:hideMark/>
          </w:tcPr>
          <w:p w14:paraId="0F229CCE"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3DE644FB"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45F12939"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21272A06" w14:textId="77777777" w:rsidTr="000319A0">
        <w:trPr>
          <w:trHeight w:val="20"/>
        </w:trPr>
        <w:tc>
          <w:tcPr>
            <w:tcW w:w="641" w:type="dxa"/>
            <w:vMerge/>
            <w:noWrap/>
            <w:hideMark/>
          </w:tcPr>
          <w:p w14:paraId="2DD2D536"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0C4A3DDB"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1733A7BE"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Antibiotic</w:t>
            </w:r>
          </w:p>
        </w:tc>
        <w:tc>
          <w:tcPr>
            <w:tcW w:w="851" w:type="dxa"/>
            <w:noWrap/>
            <w:hideMark/>
          </w:tcPr>
          <w:p w14:paraId="33B6EBCE"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0B811821"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728758BE"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4D64580D"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1D92BB46"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044D2BE1" w14:textId="77777777" w:rsidTr="000319A0">
        <w:trPr>
          <w:trHeight w:val="20"/>
        </w:trPr>
        <w:tc>
          <w:tcPr>
            <w:tcW w:w="641" w:type="dxa"/>
            <w:vMerge/>
            <w:noWrap/>
            <w:hideMark/>
          </w:tcPr>
          <w:p w14:paraId="7683E77E"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D54B945"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76546680"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General body infection</w:t>
            </w:r>
          </w:p>
        </w:tc>
        <w:tc>
          <w:tcPr>
            <w:tcW w:w="851" w:type="dxa"/>
            <w:noWrap/>
            <w:hideMark/>
          </w:tcPr>
          <w:p w14:paraId="1EED45EC"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w:t>
            </w:r>
          </w:p>
        </w:tc>
        <w:tc>
          <w:tcPr>
            <w:tcW w:w="709" w:type="dxa"/>
            <w:noWrap/>
            <w:hideMark/>
          </w:tcPr>
          <w:p w14:paraId="0FA0274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0E10BA80"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32CF67D7"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59CF6471"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1708F16" w14:textId="77777777" w:rsidTr="000319A0">
        <w:trPr>
          <w:trHeight w:val="20"/>
        </w:trPr>
        <w:tc>
          <w:tcPr>
            <w:tcW w:w="641" w:type="dxa"/>
            <w:vMerge/>
            <w:noWrap/>
            <w:hideMark/>
          </w:tcPr>
          <w:p w14:paraId="1F990EA3"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4DD34A06"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3DCB949B"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Intestinal worm</w:t>
            </w:r>
          </w:p>
        </w:tc>
        <w:tc>
          <w:tcPr>
            <w:tcW w:w="851" w:type="dxa"/>
            <w:noWrap/>
            <w:hideMark/>
          </w:tcPr>
          <w:p w14:paraId="4610E2A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12</w:t>
            </w:r>
          </w:p>
        </w:tc>
        <w:tc>
          <w:tcPr>
            <w:tcW w:w="709" w:type="dxa"/>
            <w:noWrap/>
            <w:hideMark/>
          </w:tcPr>
          <w:p w14:paraId="10D36960"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197E3968"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1A6D00BB"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62C1D761"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1CCACBD2" w14:textId="77777777" w:rsidTr="000319A0">
        <w:trPr>
          <w:trHeight w:val="20"/>
        </w:trPr>
        <w:tc>
          <w:tcPr>
            <w:tcW w:w="641" w:type="dxa"/>
            <w:vMerge/>
            <w:noWrap/>
            <w:hideMark/>
          </w:tcPr>
          <w:p w14:paraId="162E1995"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019833C3"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47067005"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Pneumonia</w:t>
            </w:r>
          </w:p>
        </w:tc>
        <w:tc>
          <w:tcPr>
            <w:tcW w:w="851" w:type="dxa"/>
            <w:noWrap/>
            <w:hideMark/>
          </w:tcPr>
          <w:p w14:paraId="5D0441CA"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075CBCC0"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0BC1C77A"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240E4FDD"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541AA222"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6F40218" w14:textId="77777777" w:rsidTr="000319A0">
        <w:trPr>
          <w:trHeight w:val="20"/>
        </w:trPr>
        <w:tc>
          <w:tcPr>
            <w:tcW w:w="641" w:type="dxa"/>
            <w:vMerge w:val="restart"/>
            <w:noWrap/>
            <w:hideMark/>
          </w:tcPr>
          <w:p w14:paraId="2AF9E61F"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5</w:t>
            </w:r>
          </w:p>
        </w:tc>
        <w:tc>
          <w:tcPr>
            <w:tcW w:w="2019" w:type="dxa"/>
            <w:vMerge w:val="restart"/>
            <w:noWrap/>
            <w:hideMark/>
          </w:tcPr>
          <w:p w14:paraId="4FFDFAE4"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Endocrine, nutritional or metabolic diseases</w:t>
            </w:r>
          </w:p>
        </w:tc>
        <w:tc>
          <w:tcPr>
            <w:tcW w:w="2438" w:type="dxa"/>
            <w:noWrap/>
            <w:hideMark/>
          </w:tcPr>
          <w:p w14:paraId="5D8EEF8B"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Diabetes</w:t>
            </w:r>
          </w:p>
        </w:tc>
        <w:tc>
          <w:tcPr>
            <w:tcW w:w="851" w:type="dxa"/>
            <w:noWrap/>
            <w:hideMark/>
          </w:tcPr>
          <w:p w14:paraId="4F8884D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41</w:t>
            </w:r>
          </w:p>
        </w:tc>
        <w:tc>
          <w:tcPr>
            <w:tcW w:w="709" w:type="dxa"/>
            <w:noWrap/>
            <w:hideMark/>
          </w:tcPr>
          <w:p w14:paraId="435DABD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4</w:t>
            </w:r>
          </w:p>
        </w:tc>
        <w:tc>
          <w:tcPr>
            <w:tcW w:w="821" w:type="dxa"/>
            <w:noWrap/>
            <w:hideMark/>
          </w:tcPr>
          <w:p w14:paraId="7B960841"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62</w:t>
            </w:r>
          </w:p>
        </w:tc>
        <w:tc>
          <w:tcPr>
            <w:tcW w:w="709" w:type="dxa"/>
            <w:noWrap/>
            <w:hideMark/>
          </w:tcPr>
          <w:p w14:paraId="45C7ABC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13</w:t>
            </w:r>
          </w:p>
        </w:tc>
        <w:tc>
          <w:tcPr>
            <w:tcW w:w="828" w:type="dxa"/>
            <w:noWrap/>
            <w:hideMark/>
          </w:tcPr>
          <w:p w14:paraId="18170A54"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0.80</w:t>
            </w:r>
          </w:p>
        </w:tc>
      </w:tr>
      <w:tr w:rsidR="00703F0B" w:rsidRPr="00703F0B" w14:paraId="66055337" w14:textId="77777777" w:rsidTr="000319A0">
        <w:trPr>
          <w:trHeight w:val="20"/>
        </w:trPr>
        <w:tc>
          <w:tcPr>
            <w:tcW w:w="641" w:type="dxa"/>
            <w:vMerge/>
            <w:noWrap/>
            <w:hideMark/>
          </w:tcPr>
          <w:p w14:paraId="1A013ACC"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3C39630D"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0099B362"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Against increased appetite</w:t>
            </w:r>
          </w:p>
        </w:tc>
        <w:tc>
          <w:tcPr>
            <w:tcW w:w="851" w:type="dxa"/>
            <w:noWrap/>
            <w:hideMark/>
          </w:tcPr>
          <w:p w14:paraId="238358EC"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00F7108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2142ED1E"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1F8F6BB6"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5C23D73E"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31FE561E" w14:textId="77777777" w:rsidTr="000319A0">
        <w:trPr>
          <w:trHeight w:val="20"/>
        </w:trPr>
        <w:tc>
          <w:tcPr>
            <w:tcW w:w="641" w:type="dxa"/>
            <w:vMerge/>
            <w:noWrap/>
            <w:hideMark/>
          </w:tcPr>
          <w:p w14:paraId="7556622F"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0E0192EC"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6D6E264C"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Headache</w:t>
            </w:r>
          </w:p>
        </w:tc>
        <w:tc>
          <w:tcPr>
            <w:tcW w:w="851" w:type="dxa"/>
            <w:noWrap/>
            <w:hideMark/>
          </w:tcPr>
          <w:p w14:paraId="35C0252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6</w:t>
            </w:r>
          </w:p>
        </w:tc>
        <w:tc>
          <w:tcPr>
            <w:tcW w:w="709" w:type="dxa"/>
            <w:noWrap/>
            <w:hideMark/>
          </w:tcPr>
          <w:p w14:paraId="275E003E"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4</w:t>
            </w:r>
          </w:p>
        </w:tc>
        <w:tc>
          <w:tcPr>
            <w:tcW w:w="821" w:type="dxa"/>
            <w:noWrap/>
            <w:hideMark/>
          </w:tcPr>
          <w:p w14:paraId="5C3C1167"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0774962E"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1EB21C8F"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02BC9E5F" w14:textId="77777777" w:rsidTr="000319A0">
        <w:trPr>
          <w:trHeight w:val="20"/>
        </w:trPr>
        <w:tc>
          <w:tcPr>
            <w:tcW w:w="641" w:type="dxa"/>
            <w:vMerge/>
            <w:noWrap/>
            <w:hideMark/>
          </w:tcPr>
          <w:p w14:paraId="053A9146"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2E3CBC6"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680D3E3F"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Internal heat</w:t>
            </w:r>
          </w:p>
        </w:tc>
        <w:tc>
          <w:tcPr>
            <w:tcW w:w="851" w:type="dxa"/>
            <w:noWrap/>
            <w:hideMark/>
          </w:tcPr>
          <w:p w14:paraId="5F19F67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11</w:t>
            </w:r>
          </w:p>
        </w:tc>
        <w:tc>
          <w:tcPr>
            <w:tcW w:w="709" w:type="dxa"/>
            <w:noWrap/>
            <w:hideMark/>
          </w:tcPr>
          <w:p w14:paraId="02120011"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821" w:type="dxa"/>
            <w:noWrap/>
            <w:hideMark/>
          </w:tcPr>
          <w:p w14:paraId="079939D0"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1C4B856F"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184AA585"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6F29BF36" w14:textId="77777777" w:rsidTr="000319A0">
        <w:trPr>
          <w:trHeight w:val="20"/>
        </w:trPr>
        <w:tc>
          <w:tcPr>
            <w:tcW w:w="641" w:type="dxa"/>
            <w:vMerge/>
            <w:noWrap/>
            <w:hideMark/>
          </w:tcPr>
          <w:p w14:paraId="19146371"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E37955F"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756A2FE4"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Malnourishment in children</w:t>
            </w:r>
          </w:p>
        </w:tc>
        <w:tc>
          <w:tcPr>
            <w:tcW w:w="851" w:type="dxa"/>
            <w:noWrap/>
            <w:hideMark/>
          </w:tcPr>
          <w:p w14:paraId="05BC4634"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w:t>
            </w:r>
          </w:p>
        </w:tc>
        <w:tc>
          <w:tcPr>
            <w:tcW w:w="709" w:type="dxa"/>
            <w:noWrap/>
            <w:hideMark/>
          </w:tcPr>
          <w:p w14:paraId="22DDDC7C"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821" w:type="dxa"/>
            <w:noWrap/>
            <w:hideMark/>
          </w:tcPr>
          <w:p w14:paraId="34603F3D"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6B66D7DB"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6373DE73"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008A313C" w14:textId="77777777" w:rsidTr="000319A0">
        <w:trPr>
          <w:trHeight w:val="20"/>
        </w:trPr>
        <w:tc>
          <w:tcPr>
            <w:tcW w:w="641" w:type="dxa"/>
            <w:vMerge w:val="restart"/>
            <w:noWrap/>
            <w:hideMark/>
          </w:tcPr>
          <w:p w14:paraId="2F9967DD"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11</w:t>
            </w:r>
          </w:p>
        </w:tc>
        <w:tc>
          <w:tcPr>
            <w:tcW w:w="2019" w:type="dxa"/>
            <w:vMerge w:val="restart"/>
            <w:noWrap/>
            <w:hideMark/>
          </w:tcPr>
          <w:p w14:paraId="2B325CD5"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Diseases of the circulatory system</w:t>
            </w:r>
          </w:p>
        </w:tc>
        <w:tc>
          <w:tcPr>
            <w:tcW w:w="2438" w:type="dxa"/>
            <w:noWrap/>
            <w:hideMark/>
          </w:tcPr>
          <w:p w14:paraId="46201F29"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Heart tonic</w:t>
            </w:r>
          </w:p>
        </w:tc>
        <w:tc>
          <w:tcPr>
            <w:tcW w:w="851" w:type="dxa"/>
            <w:noWrap/>
            <w:hideMark/>
          </w:tcPr>
          <w:p w14:paraId="5958422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23</w:t>
            </w:r>
          </w:p>
        </w:tc>
        <w:tc>
          <w:tcPr>
            <w:tcW w:w="709" w:type="dxa"/>
            <w:noWrap/>
            <w:hideMark/>
          </w:tcPr>
          <w:p w14:paraId="29EFDA3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719270D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35</w:t>
            </w:r>
          </w:p>
        </w:tc>
        <w:tc>
          <w:tcPr>
            <w:tcW w:w="709" w:type="dxa"/>
            <w:noWrap/>
            <w:hideMark/>
          </w:tcPr>
          <w:p w14:paraId="19FF457E"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828" w:type="dxa"/>
            <w:noWrap/>
            <w:hideMark/>
          </w:tcPr>
          <w:p w14:paraId="7119A98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0.97</w:t>
            </w:r>
          </w:p>
        </w:tc>
      </w:tr>
      <w:tr w:rsidR="00703F0B" w:rsidRPr="00703F0B" w14:paraId="0BEB2A96" w14:textId="77777777" w:rsidTr="000319A0">
        <w:trPr>
          <w:trHeight w:val="20"/>
        </w:trPr>
        <w:tc>
          <w:tcPr>
            <w:tcW w:w="641" w:type="dxa"/>
            <w:vMerge/>
            <w:noWrap/>
            <w:hideMark/>
          </w:tcPr>
          <w:p w14:paraId="508F8876"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2D730384"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305AAC6E"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Blood pressure</w:t>
            </w:r>
          </w:p>
        </w:tc>
        <w:tc>
          <w:tcPr>
            <w:tcW w:w="851" w:type="dxa"/>
            <w:noWrap/>
            <w:hideMark/>
          </w:tcPr>
          <w:p w14:paraId="2195CAC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12</w:t>
            </w:r>
          </w:p>
        </w:tc>
        <w:tc>
          <w:tcPr>
            <w:tcW w:w="709" w:type="dxa"/>
            <w:noWrap/>
            <w:hideMark/>
          </w:tcPr>
          <w:p w14:paraId="0A90434E"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5B72BE1B"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5BF4098B"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3C1EFD60"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53229837" w14:textId="77777777" w:rsidTr="000319A0">
        <w:trPr>
          <w:trHeight w:val="20"/>
        </w:trPr>
        <w:tc>
          <w:tcPr>
            <w:tcW w:w="641" w:type="dxa"/>
            <w:vMerge w:val="restart"/>
            <w:noWrap/>
            <w:hideMark/>
          </w:tcPr>
          <w:p w14:paraId="57CD86BF"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12</w:t>
            </w:r>
          </w:p>
        </w:tc>
        <w:tc>
          <w:tcPr>
            <w:tcW w:w="2019" w:type="dxa"/>
            <w:vMerge w:val="restart"/>
            <w:noWrap/>
            <w:hideMark/>
          </w:tcPr>
          <w:p w14:paraId="02B72774"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Diseases of the respiratory system</w:t>
            </w:r>
          </w:p>
        </w:tc>
        <w:tc>
          <w:tcPr>
            <w:tcW w:w="2438" w:type="dxa"/>
            <w:noWrap/>
            <w:hideMark/>
          </w:tcPr>
          <w:p w14:paraId="47714D5B"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Cough</w:t>
            </w:r>
          </w:p>
        </w:tc>
        <w:tc>
          <w:tcPr>
            <w:tcW w:w="851" w:type="dxa"/>
            <w:noWrap/>
            <w:hideMark/>
          </w:tcPr>
          <w:p w14:paraId="60B1691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38</w:t>
            </w:r>
          </w:p>
        </w:tc>
        <w:tc>
          <w:tcPr>
            <w:tcW w:w="709" w:type="dxa"/>
            <w:noWrap/>
            <w:hideMark/>
          </w:tcPr>
          <w:p w14:paraId="11195759"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7</w:t>
            </w:r>
          </w:p>
        </w:tc>
        <w:tc>
          <w:tcPr>
            <w:tcW w:w="821" w:type="dxa"/>
            <w:noWrap/>
            <w:hideMark/>
          </w:tcPr>
          <w:p w14:paraId="1438A975"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85</w:t>
            </w:r>
          </w:p>
        </w:tc>
        <w:tc>
          <w:tcPr>
            <w:tcW w:w="709" w:type="dxa"/>
            <w:noWrap/>
            <w:hideMark/>
          </w:tcPr>
          <w:p w14:paraId="5CC9A2DA"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13</w:t>
            </w:r>
          </w:p>
        </w:tc>
        <w:tc>
          <w:tcPr>
            <w:tcW w:w="828" w:type="dxa"/>
            <w:noWrap/>
            <w:hideMark/>
          </w:tcPr>
          <w:p w14:paraId="3E796B9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0.15</w:t>
            </w:r>
          </w:p>
        </w:tc>
      </w:tr>
      <w:tr w:rsidR="00703F0B" w:rsidRPr="00703F0B" w14:paraId="47AB398F" w14:textId="77777777" w:rsidTr="000319A0">
        <w:trPr>
          <w:trHeight w:val="20"/>
        </w:trPr>
        <w:tc>
          <w:tcPr>
            <w:tcW w:w="641" w:type="dxa"/>
            <w:vMerge/>
            <w:noWrap/>
            <w:hideMark/>
          </w:tcPr>
          <w:p w14:paraId="71364D92"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4B4AC0D7"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0DD4DA0A"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Asthma</w:t>
            </w:r>
          </w:p>
        </w:tc>
        <w:tc>
          <w:tcPr>
            <w:tcW w:w="851" w:type="dxa"/>
            <w:noWrap/>
            <w:hideMark/>
          </w:tcPr>
          <w:p w14:paraId="39BD749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31</w:t>
            </w:r>
          </w:p>
        </w:tc>
        <w:tc>
          <w:tcPr>
            <w:tcW w:w="709" w:type="dxa"/>
            <w:noWrap/>
            <w:hideMark/>
          </w:tcPr>
          <w:p w14:paraId="342FBA1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4</w:t>
            </w:r>
          </w:p>
        </w:tc>
        <w:tc>
          <w:tcPr>
            <w:tcW w:w="821" w:type="dxa"/>
            <w:noWrap/>
            <w:hideMark/>
          </w:tcPr>
          <w:p w14:paraId="26023B3A"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3EA6EF1F"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253043F1"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5FEAEF57" w14:textId="77777777" w:rsidTr="000319A0">
        <w:trPr>
          <w:trHeight w:val="20"/>
        </w:trPr>
        <w:tc>
          <w:tcPr>
            <w:tcW w:w="641" w:type="dxa"/>
            <w:vMerge/>
            <w:noWrap/>
            <w:hideMark/>
          </w:tcPr>
          <w:p w14:paraId="0ECC07F5"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4459EFC9"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4950CB2F"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Whooping cough</w:t>
            </w:r>
          </w:p>
        </w:tc>
        <w:tc>
          <w:tcPr>
            <w:tcW w:w="851" w:type="dxa"/>
            <w:noWrap/>
            <w:hideMark/>
          </w:tcPr>
          <w:p w14:paraId="3B8FA9C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16</w:t>
            </w:r>
          </w:p>
        </w:tc>
        <w:tc>
          <w:tcPr>
            <w:tcW w:w="709" w:type="dxa"/>
            <w:noWrap/>
            <w:hideMark/>
          </w:tcPr>
          <w:p w14:paraId="11704F98"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821" w:type="dxa"/>
            <w:noWrap/>
            <w:hideMark/>
          </w:tcPr>
          <w:p w14:paraId="1CAA4513"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4B28AEFC"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72CDE584"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29081AEE" w14:textId="77777777" w:rsidTr="000319A0">
        <w:trPr>
          <w:trHeight w:val="20"/>
        </w:trPr>
        <w:tc>
          <w:tcPr>
            <w:tcW w:w="641" w:type="dxa"/>
            <w:vMerge w:val="restart"/>
            <w:noWrap/>
            <w:hideMark/>
          </w:tcPr>
          <w:p w14:paraId="52ECB625"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13</w:t>
            </w:r>
          </w:p>
        </w:tc>
        <w:tc>
          <w:tcPr>
            <w:tcW w:w="2019" w:type="dxa"/>
            <w:vMerge w:val="restart"/>
            <w:noWrap/>
            <w:hideMark/>
          </w:tcPr>
          <w:p w14:paraId="5E14859A"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Diseases of the digestive system</w:t>
            </w:r>
          </w:p>
        </w:tc>
        <w:tc>
          <w:tcPr>
            <w:tcW w:w="2438" w:type="dxa"/>
            <w:noWrap/>
            <w:hideMark/>
          </w:tcPr>
          <w:p w14:paraId="54564ED1"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Digestion</w:t>
            </w:r>
          </w:p>
        </w:tc>
        <w:tc>
          <w:tcPr>
            <w:tcW w:w="851" w:type="dxa"/>
            <w:noWrap/>
            <w:hideMark/>
          </w:tcPr>
          <w:p w14:paraId="0E1A9B05"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41</w:t>
            </w:r>
          </w:p>
        </w:tc>
        <w:tc>
          <w:tcPr>
            <w:tcW w:w="709" w:type="dxa"/>
            <w:noWrap/>
            <w:hideMark/>
          </w:tcPr>
          <w:p w14:paraId="2DB9C24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821" w:type="dxa"/>
            <w:noWrap/>
            <w:hideMark/>
          </w:tcPr>
          <w:p w14:paraId="4A5F88E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287</w:t>
            </w:r>
          </w:p>
        </w:tc>
        <w:tc>
          <w:tcPr>
            <w:tcW w:w="709" w:type="dxa"/>
            <w:noWrap/>
            <w:hideMark/>
          </w:tcPr>
          <w:p w14:paraId="4E1478C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26</w:t>
            </w:r>
          </w:p>
        </w:tc>
        <w:tc>
          <w:tcPr>
            <w:tcW w:w="828" w:type="dxa"/>
            <w:noWrap/>
            <w:hideMark/>
          </w:tcPr>
          <w:p w14:paraId="02699F1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0.91</w:t>
            </w:r>
          </w:p>
        </w:tc>
      </w:tr>
      <w:tr w:rsidR="00703F0B" w:rsidRPr="00703F0B" w14:paraId="2802F1A5" w14:textId="77777777" w:rsidTr="000319A0">
        <w:trPr>
          <w:trHeight w:val="20"/>
        </w:trPr>
        <w:tc>
          <w:tcPr>
            <w:tcW w:w="641" w:type="dxa"/>
            <w:vMerge/>
            <w:noWrap/>
            <w:hideMark/>
          </w:tcPr>
          <w:p w14:paraId="36FDE871"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45CB0893"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1914BADC"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Constipation</w:t>
            </w:r>
          </w:p>
        </w:tc>
        <w:tc>
          <w:tcPr>
            <w:tcW w:w="851" w:type="dxa"/>
            <w:noWrap/>
            <w:hideMark/>
          </w:tcPr>
          <w:p w14:paraId="4B513A07"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56</w:t>
            </w:r>
          </w:p>
        </w:tc>
        <w:tc>
          <w:tcPr>
            <w:tcW w:w="709" w:type="dxa"/>
            <w:noWrap/>
            <w:hideMark/>
          </w:tcPr>
          <w:p w14:paraId="062BE98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5</w:t>
            </w:r>
          </w:p>
        </w:tc>
        <w:tc>
          <w:tcPr>
            <w:tcW w:w="821" w:type="dxa"/>
            <w:noWrap/>
            <w:hideMark/>
          </w:tcPr>
          <w:p w14:paraId="5DAB72E1"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15630579"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12D59D5F"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17AF5F70" w14:textId="77777777" w:rsidTr="000319A0">
        <w:trPr>
          <w:trHeight w:val="20"/>
        </w:trPr>
        <w:tc>
          <w:tcPr>
            <w:tcW w:w="641" w:type="dxa"/>
            <w:vMerge/>
            <w:noWrap/>
            <w:hideMark/>
          </w:tcPr>
          <w:p w14:paraId="13FD2042"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70CB4B3B"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42120CAC"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Abdominal gas</w:t>
            </w:r>
          </w:p>
        </w:tc>
        <w:tc>
          <w:tcPr>
            <w:tcW w:w="851" w:type="dxa"/>
            <w:noWrap/>
            <w:hideMark/>
          </w:tcPr>
          <w:p w14:paraId="497CEE3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83</w:t>
            </w:r>
          </w:p>
        </w:tc>
        <w:tc>
          <w:tcPr>
            <w:tcW w:w="709" w:type="dxa"/>
            <w:noWrap/>
            <w:hideMark/>
          </w:tcPr>
          <w:p w14:paraId="58CC662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4</w:t>
            </w:r>
          </w:p>
        </w:tc>
        <w:tc>
          <w:tcPr>
            <w:tcW w:w="821" w:type="dxa"/>
            <w:noWrap/>
            <w:hideMark/>
          </w:tcPr>
          <w:p w14:paraId="34772D99"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5B1D1B1A"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06A58A18"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7CBF9E06" w14:textId="77777777" w:rsidTr="000319A0">
        <w:trPr>
          <w:trHeight w:val="20"/>
        </w:trPr>
        <w:tc>
          <w:tcPr>
            <w:tcW w:w="641" w:type="dxa"/>
            <w:vMerge/>
            <w:noWrap/>
            <w:hideMark/>
          </w:tcPr>
          <w:p w14:paraId="3DECFF50"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480B7FAC"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7C2DBAA1"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Abdominal pain</w:t>
            </w:r>
          </w:p>
        </w:tc>
        <w:tc>
          <w:tcPr>
            <w:tcW w:w="851" w:type="dxa"/>
            <w:noWrap/>
            <w:hideMark/>
          </w:tcPr>
          <w:p w14:paraId="015DA7D5"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20</w:t>
            </w:r>
          </w:p>
        </w:tc>
        <w:tc>
          <w:tcPr>
            <w:tcW w:w="709" w:type="dxa"/>
            <w:noWrap/>
            <w:hideMark/>
          </w:tcPr>
          <w:p w14:paraId="00FC34E1"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w:t>
            </w:r>
          </w:p>
        </w:tc>
        <w:tc>
          <w:tcPr>
            <w:tcW w:w="821" w:type="dxa"/>
            <w:noWrap/>
            <w:hideMark/>
          </w:tcPr>
          <w:p w14:paraId="66854C71"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22D272F0"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7E903148"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0C3E09BA" w14:textId="77777777" w:rsidTr="000319A0">
        <w:trPr>
          <w:trHeight w:val="20"/>
        </w:trPr>
        <w:tc>
          <w:tcPr>
            <w:tcW w:w="641" w:type="dxa"/>
            <w:vMerge/>
            <w:noWrap/>
            <w:hideMark/>
          </w:tcPr>
          <w:p w14:paraId="5E1E4A95"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4B202074"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2A89D251"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Intestinal pain</w:t>
            </w:r>
          </w:p>
        </w:tc>
        <w:tc>
          <w:tcPr>
            <w:tcW w:w="851" w:type="dxa"/>
            <w:noWrap/>
            <w:hideMark/>
          </w:tcPr>
          <w:p w14:paraId="04562E8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25</w:t>
            </w:r>
          </w:p>
        </w:tc>
        <w:tc>
          <w:tcPr>
            <w:tcW w:w="709" w:type="dxa"/>
            <w:noWrap/>
            <w:hideMark/>
          </w:tcPr>
          <w:p w14:paraId="7944380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w:t>
            </w:r>
          </w:p>
        </w:tc>
        <w:tc>
          <w:tcPr>
            <w:tcW w:w="821" w:type="dxa"/>
            <w:noWrap/>
            <w:hideMark/>
          </w:tcPr>
          <w:p w14:paraId="49273558"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00365D18"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409E1951"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7102AAAE" w14:textId="77777777" w:rsidTr="000319A0">
        <w:trPr>
          <w:trHeight w:val="20"/>
        </w:trPr>
        <w:tc>
          <w:tcPr>
            <w:tcW w:w="641" w:type="dxa"/>
            <w:vMerge/>
            <w:noWrap/>
            <w:hideMark/>
          </w:tcPr>
          <w:p w14:paraId="4307E981"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2195D7E7"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0C886AD3"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Jaundice</w:t>
            </w:r>
          </w:p>
        </w:tc>
        <w:tc>
          <w:tcPr>
            <w:tcW w:w="851" w:type="dxa"/>
            <w:noWrap/>
            <w:hideMark/>
          </w:tcPr>
          <w:p w14:paraId="6876D314"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16</w:t>
            </w:r>
          </w:p>
        </w:tc>
        <w:tc>
          <w:tcPr>
            <w:tcW w:w="709" w:type="dxa"/>
            <w:noWrap/>
            <w:hideMark/>
          </w:tcPr>
          <w:p w14:paraId="318C8979"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7782AD50"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6B3FC567"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0884FDA0"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3C24B721" w14:textId="77777777" w:rsidTr="000319A0">
        <w:trPr>
          <w:trHeight w:val="20"/>
        </w:trPr>
        <w:tc>
          <w:tcPr>
            <w:tcW w:w="641" w:type="dxa"/>
            <w:vMerge/>
            <w:noWrap/>
            <w:hideMark/>
          </w:tcPr>
          <w:p w14:paraId="0E5AC0F6"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4AA958A3"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5DBA32B0"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Liver complaints</w:t>
            </w:r>
          </w:p>
        </w:tc>
        <w:tc>
          <w:tcPr>
            <w:tcW w:w="851" w:type="dxa"/>
            <w:noWrap/>
            <w:hideMark/>
          </w:tcPr>
          <w:p w14:paraId="4B378319"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2BAD24E8"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2C6DB56B"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07D59B3F"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28B17D68"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56BBCB6" w14:textId="77777777" w:rsidTr="000319A0">
        <w:trPr>
          <w:trHeight w:val="20"/>
        </w:trPr>
        <w:tc>
          <w:tcPr>
            <w:tcW w:w="641" w:type="dxa"/>
            <w:vMerge/>
            <w:noWrap/>
            <w:hideMark/>
          </w:tcPr>
          <w:p w14:paraId="6792373D"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6F5E1F96"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08EEA413" w14:textId="77777777" w:rsidR="00703F0B" w:rsidRPr="00703F0B" w:rsidRDefault="00703F0B" w:rsidP="000319A0">
            <w:pPr>
              <w:ind w:right="-57"/>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Liver inflammation,</w:t>
            </w:r>
          </w:p>
        </w:tc>
        <w:tc>
          <w:tcPr>
            <w:tcW w:w="851" w:type="dxa"/>
            <w:noWrap/>
            <w:hideMark/>
          </w:tcPr>
          <w:p w14:paraId="461913A4"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4B1350E5"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3F13449F"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613C6306"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64AFC028"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3C6F394A" w14:textId="77777777" w:rsidTr="000319A0">
        <w:trPr>
          <w:trHeight w:val="20"/>
        </w:trPr>
        <w:tc>
          <w:tcPr>
            <w:tcW w:w="641" w:type="dxa"/>
            <w:vMerge/>
            <w:noWrap/>
            <w:hideMark/>
          </w:tcPr>
          <w:p w14:paraId="51336776"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C14EF70"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0A325FCD"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Liver infection</w:t>
            </w:r>
          </w:p>
        </w:tc>
        <w:tc>
          <w:tcPr>
            <w:tcW w:w="851" w:type="dxa"/>
            <w:noWrap/>
            <w:hideMark/>
          </w:tcPr>
          <w:p w14:paraId="4991F338"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7F2C8A9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6ACD246F"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5AFB9A0D"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0151DBF0"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7E2A27C2" w14:textId="77777777" w:rsidTr="000319A0">
        <w:trPr>
          <w:trHeight w:val="20"/>
        </w:trPr>
        <w:tc>
          <w:tcPr>
            <w:tcW w:w="641" w:type="dxa"/>
            <w:vMerge/>
            <w:noWrap/>
            <w:hideMark/>
          </w:tcPr>
          <w:p w14:paraId="11F5A115"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17314F5D"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59BE671E"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Oral ulcers</w:t>
            </w:r>
          </w:p>
        </w:tc>
        <w:tc>
          <w:tcPr>
            <w:tcW w:w="851" w:type="dxa"/>
            <w:noWrap/>
            <w:hideMark/>
          </w:tcPr>
          <w:p w14:paraId="7886DCE9"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41</w:t>
            </w:r>
          </w:p>
        </w:tc>
        <w:tc>
          <w:tcPr>
            <w:tcW w:w="709" w:type="dxa"/>
            <w:noWrap/>
            <w:hideMark/>
          </w:tcPr>
          <w:p w14:paraId="68D5CFE0"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5</w:t>
            </w:r>
          </w:p>
        </w:tc>
        <w:tc>
          <w:tcPr>
            <w:tcW w:w="821" w:type="dxa"/>
            <w:noWrap/>
            <w:hideMark/>
          </w:tcPr>
          <w:p w14:paraId="6D94C0AE"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7EB0BA29"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5CE2A6E9"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DA09DA2" w14:textId="77777777" w:rsidTr="000319A0">
        <w:trPr>
          <w:trHeight w:val="20"/>
        </w:trPr>
        <w:tc>
          <w:tcPr>
            <w:tcW w:w="641" w:type="dxa"/>
            <w:vMerge w:val="restart"/>
            <w:noWrap/>
            <w:hideMark/>
          </w:tcPr>
          <w:p w14:paraId="32444BFE"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14</w:t>
            </w:r>
          </w:p>
        </w:tc>
        <w:tc>
          <w:tcPr>
            <w:tcW w:w="2019" w:type="dxa"/>
            <w:vMerge w:val="restart"/>
            <w:noWrap/>
            <w:hideMark/>
          </w:tcPr>
          <w:p w14:paraId="01241556"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Diseases of the skin</w:t>
            </w:r>
          </w:p>
        </w:tc>
        <w:tc>
          <w:tcPr>
            <w:tcW w:w="2438" w:type="dxa"/>
            <w:noWrap/>
            <w:hideMark/>
          </w:tcPr>
          <w:p w14:paraId="60533159"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Boils</w:t>
            </w:r>
          </w:p>
        </w:tc>
        <w:tc>
          <w:tcPr>
            <w:tcW w:w="851" w:type="dxa"/>
            <w:noWrap/>
            <w:hideMark/>
          </w:tcPr>
          <w:p w14:paraId="72990A8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53</w:t>
            </w:r>
          </w:p>
        </w:tc>
        <w:tc>
          <w:tcPr>
            <w:tcW w:w="709" w:type="dxa"/>
            <w:noWrap/>
            <w:hideMark/>
          </w:tcPr>
          <w:p w14:paraId="74350719"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6</w:t>
            </w:r>
          </w:p>
        </w:tc>
        <w:tc>
          <w:tcPr>
            <w:tcW w:w="821" w:type="dxa"/>
            <w:noWrap/>
            <w:hideMark/>
          </w:tcPr>
          <w:p w14:paraId="315E3D3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108</w:t>
            </w:r>
          </w:p>
        </w:tc>
        <w:tc>
          <w:tcPr>
            <w:tcW w:w="709" w:type="dxa"/>
            <w:noWrap/>
            <w:hideMark/>
          </w:tcPr>
          <w:p w14:paraId="07607AC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13</w:t>
            </w:r>
          </w:p>
        </w:tc>
        <w:tc>
          <w:tcPr>
            <w:tcW w:w="828" w:type="dxa"/>
            <w:noWrap/>
            <w:hideMark/>
          </w:tcPr>
          <w:p w14:paraId="1B52AC17"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0.89</w:t>
            </w:r>
          </w:p>
        </w:tc>
      </w:tr>
      <w:tr w:rsidR="00703F0B" w:rsidRPr="00703F0B" w14:paraId="41A3C235" w14:textId="77777777" w:rsidTr="000319A0">
        <w:trPr>
          <w:trHeight w:val="20"/>
        </w:trPr>
        <w:tc>
          <w:tcPr>
            <w:tcW w:w="641" w:type="dxa"/>
            <w:vMerge/>
            <w:noWrap/>
            <w:hideMark/>
          </w:tcPr>
          <w:p w14:paraId="25CC414B"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27F1B43D"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7E9C4167"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Pimples</w:t>
            </w:r>
          </w:p>
        </w:tc>
        <w:tc>
          <w:tcPr>
            <w:tcW w:w="851" w:type="dxa"/>
            <w:noWrap/>
            <w:hideMark/>
          </w:tcPr>
          <w:p w14:paraId="4B8603EE"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10</w:t>
            </w:r>
          </w:p>
        </w:tc>
        <w:tc>
          <w:tcPr>
            <w:tcW w:w="709" w:type="dxa"/>
            <w:noWrap/>
            <w:hideMark/>
          </w:tcPr>
          <w:p w14:paraId="6F51908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2721BD45"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5466C539"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05A90EA7"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1F635AF" w14:textId="77777777" w:rsidTr="000319A0">
        <w:trPr>
          <w:trHeight w:val="20"/>
        </w:trPr>
        <w:tc>
          <w:tcPr>
            <w:tcW w:w="641" w:type="dxa"/>
            <w:vMerge/>
            <w:noWrap/>
            <w:hideMark/>
          </w:tcPr>
          <w:p w14:paraId="425E452B"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5905B43"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7E09EE9B"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Ring worm</w:t>
            </w:r>
          </w:p>
        </w:tc>
        <w:tc>
          <w:tcPr>
            <w:tcW w:w="851" w:type="dxa"/>
            <w:noWrap/>
            <w:hideMark/>
          </w:tcPr>
          <w:p w14:paraId="5E13A545"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15</w:t>
            </w:r>
          </w:p>
        </w:tc>
        <w:tc>
          <w:tcPr>
            <w:tcW w:w="709" w:type="dxa"/>
            <w:noWrap/>
            <w:hideMark/>
          </w:tcPr>
          <w:p w14:paraId="32B836B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6018AF00"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2DFE71A3"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155A3D81"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360D1EF8" w14:textId="77777777" w:rsidTr="000319A0">
        <w:trPr>
          <w:trHeight w:val="20"/>
        </w:trPr>
        <w:tc>
          <w:tcPr>
            <w:tcW w:w="641" w:type="dxa"/>
            <w:vMerge/>
            <w:noWrap/>
            <w:hideMark/>
          </w:tcPr>
          <w:p w14:paraId="1D7660C7"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616B82D7"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7487560F"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Scorpion sting</w:t>
            </w:r>
          </w:p>
        </w:tc>
        <w:tc>
          <w:tcPr>
            <w:tcW w:w="851" w:type="dxa"/>
            <w:noWrap/>
            <w:hideMark/>
          </w:tcPr>
          <w:p w14:paraId="06FD6321"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6</w:t>
            </w:r>
          </w:p>
        </w:tc>
        <w:tc>
          <w:tcPr>
            <w:tcW w:w="709" w:type="dxa"/>
            <w:noWrap/>
            <w:hideMark/>
          </w:tcPr>
          <w:p w14:paraId="41D0AF3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7DDDF291"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46AFA9F9"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5C1894B1"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2AB2806F" w14:textId="77777777" w:rsidTr="000319A0">
        <w:trPr>
          <w:trHeight w:val="20"/>
        </w:trPr>
        <w:tc>
          <w:tcPr>
            <w:tcW w:w="641" w:type="dxa"/>
            <w:vMerge/>
            <w:noWrap/>
            <w:hideMark/>
          </w:tcPr>
          <w:p w14:paraId="3069F3AD"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6BB5F6AE"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3EC57250"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Skin infection</w:t>
            </w:r>
          </w:p>
        </w:tc>
        <w:tc>
          <w:tcPr>
            <w:tcW w:w="851" w:type="dxa"/>
            <w:noWrap/>
            <w:hideMark/>
          </w:tcPr>
          <w:p w14:paraId="37BF3FB4"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24</w:t>
            </w:r>
          </w:p>
        </w:tc>
        <w:tc>
          <w:tcPr>
            <w:tcW w:w="709" w:type="dxa"/>
            <w:noWrap/>
            <w:hideMark/>
          </w:tcPr>
          <w:p w14:paraId="3EFBB1A9"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4</w:t>
            </w:r>
          </w:p>
        </w:tc>
        <w:tc>
          <w:tcPr>
            <w:tcW w:w="821" w:type="dxa"/>
            <w:noWrap/>
            <w:hideMark/>
          </w:tcPr>
          <w:p w14:paraId="58DB6EFE"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753DF4DD"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64E7C662"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2CD097FA" w14:textId="77777777" w:rsidTr="000319A0">
        <w:trPr>
          <w:trHeight w:val="20"/>
        </w:trPr>
        <w:tc>
          <w:tcPr>
            <w:tcW w:w="641" w:type="dxa"/>
            <w:vMerge w:val="restart"/>
            <w:noWrap/>
            <w:hideMark/>
          </w:tcPr>
          <w:p w14:paraId="1CF5EC35"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15</w:t>
            </w:r>
          </w:p>
        </w:tc>
        <w:tc>
          <w:tcPr>
            <w:tcW w:w="2019" w:type="dxa"/>
            <w:vMerge w:val="restart"/>
            <w:noWrap/>
            <w:hideMark/>
          </w:tcPr>
          <w:p w14:paraId="2173647A"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Diseases of the musculoskeletal system or connective tissue</w:t>
            </w:r>
          </w:p>
        </w:tc>
        <w:tc>
          <w:tcPr>
            <w:tcW w:w="2438" w:type="dxa"/>
            <w:noWrap/>
            <w:hideMark/>
          </w:tcPr>
          <w:p w14:paraId="62E27123"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Broken bone</w:t>
            </w:r>
          </w:p>
        </w:tc>
        <w:tc>
          <w:tcPr>
            <w:tcW w:w="851" w:type="dxa"/>
            <w:noWrap/>
            <w:hideMark/>
          </w:tcPr>
          <w:p w14:paraId="241B3D3C"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4408E164"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821" w:type="dxa"/>
            <w:noWrap/>
            <w:hideMark/>
          </w:tcPr>
          <w:p w14:paraId="23BB94D1"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28</w:t>
            </w:r>
          </w:p>
        </w:tc>
        <w:tc>
          <w:tcPr>
            <w:tcW w:w="709" w:type="dxa"/>
            <w:noWrap/>
            <w:hideMark/>
          </w:tcPr>
          <w:p w14:paraId="6E48E77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11</w:t>
            </w:r>
          </w:p>
        </w:tc>
        <w:tc>
          <w:tcPr>
            <w:tcW w:w="828" w:type="dxa"/>
            <w:noWrap/>
            <w:hideMark/>
          </w:tcPr>
          <w:p w14:paraId="7DE3F23A"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0.63</w:t>
            </w:r>
          </w:p>
        </w:tc>
      </w:tr>
      <w:tr w:rsidR="00703F0B" w:rsidRPr="00703F0B" w14:paraId="6DD04A84" w14:textId="77777777" w:rsidTr="000319A0">
        <w:trPr>
          <w:trHeight w:val="20"/>
        </w:trPr>
        <w:tc>
          <w:tcPr>
            <w:tcW w:w="641" w:type="dxa"/>
            <w:vMerge/>
            <w:noWrap/>
            <w:hideMark/>
          </w:tcPr>
          <w:p w14:paraId="596323DE"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4B63D184"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4F6994F0"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Backache</w:t>
            </w:r>
          </w:p>
        </w:tc>
        <w:tc>
          <w:tcPr>
            <w:tcW w:w="851" w:type="dxa"/>
            <w:noWrap/>
            <w:hideMark/>
          </w:tcPr>
          <w:p w14:paraId="208388D1"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7124744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1E8E4E32"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545A8BD6"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30B36902"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33BBE3FA" w14:textId="77777777" w:rsidTr="000319A0">
        <w:trPr>
          <w:trHeight w:val="20"/>
        </w:trPr>
        <w:tc>
          <w:tcPr>
            <w:tcW w:w="641" w:type="dxa"/>
            <w:vMerge/>
            <w:noWrap/>
            <w:hideMark/>
          </w:tcPr>
          <w:p w14:paraId="6AC78D28"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047F2442"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1C9E9AAC"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Finger pain</w:t>
            </w:r>
          </w:p>
        </w:tc>
        <w:tc>
          <w:tcPr>
            <w:tcW w:w="851" w:type="dxa"/>
            <w:noWrap/>
            <w:hideMark/>
          </w:tcPr>
          <w:p w14:paraId="0BA06FC9"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24ED277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390F0772"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109D81C0"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0587545B"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6C6B0578" w14:textId="77777777" w:rsidTr="000319A0">
        <w:trPr>
          <w:trHeight w:val="20"/>
        </w:trPr>
        <w:tc>
          <w:tcPr>
            <w:tcW w:w="641" w:type="dxa"/>
            <w:vMerge/>
            <w:noWrap/>
            <w:hideMark/>
          </w:tcPr>
          <w:p w14:paraId="4A25BB25"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248965AA"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460E01D3"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Gout</w:t>
            </w:r>
          </w:p>
        </w:tc>
        <w:tc>
          <w:tcPr>
            <w:tcW w:w="851" w:type="dxa"/>
            <w:noWrap/>
            <w:hideMark/>
          </w:tcPr>
          <w:p w14:paraId="2268D80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2B34D00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241E4317"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38007DF5"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05ECE71D"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0FF513A2" w14:textId="77777777" w:rsidTr="000319A0">
        <w:trPr>
          <w:trHeight w:val="20"/>
        </w:trPr>
        <w:tc>
          <w:tcPr>
            <w:tcW w:w="641" w:type="dxa"/>
            <w:vMerge/>
            <w:noWrap/>
            <w:hideMark/>
          </w:tcPr>
          <w:p w14:paraId="60BDC6CD"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6B808A33"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3D42BDAA"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Joint inflammation</w:t>
            </w:r>
          </w:p>
        </w:tc>
        <w:tc>
          <w:tcPr>
            <w:tcW w:w="851" w:type="dxa"/>
            <w:noWrap/>
            <w:hideMark/>
          </w:tcPr>
          <w:p w14:paraId="4472F567"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093D57AC"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11592081"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23409F20"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01255330"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76312A84" w14:textId="77777777" w:rsidTr="000319A0">
        <w:trPr>
          <w:trHeight w:val="20"/>
        </w:trPr>
        <w:tc>
          <w:tcPr>
            <w:tcW w:w="641" w:type="dxa"/>
            <w:vMerge/>
            <w:noWrap/>
            <w:hideMark/>
          </w:tcPr>
          <w:p w14:paraId="47FEF45C"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1AF14FD8"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3690C82B"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Joint pain</w:t>
            </w:r>
          </w:p>
        </w:tc>
        <w:tc>
          <w:tcPr>
            <w:tcW w:w="851" w:type="dxa"/>
            <w:noWrap/>
            <w:hideMark/>
          </w:tcPr>
          <w:p w14:paraId="6B5BE40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18</w:t>
            </w:r>
          </w:p>
        </w:tc>
        <w:tc>
          <w:tcPr>
            <w:tcW w:w="709" w:type="dxa"/>
            <w:noWrap/>
            <w:hideMark/>
          </w:tcPr>
          <w:p w14:paraId="3F47A22E"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4</w:t>
            </w:r>
          </w:p>
        </w:tc>
        <w:tc>
          <w:tcPr>
            <w:tcW w:w="821" w:type="dxa"/>
            <w:noWrap/>
            <w:hideMark/>
          </w:tcPr>
          <w:p w14:paraId="3A259D0C"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5006A322"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29AD3E06"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2BAD0791" w14:textId="77777777" w:rsidTr="000319A0">
        <w:trPr>
          <w:trHeight w:val="20"/>
        </w:trPr>
        <w:tc>
          <w:tcPr>
            <w:tcW w:w="641" w:type="dxa"/>
            <w:vMerge/>
            <w:noWrap/>
            <w:hideMark/>
          </w:tcPr>
          <w:p w14:paraId="57390EF3"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42FF6A00"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5B926727"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Muscles fatigue</w:t>
            </w:r>
          </w:p>
        </w:tc>
        <w:tc>
          <w:tcPr>
            <w:tcW w:w="851" w:type="dxa"/>
            <w:noWrap/>
            <w:hideMark/>
          </w:tcPr>
          <w:p w14:paraId="1A8C2540"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0D7DD92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30014D6B"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3D03D2F2"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56C055EB"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33E54C89" w14:textId="77777777" w:rsidTr="000319A0">
        <w:trPr>
          <w:trHeight w:val="20"/>
        </w:trPr>
        <w:tc>
          <w:tcPr>
            <w:tcW w:w="641" w:type="dxa"/>
            <w:vMerge w:val="restart"/>
            <w:noWrap/>
            <w:hideMark/>
          </w:tcPr>
          <w:p w14:paraId="28080E6F"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16</w:t>
            </w:r>
          </w:p>
        </w:tc>
        <w:tc>
          <w:tcPr>
            <w:tcW w:w="2019" w:type="dxa"/>
            <w:vMerge w:val="restart"/>
            <w:noWrap/>
            <w:hideMark/>
          </w:tcPr>
          <w:p w14:paraId="581E7A1C"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Diseases of the genitourinary system</w:t>
            </w:r>
          </w:p>
        </w:tc>
        <w:tc>
          <w:tcPr>
            <w:tcW w:w="2438" w:type="dxa"/>
            <w:noWrap/>
            <w:hideMark/>
          </w:tcPr>
          <w:p w14:paraId="243F7072"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Kidney stone</w:t>
            </w:r>
          </w:p>
        </w:tc>
        <w:tc>
          <w:tcPr>
            <w:tcW w:w="851" w:type="dxa"/>
            <w:noWrap/>
            <w:hideMark/>
          </w:tcPr>
          <w:p w14:paraId="30C98AF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3EE45555"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821" w:type="dxa"/>
            <w:noWrap/>
            <w:hideMark/>
          </w:tcPr>
          <w:p w14:paraId="58AA7B8A"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9</w:t>
            </w:r>
          </w:p>
        </w:tc>
        <w:tc>
          <w:tcPr>
            <w:tcW w:w="709" w:type="dxa"/>
            <w:noWrap/>
            <w:hideMark/>
          </w:tcPr>
          <w:p w14:paraId="1F5238EC"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6</w:t>
            </w:r>
          </w:p>
        </w:tc>
        <w:tc>
          <w:tcPr>
            <w:tcW w:w="828" w:type="dxa"/>
            <w:noWrap/>
            <w:hideMark/>
          </w:tcPr>
          <w:p w14:paraId="305E7CC5"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0.38</w:t>
            </w:r>
          </w:p>
        </w:tc>
      </w:tr>
      <w:tr w:rsidR="00703F0B" w:rsidRPr="00703F0B" w14:paraId="142A2F41" w14:textId="77777777" w:rsidTr="000319A0">
        <w:trPr>
          <w:trHeight w:val="20"/>
        </w:trPr>
        <w:tc>
          <w:tcPr>
            <w:tcW w:w="641" w:type="dxa"/>
            <w:vMerge/>
            <w:noWrap/>
            <w:hideMark/>
          </w:tcPr>
          <w:p w14:paraId="7EB5FBBB"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26873E94"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2D78812B"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Kidney infection</w:t>
            </w:r>
          </w:p>
        </w:tc>
        <w:tc>
          <w:tcPr>
            <w:tcW w:w="851" w:type="dxa"/>
            <w:noWrap/>
            <w:hideMark/>
          </w:tcPr>
          <w:p w14:paraId="03001A74"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360380B9"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3F6E15F9"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7D4DB6FD"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2971F755"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7D4210D4" w14:textId="77777777" w:rsidTr="000319A0">
        <w:trPr>
          <w:trHeight w:val="20"/>
        </w:trPr>
        <w:tc>
          <w:tcPr>
            <w:tcW w:w="641" w:type="dxa"/>
            <w:vMerge/>
            <w:noWrap/>
            <w:hideMark/>
          </w:tcPr>
          <w:p w14:paraId="31638D02"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532548A3"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586076EC"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Urine infection</w:t>
            </w:r>
          </w:p>
        </w:tc>
        <w:tc>
          <w:tcPr>
            <w:tcW w:w="851" w:type="dxa"/>
            <w:noWrap/>
            <w:hideMark/>
          </w:tcPr>
          <w:p w14:paraId="07BF102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w:t>
            </w:r>
          </w:p>
        </w:tc>
        <w:tc>
          <w:tcPr>
            <w:tcW w:w="709" w:type="dxa"/>
            <w:noWrap/>
            <w:hideMark/>
          </w:tcPr>
          <w:p w14:paraId="47DC836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821" w:type="dxa"/>
            <w:noWrap/>
            <w:hideMark/>
          </w:tcPr>
          <w:p w14:paraId="71A93C29"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0475F0E0"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3BA67E24"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5AD3C74E" w14:textId="77777777" w:rsidTr="000319A0">
        <w:trPr>
          <w:trHeight w:val="20"/>
        </w:trPr>
        <w:tc>
          <w:tcPr>
            <w:tcW w:w="641" w:type="dxa"/>
            <w:vMerge/>
            <w:noWrap/>
            <w:hideMark/>
          </w:tcPr>
          <w:p w14:paraId="6A8C887A"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2C5CAD14"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7A689C4C"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Urine stoppage</w:t>
            </w:r>
          </w:p>
        </w:tc>
        <w:tc>
          <w:tcPr>
            <w:tcW w:w="851" w:type="dxa"/>
            <w:noWrap/>
            <w:hideMark/>
          </w:tcPr>
          <w:p w14:paraId="1A410D1E"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4CA0F4F7"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55E282FE"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6DC82D40"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337CEE6E"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2195A340" w14:textId="77777777" w:rsidTr="000319A0">
        <w:trPr>
          <w:trHeight w:val="20"/>
        </w:trPr>
        <w:tc>
          <w:tcPr>
            <w:tcW w:w="641" w:type="dxa"/>
            <w:vMerge w:val="restart"/>
            <w:noWrap/>
            <w:hideMark/>
          </w:tcPr>
          <w:p w14:paraId="0991D0E8"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17</w:t>
            </w:r>
          </w:p>
        </w:tc>
        <w:tc>
          <w:tcPr>
            <w:tcW w:w="2019" w:type="dxa"/>
            <w:vMerge w:val="restart"/>
            <w:noWrap/>
            <w:hideMark/>
          </w:tcPr>
          <w:p w14:paraId="3A081864"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Conditions related to sexual health</w:t>
            </w:r>
          </w:p>
        </w:tc>
        <w:tc>
          <w:tcPr>
            <w:tcW w:w="2438" w:type="dxa"/>
            <w:noWrap/>
            <w:hideMark/>
          </w:tcPr>
          <w:p w14:paraId="639C9270"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Gonorrhoea</w:t>
            </w:r>
          </w:p>
        </w:tc>
        <w:tc>
          <w:tcPr>
            <w:tcW w:w="851" w:type="dxa"/>
            <w:noWrap/>
            <w:hideMark/>
          </w:tcPr>
          <w:p w14:paraId="08AAB1E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12</w:t>
            </w:r>
          </w:p>
        </w:tc>
        <w:tc>
          <w:tcPr>
            <w:tcW w:w="709" w:type="dxa"/>
            <w:noWrap/>
            <w:hideMark/>
          </w:tcPr>
          <w:p w14:paraId="17787F68"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04BC7600"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54</w:t>
            </w:r>
          </w:p>
        </w:tc>
        <w:tc>
          <w:tcPr>
            <w:tcW w:w="709" w:type="dxa"/>
            <w:noWrap/>
            <w:hideMark/>
          </w:tcPr>
          <w:p w14:paraId="4D07A0D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6</w:t>
            </w:r>
          </w:p>
        </w:tc>
        <w:tc>
          <w:tcPr>
            <w:tcW w:w="828" w:type="dxa"/>
            <w:noWrap/>
            <w:hideMark/>
          </w:tcPr>
          <w:p w14:paraId="38B20C7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0.91</w:t>
            </w:r>
          </w:p>
        </w:tc>
      </w:tr>
      <w:tr w:rsidR="00703F0B" w:rsidRPr="00703F0B" w14:paraId="5888A606" w14:textId="77777777" w:rsidTr="000319A0">
        <w:trPr>
          <w:trHeight w:val="20"/>
        </w:trPr>
        <w:tc>
          <w:tcPr>
            <w:tcW w:w="641" w:type="dxa"/>
            <w:vMerge/>
            <w:noWrap/>
            <w:hideMark/>
          </w:tcPr>
          <w:p w14:paraId="04A49C8E"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3A169FF2"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1102CEC6"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Infertility</w:t>
            </w:r>
          </w:p>
        </w:tc>
        <w:tc>
          <w:tcPr>
            <w:tcW w:w="851" w:type="dxa"/>
            <w:noWrap/>
            <w:hideMark/>
          </w:tcPr>
          <w:p w14:paraId="33C33CD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12</w:t>
            </w:r>
          </w:p>
        </w:tc>
        <w:tc>
          <w:tcPr>
            <w:tcW w:w="709" w:type="dxa"/>
            <w:noWrap/>
            <w:hideMark/>
          </w:tcPr>
          <w:p w14:paraId="64013BA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1E5A36B5"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05F18AB6"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1E630A23"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2FEE1D3" w14:textId="77777777" w:rsidTr="000319A0">
        <w:trPr>
          <w:trHeight w:val="20"/>
        </w:trPr>
        <w:tc>
          <w:tcPr>
            <w:tcW w:w="641" w:type="dxa"/>
            <w:vMerge/>
            <w:noWrap/>
            <w:hideMark/>
          </w:tcPr>
          <w:p w14:paraId="0D560EB2"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97E8653"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45F3F8D1"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Irregular menses</w:t>
            </w:r>
          </w:p>
        </w:tc>
        <w:tc>
          <w:tcPr>
            <w:tcW w:w="851" w:type="dxa"/>
            <w:noWrap/>
            <w:hideMark/>
          </w:tcPr>
          <w:p w14:paraId="3B9D3B8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w:t>
            </w:r>
          </w:p>
        </w:tc>
        <w:tc>
          <w:tcPr>
            <w:tcW w:w="709" w:type="dxa"/>
            <w:noWrap/>
            <w:hideMark/>
          </w:tcPr>
          <w:p w14:paraId="1A01561A"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4050F5CB"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7CF2381F"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735FF31F"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76CCED11" w14:textId="77777777" w:rsidTr="000319A0">
        <w:trPr>
          <w:trHeight w:val="20"/>
        </w:trPr>
        <w:tc>
          <w:tcPr>
            <w:tcW w:w="641" w:type="dxa"/>
            <w:vMerge/>
            <w:noWrap/>
            <w:hideMark/>
          </w:tcPr>
          <w:p w14:paraId="472A3557"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94D34B4"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61EBBF05"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Leucorrhoea</w:t>
            </w:r>
          </w:p>
        </w:tc>
        <w:tc>
          <w:tcPr>
            <w:tcW w:w="851" w:type="dxa"/>
            <w:noWrap/>
            <w:hideMark/>
          </w:tcPr>
          <w:p w14:paraId="2C0C16A8"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12</w:t>
            </w:r>
          </w:p>
        </w:tc>
        <w:tc>
          <w:tcPr>
            <w:tcW w:w="709" w:type="dxa"/>
            <w:noWrap/>
            <w:hideMark/>
          </w:tcPr>
          <w:p w14:paraId="66CDFDD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078F7CD8"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26B5213E"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0DC918E6"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71FEAE86" w14:textId="77777777" w:rsidTr="000319A0">
        <w:trPr>
          <w:trHeight w:val="20"/>
        </w:trPr>
        <w:tc>
          <w:tcPr>
            <w:tcW w:w="641" w:type="dxa"/>
            <w:vMerge/>
            <w:noWrap/>
            <w:hideMark/>
          </w:tcPr>
          <w:p w14:paraId="2EAFAA40"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24232382"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7315E5ED"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Sexual stamina</w:t>
            </w:r>
          </w:p>
        </w:tc>
        <w:tc>
          <w:tcPr>
            <w:tcW w:w="851" w:type="dxa"/>
            <w:noWrap/>
            <w:hideMark/>
          </w:tcPr>
          <w:p w14:paraId="2A229BA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13</w:t>
            </w:r>
          </w:p>
        </w:tc>
        <w:tc>
          <w:tcPr>
            <w:tcW w:w="709" w:type="dxa"/>
            <w:noWrap/>
            <w:hideMark/>
          </w:tcPr>
          <w:p w14:paraId="0CBB08F4"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7E532897"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574932A6"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2E28E5A5"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60029E22" w14:textId="77777777" w:rsidTr="000319A0">
        <w:trPr>
          <w:trHeight w:val="20"/>
        </w:trPr>
        <w:tc>
          <w:tcPr>
            <w:tcW w:w="641" w:type="dxa"/>
            <w:vMerge/>
            <w:noWrap/>
            <w:hideMark/>
          </w:tcPr>
          <w:p w14:paraId="527A44BD"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7ABDC74"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57352728" w14:textId="77777777" w:rsidR="00703F0B" w:rsidRPr="00703F0B" w:rsidRDefault="00703F0B" w:rsidP="000319A0">
            <w:pPr>
              <w:jc w:val="both"/>
              <w:rPr>
                <w:rFonts w:ascii="Times New Roman" w:hAnsi="Times New Roman" w:cs="Times New Roman"/>
                <w:color w:val="000000" w:themeColor="text1"/>
                <w:sz w:val="20"/>
                <w:szCs w:val="20"/>
              </w:rPr>
            </w:pPr>
            <w:proofErr w:type="spellStart"/>
            <w:r w:rsidRPr="00703F0B">
              <w:rPr>
                <w:rFonts w:ascii="Times New Roman" w:hAnsi="Times New Roman" w:cs="Times New Roman"/>
                <w:color w:val="000000" w:themeColor="text1"/>
                <w:sz w:val="20"/>
                <w:szCs w:val="20"/>
              </w:rPr>
              <w:t>Spermatorrhea</w:t>
            </w:r>
            <w:proofErr w:type="spellEnd"/>
          </w:p>
        </w:tc>
        <w:tc>
          <w:tcPr>
            <w:tcW w:w="851" w:type="dxa"/>
            <w:noWrap/>
            <w:hideMark/>
          </w:tcPr>
          <w:p w14:paraId="2D2BFB48"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0B53B327"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250CA946"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71C6AE8E"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6E236C67"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0538A98A" w14:textId="77777777" w:rsidTr="000319A0">
        <w:trPr>
          <w:trHeight w:val="20"/>
        </w:trPr>
        <w:tc>
          <w:tcPr>
            <w:tcW w:w="641" w:type="dxa"/>
            <w:vMerge w:val="restart"/>
            <w:noWrap/>
            <w:hideMark/>
          </w:tcPr>
          <w:p w14:paraId="5F795BC9"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18</w:t>
            </w:r>
          </w:p>
        </w:tc>
        <w:tc>
          <w:tcPr>
            <w:tcW w:w="2019" w:type="dxa"/>
            <w:vMerge w:val="restart"/>
            <w:noWrap/>
            <w:hideMark/>
          </w:tcPr>
          <w:p w14:paraId="4DC31B44"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Pregnancy, childbirth or the puerperium</w:t>
            </w:r>
          </w:p>
        </w:tc>
        <w:tc>
          <w:tcPr>
            <w:tcW w:w="2438" w:type="dxa"/>
            <w:noWrap/>
            <w:hideMark/>
          </w:tcPr>
          <w:p w14:paraId="50F9D319"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Labour pain</w:t>
            </w:r>
          </w:p>
        </w:tc>
        <w:tc>
          <w:tcPr>
            <w:tcW w:w="851" w:type="dxa"/>
            <w:noWrap/>
            <w:hideMark/>
          </w:tcPr>
          <w:p w14:paraId="1B24464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59A9676A"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52F121E0"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27</w:t>
            </w:r>
          </w:p>
        </w:tc>
        <w:tc>
          <w:tcPr>
            <w:tcW w:w="709" w:type="dxa"/>
            <w:noWrap/>
            <w:hideMark/>
          </w:tcPr>
          <w:p w14:paraId="07AD7C7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4</w:t>
            </w:r>
          </w:p>
        </w:tc>
        <w:tc>
          <w:tcPr>
            <w:tcW w:w="828" w:type="dxa"/>
            <w:noWrap/>
            <w:hideMark/>
          </w:tcPr>
          <w:p w14:paraId="258BF4BC"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0.88</w:t>
            </w:r>
          </w:p>
        </w:tc>
      </w:tr>
      <w:tr w:rsidR="00703F0B" w:rsidRPr="00703F0B" w14:paraId="7C51A354" w14:textId="77777777" w:rsidTr="000319A0">
        <w:trPr>
          <w:trHeight w:val="20"/>
        </w:trPr>
        <w:tc>
          <w:tcPr>
            <w:tcW w:w="641" w:type="dxa"/>
            <w:vMerge/>
            <w:noWrap/>
            <w:hideMark/>
          </w:tcPr>
          <w:p w14:paraId="69CCD36B"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71D7AA3A"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79AA64A9"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Delayed delivery</w:t>
            </w:r>
          </w:p>
        </w:tc>
        <w:tc>
          <w:tcPr>
            <w:tcW w:w="851" w:type="dxa"/>
            <w:noWrap/>
            <w:hideMark/>
          </w:tcPr>
          <w:p w14:paraId="18E48F5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135B143C"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2823F44D"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065FF1C9"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29CB6E42"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9C39AB9" w14:textId="77777777" w:rsidTr="000319A0">
        <w:trPr>
          <w:trHeight w:val="20"/>
        </w:trPr>
        <w:tc>
          <w:tcPr>
            <w:tcW w:w="641" w:type="dxa"/>
            <w:vMerge/>
            <w:noWrap/>
            <w:hideMark/>
          </w:tcPr>
          <w:p w14:paraId="62F3C70C"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D28092D"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43F4D9D1"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Prevent miscarriage</w:t>
            </w:r>
          </w:p>
        </w:tc>
        <w:tc>
          <w:tcPr>
            <w:tcW w:w="851" w:type="dxa"/>
            <w:noWrap/>
            <w:hideMark/>
          </w:tcPr>
          <w:p w14:paraId="2354F1EE"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0CD20A7C"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70E8F469"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33F55748"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662237CD"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2EE1E0A" w14:textId="77777777" w:rsidTr="000319A0">
        <w:trPr>
          <w:trHeight w:val="20"/>
        </w:trPr>
        <w:tc>
          <w:tcPr>
            <w:tcW w:w="641" w:type="dxa"/>
            <w:vMerge/>
            <w:noWrap/>
            <w:hideMark/>
          </w:tcPr>
          <w:p w14:paraId="70139095"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99E9B1E"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14B19276"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Smooth delivery</w:t>
            </w:r>
          </w:p>
        </w:tc>
        <w:tc>
          <w:tcPr>
            <w:tcW w:w="851" w:type="dxa"/>
            <w:noWrap/>
            <w:hideMark/>
          </w:tcPr>
          <w:p w14:paraId="7B4C740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23</w:t>
            </w:r>
          </w:p>
        </w:tc>
        <w:tc>
          <w:tcPr>
            <w:tcW w:w="709" w:type="dxa"/>
            <w:noWrap/>
            <w:hideMark/>
          </w:tcPr>
          <w:p w14:paraId="3F0D505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7CCF30C7"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338F3E13"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194D3B71"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1380BF31" w14:textId="77777777" w:rsidTr="000319A0">
        <w:trPr>
          <w:trHeight w:val="20"/>
        </w:trPr>
        <w:tc>
          <w:tcPr>
            <w:tcW w:w="641" w:type="dxa"/>
            <w:vMerge w:val="restart"/>
            <w:noWrap/>
            <w:hideMark/>
          </w:tcPr>
          <w:p w14:paraId="4403441E"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21</w:t>
            </w:r>
          </w:p>
        </w:tc>
        <w:tc>
          <w:tcPr>
            <w:tcW w:w="2019" w:type="dxa"/>
            <w:vMerge w:val="restart"/>
            <w:noWrap/>
            <w:hideMark/>
          </w:tcPr>
          <w:p w14:paraId="4C590E9C"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Symptoms, signs or clinical findings, not elsewhere classified</w:t>
            </w:r>
          </w:p>
        </w:tc>
        <w:tc>
          <w:tcPr>
            <w:tcW w:w="2438" w:type="dxa"/>
            <w:noWrap/>
            <w:hideMark/>
          </w:tcPr>
          <w:p w14:paraId="0F925D1A"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Alopecia</w:t>
            </w:r>
          </w:p>
        </w:tc>
        <w:tc>
          <w:tcPr>
            <w:tcW w:w="851" w:type="dxa"/>
            <w:noWrap/>
            <w:hideMark/>
          </w:tcPr>
          <w:p w14:paraId="7D0A6D88"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1418F85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1CFCC84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79</w:t>
            </w:r>
          </w:p>
        </w:tc>
        <w:tc>
          <w:tcPr>
            <w:tcW w:w="709" w:type="dxa"/>
            <w:noWrap/>
            <w:hideMark/>
          </w:tcPr>
          <w:p w14:paraId="289CF48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13</w:t>
            </w:r>
          </w:p>
        </w:tc>
        <w:tc>
          <w:tcPr>
            <w:tcW w:w="828" w:type="dxa"/>
            <w:noWrap/>
            <w:hideMark/>
          </w:tcPr>
          <w:p w14:paraId="285D0475"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0.85</w:t>
            </w:r>
          </w:p>
        </w:tc>
      </w:tr>
      <w:tr w:rsidR="00703F0B" w:rsidRPr="00703F0B" w14:paraId="7AC56EBD" w14:textId="77777777" w:rsidTr="000319A0">
        <w:trPr>
          <w:trHeight w:val="20"/>
        </w:trPr>
        <w:tc>
          <w:tcPr>
            <w:tcW w:w="641" w:type="dxa"/>
            <w:vMerge/>
            <w:noWrap/>
            <w:hideMark/>
          </w:tcPr>
          <w:p w14:paraId="4D33879A"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4CE5FFC1"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2E915CAA"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Belly inflammation</w:t>
            </w:r>
          </w:p>
        </w:tc>
        <w:tc>
          <w:tcPr>
            <w:tcW w:w="851" w:type="dxa"/>
            <w:noWrap/>
            <w:hideMark/>
          </w:tcPr>
          <w:p w14:paraId="199CBF8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2D6C426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2D3B871D"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5FBB3162"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2B62723E"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3C2A3BBE" w14:textId="77777777" w:rsidTr="000319A0">
        <w:trPr>
          <w:trHeight w:val="20"/>
        </w:trPr>
        <w:tc>
          <w:tcPr>
            <w:tcW w:w="641" w:type="dxa"/>
            <w:vMerge/>
            <w:noWrap/>
            <w:hideMark/>
          </w:tcPr>
          <w:p w14:paraId="03364E09"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555C6F08"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561C75DA"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Dandruff</w:t>
            </w:r>
          </w:p>
        </w:tc>
        <w:tc>
          <w:tcPr>
            <w:tcW w:w="851" w:type="dxa"/>
            <w:noWrap/>
            <w:hideMark/>
          </w:tcPr>
          <w:p w14:paraId="1CE204EA"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16</w:t>
            </w:r>
          </w:p>
        </w:tc>
        <w:tc>
          <w:tcPr>
            <w:tcW w:w="709" w:type="dxa"/>
            <w:noWrap/>
            <w:hideMark/>
          </w:tcPr>
          <w:p w14:paraId="25E33AE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821" w:type="dxa"/>
            <w:noWrap/>
            <w:hideMark/>
          </w:tcPr>
          <w:p w14:paraId="1956BA95"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2F40AEBC"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5F7C3C82"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5FBC551D" w14:textId="77777777" w:rsidTr="000319A0">
        <w:trPr>
          <w:trHeight w:val="20"/>
        </w:trPr>
        <w:tc>
          <w:tcPr>
            <w:tcW w:w="641" w:type="dxa"/>
            <w:vMerge/>
            <w:noWrap/>
            <w:hideMark/>
          </w:tcPr>
          <w:p w14:paraId="3B42ACCF"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07EC514D"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0FF7B11F"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Gender development</w:t>
            </w:r>
          </w:p>
        </w:tc>
        <w:tc>
          <w:tcPr>
            <w:tcW w:w="851" w:type="dxa"/>
            <w:noWrap/>
            <w:hideMark/>
          </w:tcPr>
          <w:p w14:paraId="2C52A3F1"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7968186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297E49E5"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6CE59B7F"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3F8B5804"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1E27D394" w14:textId="77777777" w:rsidTr="000319A0">
        <w:trPr>
          <w:trHeight w:val="20"/>
        </w:trPr>
        <w:tc>
          <w:tcPr>
            <w:tcW w:w="641" w:type="dxa"/>
            <w:vMerge/>
            <w:noWrap/>
            <w:hideMark/>
          </w:tcPr>
          <w:p w14:paraId="571A1433"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1E85BA20"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0B42300D"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Hair growth</w:t>
            </w:r>
          </w:p>
        </w:tc>
        <w:tc>
          <w:tcPr>
            <w:tcW w:w="851" w:type="dxa"/>
            <w:noWrap/>
            <w:hideMark/>
          </w:tcPr>
          <w:p w14:paraId="053A0EB6"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12</w:t>
            </w:r>
          </w:p>
        </w:tc>
        <w:tc>
          <w:tcPr>
            <w:tcW w:w="709" w:type="dxa"/>
            <w:noWrap/>
            <w:hideMark/>
          </w:tcPr>
          <w:p w14:paraId="1F53012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4E5F44DA"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37E12E52"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54BAD26F"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15310049" w14:textId="77777777" w:rsidTr="000319A0">
        <w:trPr>
          <w:trHeight w:val="20"/>
        </w:trPr>
        <w:tc>
          <w:tcPr>
            <w:tcW w:w="641" w:type="dxa"/>
            <w:vMerge/>
            <w:noWrap/>
            <w:hideMark/>
          </w:tcPr>
          <w:p w14:paraId="78EC93C7"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26EE3048"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1ABEFEB8"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Increases heat</w:t>
            </w:r>
          </w:p>
        </w:tc>
        <w:tc>
          <w:tcPr>
            <w:tcW w:w="851" w:type="dxa"/>
            <w:noWrap/>
            <w:hideMark/>
          </w:tcPr>
          <w:p w14:paraId="2C3E940A"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77C20A2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6A0BDDFE"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64504E16"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77D082A6"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508934A" w14:textId="77777777" w:rsidTr="000319A0">
        <w:trPr>
          <w:trHeight w:val="20"/>
        </w:trPr>
        <w:tc>
          <w:tcPr>
            <w:tcW w:w="641" w:type="dxa"/>
            <w:vMerge/>
            <w:noWrap/>
            <w:hideMark/>
          </w:tcPr>
          <w:p w14:paraId="13E4AC3E"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46B07115"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79EF130F"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Piles</w:t>
            </w:r>
          </w:p>
        </w:tc>
        <w:tc>
          <w:tcPr>
            <w:tcW w:w="851" w:type="dxa"/>
            <w:noWrap/>
            <w:hideMark/>
          </w:tcPr>
          <w:p w14:paraId="63BB1DE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1C7655A0"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02BF8B88"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0958A0EC"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28224046"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2088A12F" w14:textId="77777777" w:rsidTr="000319A0">
        <w:trPr>
          <w:trHeight w:val="20"/>
        </w:trPr>
        <w:tc>
          <w:tcPr>
            <w:tcW w:w="641" w:type="dxa"/>
            <w:vMerge/>
            <w:noWrap/>
            <w:hideMark/>
          </w:tcPr>
          <w:p w14:paraId="75074E9D"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45FE58E"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5DF650A0"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Swelling</w:t>
            </w:r>
          </w:p>
        </w:tc>
        <w:tc>
          <w:tcPr>
            <w:tcW w:w="851" w:type="dxa"/>
            <w:noWrap/>
            <w:hideMark/>
          </w:tcPr>
          <w:p w14:paraId="4D7FF45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40CED015"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59117ADD"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0EA343D5"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286E0A29"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6B5CA96A" w14:textId="77777777" w:rsidTr="000319A0">
        <w:trPr>
          <w:trHeight w:val="20"/>
        </w:trPr>
        <w:tc>
          <w:tcPr>
            <w:tcW w:w="641" w:type="dxa"/>
            <w:vMerge/>
            <w:noWrap/>
            <w:hideMark/>
          </w:tcPr>
          <w:p w14:paraId="349C5D32"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6DB007D3"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1529207E"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Toothache</w:t>
            </w:r>
          </w:p>
        </w:tc>
        <w:tc>
          <w:tcPr>
            <w:tcW w:w="851" w:type="dxa"/>
            <w:noWrap/>
            <w:hideMark/>
          </w:tcPr>
          <w:p w14:paraId="65D0388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7</w:t>
            </w:r>
          </w:p>
        </w:tc>
        <w:tc>
          <w:tcPr>
            <w:tcW w:w="709" w:type="dxa"/>
            <w:noWrap/>
            <w:hideMark/>
          </w:tcPr>
          <w:p w14:paraId="0016243C"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6C78CF50"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71B60EC5"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706199F8"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5F834B0" w14:textId="77777777" w:rsidTr="000319A0">
        <w:trPr>
          <w:trHeight w:val="20"/>
        </w:trPr>
        <w:tc>
          <w:tcPr>
            <w:tcW w:w="641" w:type="dxa"/>
            <w:vMerge/>
            <w:noWrap/>
            <w:hideMark/>
          </w:tcPr>
          <w:p w14:paraId="5CDC3E1E"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0847F36C"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4B5226A3"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Tooth cleaning</w:t>
            </w:r>
          </w:p>
        </w:tc>
        <w:tc>
          <w:tcPr>
            <w:tcW w:w="851" w:type="dxa"/>
            <w:noWrap/>
            <w:hideMark/>
          </w:tcPr>
          <w:p w14:paraId="29A12218"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16</w:t>
            </w:r>
          </w:p>
        </w:tc>
        <w:tc>
          <w:tcPr>
            <w:tcW w:w="709" w:type="dxa"/>
            <w:noWrap/>
            <w:hideMark/>
          </w:tcPr>
          <w:p w14:paraId="25A5B54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612763D7"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3F2E1828"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66618355"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4FC00383" w14:textId="77777777" w:rsidTr="000319A0">
        <w:trPr>
          <w:trHeight w:val="20"/>
        </w:trPr>
        <w:tc>
          <w:tcPr>
            <w:tcW w:w="641" w:type="dxa"/>
            <w:vMerge/>
            <w:noWrap/>
            <w:hideMark/>
          </w:tcPr>
          <w:p w14:paraId="5E0A117D"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434DC22D"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191F030E"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Tooth infection</w:t>
            </w:r>
          </w:p>
        </w:tc>
        <w:tc>
          <w:tcPr>
            <w:tcW w:w="851" w:type="dxa"/>
            <w:noWrap/>
            <w:hideMark/>
          </w:tcPr>
          <w:p w14:paraId="55C4E73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12</w:t>
            </w:r>
          </w:p>
        </w:tc>
        <w:tc>
          <w:tcPr>
            <w:tcW w:w="709" w:type="dxa"/>
            <w:noWrap/>
            <w:hideMark/>
          </w:tcPr>
          <w:p w14:paraId="7DE7B6A5"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3D56CD94"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4619877F"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5C700015"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7B127403" w14:textId="77777777" w:rsidTr="000319A0">
        <w:trPr>
          <w:trHeight w:val="20"/>
        </w:trPr>
        <w:tc>
          <w:tcPr>
            <w:tcW w:w="641" w:type="dxa"/>
            <w:vMerge/>
            <w:noWrap/>
            <w:hideMark/>
          </w:tcPr>
          <w:p w14:paraId="1453A949"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68921030"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4683E3E5"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White hair</w:t>
            </w:r>
          </w:p>
        </w:tc>
        <w:tc>
          <w:tcPr>
            <w:tcW w:w="851" w:type="dxa"/>
            <w:noWrap/>
            <w:hideMark/>
          </w:tcPr>
          <w:p w14:paraId="4CCA9598"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9</w:t>
            </w:r>
          </w:p>
        </w:tc>
        <w:tc>
          <w:tcPr>
            <w:tcW w:w="709" w:type="dxa"/>
            <w:noWrap/>
            <w:hideMark/>
          </w:tcPr>
          <w:p w14:paraId="12D9B40D"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44DD034E"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6DD4A418"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11A827FB"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1446FF99" w14:textId="77777777" w:rsidTr="000319A0">
        <w:trPr>
          <w:trHeight w:val="20"/>
        </w:trPr>
        <w:tc>
          <w:tcPr>
            <w:tcW w:w="641" w:type="dxa"/>
            <w:vMerge w:val="restart"/>
            <w:noWrap/>
            <w:hideMark/>
          </w:tcPr>
          <w:p w14:paraId="0DF9A143"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22</w:t>
            </w:r>
          </w:p>
        </w:tc>
        <w:tc>
          <w:tcPr>
            <w:tcW w:w="2019" w:type="dxa"/>
            <w:vMerge w:val="restart"/>
            <w:noWrap/>
            <w:hideMark/>
          </w:tcPr>
          <w:p w14:paraId="3CAC38B8"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Injury, poisoning or certain other consequences of external causes</w:t>
            </w:r>
          </w:p>
        </w:tc>
        <w:tc>
          <w:tcPr>
            <w:tcW w:w="2438" w:type="dxa"/>
            <w:noWrap/>
            <w:hideMark/>
          </w:tcPr>
          <w:p w14:paraId="3608B938"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Cuts and wound</w:t>
            </w:r>
          </w:p>
        </w:tc>
        <w:tc>
          <w:tcPr>
            <w:tcW w:w="851" w:type="dxa"/>
            <w:noWrap/>
            <w:hideMark/>
          </w:tcPr>
          <w:p w14:paraId="07B67309"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7D67E400"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15A2DBFF"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36</w:t>
            </w:r>
          </w:p>
        </w:tc>
        <w:tc>
          <w:tcPr>
            <w:tcW w:w="709" w:type="dxa"/>
            <w:noWrap/>
            <w:hideMark/>
          </w:tcPr>
          <w:p w14:paraId="23DE9331"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9</w:t>
            </w:r>
          </w:p>
        </w:tc>
        <w:tc>
          <w:tcPr>
            <w:tcW w:w="828" w:type="dxa"/>
            <w:noWrap/>
            <w:hideMark/>
          </w:tcPr>
          <w:p w14:paraId="2CC17234"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0.77</w:t>
            </w:r>
          </w:p>
        </w:tc>
      </w:tr>
      <w:tr w:rsidR="00703F0B" w:rsidRPr="00703F0B" w14:paraId="1E0B723B" w14:textId="77777777" w:rsidTr="000319A0">
        <w:trPr>
          <w:trHeight w:val="20"/>
        </w:trPr>
        <w:tc>
          <w:tcPr>
            <w:tcW w:w="641" w:type="dxa"/>
            <w:vMerge/>
            <w:noWrap/>
            <w:hideMark/>
          </w:tcPr>
          <w:p w14:paraId="02C847BC" w14:textId="77777777" w:rsidR="00703F0B" w:rsidRPr="00703F0B" w:rsidRDefault="00703F0B" w:rsidP="000319A0">
            <w:pPr>
              <w:jc w:val="both"/>
              <w:rPr>
                <w:rFonts w:ascii="Times New Roman" w:hAnsi="Times New Roman" w:cs="Times New Roman"/>
                <w:b/>
                <w:bCs/>
                <w:color w:val="000000" w:themeColor="text1"/>
                <w:sz w:val="20"/>
                <w:szCs w:val="20"/>
              </w:rPr>
            </w:pPr>
          </w:p>
        </w:tc>
        <w:tc>
          <w:tcPr>
            <w:tcW w:w="2019" w:type="dxa"/>
            <w:vMerge/>
            <w:noWrap/>
            <w:hideMark/>
          </w:tcPr>
          <w:p w14:paraId="58749EC8"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0CFC544D"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Antiseptic</w:t>
            </w:r>
          </w:p>
        </w:tc>
        <w:tc>
          <w:tcPr>
            <w:tcW w:w="851" w:type="dxa"/>
            <w:noWrap/>
            <w:hideMark/>
          </w:tcPr>
          <w:p w14:paraId="473AB8D5"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2</w:t>
            </w:r>
          </w:p>
        </w:tc>
        <w:tc>
          <w:tcPr>
            <w:tcW w:w="709" w:type="dxa"/>
            <w:noWrap/>
            <w:hideMark/>
          </w:tcPr>
          <w:p w14:paraId="32D19953"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2DF3C5BE"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7BF5D386"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20C0C327"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34AC9A21" w14:textId="77777777" w:rsidTr="000319A0">
        <w:trPr>
          <w:trHeight w:val="20"/>
        </w:trPr>
        <w:tc>
          <w:tcPr>
            <w:tcW w:w="641" w:type="dxa"/>
            <w:vMerge/>
            <w:noWrap/>
            <w:hideMark/>
          </w:tcPr>
          <w:p w14:paraId="382A0AB7"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3FE9DAAF"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09773B00"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Insect bite</w:t>
            </w:r>
          </w:p>
        </w:tc>
        <w:tc>
          <w:tcPr>
            <w:tcW w:w="851" w:type="dxa"/>
            <w:noWrap/>
            <w:hideMark/>
          </w:tcPr>
          <w:p w14:paraId="3E1F3728"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4E93D04C"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17AADA7D"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108CAFF3"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0046BC25"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0F3F872B" w14:textId="77777777" w:rsidTr="000319A0">
        <w:trPr>
          <w:trHeight w:val="20"/>
        </w:trPr>
        <w:tc>
          <w:tcPr>
            <w:tcW w:w="641" w:type="dxa"/>
            <w:vMerge/>
            <w:noWrap/>
            <w:hideMark/>
          </w:tcPr>
          <w:p w14:paraId="5CA1B0CA"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42082494"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4D700A85"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Snake bite</w:t>
            </w:r>
          </w:p>
        </w:tc>
        <w:tc>
          <w:tcPr>
            <w:tcW w:w="851" w:type="dxa"/>
            <w:noWrap/>
            <w:hideMark/>
          </w:tcPr>
          <w:p w14:paraId="5E507877"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31</w:t>
            </w:r>
          </w:p>
        </w:tc>
        <w:tc>
          <w:tcPr>
            <w:tcW w:w="709" w:type="dxa"/>
            <w:noWrap/>
            <w:hideMark/>
          </w:tcPr>
          <w:p w14:paraId="502A5980"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5</w:t>
            </w:r>
          </w:p>
        </w:tc>
        <w:tc>
          <w:tcPr>
            <w:tcW w:w="821" w:type="dxa"/>
            <w:noWrap/>
            <w:hideMark/>
          </w:tcPr>
          <w:p w14:paraId="03B86F67"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5596651C"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05B1C0D6" w14:textId="77777777" w:rsidR="00703F0B" w:rsidRPr="00703F0B" w:rsidRDefault="00703F0B" w:rsidP="000319A0">
            <w:pPr>
              <w:jc w:val="center"/>
              <w:rPr>
                <w:rFonts w:ascii="Times New Roman" w:hAnsi="Times New Roman" w:cs="Times New Roman"/>
                <w:color w:val="000000" w:themeColor="text1"/>
                <w:sz w:val="20"/>
                <w:szCs w:val="20"/>
              </w:rPr>
            </w:pPr>
          </w:p>
        </w:tc>
      </w:tr>
      <w:tr w:rsidR="00703F0B" w:rsidRPr="00703F0B" w14:paraId="16F66562" w14:textId="77777777" w:rsidTr="000319A0">
        <w:trPr>
          <w:trHeight w:val="20"/>
        </w:trPr>
        <w:tc>
          <w:tcPr>
            <w:tcW w:w="641" w:type="dxa"/>
            <w:vMerge/>
            <w:noWrap/>
            <w:hideMark/>
          </w:tcPr>
          <w:p w14:paraId="133143A8" w14:textId="77777777" w:rsidR="00703F0B" w:rsidRPr="00703F0B" w:rsidRDefault="00703F0B" w:rsidP="000319A0">
            <w:pPr>
              <w:jc w:val="both"/>
              <w:rPr>
                <w:rFonts w:ascii="Times New Roman" w:hAnsi="Times New Roman" w:cs="Times New Roman"/>
                <w:color w:val="000000" w:themeColor="text1"/>
                <w:sz w:val="20"/>
                <w:szCs w:val="20"/>
              </w:rPr>
            </w:pPr>
          </w:p>
        </w:tc>
        <w:tc>
          <w:tcPr>
            <w:tcW w:w="2019" w:type="dxa"/>
            <w:vMerge/>
            <w:noWrap/>
            <w:hideMark/>
          </w:tcPr>
          <w:p w14:paraId="63FD3EFF" w14:textId="77777777" w:rsidR="00703F0B" w:rsidRPr="00703F0B" w:rsidRDefault="00703F0B" w:rsidP="000319A0">
            <w:pPr>
              <w:jc w:val="both"/>
              <w:rPr>
                <w:rFonts w:ascii="Times New Roman" w:hAnsi="Times New Roman" w:cs="Times New Roman"/>
                <w:color w:val="000000" w:themeColor="text1"/>
                <w:sz w:val="20"/>
                <w:szCs w:val="20"/>
              </w:rPr>
            </w:pPr>
          </w:p>
        </w:tc>
        <w:tc>
          <w:tcPr>
            <w:tcW w:w="2438" w:type="dxa"/>
            <w:noWrap/>
            <w:hideMark/>
          </w:tcPr>
          <w:p w14:paraId="0566BAF8" w14:textId="77777777" w:rsidR="00703F0B" w:rsidRPr="00703F0B" w:rsidRDefault="00703F0B" w:rsidP="000319A0">
            <w:pPr>
              <w:jc w:val="both"/>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Poisoning</w:t>
            </w:r>
          </w:p>
        </w:tc>
        <w:tc>
          <w:tcPr>
            <w:tcW w:w="851" w:type="dxa"/>
            <w:noWrap/>
            <w:hideMark/>
          </w:tcPr>
          <w:p w14:paraId="511F7902"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709" w:type="dxa"/>
            <w:noWrap/>
            <w:hideMark/>
          </w:tcPr>
          <w:p w14:paraId="3F72356B" w14:textId="77777777" w:rsidR="00703F0B" w:rsidRPr="00703F0B" w:rsidRDefault="00703F0B" w:rsidP="000319A0">
            <w:pPr>
              <w:jc w:val="center"/>
              <w:rPr>
                <w:rFonts w:ascii="Times New Roman" w:hAnsi="Times New Roman" w:cs="Times New Roman"/>
                <w:color w:val="000000" w:themeColor="text1"/>
                <w:sz w:val="20"/>
                <w:szCs w:val="20"/>
              </w:rPr>
            </w:pPr>
            <w:r w:rsidRPr="00703F0B">
              <w:rPr>
                <w:rFonts w:ascii="Times New Roman" w:hAnsi="Times New Roman" w:cs="Times New Roman"/>
                <w:color w:val="000000" w:themeColor="text1"/>
                <w:sz w:val="20"/>
                <w:szCs w:val="20"/>
              </w:rPr>
              <w:t>1</w:t>
            </w:r>
          </w:p>
        </w:tc>
        <w:tc>
          <w:tcPr>
            <w:tcW w:w="821" w:type="dxa"/>
            <w:noWrap/>
            <w:hideMark/>
          </w:tcPr>
          <w:p w14:paraId="1B780EBC" w14:textId="77777777" w:rsidR="00703F0B" w:rsidRPr="00703F0B" w:rsidRDefault="00703F0B" w:rsidP="000319A0">
            <w:pPr>
              <w:jc w:val="center"/>
              <w:rPr>
                <w:rFonts w:ascii="Times New Roman" w:hAnsi="Times New Roman" w:cs="Times New Roman"/>
                <w:color w:val="000000" w:themeColor="text1"/>
                <w:sz w:val="20"/>
                <w:szCs w:val="20"/>
              </w:rPr>
            </w:pPr>
          </w:p>
        </w:tc>
        <w:tc>
          <w:tcPr>
            <w:tcW w:w="709" w:type="dxa"/>
            <w:noWrap/>
            <w:hideMark/>
          </w:tcPr>
          <w:p w14:paraId="67D9F300" w14:textId="77777777" w:rsidR="00703F0B" w:rsidRPr="00703F0B" w:rsidRDefault="00703F0B" w:rsidP="000319A0">
            <w:pPr>
              <w:jc w:val="center"/>
              <w:rPr>
                <w:rFonts w:ascii="Times New Roman" w:hAnsi="Times New Roman" w:cs="Times New Roman"/>
                <w:color w:val="000000" w:themeColor="text1"/>
                <w:sz w:val="20"/>
                <w:szCs w:val="20"/>
              </w:rPr>
            </w:pPr>
          </w:p>
        </w:tc>
        <w:tc>
          <w:tcPr>
            <w:tcW w:w="828" w:type="dxa"/>
            <w:noWrap/>
            <w:hideMark/>
          </w:tcPr>
          <w:p w14:paraId="2F4C2363" w14:textId="77777777" w:rsidR="00703F0B" w:rsidRPr="00703F0B" w:rsidRDefault="00703F0B" w:rsidP="000319A0">
            <w:pPr>
              <w:jc w:val="center"/>
              <w:rPr>
                <w:rFonts w:ascii="Times New Roman" w:hAnsi="Times New Roman" w:cs="Times New Roman"/>
                <w:color w:val="000000" w:themeColor="text1"/>
                <w:sz w:val="20"/>
                <w:szCs w:val="20"/>
              </w:rPr>
            </w:pPr>
          </w:p>
        </w:tc>
      </w:tr>
    </w:tbl>
    <w:p w14:paraId="31B32809" w14:textId="77777777" w:rsidR="00703F0B" w:rsidRPr="0041140E" w:rsidRDefault="00703F0B" w:rsidP="00314631">
      <w:pPr>
        <w:spacing w:after="0" w:line="360" w:lineRule="auto"/>
        <w:jc w:val="both"/>
        <w:rPr>
          <w:rFonts w:ascii="Times New Roman" w:hAnsi="Times New Roman" w:cs="Times New Roman"/>
          <w:sz w:val="24"/>
          <w:szCs w:val="24"/>
          <w:lang w:val="en-US"/>
        </w:rPr>
      </w:pPr>
    </w:p>
    <w:p w14:paraId="77991459" w14:textId="003266F9" w:rsidR="00337690" w:rsidRPr="0041140E" w:rsidRDefault="00426E53" w:rsidP="001E4376">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1E4376">
        <w:rPr>
          <w:rFonts w:ascii="Times New Roman" w:hAnsi="Times New Roman" w:cs="Times New Roman"/>
          <w:b/>
          <w:bCs/>
          <w:sz w:val="24"/>
          <w:szCs w:val="24"/>
          <w:lang w:val="en-US"/>
        </w:rPr>
        <w:t>.9.</w:t>
      </w:r>
      <w:r w:rsidR="00041AD4">
        <w:rPr>
          <w:rFonts w:ascii="Times New Roman" w:hAnsi="Times New Roman" w:cs="Times New Roman"/>
          <w:b/>
          <w:bCs/>
          <w:sz w:val="24"/>
          <w:szCs w:val="24"/>
          <w:lang w:val="en-US"/>
        </w:rPr>
        <w:t xml:space="preserve"> </w:t>
      </w:r>
      <w:r w:rsidR="00C57FE2" w:rsidRPr="0041140E">
        <w:rPr>
          <w:rFonts w:ascii="Times New Roman" w:hAnsi="Times New Roman" w:cs="Times New Roman"/>
          <w:b/>
          <w:bCs/>
          <w:sz w:val="24"/>
          <w:szCs w:val="24"/>
          <w:lang w:val="en-US"/>
        </w:rPr>
        <w:t xml:space="preserve">Comparison and </w:t>
      </w:r>
      <w:r w:rsidR="00337690" w:rsidRPr="0041140E">
        <w:rPr>
          <w:rFonts w:ascii="Times New Roman" w:hAnsi="Times New Roman" w:cs="Times New Roman"/>
          <w:b/>
          <w:bCs/>
          <w:sz w:val="24"/>
          <w:szCs w:val="24"/>
          <w:lang w:val="en-US"/>
        </w:rPr>
        <w:t>Novelty</w:t>
      </w:r>
    </w:p>
    <w:p w14:paraId="58786B2D" w14:textId="22414A6D" w:rsidR="00C57FE2" w:rsidRDefault="00064740" w:rsidP="00D62BCE">
      <w:pPr>
        <w:spacing w:after="120" w:line="360" w:lineRule="auto"/>
        <w:jc w:val="both"/>
        <w:rPr>
          <w:rFonts w:ascii="Times New Roman" w:eastAsia="Times New Roman" w:hAnsi="Times New Roman" w:cs="Times New Roman"/>
          <w:sz w:val="24"/>
          <w:szCs w:val="24"/>
          <w:lang w:eastAsia="en-IN" w:bidi="hi-IN"/>
        </w:rPr>
      </w:pPr>
      <w:r w:rsidRPr="0041140E">
        <w:rPr>
          <w:rFonts w:ascii="Times New Roman" w:hAnsi="Times New Roman" w:cs="Times New Roman"/>
          <w:sz w:val="24"/>
          <w:szCs w:val="24"/>
          <w:lang w:val="en-US"/>
        </w:rPr>
        <w:t>To</w:t>
      </w:r>
      <w:r w:rsidR="00403BC3" w:rsidRPr="0041140E">
        <w:rPr>
          <w:rFonts w:ascii="Times New Roman" w:hAnsi="Times New Roman" w:cs="Times New Roman"/>
          <w:sz w:val="24"/>
          <w:szCs w:val="24"/>
          <w:lang w:val="en-US"/>
        </w:rPr>
        <w:t xml:space="preserve"> </w:t>
      </w:r>
      <w:r w:rsidRPr="0041140E">
        <w:rPr>
          <w:rFonts w:ascii="Times New Roman" w:hAnsi="Times New Roman" w:cs="Times New Roman"/>
          <w:sz w:val="24"/>
          <w:szCs w:val="24"/>
          <w:lang w:val="en-US"/>
        </w:rPr>
        <w:t>find the similarity and variability of the ethnomedicinal uses with the previous studies, we compared 32 published ethnobotanical studies from the adjoining Districts,</w:t>
      </w:r>
      <w:r w:rsidR="00DC4DE6" w:rsidRPr="0041140E">
        <w:rPr>
          <w:rFonts w:ascii="Times New Roman" w:hAnsi="Times New Roman" w:cs="Times New Roman"/>
          <w:sz w:val="24"/>
          <w:szCs w:val="24"/>
          <w:lang w:val="en-US"/>
        </w:rPr>
        <w:t xml:space="preserve"> States as well as the neighboring</w:t>
      </w:r>
      <w:r w:rsidR="00403BC3" w:rsidRPr="0041140E">
        <w:rPr>
          <w:rFonts w:ascii="Times New Roman" w:hAnsi="Times New Roman" w:cs="Times New Roman"/>
          <w:sz w:val="24"/>
          <w:szCs w:val="24"/>
          <w:lang w:val="en-US"/>
        </w:rPr>
        <w:t xml:space="preserve"> </w:t>
      </w:r>
      <w:r w:rsidRPr="0041140E">
        <w:rPr>
          <w:rFonts w:ascii="Times New Roman" w:hAnsi="Times New Roman" w:cs="Times New Roman"/>
          <w:sz w:val="24"/>
          <w:szCs w:val="24"/>
          <w:lang w:val="en-US"/>
        </w:rPr>
        <w:t>Countries</w:t>
      </w:r>
      <w:r w:rsidR="009A3F14" w:rsidRPr="0041140E">
        <w:rPr>
          <w:rFonts w:ascii="Times New Roman" w:hAnsi="Times New Roman" w:cs="Times New Roman"/>
          <w:sz w:val="24"/>
          <w:szCs w:val="24"/>
          <w:lang w:val="en-US"/>
        </w:rPr>
        <w:t xml:space="preserve">, and it was found that similarity </w:t>
      </w:r>
      <w:r w:rsidR="00F0662F" w:rsidRPr="0041140E">
        <w:rPr>
          <w:rFonts w:ascii="Times New Roman" w:hAnsi="Times New Roman" w:cs="Times New Roman"/>
          <w:sz w:val="24"/>
          <w:szCs w:val="24"/>
          <w:lang w:val="en-US"/>
        </w:rPr>
        <w:t>percentage ranged between 0 - 25.76</w:t>
      </w:r>
      <w:r w:rsidR="009A3F14" w:rsidRPr="0041140E">
        <w:rPr>
          <w:rFonts w:ascii="Times New Roman" w:hAnsi="Times New Roman" w:cs="Times New Roman"/>
          <w:sz w:val="24"/>
          <w:szCs w:val="24"/>
          <w:lang w:val="en-US"/>
        </w:rPr>
        <w:t xml:space="preserve">%. The highest similarity was found with </w:t>
      </w:r>
      <w:r w:rsidR="00C7269F" w:rsidRPr="0041140E">
        <w:rPr>
          <w:rFonts w:ascii="Times New Roman" w:hAnsi="Times New Roman" w:cs="Times New Roman"/>
          <w:sz w:val="24"/>
          <w:szCs w:val="24"/>
          <w:lang w:val="en-US"/>
        </w:rPr>
        <w:t>the Sharma and Raina</w:t>
      </w:r>
      <w:r w:rsidR="00F0662F" w:rsidRPr="0041140E">
        <w:rPr>
          <w:rFonts w:ascii="Times New Roman" w:hAnsi="Times New Roman" w:cs="Times New Roman"/>
          <w:sz w:val="24"/>
          <w:szCs w:val="24"/>
          <w:lang w:val="en-US"/>
        </w:rPr>
        <w:t xml:space="preserve"> </w:t>
      </w:r>
      <w:r w:rsidR="00C7269F" w:rsidRPr="0041140E">
        <w:rPr>
          <w:rFonts w:ascii="Times New Roman" w:hAnsi="Times New Roman" w:cs="Times New Roman"/>
          <w:sz w:val="24"/>
          <w:szCs w:val="24"/>
          <w:lang w:val="en-US"/>
        </w:rPr>
        <w:t>(</w:t>
      </w:r>
      <w:r w:rsidR="00F0662F" w:rsidRPr="0041140E">
        <w:rPr>
          <w:rFonts w:ascii="Times New Roman" w:hAnsi="Times New Roman" w:cs="Times New Roman"/>
          <w:sz w:val="24"/>
          <w:szCs w:val="24"/>
          <w:lang w:val="en-US"/>
        </w:rPr>
        <w:t>2016</w:t>
      </w:r>
      <w:r w:rsidR="00C7269F" w:rsidRPr="0041140E">
        <w:rPr>
          <w:rFonts w:ascii="Times New Roman" w:hAnsi="Times New Roman" w:cs="Times New Roman"/>
          <w:sz w:val="24"/>
          <w:szCs w:val="24"/>
          <w:lang w:val="en-US"/>
        </w:rPr>
        <w:t>)</w:t>
      </w:r>
      <w:r w:rsidR="00F0662F" w:rsidRPr="0041140E">
        <w:rPr>
          <w:rFonts w:ascii="Times New Roman" w:hAnsi="Times New Roman" w:cs="Times New Roman"/>
          <w:sz w:val="24"/>
          <w:szCs w:val="24"/>
          <w:lang w:val="en-US"/>
        </w:rPr>
        <w:t xml:space="preserve"> (25.76</w:t>
      </w:r>
      <w:r w:rsidR="004D3A70" w:rsidRPr="0041140E">
        <w:rPr>
          <w:rFonts w:ascii="Times New Roman" w:hAnsi="Times New Roman" w:cs="Times New Roman"/>
          <w:sz w:val="24"/>
          <w:szCs w:val="24"/>
          <w:lang w:val="en-US"/>
        </w:rPr>
        <w:t>%</w:t>
      </w:r>
      <w:r w:rsidR="009A3F14" w:rsidRPr="0041140E">
        <w:rPr>
          <w:rFonts w:ascii="Times New Roman" w:hAnsi="Times New Roman" w:cs="Times New Roman"/>
          <w:sz w:val="24"/>
          <w:szCs w:val="24"/>
          <w:lang w:val="en-US"/>
        </w:rPr>
        <w:t xml:space="preserve">) and </w:t>
      </w:r>
      <w:r w:rsidR="00C7269F" w:rsidRPr="0041140E">
        <w:rPr>
          <w:rFonts w:ascii="Times New Roman" w:eastAsia="Times New Roman" w:hAnsi="Times New Roman" w:cs="Times New Roman"/>
          <w:sz w:val="24"/>
          <w:szCs w:val="24"/>
          <w:lang w:eastAsia="en-IN" w:bidi="hi-IN"/>
        </w:rPr>
        <w:t xml:space="preserve">Bhatia </w:t>
      </w:r>
      <w:r w:rsidR="008A61AA" w:rsidRPr="003934A6">
        <w:rPr>
          <w:rFonts w:ascii="Times New Roman" w:hAnsi="Times New Roman" w:cs="Times New Roman"/>
          <w:iCs/>
          <w:sz w:val="24"/>
          <w:szCs w:val="24"/>
        </w:rPr>
        <w:t>et al</w:t>
      </w:r>
      <w:r w:rsidR="008A61AA" w:rsidRPr="003934A6">
        <w:rPr>
          <w:rFonts w:ascii="Times New Roman" w:hAnsi="Times New Roman" w:cs="Times New Roman"/>
          <w:sz w:val="24"/>
          <w:szCs w:val="24"/>
        </w:rPr>
        <w:t>.</w:t>
      </w:r>
      <w:r w:rsidR="008A61AA" w:rsidRPr="0041140E">
        <w:rPr>
          <w:rFonts w:ascii="Times New Roman" w:hAnsi="Times New Roman" w:cs="Times New Roman"/>
          <w:sz w:val="24"/>
          <w:szCs w:val="24"/>
        </w:rPr>
        <w:t xml:space="preserve"> </w:t>
      </w:r>
      <w:r w:rsidR="00041AD4">
        <w:rPr>
          <w:rFonts w:ascii="Times New Roman" w:hAnsi="Times New Roman" w:cs="Times New Roman"/>
          <w:sz w:val="24"/>
          <w:szCs w:val="24"/>
        </w:rPr>
        <w:t>(</w:t>
      </w:r>
      <w:r w:rsidR="00F0662F" w:rsidRPr="0041140E">
        <w:rPr>
          <w:rFonts w:ascii="Times New Roman" w:eastAsia="Times New Roman" w:hAnsi="Times New Roman" w:cs="Times New Roman"/>
          <w:sz w:val="24"/>
          <w:szCs w:val="24"/>
          <w:lang w:eastAsia="en-IN" w:bidi="hi-IN"/>
        </w:rPr>
        <w:t>2014</w:t>
      </w:r>
      <w:r w:rsidR="00041AD4">
        <w:rPr>
          <w:rFonts w:ascii="Times New Roman" w:eastAsia="Times New Roman" w:hAnsi="Times New Roman" w:cs="Times New Roman"/>
          <w:sz w:val="24"/>
          <w:szCs w:val="24"/>
          <w:lang w:eastAsia="en-IN" w:bidi="hi-IN"/>
        </w:rPr>
        <w:t>)</w:t>
      </w:r>
      <w:r w:rsidR="00F0662F" w:rsidRPr="0041140E">
        <w:rPr>
          <w:rFonts w:ascii="Times New Roman" w:eastAsia="Times New Roman" w:hAnsi="Times New Roman" w:cs="Times New Roman"/>
          <w:sz w:val="24"/>
          <w:szCs w:val="24"/>
          <w:lang w:eastAsia="en-IN" w:bidi="hi-IN"/>
        </w:rPr>
        <w:t xml:space="preserve"> (19</w:t>
      </w:r>
      <w:r w:rsidR="009A3F14" w:rsidRPr="0041140E">
        <w:rPr>
          <w:rFonts w:ascii="Times New Roman" w:eastAsia="Times New Roman" w:hAnsi="Times New Roman" w:cs="Times New Roman"/>
          <w:sz w:val="24"/>
          <w:szCs w:val="24"/>
          <w:lang w:eastAsia="en-IN" w:bidi="hi-IN"/>
        </w:rPr>
        <w:t>.7</w:t>
      </w:r>
      <w:r w:rsidR="00F0662F" w:rsidRPr="0041140E">
        <w:rPr>
          <w:rFonts w:ascii="Times New Roman" w:eastAsia="Times New Roman" w:hAnsi="Times New Roman" w:cs="Times New Roman"/>
          <w:sz w:val="24"/>
          <w:szCs w:val="24"/>
          <w:lang w:eastAsia="en-IN" w:bidi="hi-IN"/>
        </w:rPr>
        <w:t>0</w:t>
      </w:r>
      <w:r w:rsidR="004D3A70" w:rsidRPr="0041140E">
        <w:rPr>
          <w:rFonts w:ascii="Times New Roman" w:eastAsia="Times New Roman" w:hAnsi="Times New Roman" w:cs="Times New Roman"/>
          <w:sz w:val="24"/>
          <w:szCs w:val="24"/>
          <w:lang w:eastAsia="en-IN" w:bidi="hi-IN"/>
        </w:rPr>
        <w:t>%</w:t>
      </w:r>
      <w:r w:rsidR="009A3F14" w:rsidRPr="0041140E">
        <w:rPr>
          <w:rFonts w:ascii="Times New Roman" w:eastAsia="Times New Roman" w:hAnsi="Times New Roman" w:cs="Times New Roman"/>
          <w:sz w:val="24"/>
          <w:szCs w:val="24"/>
          <w:lang w:eastAsia="en-IN" w:bidi="hi-IN"/>
        </w:rPr>
        <w:t>)</w:t>
      </w:r>
      <w:r w:rsidR="00302FCC">
        <w:rPr>
          <w:rFonts w:ascii="Times New Roman" w:eastAsia="Times New Roman" w:hAnsi="Times New Roman" w:cs="Times New Roman"/>
          <w:sz w:val="24"/>
          <w:szCs w:val="24"/>
          <w:lang w:eastAsia="en-IN" w:bidi="hi-IN"/>
        </w:rPr>
        <w:t>,</w:t>
      </w:r>
      <w:r w:rsidR="009A3F14" w:rsidRPr="0041140E">
        <w:rPr>
          <w:rFonts w:ascii="Times New Roman" w:eastAsia="Times New Roman" w:hAnsi="Times New Roman" w:cs="Times New Roman"/>
          <w:sz w:val="24"/>
          <w:szCs w:val="24"/>
          <w:lang w:eastAsia="en-IN" w:bidi="hi-IN"/>
        </w:rPr>
        <w:t xml:space="preserve"> whereas the least similarity was found with </w:t>
      </w:r>
      <w:proofErr w:type="spellStart"/>
      <w:r w:rsidR="00C7269F" w:rsidRPr="0041140E">
        <w:rPr>
          <w:rFonts w:ascii="Times New Roman" w:eastAsia="Times New Roman" w:hAnsi="Times New Roman" w:cs="Times New Roman"/>
          <w:sz w:val="24"/>
          <w:szCs w:val="24"/>
          <w:lang w:eastAsia="en-IN" w:bidi="hi-IN"/>
        </w:rPr>
        <w:t>Bamola</w:t>
      </w:r>
      <w:proofErr w:type="spellEnd"/>
      <w:r w:rsidR="00C7269F" w:rsidRPr="0041140E">
        <w:rPr>
          <w:rFonts w:ascii="Times New Roman" w:eastAsia="Times New Roman" w:hAnsi="Times New Roman" w:cs="Times New Roman"/>
          <w:sz w:val="24"/>
          <w:szCs w:val="24"/>
          <w:lang w:eastAsia="en-IN" w:bidi="hi-IN"/>
        </w:rPr>
        <w:t xml:space="preserve"> </w:t>
      </w:r>
      <w:r w:rsidR="008A61AA" w:rsidRPr="00426E53">
        <w:rPr>
          <w:rFonts w:ascii="Times New Roman" w:hAnsi="Times New Roman" w:cs="Times New Roman"/>
          <w:iCs/>
          <w:sz w:val="24"/>
          <w:szCs w:val="24"/>
        </w:rPr>
        <w:t>et al</w:t>
      </w:r>
      <w:r w:rsidR="008A61AA" w:rsidRPr="00426E53">
        <w:rPr>
          <w:rFonts w:ascii="Times New Roman" w:hAnsi="Times New Roman" w:cs="Times New Roman"/>
          <w:sz w:val="24"/>
          <w:szCs w:val="24"/>
        </w:rPr>
        <w:t>.</w:t>
      </w:r>
      <w:r w:rsidR="008A61AA" w:rsidRPr="0041140E">
        <w:rPr>
          <w:rFonts w:ascii="Times New Roman" w:hAnsi="Times New Roman" w:cs="Times New Roman"/>
          <w:sz w:val="24"/>
          <w:szCs w:val="24"/>
        </w:rPr>
        <w:t xml:space="preserve"> </w:t>
      </w:r>
      <w:r w:rsidR="00041AD4">
        <w:rPr>
          <w:rFonts w:ascii="Times New Roman" w:hAnsi="Times New Roman" w:cs="Times New Roman"/>
          <w:sz w:val="24"/>
          <w:szCs w:val="24"/>
        </w:rPr>
        <w:t>(</w:t>
      </w:r>
      <w:r w:rsidR="00C7269F" w:rsidRPr="0041140E">
        <w:rPr>
          <w:rFonts w:ascii="Times New Roman" w:eastAsia="Times New Roman" w:hAnsi="Times New Roman" w:cs="Times New Roman"/>
          <w:sz w:val="24"/>
          <w:szCs w:val="24"/>
          <w:lang w:eastAsia="en-IN" w:bidi="hi-IN"/>
        </w:rPr>
        <w:t>2018</w:t>
      </w:r>
      <w:r w:rsidR="00041AD4">
        <w:rPr>
          <w:rFonts w:ascii="Times New Roman" w:eastAsia="Times New Roman" w:hAnsi="Times New Roman" w:cs="Times New Roman"/>
          <w:sz w:val="24"/>
          <w:szCs w:val="24"/>
          <w:lang w:eastAsia="en-IN" w:bidi="hi-IN"/>
        </w:rPr>
        <w:t>)</w:t>
      </w:r>
      <w:r w:rsidR="00C7269F" w:rsidRPr="0041140E">
        <w:rPr>
          <w:rFonts w:ascii="Times New Roman" w:eastAsia="Times New Roman" w:hAnsi="Times New Roman" w:cs="Times New Roman"/>
          <w:sz w:val="24"/>
          <w:szCs w:val="24"/>
          <w:lang w:eastAsia="en-IN" w:bidi="hi-IN"/>
        </w:rPr>
        <w:t xml:space="preserve">, Hassan </w:t>
      </w:r>
      <w:r w:rsidR="008A61AA" w:rsidRPr="003934A6">
        <w:rPr>
          <w:rFonts w:ascii="Times New Roman" w:hAnsi="Times New Roman" w:cs="Times New Roman"/>
          <w:iCs/>
          <w:sz w:val="24"/>
          <w:szCs w:val="24"/>
        </w:rPr>
        <w:t>et al</w:t>
      </w:r>
      <w:r w:rsidR="008A61AA" w:rsidRPr="003934A6">
        <w:rPr>
          <w:rFonts w:ascii="Times New Roman" w:hAnsi="Times New Roman" w:cs="Times New Roman"/>
          <w:sz w:val="24"/>
          <w:szCs w:val="24"/>
        </w:rPr>
        <w:t>.</w:t>
      </w:r>
      <w:r w:rsidR="008A61AA" w:rsidRPr="0041140E">
        <w:rPr>
          <w:rFonts w:ascii="Times New Roman" w:hAnsi="Times New Roman" w:cs="Times New Roman"/>
          <w:sz w:val="24"/>
          <w:szCs w:val="24"/>
        </w:rPr>
        <w:t xml:space="preserve"> </w:t>
      </w:r>
      <w:r w:rsidR="00041AD4">
        <w:rPr>
          <w:rFonts w:ascii="Times New Roman" w:hAnsi="Times New Roman" w:cs="Times New Roman"/>
          <w:sz w:val="24"/>
          <w:szCs w:val="24"/>
        </w:rPr>
        <w:t>(</w:t>
      </w:r>
      <w:r w:rsidR="00C7269F" w:rsidRPr="0041140E">
        <w:rPr>
          <w:rFonts w:ascii="Times New Roman" w:eastAsia="Times New Roman" w:hAnsi="Times New Roman" w:cs="Times New Roman"/>
          <w:sz w:val="24"/>
          <w:szCs w:val="24"/>
          <w:lang w:eastAsia="en-IN" w:bidi="hi-IN"/>
        </w:rPr>
        <w:t>2018</w:t>
      </w:r>
      <w:r w:rsidR="00041AD4">
        <w:rPr>
          <w:rFonts w:ascii="Times New Roman" w:eastAsia="Times New Roman" w:hAnsi="Times New Roman" w:cs="Times New Roman"/>
          <w:sz w:val="24"/>
          <w:szCs w:val="24"/>
          <w:lang w:eastAsia="en-IN" w:bidi="hi-IN"/>
        </w:rPr>
        <w:t>)</w:t>
      </w:r>
      <w:r w:rsidR="00C7269F" w:rsidRPr="0041140E">
        <w:rPr>
          <w:rFonts w:ascii="Times New Roman" w:eastAsia="Times New Roman" w:hAnsi="Times New Roman" w:cs="Times New Roman"/>
          <w:sz w:val="24"/>
          <w:szCs w:val="24"/>
          <w:lang w:eastAsia="en-IN" w:bidi="hi-IN"/>
        </w:rPr>
        <w:t xml:space="preserve">, Mahmood </w:t>
      </w:r>
      <w:r w:rsidR="00041AD4">
        <w:rPr>
          <w:rFonts w:ascii="Times New Roman" w:eastAsia="Times New Roman" w:hAnsi="Times New Roman" w:cs="Times New Roman"/>
          <w:sz w:val="24"/>
          <w:szCs w:val="24"/>
          <w:lang w:eastAsia="en-IN" w:bidi="hi-IN"/>
        </w:rPr>
        <w:t>and</w:t>
      </w:r>
      <w:r w:rsidR="00C7269F" w:rsidRPr="0041140E">
        <w:rPr>
          <w:rFonts w:ascii="Times New Roman" w:eastAsia="Times New Roman" w:hAnsi="Times New Roman" w:cs="Times New Roman"/>
          <w:sz w:val="24"/>
          <w:szCs w:val="24"/>
          <w:lang w:eastAsia="en-IN" w:bidi="hi-IN"/>
        </w:rPr>
        <w:t xml:space="preserve"> </w:t>
      </w:r>
      <w:r w:rsidR="008A61AA">
        <w:rPr>
          <w:rFonts w:ascii="Times New Roman" w:eastAsia="Times New Roman" w:hAnsi="Times New Roman" w:cs="Times New Roman"/>
          <w:sz w:val="24"/>
          <w:szCs w:val="24"/>
          <w:lang w:eastAsia="en-IN" w:bidi="hi-IN"/>
        </w:rPr>
        <w:t>Farooq</w:t>
      </w:r>
      <w:r w:rsidR="00C7269F" w:rsidRPr="0041140E">
        <w:rPr>
          <w:rFonts w:ascii="Times New Roman" w:eastAsia="Times New Roman" w:hAnsi="Times New Roman" w:cs="Times New Roman"/>
          <w:sz w:val="24"/>
          <w:szCs w:val="24"/>
          <w:lang w:eastAsia="en-IN" w:bidi="hi-IN"/>
        </w:rPr>
        <w:t xml:space="preserve"> </w:t>
      </w:r>
      <w:r w:rsidR="00041AD4">
        <w:rPr>
          <w:rFonts w:ascii="Times New Roman" w:eastAsia="Times New Roman" w:hAnsi="Times New Roman" w:cs="Times New Roman"/>
          <w:sz w:val="24"/>
          <w:szCs w:val="24"/>
          <w:lang w:eastAsia="en-IN" w:bidi="hi-IN"/>
        </w:rPr>
        <w:t>(</w:t>
      </w:r>
      <w:r w:rsidR="00C7269F" w:rsidRPr="0041140E">
        <w:rPr>
          <w:rFonts w:ascii="Times New Roman" w:eastAsia="Times New Roman" w:hAnsi="Times New Roman" w:cs="Times New Roman"/>
          <w:sz w:val="24"/>
          <w:szCs w:val="24"/>
          <w:lang w:eastAsia="en-IN" w:bidi="hi-IN"/>
        </w:rPr>
        <w:t>2021</w:t>
      </w:r>
      <w:r w:rsidR="00041AD4">
        <w:rPr>
          <w:rFonts w:ascii="Times New Roman" w:eastAsia="Times New Roman" w:hAnsi="Times New Roman" w:cs="Times New Roman"/>
          <w:sz w:val="24"/>
          <w:szCs w:val="24"/>
          <w:lang w:eastAsia="en-IN" w:bidi="hi-IN"/>
        </w:rPr>
        <w:t>)</w:t>
      </w:r>
      <w:r w:rsidR="00C7269F" w:rsidRPr="0041140E">
        <w:rPr>
          <w:rFonts w:ascii="Times New Roman" w:eastAsia="Times New Roman" w:hAnsi="Times New Roman" w:cs="Times New Roman"/>
          <w:sz w:val="24"/>
          <w:szCs w:val="24"/>
          <w:lang w:eastAsia="en-IN" w:bidi="hi-IN"/>
        </w:rPr>
        <w:t xml:space="preserve">, Mir </w:t>
      </w:r>
      <w:r w:rsidR="008A61AA" w:rsidRPr="003934A6">
        <w:rPr>
          <w:rFonts w:ascii="Times New Roman" w:hAnsi="Times New Roman" w:cs="Times New Roman"/>
          <w:iCs/>
          <w:sz w:val="24"/>
          <w:szCs w:val="24"/>
        </w:rPr>
        <w:t>et al</w:t>
      </w:r>
      <w:r w:rsidR="008A61AA" w:rsidRPr="003934A6">
        <w:rPr>
          <w:rFonts w:ascii="Times New Roman" w:hAnsi="Times New Roman" w:cs="Times New Roman"/>
          <w:sz w:val="24"/>
          <w:szCs w:val="24"/>
        </w:rPr>
        <w:t>.</w:t>
      </w:r>
      <w:r w:rsidR="008A61AA" w:rsidRPr="0041140E">
        <w:rPr>
          <w:rFonts w:ascii="Times New Roman" w:hAnsi="Times New Roman" w:cs="Times New Roman"/>
          <w:sz w:val="24"/>
          <w:szCs w:val="24"/>
        </w:rPr>
        <w:t xml:space="preserve"> </w:t>
      </w:r>
      <w:r w:rsidR="00041AD4">
        <w:rPr>
          <w:rFonts w:ascii="Times New Roman" w:hAnsi="Times New Roman" w:cs="Times New Roman"/>
          <w:sz w:val="24"/>
          <w:szCs w:val="24"/>
        </w:rPr>
        <w:t>(</w:t>
      </w:r>
      <w:r w:rsidR="00C7269F" w:rsidRPr="0041140E">
        <w:rPr>
          <w:rFonts w:ascii="Times New Roman" w:eastAsia="Times New Roman" w:hAnsi="Times New Roman" w:cs="Times New Roman"/>
          <w:sz w:val="24"/>
          <w:szCs w:val="24"/>
          <w:lang w:eastAsia="en-IN" w:bidi="hi-IN"/>
        </w:rPr>
        <w:t>2021b</w:t>
      </w:r>
      <w:r w:rsidR="00041AD4">
        <w:rPr>
          <w:rFonts w:ascii="Times New Roman" w:eastAsia="Times New Roman" w:hAnsi="Times New Roman" w:cs="Times New Roman"/>
          <w:sz w:val="24"/>
          <w:szCs w:val="24"/>
          <w:lang w:eastAsia="en-IN" w:bidi="hi-IN"/>
        </w:rPr>
        <w:t>)</w:t>
      </w:r>
      <w:r w:rsidR="00403BC3" w:rsidRPr="0041140E">
        <w:rPr>
          <w:rFonts w:ascii="Times New Roman" w:eastAsia="Times New Roman" w:hAnsi="Times New Roman" w:cs="Times New Roman"/>
          <w:sz w:val="24"/>
          <w:szCs w:val="24"/>
          <w:lang w:eastAsia="en-IN" w:bidi="hi-IN"/>
        </w:rPr>
        <w:t xml:space="preserve"> </w:t>
      </w:r>
      <w:r w:rsidR="00CF0ECD" w:rsidRPr="0041140E">
        <w:rPr>
          <w:rFonts w:ascii="Times New Roman" w:eastAsia="Times New Roman" w:hAnsi="Times New Roman" w:cs="Times New Roman"/>
          <w:sz w:val="24"/>
          <w:szCs w:val="24"/>
          <w:lang w:eastAsia="en-IN" w:bidi="hi-IN"/>
        </w:rPr>
        <w:t>(0%)</w:t>
      </w:r>
      <w:r w:rsidR="00BC55E0" w:rsidRPr="0041140E">
        <w:rPr>
          <w:rFonts w:ascii="Times New Roman" w:eastAsia="Times New Roman" w:hAnsi="Times New Roman" w:cs="Times New Roman"/>
          <w:sz w:val="24"/>
          <w:szCs w:val="24"/>
          <w:lang w:eastAsia="en-IN" w:bidi="hi-IN"/>
        </w:rPr>
        <w:t xml:space="preserve"> (</w:t>
      </w:r>
      <w:r w:rsidR="00BC55E0" w:rsidRPr="0041140E">
        <w:rPr>
          <w:rFonts w:ascii="Times New Roman" w:hAnsi="Times New Roman" w:cs="Times New Roman"/>
          <w:sz w:val="24"/>
          <w:szCs w:val="24"/>
        </w:rPr>
        <w:t>Table 4)</w:t>
      </w:r>
      <w:r w:rsidR="00BC55E0" w:rsidRPr="0041140E">
        <w:rPr>
          <w:rFonts w:ascii="Times New Roman" w:eastAsia="Times New Roman" w:hAnsi="Times New Roman" w:cs="Times New Roman"/>
          <w:sz w:val="24"/>
          <w:szCs w:val="24"/>
          <w:lang w:eastAsia="en-IN" w:bidi="hi-IN"/>
        </w:rPr>
        <w:t>.</w:t>
      </w:r>
    </w:p>
    <w:p w14:paraId="7A445BC2" w14:textId="2BBA22CE" w:rsidR="0054553B" w:rsidRPr="005172B3" w:rsidRDefault="0054553B" w:rsidP="005172B3">
      <w:pPr>
        <w:keepNext/>
        <w:spacing w:after="120" w:line="240" w:lineRule="auto"/>
        <w:jc w:val="both"/>
        <w:rPr>
          <w:rFonts w:ascii="Times New Roman" w:hAnsi="Times New Roman" w:cs="Times New Roman"/>
          <w:color w:val="000000" w:themeColor="text1"/>
        </w:rPr>
      </w:pPr>
      <w:r w:rsidRPr="005172B3">
        <w:rPr>
          <w:rFonts w:ascii="Times New Roman" w:hAnsi="Times New Roman" w:cs="Times New Roman"/>
          <w:b/>
          <w:bCs/>
          <w:color w:val="000000" w:themeColor="text1"/>
        </w:rPr>
        <w:t>Table 4.</w:t>
      </w:r>
      <w:r w:rsidRPr="005172B3">
        <w:rPr>
          <w:rFonts w:ascii="Times New Roman" w:hAnsi="Times New Roman" w:cs="Times New Roman"/>
          <w:color w:val="000000" w:themeColor="text1"/>
        </w:rPr>
        <w:t xml:space="preserve"> Comparison of the present study with the previous studies of the adjoining areas.</w:t>
      </w:r>
    </w:p>
    <w:tbl>
      <w:tblPr>
        <w:tblStyle w:val="Tabela-Siatka"/>
        <w:tblW w:w="0" w:type="auto"/>
        <w:tblLook w:val="04A0" w:firstRow="1" w:lastRow="0" w:firstColumn="1" w:lastColumn="0" w:noHBand="0" w:noVBand="1"/>
      </w:tblPr>
      <w:tblGrid>
        <w:gridCol w:w="2168"/>
        <w:gridCol w:w="1152"/>
        <w:gridCol w:w="1091"/>
        <w:gridCol w:w="799"/>
        <w:gridCol w:w="1133"/>
        <w:gridCol w:w="853"/>
        <w:gridCol w:w="1134"/>
        <w:gridCol w:w="956"/>
      </w:tblGrid>
      <w:tr w:rsidR="00507BE4" w:rsidRPr="0054553B" w14:paraId="23A2E70A" w14:textId="77777777" w:rsidTr="00164ADD">
        <w:trPr>
          <w:trHeight w:val="283"/>
        </w:trPr>
        <w:tc>
          <w:tcPr>
            <w:tcW w:w="2168" w:type="dxa"/>
            <w:noWrap/>
            <w:vAlign w:val="center"/>
            <w:hideMark/>
          </w:tcPr>
          <w:p w14:paraId="2B81280D" w14:textId="77777777" w:rsidR="0054553B" w:rsidRPr="005172B3" w:rsidRDefault="0054553B" w:rsidP="00164ADD">
            <w:pPr>
              <w:spacing w:before="100" w:beforeAutospacing="1" w:after="100" w:afterAutospacing="1"/>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Citation</w:t>
            </w:r>
          </w:p>
        </w:tc>
        <w:tc>
          <w:tcPr>
            <w:tcW w:w="1152" w:type="dxa"/>
            <w:noWrap/>
            <w:vAlign w:val="center"/>
            <w:hideMark/>
          </w:tcPr>
          <w:p w14:paraId="14EA36E5" w14:textId="77777777" w:rsidR="0054553B" w:rsidRPr="005172B3" w:rsidRDefault="0054553B" w:rsidP="00164ADD">
            <w:pPr>
              <w:spacing w:before="100" w:beforeAutospacing="1" w:after="100" w:afterAutospacing="1"/>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District</w:t>
            </w:r>
          </w:p>
        </w:tc>
        <w:tc>
          <w:tcPr>
            <w:tcW w:w="1091" w:type="dxa"/>
            <w:noWrap/>
            <w:vAlign w:val="center"/>
            <w:hideMark/>
          </w:tcPr>
          <w:p w14:paraId="78489D32" w14:textId="77777777" w:rsidR="0054553B" w:rsidRPr="005172B3" w:rsidRDefault="0054553B" w:rsidP="00164ADD">
            <w:pPr>
              <w:spacing w:before="100" w:beforeAutospacing="1" w:after="100" w:afterAutospacing="1"/>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State</w:t>
            </w:r>
          </w:p>
        </w:tc>
        <w:tc>
          <w:tcPr>
            <w:tcW w:w="799" w:type="dxa"/>
            <w:noWrap/>
            <w:vAlign w:val="center"/>
            <w:hideMark/>
          </w:tcPr>
          <w:p w14:paraId="14C3753D" w14:textId="541710B5" w:rsidR="0054553B" w:rsidRPr="005172B3" w:rsidRDefault="0054553B" w:rsidP="00164ADD">
            <w:pPr>
              <w:spacing w:before="100" w:beforeAutospacing="1" w:after="100" w:afterAutospacing="1"/>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No</w:t>
            </w:r>
            <w:r w:rsidR="005172B3">
              <w:rPr>
                <w:rFonts w:ascii="Times New Roman" w:hAnsi="Times New Roman" w:cs="Times New Roman"/>
                <w:b/>
                <w:color w:val="000000" w:themeColor="text1"/>
                <w:sz w:val="20"/>
                <w:szCs w:val="20"/>
              </w:rPr>
              <w:t>.</w:t>
            </w:r>
            <w:r w:rsidRPr="005172B3">
              <w:rPr>
                <w:rFonts w:ascii="Times New Roman" w:hAnsi="Times New Roman" w:cs="Times New Roman"/>
                <w:b/>
                <w:color w:val="000000" w:themeColor="text1"/>
                <w:sz w:val="20"/>
                <w:szCs w:val="20"/>
              </w:rPr>
              <w:t xml:space="preserve"> of plants</w:t>
            </w:r>
          </w:p>
        </w:tc>
        <w:tc>
          <w:tcPr>
            <w:tcW w:w="1133" w:type="dxa"/>
            <w:noWrap/>
            <w:vAlign w:val="center"/>
            <w:hideMark/>
          </w:tcPr>
          <w:p w14:paraId="29755232" w14:textId="77777777" w:rsidR="0054553B" w:rsidRPr="005172B3" w:rsidRDefault="0054553B" w:rsidP="00164ADD">
            <w:pPr>
              <w:spacing w:before="100" w:beforeAutospacing="1" w:after="100" w:afterAutospacing="1"/>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Not reported</w:t>
            </w:r>
          </w:p>
        </w:tc>
        <w:tc>
          <w:tcPr>
            <w:tcW w:w="853" w:type="dxa"/>
            <w:noWrap/>
            <w:vAlign w:val="center"/>
            <w:hideMark/>
          </w:tcPr>
          <w:p w14:paraId="14DF0203" w14:textId="77777777" w:rsidR="0054553B" w:rsidRPr="005172B3" w:rsidRDefault="0054553B" w:rsidP="00164ADD">
            <w:pPr>
              <w:spacing w:before="100" w:beforeAutospacing="1" w:after="100" w:afterAutospacing="1"/>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Similar uses</w:t>
            </w:r>
          </w:p>
        </w:tc>
        <w:tc>
          <w:tcPr>
            <w:tcW w:w="1134" w:type="dxa"/>
            <w:noWrap/>
            <w:vAlign w:val="center"/>
            <w:hideMark/>
          </w:tcPr>
          <w:p w14:paraId="4A5CE942" w14:textId="77777777" w:rsidR="0054553B" w:rsidRPr="005172B3" w:rsidRDefault="0054553B" w:rsidP="00164ADD">
            <w:pPr>
              <w:spacing w:before="100" w:beforeAutospacing="1" w:after="100" w:afterAutospacing="1"/>
              <w:ind w:left="-57"/>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Dissimilar uses</w:t>
            </w:r>
          </w:p>
        </w:tc>
        <w:tc>
          <w:tcPr>
            <w:tcW w:w="956" w:type="dxa"/>
            <w:noWrap/>
            <w:vAlign w:val="center"/>
            <w:hideMark/>
          </w:tcPr>
          <w:p w14:paraId="696D5D58" w14:textId="77777777" w:rsidR="0054553B" w:rsidRPr="005172B3" w:rsidRDefault="0054553B" w:rsidP="00164ADD">
            <w:pPr>
              <w:spacing w:before="100" w:beforeAutospacing="1" w:after="100" w:afterAutospacing="1"/>
              <w:ind w:left="-113" w:right="-113"/>
              <w:jc w:val="center"/>
              <w:rPr>
                <w:rFonts w:ascii="Times New Roman" w:hAnsi="Times New Roman" w:cs="Times New Roman"/>
                <w:b/>
                <w:color w:val="000000" w:themeColor="text1"/>
                <w:sz w:val="20"/>
                <w:szCs w:val="20"/>
              </w:rPr>
            </w:pPr>
            <w:r w:rsidRPr="005172B3">
              <w:rPr>
                <w:rFonts w:ascii="Times New Roman" w:hAnsi="Times New Roman" w:cs="Times New Roman"/>
                <w:b/>
                <w:color w:val="000000" w:themeColor="text1"/>
                <w:sz w:val="20"/>
                <w:szCs w:val="20"/>
              </w:rPr>
              <w:t>% Similarity</w:t>
            </w:r>
          </w:p>
        </w:tc>
      </w:tr>
      <w:tr w:rsidR="00507BE4" w:rsidRPr="0054553B" w14:paraId="54C0D41C" w14:textId="77777777" w:rsidTr="00164ADD">
        <w:trPr>
          <w:trHeight w:val="227"/>
        </w:trPr>
        <w:tc>
          <w:tcPr>
            <w:tcW w:w="2168" w:type="dxa"/>
            <w:noWrap/>
            <w:hideMark/>
          </w:tcPr>
          <w:p w14:paraId="3B863DF4"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Sharma and Raina, 2016</w:t>
            </w:r>
          </w:p>
        </w:tc>
        <w:tc>
          <w:tcPr>
            <w:tcW w:w="1152" w:type="dxa"/>
            <w:noWrap/>
            <w:hideMark/>
          </w:tcPr>
          <w:p w14:paraId="280392E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Rajouri</w:t>
            </w:r>
          </w:p>
        </w:tc>
        <w:tc>
          <w:tcPr>
            <w:tcW w:w="1091" w:type="dxa"/>
            <w:noWrap/>
            <w:hideMark/>
          </w:tcPr>
          <w:p w14:paraId="2C26A86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6216D85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56</w:t>
            </w:r>
          </w:p>
        </w:tc>
        <w:tc>
          <w:tcPr>
            <w:tcW w:w="1133" w:type="dxa"/>
            <w:noWrap/>
            <w:hideMark/>
          </w:tcPr>
          <w:p w14:paraId="2175B36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37</w:t>
            </w:r>
          </w:p>
        </w:tc>
        <w:tc>
          <w:tcPr>
            <w:tcW w:w="853" w:type="dxa"/>
            <w:noWrap/>
            <w:hideMark/>
          </w:tcPr>
          <w:p w14:paraId="3B6F782A"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17</w:t>
            </w:r>
          </w:p>
        </w:tc>
        <w:tc>
          <w:tcPr>
            <w:tcW w:w="1134" w:type="dxa"/>
            <w:noWrap/>
            <w:hideMark/>
          </w:tcPr>
          <w:p w14:paraId="3E61BAA0"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12</w:t>
            </w:r>
          </w:p>
        </w:tc>
        <w:tc>
          <w:tcPr>
            <w:tcW w:w="956" w:type="dxa"/>
            <w:noWrap/>
            <w:hideMark/>
          </w:tcPr>
          <w:p w14:paraId="46415E0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25.76</w:t>
            </w:r>
          </w:p>
        </w:tc>
      </w:tr>
      <w:tr w:rsidR="00507BE4" w:rsidRPr="0054553B" w14:paraId="28637FFF" w14:textId="77777777" w:rsidTr="00164ADD">
        <w:trPr>
          <w:trHeight w:val="227"/>
        </w:trPr>
        <w:tc>
          <w:tcPr>
            <w:tcW w:w="2168" w:type="dxa"/>
            <w:noWrap/>
            <w:hideMark/>
          </w:tcPr>
          <w:p w14:paraId="04961E67"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Shah et al., 2015a </w:t>
            </w:r>
          </w:p>
        </w:tc>
        <w:tc>
          <w:tcPr>
            <w:tcW w:w="1152" w:type="dxa"/>
            <w:noWrap/>
            <w:hideMark/>
          </w:tcPr>
          <w:p w14:paraId="0E18FBE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Rajouri</w:t>
            </w:r>
          </w:p>
        </w:tc>
        <w:tc>
          <w:tcPr>
            <w:tcW w:w="1091" w:type="dxa"/>
            <w:noWrap/>
            <w:hideMark/>
          </w:tcPr>
          <w:p w14:paraId="6F85C13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79530A9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104</w:t>
            </w:r>
          </w:p>
        </w:tc>
        <w:tc>
          <w:tcPr>
            <w:tcW w:w="1133" w:type="dxa"/>
            <w:noWrap/>
            <w:hideMark/>
          </w:tcPr>
          <w:p w14:paraId="01CA1D00"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57</w:t>
            </w:r>
          </w:p>
        </w:tc>
        <w:tc>
          <w:tcPr>
            <w:tcW w:w="853" w:type="dxa"/>
            <w:noWrap/>
            <w:hideMark/>
          </w:tcPr>
          <w:p w14:paraId="41C729E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w:t>
            </w:r>
          </w:p>
        </w:tc>
        <w:tc>
          <w:tcPr>
            <w:tcW w:w="1134" w:type="dxa"/>
            <w:noWrap/>
            <w:hideMark/>
          </w:tcPr>
          <w:p w14:paraId="109F061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w:t>
            </w:r>
          </w:p>
        </w:tc>
        <w:tc>
          <w:tcPr>
            <w:tcW w:w="956" w:type="dxa"/>
            <w:noWrap/>
            <w:hideMark/>
          </w:tcPr>
          <w:p w14:paraId="3FB89CC8"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1.52</w:t>
            </w:r>
          </w:p>
        </w:tc>
      </w:tr>
      <w:tr w:rsidR="00507BE4" w:rsidRPr="0054553B" w14:paraId="5CAF7A32" w14:textId="77777777" w:rsidTr="00164ADD">
        <w:trPr>
          <w:trHeight w:val="227"/>
        </w:trPr>
        <w:tc>
          <w:tcPr>
            <w:tcW w:w="2168" w:type="dxa"/>
            <w:noWrap/>
            <w:hideMark/>
          </w:tcPr>
          <w:p w14:paraId="0C321D3A"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Shah et al., 2015b </w:t>
            </w:r>
          </w:p>
        </w:tc>
        <w:tc>
          <w:tcPr>
            <w:tcW w:w="1152" w:type="dxa"/>
            <w:noWrap/>
            <w:hideMark/>
          </w:tcPr>
          <w:p w14:paraId="7997E76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Rajouri</w:t>
            </w:r>
          </w:p>
        </w:tc>
        <w:tc>
          <w:tcPr>
            <w:tcW w:w="1091" w:type="dxa"/>
            <w:noWrap/>
            <w:hideMark/>
          </w:tcPr>
          <w:p w14:paraId="5395302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1D6480C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42</w:t>
            </w:r>
          </w:p>
        </w:tc>
        <w:tc>
          <w:tcPr>
            <w:tcW w:w="1133" w:type="dxa"/>
            <w:noWrap/>
            <w:hideMark/>
          </w:tcPr>
          <w:p w14:paraId="33AC8EB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57</w:t>
            </w:r>
          </w:p>
        </w:tc>
        <w:tc>
          <w:tcPr>
            <w:tcW w:w="853" w:type="dxa"/>
            <w:noWrap/>
            <w:hideMark/>
          </w:tcPr>
          <w:p w14:paraId="7DEB95B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w:t>
            </w:r>
          </w:p>
        </w:tc>
        <w:tc>
          <w:tcPr>
            <w:tcW w:w="1134" w:type="dxa"/>
            <w:noWrap/>
            <w:hideMark/>
          </w:tcPr>
          <w:p w14:paraId="51DC414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w:t>
            </w:r>
          </w:p>
        </w:tc>
        <w:tc>
          <w:tcPr>
            <w:tcW w:w="956" w:type="dxa"/>
            <w:noWrap/>
            <w:hideMark/>
          </w:tcPr>
          <w:p w14:paraId="09C16E41"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1.52</w:t>
            </w:r>
          </w:p>
        </w:tc>
      </w:tr>
      <w:tr w:rsidR="00507BE4" w:rsidRPr="0054553B" w14:paraId="231DA6AF" w14:textId="77777777" w:rsidTr="00164ADD">
        <w:trPr>
          <w:trHeight w:val="227"/>
        </w:trPr>
        <w:tc>
          <w:tcPr>
            <w:tcW w:w="2168" w:type="dxa"/>
            <w:noWrap/>
            <w:hideMark/>
          </w:tcPr>
          <w:p w14:paraId="52EFAE0C" w14:textId="43F57C2F" w:rsidR="0054553B" w:rsidRPr="0054553B" w:rsidRDefault="0054553B" w:rsidP="00A52432">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Mahmood and </w:t>
            </w:r>
            <w:r w:rsidR="00A52432">
              <w:rPr>
                <w:rFonts w:ascii="Times New Roman" w:hAnsi="Times New Roman" w:cs="Times New Roman"/>
                <w:color w:val="000000" w:themeColor="text1"/>
                <w:sz w:val="20"/>
                <w:szCs w:val="20"/>
              </w:rPr>
              <w:t>F</w:t>
            </w:r>
            <w:r w:rsidRPr="0054553B">
              <w:rPr>
                <w:rFonts w:ascii="Times New Roman" w:hAnsi="Times New Roman" w:cs="Times New Roman"/>
                <w:color w:val="000000" w:themeColor="text1"/>
                <w:sz w:val="20"/>
                <w:szCs w:val="20"/>
              </w:rPr>
              <w:t>arooq, 2021</w:t>
            </w:r>
          </w:p>
        </w:tc>
        <w:tc>
          <w:tcPr>
            <w:tcW w:w="1152" w:type="dxa"/>
            <w:noWrap/>
            <w:hideMark/>
          </w:tcPr>
          <w:p w14:paraId="4FF4F30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Rajouri</w:t>
            </w:r>
          </w:p>
        </w:tc>
        <w:tc>
          <w:tcPr>
            <w:tcW w:w="1091" w:type="dxa"/>
            <w:noWrap/>
            <w:hideMark/>
          </w:tcPr>
          <w:p w14:paraId="031D1AC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0E98409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24</w:t>
            </w:r>
          </w:p>
        </w:tc>
        <w:tc>
          <w:tcPr>
            <w:tcW w:w="1133" w:type="dxa"/>
            <w:noWrap/>
            <w:hideMark/>
          </w:tcPr>
          <w:p w14:paraId="01F1EE7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65</w:t>
            </w:r>
          </w:p>
        </w:tc>
        <w:tc>
          <w:tcPr>
            <w:tcW w:w="853" w:type="dxa"/>
            <w:noWrap/>
            <w:hideMark/>
          </w:tcPr>
          <w:p w14:paraId="395547E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0</w:t>
            </w:r>
          </w:p>
        </w:tc>
        <w:tc>
          <w:tcPr>
            <w:tcW w:w="1134" w:type="dxa"/>
            <w:noWrap/>
            <w:hideMark/>
          </w:tcPr>
          <w:p w14:paraId="17B372F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w:t>
            </w:r>
          </w:p>
        </w:tc>
        <w:tc>
          <w:tcPr>
            <w:tcW w:w="956" w:type="dxa"/>
            <w:noWrap/>
            <w:hideMark/>
          </w:tcPr>
          <w:p w14:paraId="5A4EFBC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0.00</w:t>
            </w:r>
          </w:p>
        </w:tc>
      </w:tr>
      <w:tr w:rsidR="00507BE4" w:rsidRPr="0054553B" w14:paraId="56C1677D" w14:textId="77777777" w:rsidTr="00164ADD">
        <w:trPr>
          <w:trHeight w:val="227"/>
        </w:trPr>
        <w:tc>
          <w:tcPr>
            <w:tcW w:w="2168" w:type="dxa"/>
            <w:noWrap/>
            <w:hideMark/>
          </w:tcPr>
          <w:p w14:paraId="4390538D"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Zanit et al., 2022</w:t>
            </w:r>
          </w:p>
        </w:tc>
        <w:tc>
          <w:tcPr>
            <w:tcW w:w="1152" w:type="dxa"/>
            <w:noWrap/>
            <w:hideMark/>
          </w:tcPr>
          <w:p w14:paraId="12E2291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Rajouri</w:t>
            </w:r>
          </w:p>
        </w:tc>
        <w:tc>
          <w:tcPr>
            <w:tcW w:w="1091" w:type="dxa"/>
            <w:noWrap/>
            <w:hideMark/>
          </w:tcPr>
          <w:p w14:paraId="094FC55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5451FD28"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w:t>
            </w:r>
          </w:p>
        </w:tc>
        <w:tc>
          <w:tcPr>
            <w:tcW w:w="1133" w:type="dxa"/>
            <w:noWrap/>
            <w:hideMark/>
          </w:tcPr>
          <w:p w14:paraId="6869D8F8"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64</w:t>
            </w:r>
          </w:p>
        </w:tc>
        <w:tc>
          <w:tcPr>
            <w:tcW w:w="853" w:type="dxa"/>
            <w:noWrap/>
            <w:hideMark/>
          </w:tcPr>
          <w:p w14:paraId="3FB5A27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2</w:t>
            </w:r>
          </w:p>
        </w:tc>
        <w:tc>
          <w:tcPr>
            <w:tcW w:w="1134" w:type="dxa"/>
            <w:noWrap/>
            <w:hideMark/>
          </w:tcPr>
          <w:p w14:paraId="3625CF0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0</w:t>
            </w:r>
          </w:p>
        </w:tc>
        <w:tc>
          <w:tcPr>
            <w:tcW w:w="956" w:type="dxa"/>
            <w:noWrap/>
            <w:hideMark/>
          </w:tcPr>
          <w:p w14:paraId="6383EA5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3.03</w:t>
            </w:r>
          </w:p>
        </w:tc>
      </w:tr>
      <w:tr w:rsidR="00507BE4" w:rsidRPr="0054553B" w14:paraId="0823622E" w14:textId="77777777" w:rsidTr="00164ADD">
        <w:trPr>
          <w:trHeight w:val="227"/>
        </w:trPr>
        <w:tc>
          <w:tcPr>
            <w:tcW w:w="2168" w:type="dxa"/>
            <w:noWrap/>
            <w:hideMark/>
          </w:tcPr>
          <w:p w14:paraId="54AC117B" w14:textId="49135805" w:rsidR="0054553B" w:rsidRPr="0054553B" w:rsidRDefault="00F505FE" w:rsidP="0034085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Wani</w:t>
            </w:r>
            <w:r w:rsidR="0054553B" w:rsidRPr="0054553B">
              <w:rPr>
                <w:rFonts w:ascii="Times New Roman" w:hAnsi="Times New Roman" w:cs="Times New Roman"/>
                <w:color w:val="000000" w:themeColor="text1"/>
                <w:sz w:val="20"/>
                <w:szCs w:val="20"/>
              </w:rPr>
              <w:t xml:space="preserve"> et al., 2021</w:t>
            </w:r>
          </w:p>
        </w:tc>
        <w:tc>
          <w:tcPr>
            <w:tcW w:w="1152" w:type="dxa"/>
            <w:noWrap/>
            <w:hideMark/>
          </w:tcPr>
          <w:p w14:paraId="68278B2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Poonch</w:t>
            </w:r>
          </w:p>
        </w:tc>
        <w:tc>
          <w:tcPr>
            <w:tcW w:w="1091" w:type="dxa"/>
            <w:noWrap/>
            <w:hideMark/>
          </w:tcPr>
          <w:p w14:paraId="501321FA"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090B4B7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145</w:t>
            </w:r>
          </w:p>
        </w:tc>
        <w:tc>
          <w:tcPr>
            <w:tcW w:w="1133" w:type="dxa"/>
            <w:noWrap/>
            <w:hideMark/>
          </w:tcPr>
          <w:p w14:paraId="115BC1D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44</w:t>
            </w:r>
          </w:p>
        </w:tc>
        <w:tc>
          <w:tcPr>
            <w:tcW w:w="853" w:type="dxa"/>
            <w:noWrap/>
            <w:hideMark/>
          </w:tcPr>
          <w:p w14:paraId="08274CB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w:t>
            </w:r>
          </w:p>
        </w:tc>
        <w:tc>
          <w:tcPr>
            <w:tcW w:w="1134" w:type="dxa"/>
            <w:noWrap/>
            <w:hideMark/>
          </w:tcPr>
          <w:p w14:paraId="66B7B20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16</w:t>
            </w:r>
          </w:p>
        </w:tc>
        <w:tc>
          <w:tcPr>
            <w:tcW w:w="956" w:type="dxa"/>
            <w:noWrap/>
            <w:hideMark/>
          </w:tcPr>
          <w:p w14:paraId="30354EF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9.09</w:t>
            </w:r>
          </w:p>
        </w:tc>
      </w:tr>
      <w:tr w:rsidR="00507BE4" w:rsidRPr="0054553B" w14:paraId="2C2328F7" w14:textId="77777777" w:rsidTr="00164ADD">
        <w:trPr>
          <w:trHeight w:val="227"/>
        </w:trPr>
        <w:tc>
          <w:tcPr>
            <w:tcW w:w="2168" w:type="dxa"/>
            <w:noWrap/>
            <w:hideMark/>
          </w:tcPr>
          <w:p w14:paraId="507A2945" w14:textId="040D15D8" w:rsidR="0054553B" w:rsidRPr="0054553B" w:rsidRDefault="0054553B" w:rsidP="00A52432">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Ajaz and </w:t>
            </w:r>
            <w:r w:rsidR="00A52432">
              <w:rPr>
                <w:rFonts w:ascii="Times New Roman" w:hAnsi="Times New Roman" w:cs="Times New Roman"/>
                <w:color w:val="000000" w:themeColor="text1"/>
                <w:sz w:val="20"/>
                <w:szCs w:val="20"/>
              </w:rPr>
              <w:t>A</w:t>
            </w:r>
            <w:r w:rsidRPr="0054553B">
              <w:rPr>
                <w:rFonts w:ascii="Times New Roman" w:hAnsi="Times New Roman" w:cs="Times New Roman"/>
                <w:color w:val="000000" w:themeColor="text1"/>
                <w:sz w:val="20"/>
                <w:szCs w:val="20"/>
              </w:rPr>
              <w:t>hmed, 2017</w:t>
            </w:r>
          </w:p>
        </w:tc>
        <w:tc>
          <w:tcPr>
            <w:tcW w:w="1152" w:type="dxa"/>
            <w:noWrap/>
            <w:hideMark/>
          </w:tcPr>
          <w:p w14:paraId="798E1C7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Poonch</w:t>
            </w:r>
          </w:p>
        </w:tc>
        <w:tc>
          <w:tcPr>
            <w:tcW w:w="1091" w:type="dxa"/>
            <w:noWrap/>
            <w:hideMark/>
          </w:tcPr>
          <w:p w14:paraId="5BE82B9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74DC6E8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50</w:t>
            </w:r>
          </w:p>
        </w:tc>
        <w:tc>
          <w:tcPr>
            <w:tcW w:w="1133" w:type="dxa"/>
            <w:noWrap/>
            <w:hideMark/>
          </w:tcPr>
          <w:p w14:paraId="478A3AB7"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55</w:t>
            </w:r>
          </w:p>
        </w:tc>
        <w:tc>
          <w:tcPr>
            <w:tcW w:w="853" w:type="dxa"/>
            <w:noWrap/>
            <w:hideMark/>
          </w:tcPr>
          <w:p w14:paraId="1CFB658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w:t>
            </w:r>
          </w:p>
        </w:tc>
        <w:tc>
          <w:tcPr>
            <w:tcW w:w="1134" w:type="dxa"/>
            <w:noWrap/>
            <w:hideMark/>
          </w:tcPr>
          <w:p w14:paraId="7371FCB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w:t>
            </w:r>
          </w:p>
        </w:tc>
        <w:tc>
          <w:tcPr>
            <w:tcW w:w="956" w:type="dxa"/>
            <w:noWrap/>
            <w:hideMark/>
          </w:tcPr>
          <w:p w14:paraId="76F83C0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4.55</w:t>
            </w:r>
          </w:p>
        </w:tc>
      </w:tr>
      <w:tr w:rsidR="00507BE4" w:rsidRPr="0054553B" w14:paraId="49AD3C90" w14:textId="77777777" w:rsidTr="00164ADD">
        <w:trPr>
          <w:trHeight w:val="227"/>
        </w:trPr>
        <w:tc>
          <w:tcPr>
            <w:tcW w:w="2168" w:type="dxa"/>
            <w:noWrap/>
            <w:hideMark/>
          </w:tcPr>
          <w:p w14:paraId="5BE75888"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Manzoor and Ali, 2017</w:t>
            </w:r>
          </w:p>
        </w:tc>
        <w:tc>
          <w:tcPr>
            <w:tcW w:w="1152" w:type="dxa"/>
            <w:noWrap/>
            <w:hideMark/>
          </w:tcPr>
          <w:p w14:paraId="553C3A3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Poonch</w:t>
            </w:r>
          </w:p>
        </w:tc>
        <w:tc>
          <w:tcPr>
            <w:tcW w:w="1091" w:type="dxa"/>
            <w:noWrap/>
            <w:hideMark/>
          </w:tcPr>
          <w:p w14:paraId="02921D8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3A83C42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72</w:t>
            </w:r>
          </w:p>
        </w:tc>
        <w:tc>
          <w:tcPr>
            <w:tcW w:w="1133" w:type="dxa"/>
            <w:noWrap/>
            <w:hideMark/>
          </w:tcPr>
          <w:p w14:paraId="6C0996B0"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46</w:t>
            </w:r>
          </w:p>
        </w:tc>
        <w:tc>
          <w:tcPr>
            <w:tcW w:w="853" w:type="dxa"/>
            <w:noWrap/>
            <w:hideMark/>
          </w:tcPr>
          <w:p w14:paraId="46E6D27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w:t>
            </w:r>
          </w:p>
        </w:tc>
        <w:tc>
          <w:tcPr>
            <w:tcW w:w="1134" w:type="dxa"/>
            <w:noWrap/>
            <w:hideMark/>
          </w:tcPr>
          <w:p w14:paraId="20247101"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12</w:t>
            </w:r>
          </w:p>
        </w:tc>
        <w:tc>
          <w:tcPr>
            <w:tcW w:w="956" w:type="dxa"/>
            <w:noWrap/>
            <w:hideMark/>
          </w:tcPr>
          <w:p w14:paraId="310FE411"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12.12</w:t>
            </w:r>
          </w:p>
        </w:tc>
      </w:tr>
      <w:tr w:rsidR="00507BE4" w:rsidRPr="0054553B" w14:paraId="2A8330DF" w14:textId="77777777" w:rsidTr="00164ADD">
        <w:trPr>
          <w:trHeight w:val="227"/>
        </w:trPr>
        <w:tc>
          <w:tcPr>
            <w:tcW w:w="2168" w:type="dxa"/>
            <w:noWrap/>
            <w:hideMark/>
          </w:tcPr>
          <w:p w14:paraId="15F938BB"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Bhatia et al., 2014 </w:t>
            </w:r>
          </w:p>
        </w:tc>
        <w:tc>
          <w:tcPr>
            <w:tcW w:w="1152" w:type="dxa"/>
            <w:noWrap/>
            <w:hideMark/>
          </w:tcPr>
          <w:p w14:paraId="15021E4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Udhampur</w:t>
            </w:r>
          </w:p>
        </w:tc>
        <w:tc>
          <w:tcPr>
            <w:tcW w:w="1091" w:type="dxa"/>
            <w:noWrap/>
            <w:hideMark/>
          </w:tcPr>
          <w:p w14:paraId="0D51249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7CF4E28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166</w:t>
            </w:r>
          </w:p>
        </w:tc>
        <w:tc>
          <w:tcPr>
            <w:tcW w:w="1133" w:type="dxa"/>
            <w:noWrap/>
            <w:hideMark/>
          </w:tcPr>
          <w:p w14:paraId="59A27D87"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23</w:t>
            </w:r>
          </w:p>
        </w:tc>
        <w:tc>
          <w:tcPr>
            <w:tcW w:w="853" w:type="dxa"/>
            <w:noWrap/>
            <w:hideMark/>
          </w:tcPr>
          <w:p w14:paraId="49B677E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13</w:t>
            </w:r>
          </w:p>
        </w:tc>
        <w:tc>
          <w:tcPr>
            <w:tcW w:w="1134" w:type="dxa"/>
            <w:noWrap/>
            <w:hideMark/>
          </w:tcPr>
          <w:p w14:paraId="7822231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30</w:t>
            </w:r>
          </w:p>
        </w:tc>
        <w:tc>
          <w:tcPr>
            <w:tcW w:w="956" w:type="dxa"/>
            <w:noWrap/>
            <w:hideMark/>
          </w:tcPr>
          <w:p w14:paraId="50AA2611"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19.70</w:t>
            </w:r>
          </w:p>
        </w:tc>
      </w:tr>
      <w:tr w:rsidR="00507BE4" w:rsidRPr="0054553B" w14:paraId="18334E68" w14:textId="77777777" w:rsidTr="00164ADD">
        <w:trPr>
          <w:trHeight w:val="227"/>
        </w:trPr>
        <w:tc>
          <w:tcPr>
            <w:tcW w:w="2168" w:type="dxa"/>
            <w:noWrap/>
            <w:hideMark/>
          </w:tcPr>
          <w:p w14:paraId="05F6948F"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Dutt et al., 2015</w:t>
            </w:r>
          </w:p>
        </w:tc>
        <w:tc>
          <w:tcPr>
            <w:tcW w:w="1152" w:type="dxa"/>
            <w:noWrap/>
            <w:hideMark/>
          </w:tcPr>
          <w:p w14:paraId="5FADF89B" w14:textId="1F93BFF3" w:rsidR="0054553B" w:rsidRPr="0054553B" w:rsidRDefault="0054553B" w:rsidP="009353EC">
            <w:pPr>
              <w:jc w:val="center"/>
              <w:rPr>
                <w:rFonts w:ascii="Times New Roman" w:hAnsi="Times New Roman" w:cs="Times New Roman"/>
                <w:color w:val="000000" w:themeColor="text1"/>
                <w:sz w:val="20"/>
                <w:szCs w:val="20"/>
              </w:rPr>
            </w:pPr>
            <w:proofErr w:type="spellStart"/>
            <w:r w:rsidRPr="0054553B">
              <w:rPr>
                <w:rFonts w:ascii="Times New Roman" w:hAnsi="Times New Roman" w:cs="Times New Roman"/>
                <w:color w:val="000000" w:themeColor="text1"/>
                <w:sz w:val="20"/>
                <w:szCs w:val="20"/>
              </w:rPr>
              <w:t>Kathua</w:t>
            </w:r>
            <w:proofErr w:type="spellEnd"/>
          </w:p>
        </w:tc>
        <w:tc>
          <w:tcPr>
            <w:tcW w:w="1091" w:type="dxa"/>
            <w:noWrap/>
            <w:hideMark/>
          </w:tcPr>
          <w:p w14:paraId="3027372A"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6B7C0C77"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190</w:t>
            </w:r>
          </w:p>
        </w:tc>
        <w:tc>
          <w:tcPr>
            <w:tcW w:w="1133" w:type="dxa"/>
            <w:noWrap/>
            <w:hideMark/>
          </w:tcPr>
          <w:p w14:paraId="10F712A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48</w:t>
            </w:r>
          </w:p>
        </w:tc>
        <w:tc>
          <w:tcPr>
            <w:tcW w:w="853" w:type="dxa"/>
            <w:noWrap/>
            <w:hideMark/>
          </w:tcPr>
          <w:p w14:paraId="7192D62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w:t>
            </w:r>
          </w:p>
        </w:tc>
        <w:tc>
          <w:tcPr>
            <w:tcW w:w="1134" w:type="dxa"/>
            <w:noWrap/>
            <w:hideMark/>
          </w:tcPr>
          <w:p w14:paraId="292E4EF7"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12</w:t>
            </w:r>
          </w:p>
        </w:tc>
        <w:tc>
          <w:tcPr>
            <w:tcW w:w="956" w:type="dxa"/>
            <w:noWrap/>
            <w:hideMark/>
          </w:tcPr>
          <w:p w14:paraId="7098279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9.09</w:t>
            </w:r>
          </w:p>
        </w:tc>
      </w:tr>
      <w:tr w:rsidR="00507BE4" w:rsidRPr="0054553B" w14:paraId="0A9945FB" w14:textId="77777777" w:rsidTr="00164ADD">
        <w:trPr>
          <w:trHeight w:val="227"/>
        </w:trPr>
        <w:tc>
          <w:tcPr>
            <w:tcW w:w="2168" w:type="dxa"/>
            <w:noWrap/>
            <w:hideMark/>
          </w:tcPr>
          <w:p w14:paraId="0353A628" w14:textId="2D0D9D64" w:rsidR="0054553B" w:rsidRPr="0054553B" w:rsidRDefault="0054553B" w:rsidP="00A52432">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Bhushan and </w:t>
            </w:r>
            <w:r w:rsidR="00A52432">
              <w:rPr>
                <w:rFonts w:ascii="Times New Roman" w:hAnsi="Times New Roman" w:cs="Times New Roman"/>
                <w:color w:val="000000" w:themeColor="text1"/>
                <w:sz w:val="20"/>
                <w:szCs w:val="20"/>
              </w:rPr>
              <w:t>K</w:t>
            </w:r>
            <w:r w:rsidRPr="0054553B">
              <w:rPr>
                <w:rFonts w:ascii="Times New Roman" w:hAnsi="Times New Roman" w:cs="Times New Roman"/>
                <w:color w:val="000000" w:themeColor="text1"/>
                <w:sz w:val="20"/>
                <w:szCs w:val="20"/>
              </w:rPr>
              <w:t>hajuria, 2018</w:t>
            </w:r>
          </w:p>
        </w:tc>
        <w:tc>
          <w:tcPr>
            <w:tcW w:w="1152" w:type="dxa"/>
            <w:noWrap/>
            <w:hideMark/>
          </w:tcPr>
          <w:p w14:paraId="3B19ECC0" w14:textId="023799C9" w:rsidR="0054553B" w:rsidRPr="0054553B" w:rsidRDefault="0054553B" w:rsidP="009353EC">
            <w:pPr>
              <w:jc w:val="center"/>
              <w:rPr>
                <w:rFonts w:ascii="Times New Roman" w:hAnsi="Times New Roman" w:cs="Times New Roman"/>
                <w:color w:val="000000" w:themeColor="text1"/>
                <w:sz w:val="20"/>
                <w:szCs w:val="20"/>
              </w:rPr>
            </w:pPr>
            <w:proofErr w:type="spellStart"/>
            <w:r w:rsidRPr="0054553B">
              <w:rPr>
                <w:rFonts w:ascii="Times New Roman" w:hAnsi="Times New Roman" w:cs="Times New Roman"/>
                <w:color w:val="000000" w:themeColor="text1"/>
                <w:sz w:val="20"/>
                <w:szCs w:val="20"/>
              </w:rPr>
              <w:t>Kathua</w:t>
            </w:r>
            <w:proofErr w:type="spellEnd"/>
          </w:p>
        </w:tc>
        <w:tc>
          <w:tcPr>
            <w:tcW w:w="1091" w:type="dxa"/>
            <w:noWrap/>
            <w:hideMark/>
          </w:tcPr>
          <w:p w14:paraId="6C9C5FA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460DD18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25</w:t>
            </w:r>
          </w:p>
        </w:tc>
        <w:tc>
          <w:tcPr>
            <w:tcW w:w="1133" w:type="dxa"/>
            <w:noWrap/>
            <w:hideMark/>
          </w:tcPr>
          <w:p w14:paraId="1B2CBFE7"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56</w:t>
            </w:r>
          </w:p>
        </w:tc>
        <w:tc>
          <w:tcPr>
            <w:tcW w:w="853" w:type="dxa"/>
            <w:noWrap/>
            <w:hideMark/>
          </w:tcPr>
          <w:p w14:paraId="1ECAC4C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w:t>
            </w:r>
          </w:p>
        </w:tc>
        <w:tc>
          <w:tcPr>
            <w:tcW w:w="1134" w:type="dxa"/>
            <w:noWrap/>
            <w:hideMark/>
          </w:tcPr>
          <w:p w14:paraId="63ECDC0A"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7</w:t>
            </w:r>
          </w:p>
        </w:tc>
        <w:tc>
          <w:tcPr>
            <w:tcW w:w="956" w:type="dxa"/>
            <w:noWrap/>
            <w:hideMark/>
          </w:tcPr>
          <w:p w14:paraId="10C2573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4.55</w:t>
            </w:r>
          </w:p>
        </w:tc>
      </w:tr>
      <w:tr w:rsidR="00507BE4" w:rsidRPr="0054553B" w14:paraId="2DA50AEC" w14:textId="77777777" w:rsidTr="00164ADD">
        <w:trPr>
          <w:trHeight w:val="227"/>
        </w:trPr>
        <w:tc>
          <w:tcPr>
            <w:tcW w:w="2168" w:type="dxa"/>
            <w:noWrap/>
            <w:hideMark/>
          </w:tcPr>
          <w:p w14:paraId="351E75F7"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Kumari et al., 2013</w:t>
            </w:r>
          </w:p>
        </w:tc>
        <w:tc>
          <w:tcPr>
            <w:tcW w:w="1152" w:type="dxa"/>
            <w:noWrap/>
            <w:hideMark/>
          </w:tcPr>
          <w:p w14:paraId="6CA05F0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Jammu</w:t>
            </w:r>
          </w:p>
        </w:tc>
        <w:tc>
          <w:tcPr>
            <w:tcW w:w="1091" w:type="dxa"/>
            <w:noWrap/>
            <w:hideMark/>
          </w:tcPr>
          <w:p w14:paraId="5F6A17E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042512DB"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70</w:t>
            </w:r>
          </w:p>
        </w:tc>
        <w:tc>
          <w:tcPr>
            <w:tcW w:w="1133" w:type="dxa"/>
            <w:noWrap/>
            <w:hideMark/>
          </w:tcPr>
          <w:p w14:paraId="1D5105A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52</w:t>
            </w:r>
          </w:p>
        </w:tc>
        <w:tc>
          <w:tcPr>
            <w:tcW w:w="853" w:type="dxa"/>
            <w:noWrap/>
            <w:hideMark/>
          </w:tcPr>
          <w:p w14:paraId="48534E1B"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w:t>
            </w:r>
          </w:p>
        </w:tc>
        <w:tc>
          <w:tcPr>
            <w:tcW w:w="1134" w:type="dxa"/>
            <w:noWrap/>
            <w:hideMark/>
          </w:tcPr>
          <w:p w14:paraId="3EE84B9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w:t>
            </w:r>
          </w:p>
        </w:tc>
        <w:tc>
          <w:tcPr>
            <w:tcW w:w="956" w:type="dxa"/>
            <w:noWrap/>
            <w:hideMark/>
          </w:tcPr>
          <w:p w14:paraId="70A9656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9.09</w:t>
            </w:r>
          </w:p>
        </w:tc>
      </w:tr>
      <w:tr w:rsidR="00507BE4" w:rsidRPr="0054553B" w14:paraId="623E1884" w14:textId="77777777" w:rsidTr="00164ADD">
        <w:trPr>
          <w:trHeight w:val="227"/>
        </w:trPr>
        <w:tc>
          <w:tcPr>
            <w:tcW w:w="2168" w:type="dxa"/>
            <w:noWrap/>
            <w:hideMark/>
          </w:tcPr>
          <w:p w14:paraId="2FA0D12F"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Singh et al., 2020</w:t>
            </w:r>
          </w:p>
        </w:tc>
        <w:tc>
          <w:tcPr>
            <w:tcW w:w="1152" w:type="dxa"/>
            <w:noWrap/>
            <w:hideMark/>
          </w:tcPr>
          <w:p w14:paraId="4785BC8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Jammu</w:t>
            </w:r>
          </w:p>
        </w:tc>
        <w:tc>
          <w:tcPr>
            <w:tcW w:w="1091" w:type="dxa"/>
            <w:noWrap/>
            <w:hideMark/>
          </w:tcPr>
          <w:p w14:paraId="709F948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35123CC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125</w:t>
            </w:r>
          </w:p>
        </w:tc>
        <w:tc>
          <w:tcPr>
            <w:tcW w:w="1133" w:type="dxa"/>
            <w:noWrap/>
            <w:hideMark/>
          </w:tcPr>
          <w:p w14:paraId="17B1DB6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35</w:t>
            </w:r>
          </w:p>
        </w:tc>
        <w:tc>
          <w:tcPr>
            <w:tcW w:w="853" w:type="dxa"/>
            <w:noWrap/>
            <w:hideMark/>
          </w:tcPr>
          <w:p w14:paraId="1D3A109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7</w:t>
            </w:r>
          </w:p>
        </w:tc>
        <w:tc>
          <w:tcPr>
            <w:tcW w:w="1134" w:type="dxa"/>
            <w:noWrap/>
            <w:hideMark/>
          </w:tcPr>
          <w:p w14:paraId="579AA64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24</w:t>
            </w:r>
          </w:p>
        </w:tc>
        <w:tc>
          <w:tcPr>
            <w:tcW w:w="956" w:type="dxa"/>
            <w:noWrap/>
            <w:hideMark/>
          </w:tcPr>
          <w:p w14:paraId="62EABC1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10.61</w:t>
            </w:r>
          </w:p>
        </w:tc>
      </w:tr>
      <w:tr w:rsidR="00507BE4" w:rsidRPr="0054553B" w14:paraId="538D3601" w14:textId="77777777" w:rsidTr="00164ADD">
        <w:trPr>
          <w:trHeight w:val="227"/>
        </w:trPr>
        <w:tc>
          <w:tcPr>
            <w:tcW w:w="2168" w:type="dxa"/>
            <w:noWrap/>
            <w:hideMark/>
          </w:tcPr>
          <w:p w14:paraId="033F6436" w14:textId="7E5BBF05" w:rsidR="0054553B" w:rsidRPr="0054553B" w:rsidRDefault="0054553B" w:rsidP="00A52432">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Sarver et al., 2016</w:t>
            </w:r>
          </w:p>
        </w:tc>
        <w:tc>
          <w:tcPr>
            <w:tcW w:w="1152" w:type="dxa"/>
            <w:noWrap/>
            <w:hideMark/>
          </w:tcPr>
          <w:p w14:paraId="31F42071" w14:textId="77777777" w:rsidR="0054553B" w:rsidRPr="0054553B" w:rsidRDefault="0054553B" w:rsidP="009353EC">
            <w:pPr>
              <w:jc w:val="center"/>
              <w:rPr>
                <w:rFonts w:ascii="Times New Roman" w:hAnsi="Times New Roman" w:cs="Times New Roman"/>
                <w:color w:val="000000" w:themeColor="text1"/>
                <w:sz w:val="20"/>
                <w:szCs w:val="20"/>
              </w:rPr>
            </w:pPr>
            <w:proofErr w:type="spellStart"/>
            <w:r w:rsidRPr="0054553B">
              <w:rPr>
                <w:rFonts w:ascii="Times New Roman" w:hAnsi="Times New Roman" w:cs="Times New Roman"/>
                <w:color w:val="000000" w:themeColor="text1"/>
                <w:sz w:val="20"/>
                <w:szCs w:val="20"/>
              </w:rPr>
              <w:t>Reasi</w:t>
            </w:r>
            <w:proofErr w:type="spellEnd"/>
          </w:p>
        </w:tc>
        <w:tc>
          <w:tcPr>
            <w:tcW w:w="1091" w:type="dxa"/>
            <w:noWrap/>
            <w:hideMark/>
          </w:tcPr>
          <w:p w14:paraId="7D8D6B10"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355137C1"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80</w:t>
            </w:r>
          </w:p>
        </w:tc>
        <w:tc>
          <w:tcPr>
            <w:tcW w:w="1133" w:type="dxa"/>
            <w:noWrap/>
            <w:hideMark/>
          </w:tcPr>
          <w:p w14:paraId="07D4B32B"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41</w:t>
            </w:r>
          </w:p>
        </w:tc>
        <w:tc>
          <w:tcPr>
            <w:tcW w:w="853" w:type="dxa"/>
            <w:noWrap/>
            <w:hideMark/>
          </w:tcPr>
          <w:p w14:paraId="05EA3A1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7</w:t>
            </w:r>
          </w:p>
        </w:tc>
        <w:tc>
          <w:tcPr>
            <w:tcW w:w="1134" w:type="dxa"/>
            <w:noWrap/>
            <w:hideMark/>
          </w:tcPr>
          <w:p w14:paraId="05C4149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18</w:t>
            </w:r>
          </w:p>
        </w:tc>
        <w:tc>
          <w:tcPr>
            <w:tcW w:w="956" w:type="dxa"/>
            <w:noWrap/>
            <w:hideMark/>
          </w:tcPr>
          <w:p w14:paraId="4E55FB0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10.61</w:t>
            </w:r>
          </w:p>
        </w:tc>
      </w:tr>
      <w:tr w:rsidR="00507BE4" w:rsidRPr="0054553B" w14:paraId="7A96BD2A" w14:textId="77777777" w:rsidTr="00164ADD">
        <w:trPr>
          <w:trHeight w:val="227"/>
        </w:trPr>
        <w:tc>
          <w:tcPr>
            <w:tcW w:w="2168" w:type="dxa"/>
            <w:noWrap/>
            <w:hideMark/>
          </w:tcPr>
          <w:p w14:paraId="6B5DB01C" w14:textId="6BCF119D" w:rsidR="0054553B" w:rsidRPr="0054553B" w:rsidRDefault="0054553B" w:rsidP="00A52432">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Mir et al., 2021a</w:t>
            </w:r>
          </w:p>
        </w:tc>
        <w:tc>
          <w:tcPr>
            <w:tcW w:w="1152" w:type="dxa"/>
            <w:noWrap/>
            <w:hideMark/>
          </w:tcPr>
          <w:p w14:paraId="043A03A8"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Budgam</w:t>
            </w:r>
          </w:p>
        </w:tc>
        <w:tc>
          <w:tcPr>
            <w:tcW w:w="1091" w:type="dxa"/>
            <w:noWrap/>
            <w:hideMark/>
          </w:tcPr>
          <w:p w14:paraId="40AB03A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7BB7B2F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82</w:t>
            </w:r>
          </w:p>
        </w:tc>
        <w:tc>
          <w:tcPr>
            <w:tcW w:w="1133" w:type="dxa"/>
            <w:noWrap/>
            <w:hideMark/>
          </w:tcPr>
          <w:p w14:paraId="5158DE3B"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55</w:t>
            </w:r>
          </w:p>
        </w:tc>
        <w:tc>
          <w:tcPr>
            <w:tcW w:w="853" w:type="dxa"/>
            <w:noWrap/>
            <w:hideMark/>
          </w:tcPr>
          <w:p w14:paraId="59526210"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w:t>
            </w:r>
          </w:p>
        </w:tc>
        <w:tc>
          <w:tcPr>
            <w:tcW w:w="1134" w:type="dxa"/>
            <w:noWrap/>
            <w:hideMark/>
          </w:tcPr>
          <w:p w14:paraId="4888D77A"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w:t>
            </w:r>
          </w:p>
        </w:tc>
        <w:tc>
          <w:tcPr>
            <w:tcW w:w="956" w:type="dxa"/>
            <w:noWrap/>
            <w:hideMark/>
          </w:tcPr>
          <w:p w14:paraId="44BF5117"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4.55</w:t>
            </w:r>
          </w:p>
        </w:tc>
      </w:tr>
      <w:tr w:rsidR="00507BE4" w:rsidRPr="0054553B" w14:paraId="3BE37436" w14:textId="77777777" w:rsidTr="00164ADD">
        <w:trPr>
          <w:trHeight w:val="227"/>
        </w:trPr>
        <w:tc>
          <w:tcPr>
            <w:tcW w:w="2168" w:type="dxa"/>
            <w:noWrap/>
            <w:hideMark/>
          </w:tcPr>
          <w:p w14:paraId="03E3DDFC" w14:textId="20BC1DC7" w:rsidR="0054553B" w:rsidRPr="0054553B" w:rsidRDefault="0054553B" w:rsidP="00A52432">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Mir et al., 2021b</w:t>
            </w:r>
          </w:p>
        </w:tc>
        <w:tc>
          <w:tcPr>
            <w:tcW w:w="1152" w:type="dxa"/>
            <w:noWrap/>
            <w:hideMark/>
          </w:tcPr>
          <w:p w14:paraId="57C7CB6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Budgam</w:t>
            </w:r>
          </w:p>
        </w:tc>
        <w:tc>
          <w:tcPr>
            <w:tcW w:w="1091" w:type="dxa"/>
            <w:noWrap/>
            <w:hideMark/>
          </w:tcPr>
          <w:p w14:paraId="26D3643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16B79EF8"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56</w:t>
            </w:r>
          </w:p>
        </w:tc>
        <w:tc>
          <w:tcPr>
            <w:tcW w:w="1133" w:type="dxa"/>
            <w:noWrap/>
            <w:hideMark/>
          </w:tcPr>
          <w:p w14:paraId="1D5A4A8A"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60</w:t>
            </w:r>
          </w:p>
        </w:tc>
        <w:tc>
          <w:tcPr>
            <w:tcW w:w="853" w:type="dxa"/>
            <w:noWrap/>
            <w:hideMark/>
          </w:tcPr>
          <w:p w14:paraId="2BEA5DA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0</w:t>
            </w:r>
          </w:p>
        </w:tc>
        <w:tc>
          <w:tcPr>
            <w:tcW w:w="1134" w:type="dxa"/>
            <w:noWrap/>
            <w:hideMark/>
          </w:tcPr>
          <w:p w14:paraId="5918DC5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w:t>
            </w:r>
          </w:p>
        </w:tc>
        <w:tc>
          <w:tcPr>
            <w:tcW w:w="956" w:type="dxa"/>
            <w:noWrap/>
            <w:hideMark/>
          </w:tcPr>
          <w:p w14:paraId="29C9C050"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0.00</w:t>
            </w:r>
          </w:p>
        </w:tc>
      </w:tr>
      <w:tr w:rsidR="00507BE4" w:rsidRPr="0054553B" w14:paraId="4B7E5B5A" w14:textId="77777777" w:rsidTr="00164ADD">
        <w:trPr>
          <w:trHeight w:val="227"/>
        </w:trPr>
        <w:tc>
          <w:tcPr>
            <w:tcW w:w="2168" w:type="dxa"/>
            <w:noWrap/>
            <w:hideMark/>
          </w:tcPr>
          <w:p w14:paraId="1FEE0978"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Mir et al., 2023 </w:t>
            </w:r>
          </w:p>
        </w:tc>
        <w:tc>
          <w:tcPr>
            <w:tcW w:w="1152" w:type="dxa"/>
            <w:noWrap/>
            <w:hideMark/>
          </w:tcPr>
          <w:p w14:paraId="09EE0FD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Shopian</w:t>
            </w:r>
          </w:p>
        </w:tc>
        <w:tc>
          <w:tcPr>
            <w:tcW w:w="1091" w:type="dxa"/>
            <w:noWrap/>
            <w:hideMark/>
          </w:tcPr>
          <w:p w14:paraId="0CE3983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1253EE7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80</w:t>
            </w:r>
          </w:p>
        </w:tc>
        <w:tc>
          <w:tcPr>
            <w:tcW w:w="1133" w:type="dxa"/>
            <w:noWrap/>
            <w:hideMark/>
          </w:tcPr>
          <w:p w14:paraId="38EF4B2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65</w:t>
            </w:r>
          </w:p>
        </w:tc>
        <w:tc>
          <w:tcPr>
            <w:tcW w:w="853" w:type="dxa"/>
            <w:noWrap/>
            <w:hideMark/>
          </w:tcPr>
          <w:p w14:paraId="4F23ED4A"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w:t>
            </w:r>
          </w:p>
        </w:tc>
        <w:tc>
          <w:tcPr>
            <w:tcW w:w="1134" w:type="dxa"/>
            <w:noWrap/>
            <w:hideMark/>
          </w:tcPr>
          <w:p w14:paraId="305317F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0</w:t>
            </w:r>
          </w:p>
        </w:tc>
        <w:tc>
          <w:tcPr>
            <w:tcW w:w="956" w:type="dxa"/>
            <w:noWrap/>
            <w:hideMark/>
          </w:tcPr>
          <w:p w14:paraId="7ECAF74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1.52</w:t>
            </w:r>
          </w:p>
        </w:tc>
      </w:tr>
      <w:tr w:rsidR="00507BE4" w:rsidRPr="0054553B" w14:paraId="7209262A" w14:textId="77777777" w:rsidTr="00164ADD">
        <w:trPr>
          <w:trHeight w:val="227"/>
        </w:trPr>
        <w:tc>
          <w:tcPr>
            <w:tcW w:w="2168" w:type="dxa"/>
            <w:noWrap/>
            <w:hideMark/>
          </w:tcPr>
          <w:p w14:paraId="49837AD0"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Kumar et al., 2015 </w:t>
            </w:r>
          </w:p>
        </w:tc>
        <w:tc>
          <w:tcPr>
            <w:tcW w:w="1152" w:type="dxa"/>
            <w:noWrap/>
            <w:hideMark/>
          </w:tcPr>
          <w:p w14:paraId="540B65B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Srinagar</w:t>
            </w:r>
          </w:p>
        </w:tc>
        <w:tc>
          <w:tcPr>
            <w:tcW w:w="1091" w:type="dxa"/>
            <w:noWrap/>
            <w:hideMark/>
          </w:tcPr>
          <w:p w14:paraId="5449E36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31A538D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130</w:t>
            </w:r>
          </w:p>
        </w:tc>
        <w:tc>
          <w:tcPr>
            <w:tcW w:w="1133" w:type="dxa"/>
            <w:noWrap/>
            <w:hideMark/>
          </w:tcPr>
          <w:p w14:paraId="2A833F58"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56</w:t>
            </w:r>
          </w:p>
        </w:tc>
        <w:tc>
          <w:tcPr>
            <w:tcW w:w="853" w:type="dxa"/>
            <w:noWrap/>
            <w:hideMark/>
          </w:tcPr>
          <w:p w14:paraId="0821CA4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w:t>
            </w:r>
          </w:p>
        </w:tc>
        <w:tc>
          <w:tcPr>
            <w:tcW w:w="1134" w:type="dxa"/>
            <w:noWrap/>
            <w:hideMark/>
          </w:tcPr>
          <w:p w14:paraId="13596E7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w:t>
            </w:r>
          </w:p>
        </w:tc>
        <w:tc>
          <w:tcPr>
            <w:tcW w:w="956" w:type="dxa"/>
            <w:noWrap/>
            <w:hideMark/>
          </w:tcPr>
          <w:p w14:paraId="68F09EC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6.06</w:t>
            </w:r>
          </w:p>
        </w:tc>
      </w:tr>
      <w:tr w:rsidR="00507BE4" w:rsidRPr="0054553B" w14:paraId="47BFD1F6" w14:textId="77777777" w:rsidTr="00164ADD">
        <w:trPr>
          <w:trHeight w:val="227"/>
        </w:trPr>
        <w:tc>
          <w:tcPr>
            <w:tcW w:w="2168" w:type="dxa"/>
            <w:noWrap/>
            <w:hideMark/>
          </w:tcPr>
          <w:p w14:paraId="640A1796"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Hassan et al., 2018</w:t>
            </w:r>
          </w:p>
        </w:tc>
        <w:tc>
          <w:tcPr>
            <w:tcW w:w="1152" w:type="dxa"/>
            <w:noWrap/>
            <w:hideMark/>
          </w:tcPr>
          <w:p w14:paraId="7237B8EB" w14:textId="77777777" w:rsidR="0054553B" w:rsidRPr="0054553B" w:rsidRDefault="0054553B" w:rsidP="009353EC">
            <w:pPr>
              <w:jc w:val="center"/>
              <w:rPr>
                <w:rFonts w:ascii="Times New Roman" w:hAnsi="Times New Roman" w:cs="Times New Roman"/>
                <w:color w:val="000000" w:themeColor="text1"/>
                <w:sz w:val="20"/>
                <w:szCs w:val="20"/>
              </w:rPr>
            </w:pPr>
            <w:proofErr w:type="spellStart"/>
            <w:r w:rsidRPr="0054553B">
              <w:rPr>
                <w:rFonts w:ascii="Times New Roman" w:hAnsi="Times New Roman" w:cs="Times New Roman"/>
                <w:color w:val="000000" w:themeColor="text1"/>
                <w:sz w:val="20"/>
                <w:szCs w:val="20"/>
              </w:rPr>
              <w:t>Ramban</w:t>
            </w:r>
            <w:proofErr w:type="spellEnd"/>
          </w:p>
        </w:tc>
        <w:tc>
          <w:tcPr>
            <w:tcW w:w="1091" w:type="dxa"/>
            <w:noWrap/>
            <w:hideMark/>
          </w:tcPr>
          <w:p w14:paraId="5EBE10F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3C9EE9C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29</w:t>
            </w:r>
          </w:p>
        </w:tc>
        <w:tc>
          <w:tcPr>
            <w:tcW w:w="1133" w:type="dxa"/>
            <w:noWrap/>
            <w:hideMark/>
          </w:tcPr>
          <w:p w14:paraId="377AE9F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61</w:t>
            </w:r>
          </w:p>
        </w:tc>
        <w:tc>
          <w:tcPr>
            <w:tcW w:w="853" w:type="dxa"/>
            <w:noWrap/>
            <w:hideMark/>
          </w:tcPr>
          <w:p w14:paraId="016E291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0</w:t>
            </w:r>
          </w:p>
        </w:tc>
        <w:tc>
          <w:tcPr>
            <w:tcW w:w="1134" w:type="dxa"/>
            <w:noWrap/>
            <w:hideMark/>
          </w:tcPr>
          <w:p w14:paraId="7A2BC71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w:t>
            </w:r>
          </w:p>
        </w:tc>
        <w:tc>
          <w:tcPr>
            <w:tcW w:w="956" w:type="dxa"/>
            <w:noWrap/>
            <w:hideMark/>
          </w:tcPr>
          <w:p w14:paraId="7C82FA0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0.00</w:t>
            </w:r>
          </w:p>
        </w:tc>
      </w:tr>
      <w:tr w:rsidR="00507BE4" w:rsidRPr="0054553B" w14:paraId="785F14EA" w14:textId="77777777" w:rsidTr="00164ADD">
        <w:trPr>
          <w:trHeight w:val="227"/>
        </w:trPr>
        <w:tc>
          <w:tcPr>
            <w:tcW w:w="2168" w:type="dxa"/>
            <w:noWrap/>
            <w:hideMark/>
          </w:tcPr>
          <w:p w14:paraId="24E6B358" w14:textId="01E3A854" w:rsidR="0054553B" w:rsidRPr="0054553B" w:rsidRDefault="0054553B" w:rsidP="00A52432">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Hussain et al., 2023a</w:t>
            </w:r>
          </w:p>
        </w:tc>
        <w:tc>
          <w:tcPr>
            <w:tcW w:w="1152" w:type="dxa"/>
            <w:noWrap/>
            <w:hideMark/>
          </w:tcPr>
          <w:p w14:paraId="417AFCC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Doda</w:t>
            </w:r>
          </w:p>
        </w:tc>
        <w:tc>
          <w:tcPr>
            <w:tcW w:w="1091" w:type="dxa"/>
            <w:noWrap/>
            <w:hideMark/>
          </w:tcPr>
          <w:p w14:paraId="26412967"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J&amp;K</w:t>
            </w:r>
          </w:p>
        </w:tc>
        <w:tc>
          <w:tcPr>
            <w:tcW w:w="799" w:type="dxa"/>
            <w:noWrap/>
            <w:hideMark/>
          </w:tcPr>
          <w:p w14:paraId="2CDE2198"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80</w:t>
            </w:r>
          </w:p>
        </w:tc>
        <w:tc>
          <w:tcPr>
            <w:tcW w:w="1133" w:type="dxa"/>
            <w:noWrap/>
            <w:hideMark/>
          </w:tcPr>
          <w:p w14:paraId="60BBA181"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58</w:t>
            </w:r>
          </w:p>
        </w:tc>
        <w:tc>
          <w:tcPr>
            <w:tcW w:w="853" w:type="dxa"/>
            <w:noWrap/>
            <w:hideMark/>
          </w:tcPr>
          <w:p w14:paraId="192FB12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w:t>
            </w:r>
          </w:p>
        </w:tc>
        <w:tc>
          <w:tcPr>
            <w:tcW w:w="1134" w:type="dxa"/>
            <w:noWrap/>
            <w:hideMark/>
          </w:tcPr>
          <w:p w14:paraId="55ACC09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w:t>
            </w:r>
          </w:p>
        </w:tc>
        <w:tc>
          <w:tcPr>
            <w:tcW w:w="956" w:type="dxa"/>
            <w:noWrap/>
            <w:hideMark/>
          </w:tcPr>
          <w:p w14:paraId="5F667338"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4.55</w:t>
            </w:r>
          </w:p>
        </w:tc>
      </w:tr>
      <w:tr w:rsidR="00507BE4" w:rsidRPr="0054553B" w14:paraId="583F409D" w14:textId="77777777" w:rsidTr="00164ADD">
        <w:trPr>
          <w:trHeight w:val="227"/>
        </w:trPr>
        <w:tc>
          <w:tcPr>
            <w:tcW w:w="2168" w:type="dxa"/>
            <w:noWrap/>
            <w:hideMark/>
          </w:tcPr>
          <w:p w14:paraId="72B25296" w14:textId="15BD4E66" w:rsidR="0054553B" w:rsidRPr="0054553B" w:rsidRDefault="0054553B" w:rsidP="00A52432">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Hussain et al., 2023b</w:t>
            </w:r>
          </w:p>
        </w:tc>
        <w:tc>
          <w:tcPr>
            <w:tcW w:w="1152" w:type="dxa"/>
            <w:noWrap/>
            <w:hideMark/>
          </w:tcPr>
          <w:p w14:paraId="3E172ED1"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Tehri</w:t>
            </w:r>
          </w:p>
        </w:tc>
        <w:tc>
          <w:tcPr>
            <w:tcW w:w="1091" w:type="dxa"/>
            <w:noWrap/>
            <w:hideMark/>
          </w:tcPr>
          <w:p w14:paraId="1A6BD82D" w14:textId="77777777" w:rsidR="0054553B" w:rsidRPr="0054553B" w:rsidRDefault="0054553B" w:rsidP="00164ADD">
            <w:pPr>
              <w:ind w:left="-57" w:right="-57"/>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Uttarakhand</w:t>
            </w:r>
          </w:p>
        </w:tc>
        <w:tc>
          <w:tcPr>
            <w:tcW w:w="799" w:type="dxa"/>
            <w:noWrap/>
            <w:hideMark/>
          </w:tcPr>
          <w:p w14:paraId="3650FE6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68</w:t>
            </w:r>
          </w:p>
        </w:tc>
        <w:tc>
          <w:tcPr>
            <w:tcW w:w="1133" w:type="dxa"/>
            <w:noWrap/>
            <w:hideMark/>
          </w:tcPr>
          <w:p w14:paraId="5C3D91C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54</w:t>
            </w:r>
          </w:p>
        </w:tc>
        <w:tc>
          <w:tcPr>
            <w:tcW w:w="853" w:type="dxa"/>
            <w:noWrap/>
            <w:hideMark/>
          </w:tcPr>
          <w:p w14:paraId="410DAA7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w:t>
            </w:r>
          </w:p>
        </w:tc>
        <w:tc>
          <w:tcPr>
            <w:tcW w:w="1134" w:type="dxa"/>
            <w:noWrap/>
            <w:hideMark/>
          </w:tcPr>
          <w:p w14:paraId="4451CC7B"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w:t>
            </w:r>
          </w:p>
        </w:tc>
        <w:tc>
          <w:tcPr>
            <w:tcW w:w="956" w:type="dxa"/>
            <w:noWrap/>
            <w:hideMark/>
          </w:tcPr>
          <w:p w14:paraId="111E7370"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6.06</w:t>
            </w:r>
          </w:p>
        </w:tc>
      </w:tr>
      <w:tr w:rsidR="00507BE4" w:rsidRPr="0054553B" w14:paraId="2DFFE819" w14:textId="77777777" w:rsidTr="00164ADD">
        <w:trPr>
          <w:trHeight w:val="227"/>
        </w:trPr>
        <w:tc>
          <w:tcPr>
            <w:tcW w:w="2168" w:type="dxa"/>
            <w:noWrap/>
            <w:hideMark/>
          </w:tcPr>
          <w:p w14:paraId="0D9EB855" w14:textId="5316AE31" w:rsidR="0054553B" w:rsidRPr="0054553B" w:rsidRDefault="0054553B" w:rsidP="006B1AE9">
            <w:pPr>
              <w:jc w:val="both"/>
              <w:rPr>
                <w:rFonts w:ascii="Times New Roman" w:hAnsi="Times New Roman" w:cs="Times New Roman"/>
                <w:color w:val="000000" w:themeColor="text1"/>
                <w:sz w:val="20"/>
                <w:szCs w:val="20"/>
              </w:rPr>
            </w:pPr>
            <w:proofErr w:type="spellStart"/>
            <w:r w:rsidRPr="0054553B">
              <w:rPr>
                <w:rFonts w:ascii="Times New Roman" w:hAnsi="Times New Roman" w:cs="Times New Roman"/>
                <w:color w:val="000000" w:themeColor="text1"/>
                <w:sz w:val="20"/>
                <w:szCs w:val="20"/>
              </w:rPr>
              <w:t>Bamola</w:t>
            </w:r>
            <w:proofErr w:type="spellEnd"/>
            <w:r w:rsidRPr="0054553B">
              <w:rPr>
                <w:rFonts w:ascii="Times New Roman" w:hAnsi="Times New Roman" w:cs="Times New Roman"/>
                <w:color w:val="000000" w:themeColor="text1"/>
                <w:sz w:val="20"/>
                <w:szCs w:val="20"/>
              </w:rPr>
              <w:t xml:space="preserve"> et al., 201</w:t>
            </w:r>
            <w:r w:rsidR="00DB26BC">
              <w:rPr>
                <w:rFonts w:ascii="Times New Roman" w:hAnsi="Times New Roman" w:cs="Times New Roman"/>
                <w:color w:val="000000" w:themeColor="text1"/>
                <w:sz w:val="20"/>
                <w:szCs w:val="20"/>
              </w:rPr>
              <w:t>8</w:t>
            </w:r>
          </w:p>
        </w:tc>
        <w:tc>
          <w:tcPr>
            <w:tcW w:w="1152" w:type="dxa"/>
            <w:noWrap/>
            <w:hideMark/>
          </w:tcPr>
          <w:p w14:paraId="1D123A9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Dehradun</w:t>
            </w:r>
          </w:p>
        </w:tc>
        <w:tc>
          <w:tcPr>
            <w:tcW w:w="1091" w:type="dxa"/>
            <w:noWrap/>
            <w:hideMark/>
          </w:tcPr>
          <w:p w14:paraId="5F5DB486" w14:textId="77777777" w:rsidR="0054553B" w:rsidRPr="0054553B" w:rsidRDefault="0054553B" w:rsidP="00164ADD">
            <w:pPr>
              <w:ind w:left="-57" w:right="-57"/>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Uttarakhand</w:t>
            </w:r>
          </w:p>
        </w:tc>
        <w:tc>
          <w:tcPr>
            <w:tcW w:w="799" w:type="dxa"/>
            <w:noWrap/>
            <w:hideMark/>
          </w:tcPr>
          <w:p w14:paraId="28E36F71"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21</w:t>
            </w:r>
          </w:p>
        </w:tc>
        <w:tc>
          <w:tcPr>
            <w:tcW w:w="1133" w:type="dxa"/>
            <w:noWrap/>
            <w:hideMark/>
          </w:tcPr>
          <w:p w14:paraId="3837181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61</w:t>
            </w:r>
          </w:p>
        </w:tc>
        <w:tc>
          <w:tcPr>
            <w:tcW w:w="853" w:type="dxa"/>
            <w:noWrap/>
            <w:hideMark/>
          </w:tcPr>
          <w:p w14:paraId="34A3321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0</w:t>
            </w:r>
          </w:p>
        </w:tc>
        <w:tc>
          <w:tcPr>
            <w:tcW w:w="1134" w:type="dxa"/>
            <w:noWrap/>
            <w:hideMark/>
          </w:tcPr>
          <w:p w14:paraId="73C5AE7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w:t>
            </w:r>
          </w:p>
        </w:tc>
        <w:tc>
          <w:tcPr>
            <w:tcW w:w="956" w:type="dxa"/>
            <w:noWrap/>
            <w:hideMark/>
          </w:tcPr>
          <w:p w14:paraId="01C2ECB7"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0.00</w:t>
            </w:r>
          </w:p>
        </w:tc>
      </w:tr>
      <w:tr w:rsidR="00507BE4" w:rsidRPr="0054553B" w14:paraId="6EC54759" w14:textId="77777777" w:rsidTr="00164ADD">
        <w:trPr>
          <w:trHeight w:val="227"/>
        </w:trPr>
        <w:tc>
          <w:tcPr>
            <w:tcW w:w="2168" w:type="dxa"/>
            <w:noWrap/>
            <w:hideMark/>
          </w:tcPr>
          <w:p w14:paraId="4D77C2BA" w14:textId="7B771935" w:rsidR="0054553B" w:rsidRPr="0054553B" w:rsidRDefault="006B1AE9" w:rsidP="0034085D">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w:t>
            </w:r>
            <w:r w:rsidR="0054553B" w:rsidRPr="0054553B">
              <w:rPr>
                <w:rFonts w:ascii="Times New Roman" w:hAnsi="Times New Roman" w:cs="Times New Roman"/>
                <w:color w:val="000000" w:themeColor="text1"/>
                <w:sz w:val="20"/>
                <w:szCs w:val="20"/>
              </w:rPr>
              <w:t>ala et al., 2006</w:t>
            </w:r>
          </w:p>
        </w:tc>
        <w:tc>
          <w:tcPr>
            <w:tcW w:w="1152" w:type="dxa"/>
            <w:noWrap/>
            <w:hideMark/>
          </w:tcPr>
          <w:p w14:paraId="06763A88" w14:textId="02179C69" w:rsidR="0054553B" w:rsidRPr="0054553B" w:rsidRDefault="00E1068D" w:rsidP="009353EC">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091" w:type="dxa"/>
            <w:noWrap/>
            <w:hideMark/>
          </w:tcPr>
          <w:p w14:paraId="00B0288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New Delhi</w:t>
            </w:r>
          </w:p>
        </w:tc>
        <w:tc>
          <w:tcPr>
            <w:tcW w:w="799" w:type="dxa"/>
            <w:noWrap/>
            <w:hideMark/>
          </w:tcPr>
          <w:p w14:paraId="010FBAE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49</w:t>
            </w:r>
          </w:p>
        </w:tc>
        <w:tc>
          <w:tcPr>
            <w:tcW w:w="1133" w:type="dxa"/>
            <w:noWrap/>
            <w:hideMark/>
          </w:tcPr>
          <w:p w14:paraId="538307EA"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57</w:t>
            </w:r>
          </w:p>
        </w:tc>
        <w:tc>
          <w:tcPr>
            <w:tcW w:w="853" w:type="dxa"/>
            <w:noWrap/>
            <w:hideMark/>
          </w:tcPr>
          <w:p w14:paraId="64D37DF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2</w:t>
            </w:r>
          </w:p>
        </w:tc>
        <w:tc>
          <w:tcPr>
            <w:tcW w:w="1134" w:type="dxa"/>
            <w:noWrap/>
            <w:hideMark/>
          </w:tcPr>
          <w:p w14:paraId="2094A28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7</w:t>
            </w:r>
          </w:p>
        </w:tc>
        <w:tc>
          <w:tcPr>
            <w:tcW w:w="956" w:type="dxa"/>
            <w:noWrap/>
            <w:hideMark/>
          </w:tcPr>
          <w:p w14:paraId="012B2208"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3.03</w:t>
            </w:r>
          </w:p>
        </w:tc>
      </w:tr>
      <w:tr w:rsidR="00507BE4" w:rsidRPr="0054553B" w14:paraId="4256C731" w14:textId="77777777" w:rsidTr="00164ADD">
        <w:trPr>
          <w:trHeight w:val="227"/>
        </w:trPr>
        <w:tc>
          <w:tcPr>
            <w:tcW w:w="2168" w:type="dxa"/>
            <w:noWrap/>
            <w:hideMark/>
          </w:tcPr>
          <w:p w14:paraId="214F1540"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Kaur et al., 2020</w:t>
            </w:r>
          </w:p>
        </w:tc>
        <w:tc>
          <w:tcPr>
            <w:tcW w:w="1152" w:type="dxa"/>
            <w:noWrap/>
            <w:hideMark/>
          </w:tcPr>
          <w:p w14:paraId="71EEF74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Kapurthala</w:t>
            </w:r>
          </w:p>
        </w:tc>
        <w:tc>
          <w:tcPr>
            <w:tcW w:w="1091" w:type="dxa"/>
            <w:noWrap/>
            <w:hideMark/>
          </w:tcPr>
          <w:p w14:paraId="7790BC5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Punjab</w:t>
            </w:r>
          </w:p>
        </w:tc>
        <w:tc>
          <w:tcPr>
            <w:tcW w:w="799" w:type="dxa"/>
            <w:noWrap/>
            <w:hideMark/>
          </w:tcPr>
          <w:p w14:paraId="0695A71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50</w:t>
            </w:r>
          </w:p>
        </w:tc>
        <w:tc>
          <w:tcPr>
            <w:tcW w:w="1133" w:type="dxa"/>
            <w:noWrap/>
            <w:hideMark/>
          </w:tcPr>
          <w:p w14:paraId="3637658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51</w:t>
            </w:r>
          </w:p>
        </w:tc>
        <w:tc>
          <w:tcPr>
            <w:tcW w:w="853" w:type="dxa"/>
            <w:noWrap/>
            <w:hideMark/>
          </w:tcPr>
          <w:p w14:paraId="063F0640"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w:t>
            </w:r>
          </w:p>
        </w:tc>
        <w:tc>
          <w:tcPr>
            <w:tcW w:w="1134" w:type="dxa"/>
            <w:noWrap/>
            <w:hideMark/>
          </w:tcPr>
          <w:p w14:paraId="3ADF71A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9</w:t>
            </w:r>
          </w:p>
        </w:tc>
        <w:tc>
          <w:tcPr>
            <w:tcW w:w="956" w:type="dxa"/>
            <w:noWrap/>
            <w:hideMark/>
          </w:tcPr>
          <w:p w14:paraId="29191567"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9.09</w:t>
            </w:r>
          </w:p>
        </w:tc>
      </w:tr>
      <w:tr w:rsidR="00507BE4" w:rsidRPr="0054553B" w14:paraId="142A186A" w14:textId="77777777" w:rsidTr="00164ADD">
        <w:trPr>
          <w:trHeight w:val="227"/>
        </w:trPr>
        <w:tc>
          <w:tcPr>
            <w:tcW w:w="2168" w:type="dxa"/>
            <w:noWrap/>
            <w:hideMark/>
          </w:tcPr>
          <w:p w14:paraId="1624742D"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Sidhu et al., 2012</w:t>
            </w:r>
          </w:p>
        </w:tc>
        <w:tc>
          <w:tcPr>
            <w:tcW w:w="1152" w:type="dxa"/>
            <w:noWrap/>
            <w:hideMark/>
          </w:tcPr>
          <w:p w14:paraId="0F899FD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Jalandhar</w:t>
            </w:r>
          </w:p>
        </w:tc>
        <w:tc>
          <w:tcPr>
            <w:tcW w:w="1091" w:type="dxa"/>
            <w:noWrap/>
            <w:hideMark/>
          </w:tcPr>
          <w:p w14:paraId="2DC6BFF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Punjab</w:t>
            </w:r>
          </w:p>
        </w:tc>
        <w:tc>
          <w:tcPr>
            <w:tcW w:w="799" w:type="dxa"/>
            <w:noWrap/>
            <w:hideMark/>
          </w:tcPr>
          <w:p w14:paraId="3CC063E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119</w:t>
            </w:r>
          </w:p>
        </w:tc>
        <w:tc>
          <w:tcPr>
            <w:tcW w:w="1133" w:type="dxa"/>
            <w:noWrap/>
            <w:hideMark/>
          </w:tcPr>
          <w:p w14:paraId="3BC4FBE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37</w:t>
            </w:r>
          </w:p>
        </w:tc>
        <w:tc>
          <w:tcPr>
            <w:tcW w:w="853" w:type="dxa"/>
            <w:noWrap/>
            <w:hideMark/>
          </w:tcPr>
          <w:p w14:paraId="0F00406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11</w:t>
            </w:r>
          </w:p>
        </w:tc>
        <w:tc>
          <w:tcPr>
            <w:tcW w:w="1134" w:type="dxa"/>
            <w:noWrap/>
            <w:hideMark/>
          </w:tcPr>
          <w:p w14:paraId="17B3A2C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18</w:t>
            </w:r>
          </w:p>
        </w:tc>
        <w:tc>
          <w:tcPr>
            <w:tcW w:w="956" w:type="dxa"/>
            <w:noWrap/>
            <w:hideMark/>
          </w:tcPr>
          <w:p w14:paraId="6179AE8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16.67</w:t>
            </w:r>
          </w:p>
        </w:tc>
      </w:tr>
      <w:tr w:rsidR="00507BE4" w:rsidRPr="0054553B" w14:paraId="7612E0F2" w14:textId="77777777" w:rsidTr="00164ADD">
        <w:trPr>
          <w:trHeight w:val="227"/>
        </w:trPr>
        <w:tc>
          <w:tcPr>
            <w:tcW w:w="2168" w:type="dxa"/>
            <w:noWrap/>
            <w:hideMark/>
          </w:tcPr>
          <w:p w14:paraId="2DF74F09" w14:textId="77777777" w:rsidR="0054553B" w:rsidRPr="0054553B" w:rsidRDefault="0054553B" w:rsidP="0034085D">
            <w:pPr>
              <w:jc w:val="both"/>
              <w:rPr>
                <w:rFonts w:ascii="Times New Roman" w:hAnsi="Times New Roman" w:cs="Times New Roman"/>
                <w:color w:val="000000" w:themeColor="text1"/>
                <w:sz w:val="20"/>
                <w:szCs w:val="20"/>
              </w:rPr>
            </w:pPr>
            <w:proofErr w:type="spellStart"/>
            <w:r w:rsidRPr="0054553B">
              <w:rPr>
                <w:rFonts w:ascii="Times New Roman" w:hAnsi="Times New Roman" w:cs="Times New Roman"/>
                <w:color w:val="000000" w:themeColor="text1"/>
                <w:sz w:val="20"/>
                <w:szCs w:val="20"/>
              </w:rPr>
              <w:t>Laldingilani</w:t>
            </w:r>
            <w:proofErr w:type="spellEnd"/>
            <w:r w:rsidRPr="0054553B">
              <w:rPr>
                <w:rFonts w:ascii="Times New Roman" w:hAnsi="Times New Roman" w:cs="Times New Roman"/>
                <w:color w:val="000000" w:themeColor="text1"/>
                <w:sz w:val="20"/>
                <w:szCs w:val="20"/>
              </w:rPr>
              <w:t xml:space="preserve"> et al., 2022</w:t>
            </w:r>
          </w:p>
        </w:tc>
        <w:tc>
          <w:tcPr>
            <w:tcW w:w="1152" w:type="dxa"/>
            <w:noWrap/>
            <w:hideMark/>
          </w:tcPr>
          <w:p w14:paraId="039FCC6A" w14:textId="77777777" w:rsidR="0054553B" w:rsidRPr="0054553B" w:rsidRDefault="0054553B" w:rsidP="009353EC">
            <w:pPr>
              <w:jc w:val="center"/>
              <w:rPr>
                <w:rFonts w:ascii="Times New Roman" w:hAnsi="Times New Roman" w:cs="Times New Roman"/>
                <w:color w:val="000000" w:themeColor="text1"/>
                <w:sz w:val="20"/>
                <w:szCs w:val="20"/>
              </w:rPr>
            </w:pPr>
            <w:proofErr w:type="spellStart"/>
            <w:r w:rsidRPr="0054553B">
              <w:rPr>
                <w:rFonts w:ascii="Times New Roman" w:hAnsi="Times New Roman" w:cs="Times New Roman"/>
                <w:color w:val="000000" w:themeColor="text1"/>
                <w:sz w:val="20"/>
                <w:szCs w:val="20"/>
              </w:rPr>
              <w:t>Champai</w:t>
            </w:r>
            <w:proofErr w:type="spellEnd"/>
          </w:p>
        </w:tc>
        <w:tc>
          <w:tcPr>
            <w:tcW w:w="1091" w:type="dxa"/>
            <w:noWrap/>
            <w:hideMark/>
          </w:tcPr>
          <w:p w14:paraId="24719E3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Mizoram</w:t>
            </w:r>
          </w:p>
        </w:tc>
        <w:tc>
          <w:tcPr>
            <w:tcW w:w="799" w:type="dxa"/>
            <w:noWrap/>
            <w:hideMark/>
          </w:tcPr>
          <w:p w14:paraId="35CF045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93</w:t>
            </w:r>
          </w:p>
        </w:tc>
        <w:tc>
          <w:tcPr>
            <w:tcW w:w="1133" w:type="dxa"/>
            <w:noWrap/>
            <w:hideMark/>
          </w:tcPr>
          <w:p w14:paraId="61E72499"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62</w:t>
            </w:r>
          </w:p>
        </w:tc>
        <w:tc>
          <w:tcPr>
            <w:tcW w:w="853" w:type="dxa"/>
            <w:noWrap/>
            <w:hideMark/>
          </w:tcPr>
          <w:p w14:paraId="7B73DFF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w:t>
            </w:r>
          </w:p>
        </w:tc>
        <w:tc>
          <w:tcPr>
            <w:tcW w:w="1134" w:type="dxa"/>
            <w:noWrap/>
            <w:hideMark/>
          </w:tcPr>
          <w:p w14:paraId="2764E80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w:t>
            </w:r>
          </w:p>
        </w:tc>
        <w:tc>
          <w:tcPr>
            <w:tcW w:w="956" w:type="dxa"/>
            <w:noWrap/>
            <w:hideMark/>
          </w:tcPr>
          <w:p w14:paraId="6525CC1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1.52</w:t>
            </w:r>
          </w:p>
        </w:tc>
      </w:tr>
      <w:tr w:rsidR="00507BE4" w:rsidRPr="0054553B" w14:paraId="01B145CB" w14:textId="77777777" w:rsidTr="00164ADD">
        <w:trPr>
          <w:trHeight w:val="227"/>
        </w:trPr>
        <w:tc>
          <w:tcPr>
            <w:tcW w:w="2168" w:type="dxa"/>
            <w:noWrap/>
            <w:hideMark/>
          </w:tcPr>
          <w:p w14:paraId="4D4CA145"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Radha et al., 2019</w:t>
            </w:r>
          </w:p>
        </w:tc>
        <w:tc>
          <w:tcPr>
            <w:tcW w:w="1152" w:type="dxa"/>
            <w:noWrap/>
            <w:hideMark/>
          </w:tcPr>
          <w:p w14:paraId="0FD3A990" w14:textId="77777777" w:rsidR="0054553B" w:rsidRPr="0054553B" w:rsidRDefault="0054553B" w:rsidP="009353EC">
            <w:pPr>
              <w:jc w:val="center"/>
              <w:rPr>
                <w:rFonts w:ascii="Times New Roman" w:hAnsi="Times New Roman" w:cs="Times New Roman"/>
                <w:color w:val="000000" w:themeColor="text1"/>
                <w:sz w:val="20"/>
                <w:szCs w:val="20"/>
              </w:rPr>
            </w:pPr>
            <w:proofErr w:type="spellStart"/>
            <w:r w:rsidRPr="0054553B">
              <w:rPr>
                <w:rFonts w:ascii="Times New Roman" w:hAnsi="Times New Roman" w:cs="Times New Roman"/>
                <w:color w:val="000000" w:themeColor="text1"/>
                <w:sz w:val="20"/>
                <w:szCs w:val="20"/>
              </w:rPr>
              <w:t>Sirmour</w:t>
            </w:r>
            <w:proofErr w:type="spellEnd"/>
          </w:p>
        </w:tc>
        <w:tc>
          <w:tcPr>
            <w:tcW w:w="1091" w:type="dxa"/>
            <w:noWrap/>
            <w:hideMark/>
          </w:tcPr>
          <w:p w14:paraId="461CB674" w14:textId="095986E2"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Himachal </w:t>
            </w:r>
            <w:r w:rsidR="00164ADD" w:rsidRPr="0054553B">
              <w:rPr>
                <w:rFonts w:ascii="Times New Roman" w:hAnsi="Times New Roman" w:cs="Times New Roman"/>
                <w:color w:val="000000" w:themeColor="text1"/>
                <w:sz w:val="20"/>
                <w:szCs w:val="20"/>
              </w:rPr>
              <w:t>Pradesh</w:t>
            </w:r>
          </w:p>
        </w:tc>
        <w:tc>
          <w:tcPr>
            <w:tcW w:w="799" w:type="dxa"/>
            <w:noWrap/>
            <w:hideMark/>
          </w:tcPr>
          <w:p w14:paraId="5690625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41</w:t>
            </w:r>
          </w:p>
        </w:tc>
        <w:tc>
          <w:tcPr>
            <w:tcW w:w="1133" w:type="dxa"/>
            <w:noWrap/>
            <w:hideMark/>
          </w:tcPr>
          <w:p w14:paraId="7C1AB55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58</w:t>
            </w:r>
          </w:p>
        </w:tc>
        <w:tc>
          <w:tcPr>
            <w:tcW w:w="853" w:type="dxa"/>
            <w:noWrap/>
            <w:hideMark/>
          </w:tcPr>
          <w:p w14:paraId="27ACD5B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w:t>
            </w:r>
          </w:p>
        </w:tc>
        <w:tc>
          <w:tcPr>
            <w:tcW w:w="1134" w:type="dxa"/>
            <w:noWrap/>
            <w:hideMark/>
          </w:tcPr>
          <w:p w14:paraId="2C8F2C4A"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7</w:t>
            </w:r>
          </w:p>
        </w:tc>
        <w:tc>
          <w:tcPr>
            <w:tcW w:w="956" w:type="dxa"/>
            <w:noWrap/>
            <w:hideMark/>
          </w:tcPr>
          <w:p w14:paraId="0BA2DAD1"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1.52</w:t>
            </w:r>
          </w:p>
        </w:tc>
      </w:tr>
      <w:tr w:rsidR="00507BE4" w:rsidRPr="0054553B" w14:paraId="73EEF0B1" w14:textId="77777777" w:rsidTr="00164ADD">
        <w:trPr>
          <w:trHeight w:val="227"/>
        </w:trPr>
        <w:tc>
          <w:tcPr>
            <w:tcW w:w="2168" w:type="dxa"/>
            <w:noWrap/>
            <w:hideMark/>
          </w:tcPr>
          <w:p w14:paraId="08CF2343" w14:textId="7D3B91C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S</w:t>
            </w:r>
            <w:r w:rsidR="00AB1410">
              <w:rPr>
                <w:rFonts w:ascii="Times New Roman" w:hAnsi="Times New Roman" w:cs="Times New Roman"/>
                <w:color w:val="000000" w:themeColor="text1"/>
                <w:sz w:val="20"/>
                <w:szCs w:val="20"/>
              </w:rPr>
              <w:t>harma and Raju</w:t>
            </w:r>
            <w:r w:rsidRPr="0054553B">
              <w:rPr>
                <w:rFonts w:ascii="Times New Roman" w:hAnsi="Times New Roman" w:cs="Times New Roman"/>
                <w:color w:val="000000" w:themeColor="text1"/>
                <w:sz w:val="20"/>
                <w:szCs w:val="20"/>
              </w:rPr>
              <w:t>, 2022</w:t>
            </w:r>
          </w:p>
        </w:tc>
        <w:tc>
          <w:tcPr>
            <w:tcW w:w="1152" w:type="dxa"/>
            <w:noWrap/>
            <w:hideMark/>
          </w:tcPr>
          <w:p w14:paraId="0D8882C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Mandi</w:t>
            </w:r>
          </w:p>
        </w:tc>
        <w:tc>
          <w:tcPr>
            <w:tcW w:w="1091" w:type="dxa"/>
            <w:noWrap/>
            <w:hideMark/>
          </w:tcPr>
          <w:p w14:paraId="490D0689" w14:textId="4E5E7BD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Himachal </w:t>
            </w:r>
            <w:r w:rsidR="00164ADD" w:rsidRPr="0054553B">
              <w:rPr>
                <w:rFonts w:ascii="Times New Roman" w:hAnsi="Times New Roman" w:cs="Times New Roman"/>
                <w:color w:val="000000" w:themeColor="text1"/>
                <w:sz w:val="20"/>
                <w:szCs w:val="20"/>
              </w:rPr>
              <w:t>Pradesh</w:t>
            </w:r>
          </w:p>
        </w:tc>
        <w:tc>
          <w:tcPr>
            <w:tcW w:w="799" w:type="dxa"/>
            <w:noWrap/>
            <w:hideMark/>
          </w:tcPr>
          <w:p w14:paraId="13C09DF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54</w:t>
            </w:r>
          </w:p>
        </w:tc>
        <w:tc>
          <w:tcPr>
            <w:tcW w:w="1133" w:type="dxa"/>
            <w:noWrap/>
            <w:hideMark/>
          </w:tcPr>
          <w:p w14:paraId="5F789C9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58</w:t>
            </w:r>
          </w:p>
        </w:tc>
        <w:tc>
          <w:tcPr>
            <w:tcW w:w="853" w:type="dxa"/>
            <w:noWrap/>
            <w:hideMark/>
          </w:tcPr>
          <w:p w14:paraId="311D205B"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w:t>
            </w:r>
          </w:p>
        </w:tc>
        <w:tc>
          <w:tcPr>
            <w:tcW w:w="1134" w:type="dxa"/>
            <w:noWrap/>
            <w:hideMark/>
          </w:tcPr>
          <w:p w14:paraId="456F1D6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w:t>
            </w:r>
          </w:p>
        </w:tc>
        <w:tc>
          <w:tcPr>
            <w:tcW w:w="956" w:type="dxa"/>
            <w:noWrap/>
            <w:hideMark/>
          </w:tcPr>
          <w:p w14:paraId="52C89452"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4.55</w:t>
            </w:r>
          </w:p>
        </w:tc>
      </w:tr>
      <w:tr w:rsidR="00507BE4" w:rsidRPr="0054553B" w14:paraId="66F1188D" w14:textId="77777777" w:rsidTr="00164ADD">
        <w:trPr>
          <w:trHeight w:val="227"/>
        </w:trPr>
        <w:tc>
          <w:tcPr>
            <w:tcW w:w="2168" w:type="dxa"/>
            <w:noWrap/>
            <w:hideMark/>
          </w:tcPr>
          <w:p w14:paraId="3094AD83"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Kumar et al., 2021</w:t>
            </w:r>
          </w:p>
        </w:tc>
        <w:tc>
          <w:tcPr>
            <w:tcW w:w="1152" w:type="dxa"/>
            <w:noWrap/>
            <w:hideMark/>
          </w:tcPr>
          <w:p w14:paraId="52D15421"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Solan</w:t>
            </w:r>
          </w:p>
        </w:tc>
        <w:tc>
          <w:tcPr>
            <w:tcW w:w="1091" w:type="dxa"/>
            <w:noWrap/>
            <w:hideMark/>
          </w:tcPr>
          <w:p w14:paraId="43955226" w14:textId="3C0213D5"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Himachal </w:t>
            </w:r>
            <w:r w:rsidR="00164ADD" w:rsidRPr="0054553B">
              <w:rPr>
                <w:rFonts w:ascii="Times New Roman" w:hAnsi="Times New Roman" w:cs="Times New Roman"/>
                <w:color w:val="000000" w:themeColor="text1"/>
                <w:sz w:val="20"/>
                <w:szCs w:val="20"/>
              </w:rPr>
              <w:t>Pradesh</w:t>
            </w:r>
          </w:p>
        </w:tc>
        <w:tc>
          <w:tcPr>
            <w:tcW w:w="799" w:type="dxa"/>
            <w:noWrap/>
            <w:hideMark/>
          </w:tcPr>
          <w:p w14:paraId="527D65A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115</w:t>
            </w:r>
          </w:p>
        </w:tc>
        <w:tc>
          <w:tcPr>
            <w:tcW w:w="1133" w:type="dxa"/>
            <w:noWrap/>
            <w:hideMark/>
          </w:tcPr>
          <w:p w14:paraId="2FB290F0"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41</w:t>
            </w:r>
          </w:p>
        </w:tc>
        <w:tc>
          <w:tcPr>
            <w:tcW w:w="853" w:type="dxa"/>
            <w:noWrap/>
            <w:hideMark/>
          </w:tcPr>
          <w:p w14:paraId="706F210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w:t>
            </w:r>
          </w:p>
        </w:tc>
        <w:tc>
          <w:tcPr>
            <w:tcW w:w="1134" w:type="dxa"/>
            <w:noWrap/>
            <w:hideMark/>
          </w:tcPr>
          <w:p w14:paraId="7252DB36"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17</w:t>
            </w:r>
          </w:p>
        </w:tc>
        <w:tc>
          <w:tcPr>
            <w:tcW w:w="956" w:type="dxa"/>
            <w:noWrap/>
            <w:hideMark/>
          </w:tcPr>
          <w:p w14:paraId="6FB0A68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12.12</w:t>
            </w:r>
          </w:p>
        </w:tc>
      </w:tr>
      <w:tr w:rsidR="00507BE4" w:rsidRPr="0054553B" w14:paraId="2645975E" w14:textId="77777777" w:rsidTr="00164ADD">
        <w:trPr>
          <w:trHeight w:val="227"/>
        </w:trPr>
        <w:tc>
          <w:tcPr>
            <w:tcW w:w="2168" w:type="dxa"/>
            <w:noWrap/>
            <w:hideMark/>
          </w:tcPr>
          <w:p w14:paraId="4A47CA24"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 xml:space="preserve">Ali et al., 2023 </w:t>
            </w:r>
          </w:p>
        </w:tc>
        <w:tc>
          <w:tcPr>
            <w:tcW w:w="1152" w:type="dxa"/>
            <w:noWrap/>
            <w:hideMark/>
          </w:tcPr>
          <w:p w14:paraId="3F2296A7"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Swat</w:t>
            </w:r>
          </w:p>
        </w:tc>
        <w:tc>
          <w:tcPr>
            <w:tcW w:w="1091" w:type="dxa"/>
            <w:noWrap/>
            <w:hideMark/>
          </w:tcPr>
          <w:p w14:paraId="2CFA5AC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Pakistan</w:t>
            </w:r>
          </w:p>
        </w:tc>
        <w:tc>
          <w:tcPr>
            <w:tcW w:w="799" w:type="dxa"/>
            <w:noWrap/>
            <w:hideMark/>
          </w:tcPr>
          <w:p w14:paraId="1B78B95E"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118</w:t>
            </w:r>
          </w:p>
        </w:tc>
        <w:tc>
          <w:tcPr>
            <w:tcW w:w="1133" w:type="dxa"/>
            <w:noWrap/>
            <w:hideMark/>
          </w:tcPr>
          <w:p w14:paraId="016C0C6A"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45</w:t>
            </w:r>
          </w:p>
        </w:tc>
        <w:tc>
          <w:tcPr>
            <w:tcW w:w="853" w:type="dxa"/>
            <w:noWrap/>
            <w:hideMark/>
          </w:tcPr>
          <w:p w14:paraId="2924FA01"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2</w:t>
            </w:r>
          </w:p>
        </w:tc>
        <w:tc>
          <w:tcPr>
            <w:tcW w:w="1134" w:type="dxa"/>
            <w:noWrap/>
            <w:hideMark/>
          </w:tcPr>
          <w:p w14:paraId="0A97B463"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19</w:t>
            </w:r>
          </w:p>
        </w:tc>
        <w:tc>
          <w:tcPr>
            <w:tcW w:w="956" w:type="dxa"/>
            <w:noWrap/>
            <w:hideMark/>
          </w:tcPr>
          <w:p w14:paraId="78EFE588"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3.03</w:t>
            </w:r>
          </w:p>
        </w:tc>
      </w:tr>
      <w:tr w:rsidR="00507BE4" w:rsidRPr="0054553B" w14:paraId="74681BBB" w14:textId="77777777" w:rsidTr="00164ADD">
        <w:trPr>
          <w:trHeight w:val="227"/>
        </w:trPr>
        <w:tc>
          <w:tcPr>
            <w:tcW w:w="2168" w:type="dxa"/>
            <w:noWrap/>
            <w:hideMark/>
          </w:tcPr>
          <w:p w14:paraId="56CCC43E" w14:textId="77777777"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Aziz et al., 2017</w:t>
            </w:r>
          </w:p>
        </w:tc>
        <w:tc>
          <w:tcPr>
            <w:tcW w:w="1152" w:type="dxa"/>
            <w:noWrap/>
            <w:hideMark/>
          </w:tcPr>
          <w:p w14:paraId="0891693A" w14:textId="77777777" w:rsidR="0054553B" w:rsidRPr="0054553B" w:rsidRDefault="0054553B" w:rsidP="009353EC">
            <w:pPr>
              <w:jc w:val="center"/>
              <w:rPr>
                <w:rFonts w:ascii="Times New Roman" w:hAnsi="Times New Roman" w:cs="Times New Roman"/>
                <w:color w:val="000000" w:themeColor="text1"/>
                <w:sz w:val="20"/>
                <w:szCs w:val="20"/>
              </w:rPr>
            </w:pPr>
            <w:proofErr w:type="spellStart"/>
            <w:r w:rsidRPr="0054553B">
              <w:rPr>
                <w:rFonts w:ascii="Times New Roman" w:hAnsi="Times New Roman" w:cs="Times New Roman"/>
                <w:color w:val="000000" w:themeColor="text1"/>
                <w:sz w:val="20"/>
                <w:szCs w:val="20"/>
              </w:rPr>
              <w:t>Bajaur</w:t>
            </w:r>
            <w:proofErr w:type="spellEnd"/>
          </w:p>
        </w:tc>
        <w:tc>
          <w:tcPr>
            <w:tcW w:w="1091" w:type="dxa"/>
            <w:noWrap/>
            <w:hideMark/>
          </w:tcPr>
          <w:p w14:paraId="4D7E7C5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Pakistan</w:t>
            </w:r>
          </w:p>
        </w:tc>
        <w:tc>
          <w:tcPr>
            <w:tcW w:w="799" w:type="dxa"/>
            <w:noWrap/>
            <w:hideMark/>
          </w:tcPr>
          <w:p w14:paraId="0875A84C"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79</w:t>
            </w:r>
          </w:p>
        </w:tc>
        <w:tc>
          <w:tcPr>
            <w:tcW w:w="1133" w:type="dxa"/>
            <w:noWrap/>
            <w:hideMark/>
          </w:tcPr>
          <w:p w14:paraId="24C61B0A"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50</w:t>
            </w:r>
          </w:p>
        </w:tc>
        <w:tc>
          <w:tcPr>
            <w:tcW w:w="853" w:type="dxa"/>
            <w:noWrap/>
            <w:hideMark/>
          </w:tcPr>
          <w:p w14:paraId="5F0827A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w:t>
            </w:r>
          </w:p>
        </w:tc>
        <w:tc>
          <w:tcPr>
            <w:tcW w:w="1134" w:type="dxa"/>
            <w:noWrap/>
            <w:hideMark/>
          </w:tcPr>
          <w:p w14:paraId="56E5DD0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w:t>
            </w:r>
          </w:p>
        </w:tc>
        <w:tc>
          <w:tcPr>
            <w:tcW w:w="956" w:type="dxa"/>
            <w:noWrap/>
            <w:hideMark/>
          </w:tcPr>
          <w:p w14:paraId="4B5E1C14"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12.12</w:t>
            </w:r>
          </w:p>
        </w:tc>
      </w:tr>
      <w:tr w:rsidR="00507BE4" w:rsidRPr="0054553B" w14:paraId="35719852" w14:textId="77777777" w:rsidTr="00164ADD">
        <w:trPr>
          <w:trHeight w:val="227"/>
        </w:trPr>
        <w:tc>
          <w:tcPr>
            <w:tcW w:w="2168" w:type="dxa"/>
            <w:noWrap/>
            <w:hideMark/>
          </w:tcPr>
          <w:p w14:paraId="58FCC76C" w14:textId="2A9A4F03" w:rsidR="0054553B" w:rsidRPr="0054553B" w:rsidRDefault="0054553B" w:rsidP="0034085D">
            <w:pPr>
              <w:jc w:val="both"/>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Ahmad et al., 201</w:t>
            </w:r>
            <w:r w:rsidR="00DB26BC">
              <w:rPr>
                <w:rFonts w:ascii="Times New Roman" w:hAnsi="Times New Roman" w:cs="Times New Roman"/>
                <w:color w:val="000000" w:themeColor="text1"/>
                <w:sz w:val="20"/>
                <w:szCs w:val="20"/>
              </w:rPr>
              <w:t>8</w:t>
            </w:r>
          </w:p>
        </w:tc>
        <w:tc>
          <w:tcPr>
            <w:tcW w:w="1152" w:type="dxa"/>
            <w:noWrap/>
            <w:hideMark/>
          </w:tcPr>
          <w:p w14:paraId="747B690D" w14:textId="77777777" w:rsidR="0054553B" w:rsidRPr="0054553B" w:rsidRDefault="0054553B" w:rsidP="00507BE4">
            <w:pPr>
              <w:ind w:right="-57"/>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Rawalpindi</w:t>
            </w:r>
          </w:p>
        </w:tc>
        <w:tc>
          <w:tcPr>
            <w:tcW w:w="1091" w:type="dxa"/>
            <w:noWrap/>
            <w:hideMark/>
          </w:tcPr>
          <w:p w14:paraId="3D7A0A5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Pakistan</w:t>
            </w:r>
          </w:p>
        </w:tc>
        <w:tc>
          <w:tcPr>
            <w:tcW w:w="799" w:type="dxa"/>
            <w:noWrap/>
            <w:hideMark/>
          </w:tcPr>
          <w:p w14:paraId="0DEC6855"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92</w:t>
            </w:r>
          </w:p>
        </w:tc>
        <w:tc>
          <w:tcPr>
            <w:tcW w:w="1133" w:type="dxa"/>
            <w:noWrap/>
            <w:hideMark/>
          </w:tcPr>
          <w:p w14:paraId="416B307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51</w:t>
            </w:r>
          </w:p>
        </w:tc>
        <w:tc>
          <w:tcPr>
            <w:tcW w:w="853" w:type="dxa"/>
            <w:noWrap/>
            <w:hideMark/>
          </w:tcPr>
          <w:p w14:paraId="482FFA4F"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8</w:t>
            </w:r>
          </w:p>
        </w:tc>
        <w:tc>
          <w:tcPr>
            <w:tcW w:w="1134" w:type="dxa"/>
            <w:noWrap/>
            <w:hideMark/>
          </w:tcPr>
          <w:p w14:paraId="73A28CCD" w14:textId="77777777" w:rsidR="0054553B" w:rsidRPr="0054553B" w:rsidRDefault="0054553B" w:rsidP="009353EC">
            <w:pPr>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7</w:t>
            </w:r>
          </w:p>
        </w:tc>
        <w:tc>
          <w:tcPr>
            <w:tcW w:w="956" w:type="dxa"/>
            <w:noWrap/>
            <w:hideMark/>
          </w:tcPr>
          <w:p w14:paraId="3E008816" w14:textId="77777777" w:rsidR="0054553B" w:rsidRPr="0054553B" w:rsidRDefault="0054553B" w:rsidP="00507BE4">
            <w:pPr>
              <w:ind w:right="-57"/>
              <w:jc w:val="center"/>
              <w:rPr>
                <w:rFonts w:ascii="Times New Roman" w:hAnsi="Times New Roman" w:cs="Times New Roman"/>
                <w:color w:val="000000" w:themeColor="text1"/>
                <w:sz w:val="20"/>
                <w:szCs w:val="20"/>
              </w:rPr>
            </w:pPr>
            <w:r w:rsidRPr="0054553B">
              <w:rPr>
                <w:rFonts w:ascii="Times New Roman" w:hAnsi="Times New Roman" w:cs="Times New Roman"/>
                <w:color w:val="000000" w:themeColor="text1"/>
                <w:sz w:val="20"/>
                <w:szCs w:val="20"/>
              </w:rPr>
              <w:t>12.12</w:t>
            </w:r>
          </w:p>
        </w:tc>
      </w:tr>
    </w:tbl>
    <w:p w14:paraId="76D7103C" w14:textId="77777777" w:rsidR="0054553B" w:rsidRPr="0054553B" w:rsidRDefault="0054553B" w:rsidP="00314631">
      <w:pPr>
        <w:spacing w:after="0" w:line="360" w:lineRule="auto"/>
        <w:jc w:val="both"/>
        <w:rPr>
          <w:rFonts w:ascii="Times New Roman" w:hAnsi="Times New Roman" w:cs="Times New Roman"/>
          <w:b/>
          <w:bCs/>
          <w:sz w:val="20"/>
          <w:szCs w:val="20"/>
          <w:lang w:val="en-US"/>
        </w:rPr>
      </w:pPr>
    </w:p>
    <w:p w14:paraId="67523386" w14:textId="1F8C1038" w:rsidR="00337690" w:rsidRPr="0041140E" w:rsidRDefault="003934A6" w:rsidP="002E7CE0">
      <w:pPr>
        <w:spacing w:after="0" w:line="36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3</w:t>
      </w:r>
      <w:r w:rsidR="001E4376">
        <w:rPr>
          <w:rFonts w:ascii="Times New Roman" w:eastAsia="Times New Roman" w:hAnsi="Times New Roman" w:cs="Times New Roman"/>
          <w:b/>
          <w:bCs/>
          <w:sz w:val="24"/>
          <w:szCs w:val="24"/>
          <w:lang w:eastAsia="en-IN" w:bidi="hi-IN"/>
        </w:rPr>
        <w:t>.10.</w:t>
      </w:r>
      <w:r w:rsidR="00426E53">
        <w:rPr>
          <w:rFonts w:ascii="Times New Roman" w:eastAsia="Times New Roman" w:hAnsi="Times New Roman" w:cs="Times New Roman"/>
          <w:b/>
          <w:bCs/>
          <w:sz w:val="24"/>
          <w:szCs w:val="24"/>
          <w:lang w:eastAsia="en-IN" w:bidi="hi-IN"/>
        </w:rPr>
        <w:t xml:space="preserve"> </w:t>
      </w:r>
      <w:r w:rsidR="00337690" w:rsidRPr="0041140E">
        <w:rPr>
          <w:rFonts w:ascii="Times New Roman" w:eastAsia="Times New Roman" w:hAnsi="Times New Roman" w:cs="Times New Roman"/>
          <w:b/>
          <w:bCs/>
          <w:sz w:val="24"/>
          <w:szCs w:val="24"/>
          <w:lang w:eastAsia="en-IN" w:bidi="hi-IN"/>
        </w:rPr>
        <w:t>Novel folk claim</w:t>
      </w:r>
    </w:p>
    <w:p w14:paraId="18F213BD" w14:textId="5ED80A3C" w:rsidR="000A1B93" w:rsidRPr="0041140E" w:rsidRDefault="00AD50D4" w:rsidP="002E7CE0">
      <w:pPr>
        <w:spacing w:after="0" w:line="360" w:lineRule="auto"/>
        <w:jc w:val="both"/>
        <w:rPr>
          <w:rFonts w:ascii="Times New Roman" w:eastAsia="Times New Roman" w:hAnsi="Times New Roman" w:cs="Times New Roman"/>
          <w:sz w:val="24"/>
          <w:szCs w:val="24"/>
          <w:lang w:eastAsia="en-IN" w:bidi="hi-IN"/>
        </w:rPr>
      </w:pPr>
      <w:r w:rsidRPr="0041140E">
        <w:rPr>
          <w:rFonts w:ascii="Times New Roman" w:eastAsia="Times New Roman" w:hAnsi="Times New Roman" w:cs="Times New Roman"/>
          <w:sz w:val="24"/>
          <w:szCs w:val="24"/>
          <w:lang w:eastAsia="en-IN" w:bidi="hi-IN"/>
        </w:rPr>
        <w:t>Comparison of local uses with previous ethnobotanical studies from adjoining area of Jammu and Kashmir (</w:t>
      </w:r>
      <w:r w:rsidR="0054553B" w:rsidRPr="0054553B">
        <w:rPr>
          <w:rFonts w:ascii="Times New Roman" w:eastAsia="Times New Roman" w:hAnsi="Times New Roman" w:cs="Times New Roman"/>
          <w:sz w:val="24"/>
          <w:szCs w:val="24"/>
          <w:lang w:eastAsia="en-IN" w:bidi="hi-IN"/>
        </w:rPr>
        <w:t>Table 4</w:t>
      </w:r>
      <w:r w:rsidRPr="0054553B">
        <w:rPr>
          <w:rFonts w:ascii="Times New Roman" w:eastAsia="Times New Roman" w:hAnsi="Times New Roman" w:cs="Times New Roman"/>
          <w:sz w:val="24"/>
          <w:szCs w:val="24"/>
          <w:lang w:eastAsia="en-IN" w:bidi="hi-IN"/>
        </w:rPr>
        <w:t>)</w:t>
      </w:r>
      <w:r w:rsidRPr="0041140E">
        <w:rPr>
          <w:rFonts w:ascii="Times New Roman" w:eastAsia="Times New Roman" w:hAnsi="Times New Roman" w:cs="Times New Roman"/>
          <w:sz w:val="24"/>
          <w:szCs w:val="24"/>
          <w:lang w:eastAsia="en-IN" w:bidi="hi-IN"/>
        </w:rPr>
        <w:t xml:space="preserve"> showed variability among ethnobotanical uses majority of reported medicinal plants showed some novel uses i.e</w:t>
      </w:r>
      <w:r w:rsidR="00302FCC">
        <w:rPr>
          <w:rFonts w:ascii="Times New Roman" w:eastAsia="Times New Roman" w:hAnsi="Times New Roman" w:cs="Times New Roman"/>
          <w:sz w:val="24"/>
          <w:szCs w:val="24"/>
          <w:lang w:eastAsia="en-IN" w:bidi="hi-IN"/>
        </w:rPr>
        <w:t>.,</w:t>
      </w:r>
      <w:r w:rsidRPr="0041140E">
        <w:rPr>
          <w:rFonts w:ascii="Times New Roman" w:eastAsia="Times New Roman" w:hAnsi="Times New Roman" w:cs="Times New Roman"/>
          <w:sz w:val="24"/>
          <w:szCs w:val="24"/>
          <w:lang w:eastAsia="en-IN" w:bidi="hi-IN"/>
        </w:rPr>
        <w:t xml:space="preserve"> </w:t>
      </w:r>
      <w:r w:rsidR="00841B3E" w:rsidRPr="0041140E">
        <w:rPr>
          <w:rFonts w:ascii="Times New Roman" w:eastAsia="Times New Roman" w:hAnsi="Times New Roman" w:cs="Times New Roman"/>
          <w:i/>
          <w:iCs/>
          <w:sz w:val="24"/>
          <w:szCs w:val="24"/>
          <w:lang w:eastAsia="en-IN" w:bidi="hi-IN"/>
        </w:rPr>
        <w:t>Achyranthes aspera</w:t>
      </w:r>
      <w:r w:rsidR="00841B3E" w:rsidRPr="0041140E">
        <w:rPr>
          <w:rFonts w:ascii="Times New Roman" w:eastAsia="Times New Roman" w:hAnsi="Times New Roman" w:cs="Times New Roman"/>
          <w:sz w:val="24"/>
          <w:szCs w:val="24"/>
          <w:lang w:eastAsia="en-IN" w:bidi="hi-IN"/>
        </w:rPr>
        <w:t xml:space="preserve"> is used against increased appetite, </w:t>
      </w:r>
      <w:proofErr w:type="spellStart"/>
      <w:r w:rsidR="00841B3E" w:rsidRPr="0041140E">
        <w:rPr>
          <w:rFonts w:ascii="Times New Roman" w:eastAsia="Times New Roman" w:hAnsi="Times New Roman" w:cs="Times New Roman"/>
          <w:i/>
          <w:iCs/>
          <w:sz w:val="24"/>
          <w:szCs w:val="24"/>
          <w:lang w:eastAsia="en-IN" w:bidi="hi-IN"/>
        </w:rPr>
        <w:t>Azadirachta</w:t>
      </w:r>
      <w:proofErr w:type="spellEnd"/>
      <w:r w:rsidR="00841B3E" w:rsidRPr="0041140E">
        <w:rPr>
          <w:rFonts w:ascii="Times New Roman" w:eastAsia="Times New Roman" w:hAnsi="Times New Roman" w:cs="Times New Roman"/>
          <w:i/>
          <w:iCs/>
          <w:sz w:val="24"/>
          <w:szCs w:val="24"/>
          <w:lang w:eastAsia="en-IN" w:bidi="hi-IN"/>
        </w:rPr>
        <w:t xml:space="preserve"> </w:t>
      </w:r>
      <w:proofErr w:type="spellStart"/>
      <w:r w:rsidR="00841B3E" w:rsidRPr="0041140E">
        <w:rPr>
          <w:rFonts w:ascii="Times New Roman" w:eastAsia="Times New Roman" w:hAnsi="Times New Roman" w:cs="Times New Roman"/>
          <w:i/>
          <w:iCs/>
          <w:sz w:val="24"/>
          <w:szCs w:val="24"/>
          <w:lang w:eastAsia="en-IN" w:bidi="hi-IN"/>
        </w:rPr>
        <w:t>indica</w:t>
      </w:r>
      <w:proofErr w:type="spellEnd"/>
      <w:r w:rsidR="00841B3E" w:rsidRPr="0041140E">
        <w:rPr>
          <w:rFonts w:ascii="Times New Roman" w:eastAsia="Times New Roman" w:hAnsi="Times New Roman" w:cs="Times New Roman"/>
          <w:sz w:val="24"/>
          <w:szCs w:val="24"/>
          <w:lang w:eastAsia="en-IN" w:bidi="hi-IN"/>
        </w:rPr>
        <w:t xml:space="preserve"> against headache and internal heat, </w:t>
      </w:r>
      <w:r w:rsidR="00841B3E" w:rsidRPr="0041140E">
        <w:rPr>
          <w:rFonts w:ascii="Times New Roman" w:eastAsia="Times New Roman" w:hAnsi="Times New Roman" w:cs="Times New Roman"/>
          <w:i/>
          <w:iCs/>
          <w:sz w:val="24"/>
          <w:szCs w:val="24"/>
          <w:lang w:eastAsia="en-IN" w:bidi="hi-IN"/>
        </w:rPr>
        <w:t xml:space="preserve">Berberis </w:t>
      </w:r>
      <w:proofErr w:type="spellStart"/>
      <w:r w:rsidR="00841B3E" w:rsidRPr="0041140E">
        <w:rPr>
          <w:rFonts w:ascii="Times New Roman" w:eastAsia="Times New Roman" w:hAnsi="Times New Roman" w:cs="Times New Roman"/>
          <w:i/>
          <w:iCs/>
          <w:sz w:val="24"/>
          <w:szCs w:val="24"/>
          <w:lang w:eastAsia="en-IN" w:bidi="hi-IN"/>
        </w:rPr>
        <w:t>aristata</w:t>
      </w:r>
      <w:proofErr w:type="spellEnd"/>
      <w:r w:rsidR="00403BC3" w:rsidRPr="0041140E">
        <w:rPr>
          <w:rFonts w:ascii="Times New Roman" w:eastAsia="Times New Roman" w:hAnsi="Times New Roman" w:cs="Times New Roman"/>
          <w:i/>
          <w:iCs/>
          <w:sz w:val="24"/>
          <w:szCs w:val="24"/>
          <w:lang w:eastAsia="en-IN" w:bidi="hi-IN"/>
        </w:rPr>
        <w:t xml:space="preserve"> </w:t>
      </w:r>
      <w:r w:rsidR="00841B3E" w:rsidRPr="0041140E">
        <w:rPr>
          <w:rFonts w:ascii="Times New Roman" w:eastAsia="Times New Roman" w:hAnsi="Times New Roman" w:cs="Times New Roman"/>
          <w:sz w:val="24"/>
          <w:szCs w:val="24"/>
          <w:lang w:eastAsia="en-IN" w:bidi="hi-IN"/>
        </w:rPr>
        <w:t>against oral ulcers, genital skin infection,</w:t>
      </w:r>
      <w:r w:rsidR="00BB0CF0" w:rsidRPr="0041140E">
        <w:rPr>
          <w:rFonts w:ascii="Times New Roman" w:eastAsia="Times New Roman" w:hAnsi="Times New Roman" w:cs="Times New Roman"/>
          <w:sz w:val="24"/>
          <w:szCs w:val="24"/>
          <w:lang w:eastAsia="en-IN" w:bidi="hi-IN"/>
        </w:rPr>
        <w:t xml:space="preserve"> and kidney stone, </w:t>
      </w:r>
      <w:r w:rsidR="00BB0CF0" w:rsidRPr="0041140E">
        <w:rPr>
          <w:rFonts w:ascii="Times New Roman" w:eastAsia="Times New Roman" w:hAnsi="Times New Roman" w:cs="Times New Roman"/>
          <w:i/>
          <w:iCs/>
          <w:sz w:val="24"/>
          <w:szCs w:val="24"/>
          <w:lang w:eastAsia="en-IN" w:bidi="hi-IN"/>
        </w:rPr>
        <w:t xml:space="preserve">Bergenia </w:t>
      </w:r>
      <w:proofErr w:type="spellStart"/>
      <w:r w:rsidR="00BB0CF0" w:rsidRPr="0041140E">
        <w:rPr>
          <w:rFonts w:ascii="Times New Roman" w:eastAsia="Times New Roman" w:hAnsi="Times New Roman" w:cs="Times New Roman"/>
          <w:i/>
          <w:iCs/>
          <w:sz w:val="24"/>
          <w:szCs w:val="24"/>
          <w:lang w:eastAsia="en-IN" w:bidi="hi-IN"/>
        </w:rPr>
        <w:t>ciliata</w:t>
      </w:r>
      <w:proofErr w:type="spellEnd"/>
      <w:r w:rsidR="00BB0CF0" w:rsidRPr="0041140E">
        <w:rPr>
          <w:rFonts w:ascii="Times New Roman" w:eastAsia="Times New Roman" w:hAnsi="Times New Roman" w:cs="Times New Roman"/>
          <w:sz w:val="24"/>
          <w:szCs w:val="24"/>
          <w:lang w:eastAsia="en-IN" w:bidi="hi-IN"/>
        </w:rPr>
        <w:t xml:space="preserve"> against</w:t>
      </w:r>
      <w:r w:rsidR="00E1068D">
        <w:rPr>
          <w:rFonts w:ascii="Times New Roman" w:eastAsia="Times New Roman" w:hAnsi="Times New Roman" w:cs="Times New Roman"/>
          <w:sz w:val="24"/>
          <w:szCs w:val="24"/>
          <w:lang w:eastAsia="en-IN" w:bidi="hi-IN"/>
        </w:rPr>
        <w:t xml:space="preserve"> </w:t>
      </w:r>
      <w:r w:rsidR="00BB0CF0" w:rsidRPr="0041140E">
        <w:rPr>
          <w:rFonts w:ascii="Times New Roman" w:eastAsia="Times New Roman" w:hAnsi="Times New Roman" w:cs="Times New Roman"/>
          <w:sz w:val="24"/>
          <w:szCs w:val="24"/>
          <w:lang w:eastAsia="en-IN" w:bidi="hi-IN"/>
        </w:rPr>
        <w:t>urine infection,</w:t>
      </w:r>
      <w:r w:rsidR="00041AD4">
        <w:rPr>
          <w:rFonts w:ascii="Times New Roman" w:eastAsia="Times New Roman" w:hAnsi="Times New Roman" w:cs="Times New Roman"/>
          <w:sz w:val="24"/>
          <w:szCs w:val="24"/>
          <w:lang w:eastAsia="en-IN" w:bidi="hi-IN"/>
        </w:rPr>
        <w:t xml:space="preserve"> </w:t>
      </w:r>
      <w:r w:rsidR="00BB0CF0" w:rsidRPr="0041140E">
        <w:rPr>
          <w:rFonts w:ascii="Times New Roman" w:eastAsia="Times New Roman" w:hAnsi="Times New Roman" w:cs="Times New Roman"/>
          <w:i/>
          <w:iCs/>
          <w:sz w:val="24"/>
          <w:szCs w:val="24"/>
          <w:lang w:eastAsia="en-IN" w:bidi="hi-IN"/>
        </w:rPr>
        <w:t xml:space="preserve">Calotropis </w:t>
      </w:r>
      <w:proofErr w:type="spellStart"/>
      <w:r w:rsidR="00BB0CF0" w:rsidRPr="0041140E">
        <w:rPr>
          <w:rFonts w:ascii="Times New Roman" w:eastAsia="Times New Roman" w:hAnsi="Times New Roman" w:cs="Times New Roman"/>
          <w:i/>
          <w:iCs/>
          <w:sz w:val="24"/>
          <w:szCs w:val="24"/>
          <w:lang w:eastAsia="en-IN" w:bidi="hi-IN"/>
        </w:rPr>
        <w:t>procera</w:t>
      </w:r>
      <w:proofErr w:type="spellEnd"/>
      <w:r w:rsidR="00BB0CF0" w:rsidRPr="0041140E">
        <w:rPr>
          <w:rFonts w:ascii="Times New Roman" w:eastAsia="Times New Roman" w:hAnsi="Times New Roman" w:cs="Times New Roman"/>
          <w:sz w:val="24"/>
          <w:szCs w:val="24"/>
          <w:lang w:eastAsia="en-IN" w:bidi="hi-IN"/>
        </w:rPr>
        <w:t xml:space="preserve"> against </w:t>
      </w:r>
      <w:proofErr w:type="spellStart"/>
      <w:r w:rsidR="00BB0CF0" w:rsidRPr="0041140E">
        <w:rPr>
          <w:rFonts w:ascii="Times New Roman" w:eastAsia="Times New Roman" w:hAnsi="Times New Roman" w:cs="Times New Roman"/>
          <w:sz w:val="24"/>
          <w:szCs w:val="24"/>
          <w:lang w:eastAsia="en-IN" w:bidi="hi-IN"/>
        </w:rPr>
        <w:t>leucorrhea</w:t>
      </w:r>
      <w:proofErr w:type="spellEnd"/>
      <w:r w:rsidR="00BB0CF0" w:rsidRPr="0041140E">
        <w:rPr>
          <w:rFonts w:ascii="Times New Roman" w:eastAsia="Times New Roman" w:hAnsi="Times New Roman" w:cs="Times New Roman"/>
          <w:sz w:val="24"/>
          <w:szCs w:val="24"/>
          <w:lang w:eastAsia="en-IN" w:bidi="hi-IN"/>
        </w:rPr>
        <w:t xml:space="preserve"> </w:t>
      </w:r>
      <w:proofErr w:type="spellStart"/>
      <w:r w:rsidR="00BB0CF0" w:rsidRPr="0041140E">
        <w:rPr>
          <w:rFonts w:ascii="Times New Roman" w:eastAsia="Times New Roman" w:hAnsi="Times New Roman" w:cs="Times New Roman"/>
          <w:sz w:val="24"/>
          <w:szCs w:val="24"/>
          <w:lang w:eastAsia="en-IN" w:bidi="hi-IN"/>
        </w:rPr>
        <w:t>gonorrhea</w:t>
      </w:r>
      <w:proofErr w:type="spellEnd"/>
      <w:r w:rsidR="005012F4" w:rsidRPr="0041140E">
        <w:rPr>
          <w:rFonts w:ascii="Times New Roman" w:eastAsia="Times New Roman" w:hAnsi="Times New Roman" w:cs="Times New Roman"/>
          <w:sz w:val="24"/>
          <w:szCs w:val="24"/>
          <w:lang w:eastAsia="en-IN" w:bidi="hi-IN"/>
        </w:rPr>
        <w:t xml:space="preserve"> and backache, </w:t>
      </w:r>
      <w:r w:rsidR="005012F4" w:rsidRPr="0041140E">
        <w:rPr>
          <w:rFonts w:ascii="Times New Roman" w:eastAsia="Times New Roman" w:hAnsi="Times New Roman" w:cs="Times New Roman"/>
          <w:i/>
          <w:iCs/>
          <w:sz w:val="24"/>
          <w:szCs w:val="24"/>
          <w:lang w:eastAsia="en-IN" w:bidi="hi-IN"/>
        </w:rPr>
        <w:t>Cannabis sativa</w:t>
      </w:r>
      <w:r w:rsidR="005012F4" w:rsidRPr="0041140E">
        <w:rPr>
          <w:rFonts w:ascii="Times New Roman" w:eastAsia="Times New Roman" w:hAnsi="Times New Roman" w:cs="Times New Roman"/>
          <w:sz w:val="24"/>
          <w:szCs w:val="24"/>
          <w:lang w:eastAsia="en-IN" w:bidi="hi-IN"/>
        </w:rPr>
        <w:t xml:space="preserve"> against infertility, </w:t>
      </w:r>
      <w:proofErr w:type="spellStart"/>
      <w:r w:rsidR="00C83F96" w:rsidRPr="0041140E">
        <w:rPr>
          <w:rFonts w:ascii="Times New Roman" w:eastAsia="Times New Roman" w:hAnsi="Times New Roman" w:cs="Times New Roman"/>
          <w:i/>
          <w:iCs/>
          <w:sz w:val="24"/>
          <w:szCs w:val="24"/>
          <w:lang w:eastAsia="en-IN" w:bidi="hi-IN"/>
        </w:rPr>
        <w:t>Cynodon</w:t>
      </w:r>
      <w:proofErr w:type="spellEnd"/>
      <w:r w:rsidR="00C83F96" w:rsidRPr="0041140E">
        <w:rPr>
          <w:rFonts w:ascii="Times New Roman" w:eastAsia="Times New Roman" w:hAnsi="Times New Roman" w:cs="Times New Roman"/>
          <w:i/>
          <w:iCs/>
          <w:sz w:val="24"/>
          <w:szCs w:val="24"/>
          <w:lang w:eastAsia="en-IN" w:bidi="hi-IN"/>
        </w:rPr>
        <w:t xml:space="preserve"> </w:t>
      </w:r>
      <w:proofErr w:type="spellStart"/>
      <w:r w:rsidR="00C83F96" w:rsidRPr="0041140E">
        <w:rPr>
          <w:rFonts w:ascii="Times New Roman" w:eastAsia="Times New Roman" w:hAnsi="Times New Roman" w:cs="Times New Roman"/>
          <w:i/>
          <w:iCs/>
          <w:sz w:val="24"/>
          <w:szCs w:val="24"/>
          <w:lang w:eastAsia="en-IN" w:bidi="hi-IN"/>
        </w:rPr>
        <w:t>dactylon</w:t>
      </w:r>
      <w:proofErr w:type="spellEnd"/>
      <w:r w:rsidR="00C83F96" w:rsidRPr="0041140E">
        <w:rPr>
          <w:rFonts w:ascii="Times New Roman" w:eastAsia="Times New Roman" w:hAnsi="Times New Roman" w:cs="Times New Roman"/>
          <w:sz w:val="24"/>
          <w:szCs w:val="24"/>
          <w:lang w:eastAsia="en-IN" w:bidi="hi-IN"/>
        </w:rPr>
        <w:t xml:space="preserve"> is used to</w:t>
      </w:r>
      <w:r w:rsidR="00403BC3" w:rsidRPr="0041140E">
        <w:rPr>
          <w:rFonts w:ascii="Times New Roman" w:eastAsia="Times New Roman" w:hAnsi="Times New Roman" w:cs="Times New Roman"/>
          <w:sz w:val="24"/>
          <w:szCs w:val="24"/>
          <w:lang w:eastAsia="en-IN" w:bidi="hi-IN"/>
        </w:rPr>
        <w:t xml:space="preserve"> prevent a</w:t>
      </w:r>
      <w:r w:rsidR="00C83F96" w:rsidRPr="0041140E">
        <w:rPr>
          <w:rFonts w:ascii="Times New Roman" w:eastAsia="Times New Roman" w:hAnsi="Times New Roman" w:cs="Times New Roman"/>
          <w:sz w:val="24"/>
          <w:szCs w:val="24"/>
          <w:lang w:eastAsia="en-IN" w:bidi="hi-IN"/>
        </w:rPr>
        <w:t xml:space="preserve">bortion, </w:t>
      </w:r>
      <w:r w:rsidR="00C83F96" w:rsidRPr="0041140E">
        <w:rPr>
          <w:rFonts w:ascii="Times New Roman" w:eastAsia="Times New Roman" w:hAnsi="Times New Roman" w:cs="Times New Roman"/>
          <w:i/>
          <w:iCs/>
          <w:sz w:val="24"/>
          <w:szCs w:val="24"/>
          <w:lang w:eastAsia="en-IN" w:bidi="hi-IN"/>
        </w:rPr>
        <w:t>Dalbergia sissoo</w:t>
      </w:r>
      <w:r w:rsidR="00C83F96" w:rsidRPr="0041140E">
        <w:rPr>
          <w:rFonts w:ascii="Times New Roman" w:eastAsia="Times New Roman" w:hAnsi="Times New Roman" w:cs="Times New Roman"/>
          <w:sz w:val="24"/>
          <w:szCs w:val="24"/>
          <w:lang w:eastAsia="en-IN" w:bidi="hi-IN"/>
        </w:rPr>
        <w:t xml:space="preserve"> is used against </w:t>
      </w:r>
      <w:proofErr w:type="spellStart"/>
      <w:r w:rsidR="00C83F96" w:rsidRPr="0041140E">
        <w:rPr>
          <w:rFonts w:ascii="Times New Roman" w:eastAsia="Times New Roman" w:hAnsi="Times New Roman" w:cs="Times New Roman"/>
          <w:sz w:val="24"/>
          <w:szCs w:val="24"/>
          <w:lang w:eastAsia="en-IN" w:bidi="hi-IN"/>
        </w:rPr>
        <w:t>spermatorrhea</w:t>
      </w:r>
      <w:proofErr w:type="spellEnd"/>
      <w:r w:rsidR="00C83F96" w:rsidRPr="0041140E">
        <w:rPr>
          <w:rFonts w:ascii="Times New Roman" w:eastAsia="Times New Roman" w:hAnsi="Times New Roman" w:cs="Times New Roman"/>
          <w:sz w:val="24"/>
          <w:szCs w:val="24"/>
          <w:lang w:eastAsia="en-IN" w:bidi="hi-IN"/>
        </w:rPr>
        <w:t xml:space="preserve"> (Night fall), </w:t>
      </w:r>
      <w:proofErr w:type="spellStart"/>
      <w:r w:rsidR="00C83F96" w:rsidRPr="0041140E">
        <w:rPr>
          <w:rFonts w:ascii="Times New Roman" w:eastAsia="Times New Roman" w:hAnsi="Times New Roman" w:cs="Times New Roman"/>
          <w:i/>
          <w:iCs/>
          <w:sz w:val="24"/>
          <w:szCs w:val="24"/>
          <w:lang w:eastAsia="en-IN" w:bidi="hi-IN"/>
        </w:rPr>
        <w:t>Dicliptera</w:t>
      </w:r>
      <w:proofErr w:type="spellEnd"/>
      <w:r w:rsidR="00C83F96" w:rsidRPr="0041140E">
        <w:rPr>
          <w:rFonts w:ascii="Times New Roman" w:eastAsia="Times New Roman" w:hAnsi="Times New Roman" w:cs="Times New Roman"/>
          <w:i/>
          <w:iCs/>
          <w:sz w:val="24"/>
          <w:szCs w:val="24"/>
          <w:lang w:eastAsia="en-IN" w:bidi="hi-IN"/>
        </w:rPr>
        <w:t xml:space="preserve"> </w:t>
      </w:r>
      <w:proofErr w:type="spellStart"/>
      <w:r w:rsidR="00C83F96" w:rsidRPr="0041140E">
        <w:rPr>
          <w:rFonts w:ascii="Times New Roman" w:eastAsia="Times New Roman" w:hAnsi="Times New Roman" w:cs="Times New Roman"/>
          <w:i/>
          <w:iCs/>
          <w:sz w:val="24"/>
          <w:szCs w:val="24"/>
          <w:lang w:eastAsia="en-IN" w:bidi="hi-IN"/>
        </w:rPr>
        <w:t>bupleuroides</w:t>
      </w:r>
      <w:proofErr w:type="spellEnd"/>
      <w:r w:rsidR="00403BC3" w:rsidRPr="0041140E">
        <w:rPr>
          <w:rFonts w:ascii="Times New Roman" w:eastAsia="Times New Roman" w:hAnsi="Times New Roman" w:cs="Times New Roman"/>
          <w:i/>
          <w:iCs/>
          <w:sz w:val="24"/>
          <w:szCs w:val="24"/>
          <w:lang w:eastAsia="en-IN" w:bidi="hi-IN"/>
        </w:rPr>
        <w:t xml:space="preserve"> </w:t>
      </w:r>
      <w:r w:rsidR="00C83F96" w:rsidRPr="0041140E">
        <w:rPr>
          <w:rFonts w:ascii="Times New Roman" w:eastAsia="Times New Roman" w:hAnsi="Times New Roman" w:cs="Times New Roman"/>
          <w:sz w:val="24"/>
          <w:szCs w:val="24"/>
          <w:lang w:eastAsia="en-IN" w:bidi="hi-IN"/>
        </w:rPr>
        <w:t xml:space="preserve">against snake bite, </w:t>
      </w:r>
      <w:proofErr w:type="spellStart"/>
      <w:r w:rsidR="00B74AF5" w:rsidRPr="0041140E">
        <w:rPr>
          <w:rFonts w:ascii="Times New Roman" w:eastAsia="Times New Roman" w:hAnsi="Times New Roman" w:cs="Times New Roman"/>
          <w:i/>
          <w:iCs/>
          <w:sz w:val="24"/>
          <w:szCs w:val="24"/>
          <w:lang w:eastAsia="en-IN" w:bidi="hi-IN"/>
        </w:rPr>
        <w:t>Diplocyclos</w:t>
      </w:r>
      <w:proofErr w:type="spellEnd"/>
      <w:r w:rsidR="00B74AF5" w:rsidRPr="0041140E">
        <w:rPr>
          <w:rFonts w:ascii="Times New Roman" w:eastAsia="Times New Roman" w:hAnsi="Times New Roman" w:cs="Times New Roman"/>
          <w:i/>
          <w:iCs/>
          <w:sz w:val="24"/>
          <w:szCs w:val="24"/>
          <w:lang w:eastAsia="en-IN" w:bidi="hi-IN"/>
        </w:rPr>
        <w:t xml:space="preserve"> </w:t>
      </w:r>
      <w:proofErr w:type="spellStart"/>
      <w:r w:rsidR="00B74AF5" w:rsidRPr="0041140E">
        <w:rPr>
          <w:rFonts w:ascii="Times New Roman" w:eastAsia="Times New Roman" w:hAnsi="Times New Roman" w:cs="Times New Roman"/>
          <w:i/>
          <w:iCs/>
          <w:sz w:val="24"/>
          <w:szCs w:val="24"/>
          <w:lang w:eastAsia="en-IN" w:bidi="hi-IN"/>
        </w:rPr>
        <w:t>palmatus</w:t>
      </w:r>
      <w:proofErr w:type="spellEnd"/>
      <w:r w:rsidR="00B74AF5" w:rsidRPr="0041140E">
        <w:rPr>
          <w:rFonts w:ascii="Times New Roman" w:eastAsia="Times New Roman" w:hAnsi="Times New Roman" w:cs="Times New Roman"/>
          <w:i/>
          <w:iCs/>
          <w:sz w:val="24"/>
          <w:szCs w:val="24"/>
          <w:lang w:eastAsia="en-IN" w:bidi="hi-IN"/>
        </w:rPr>
        <w:t xml:space="preserve"> </w:t>
      </w:r>
      <w:r w:rsidR="00B74AF5" w:rsidRPr="0041140E">
        <w:rPr>
          <w:rFonts w:ascii="Times New Roman" w:eastAsia="Times New Roman" w:hAnsi="Times New Roman" w:cs="Times New Roman"/>
          <w:sz w:val="24"/>
          <w:szCs w:val="24"/>
          <w:lang w:eastAsia="en-IN" w:bidi="hi-IN"/>
        </w:rPr>
        <w:t xml:space="preserve">is given </w:t>
      </w:r>
      <w:r w:rsidR="00DE08F7" w:rsidRPr="0041140E">
        <w:rPr>
          <w:rFonts w:ascii="Times New Roman" w:eastAsia="Times New Roman" w:hAnsi="Times New Roman" w:cs="Times New Roman"/>
          <w:sz w:val="24"/>
          <w:szCs w:val="24"/>
          <w:lang w:eastAsia="en-IN" w:bidi="hi-IN"/>
        </w:rPr>
        <w:t>to</w:t>
      </w:r>
      <w:r w:rsidR="00403BC3" w:rsidRPr="0041140E">
        <w:rPr>
          <w:rFonts w:ascii="Times New Roman" w:eastAsia="Times New Roman" w:hAnsi="Times New Roman" w:cs="Times New Roman"/>
          <w:sz w:val="24"/>
          <w:szCs w:val="24"/>
          <w:lang w:eastAsia="en-IN" w:bidi="hi-IN"/>
        </w:rPr>
        <w:t xml:space="preserve"> c</w:t>
      </w:r>
      <w:r w:rsidR="00EB6808" w:rsidRPr="0041140E">
        <w:rPr>
          <w:rFonts w:ascii="Times New Roman" w:eastAsia="Times New Roman" w:hAnsi="Times New Roman" w:cs="Times New Roman"/>
          <w:sz w:val="24"/>
          <w:szCs w:val="24"/>
          <w:lang w:eastAsia="en-IN" w:bidi="hi-IN"/>
        </w:rPr>
        <w:t>onceive a male or female child</w:t>
      </w:r>
      <w:r w:rsidR="00B74AF5" w:rsidRPr="0041140E">
        <w:rPr>
          <w:rFonts w:ascii="Times New Roman" w:eastAsia="Times New Roman" w:hAnsi="Times New Roman" w:cs="Times New Roman"/>
          <w:sz w:val="24"/>
          <w:szCs w:val="24"/>
          <w:lang w:eastAsia="en-IN" w:bidi="hi-IN"/>
        </w:rPr>
        <w:t xml:space="preserve">, </w:t>
      </w:r>
      <w:r w:rsidR="00B74AF5" w:rsidRPr="0041140E">
        <w:rPr>
          <w:rFonts w:ascii="Times New Roman" w:eastAsia="Times New Roman" w:hAnsi="Times New Roman" w:cs="Times New Roman"/>
          <w:i/>
          <w:iCs/>
          <w:sz w:val="24"/>
          <w:szCs w:val="24"/>
          <w:lang w:eastAsia="en-IN" w:bidi="hi-IN"/>
        </w:rPr>
        <w:t xml:space="preserve">Euphorbia </w:t>
      </w:r>
      <w:proofErr w:type="spellStart"/>
      <w:r w:rsidR="00B74AF5" w:rsidRPr="0041140E">
        <w:rPr>
          <w:rFonts w:ascii="Times New Roman" w:eastAsia="Times New Roman" w:hAnsi="Times New Roman" w:cs="Times New Roman"/>
          <w:i/>
          <w:iCs/>
          <w:sz w:val="24"/>
          <w:szCs w:val="24"/>
          <w:lang w:eastAsia="en-IN" w:bidi="hi-IN"/>
        </w:rPr>
        <w:t>hirta</w:t>
      </w:r>
      <w:proofErr w:type="spellEnd"/>
      <w:r w:rsidR="00B74AF5" w:rsidRPr="0041140E">
        <w:rPr>
          <w:rFonts w:ascii="Times New Roman" w:eastAsia="Times New Roman" w:hAnsi="Times New Roman" w:cs="Times New Roman"/>
          <w:sz w:val="24"/>
          <w:szCs w:val="24"/>
          <w:lang w:eastAsia="en-IN" w:bidi="hi-IN"/>
        </w:rPr>
        <w:t xml:space="preserve"> against kidney stone, </w:t>
      </w:r>
      <w:proofErr w:type="spellStart"/>
      <w:r w:rsidR="00B74AF5" w:rsidRPr="0041140E">
        <w:rPr>
          <w:rFonts w:ascii="Times New Roman" w:eastAsia="Times New Roman" w:hAnsi="Times New Roman" w:cs="Times New Roman"/>
          <w:i/>
          <w:iCs/>
          <w:sz w:val="24"/>
          <w:szCs w:val="24"/>
          <w:lang w:eastAsia="en-IN" w:bidi="hi-IN"/>
        </w:rPr>
        <w:t>Ficus</w:t>
      </w:r>
      <w:proofErr w:type="spellEnd"/>
      <w:r w:rsidR="00B74AF5" w:rsidRPr="0041140E">
        <w:rPr>
          <w:rFonts w:ascii="Times New Roman" w:eastAsia="Times New Roman" w:hAnsi="Times New Roman" w:cs="Times New Roman"/>
          <w:i/>
          <w:iCs/>
          <w:sz w:val="24"/>
          <w:szCs w:val="24"/>
          <w:lang w:eastAsia="en-IN" w:bidi="hi-IN"/>
        </w:rPr>
        <w:t xml:space="preserve"> </w:t>
      </w:r>
      <w:proofErr w:type="spellStart"/>
      <w:r w:rsidR="00B74AF5" w:rsidRPr="0041140E">
        <w:rPr>
          <w:rFonts w:ascii="Times New Roman" w:eastAsia="Times New Roman" w:hAnsi="Times New Roman" w:cs="Times New Roman"/>
          <w:i/>
          <w:iCs/>
          <w:sz w:val="24"/>
          <w:szCs w:val="24"/>
          <w:lang w:eastAsia="en-IN" w:bidi="hi-IN"/>
        </w:rPr>
        <w:t>auriculata</w:t>
      </w:r>
      <w:proofErr w:type="spellEnd"/>
      <w:r w:rsidR="00403BC3" w:rsidRPr="0041140E">
        <w:rPr>
          <w:rFonts w:ascii="Times New Roman" w:eastAsia="Times New Roman" w:hAnsi="Times New Roman" w:cs="Times New Roman"/>
          <w:i/>
          <w:iCs/>
          <w:sz w:val="24"/>
          <w:szCs w:val="24"/>
          <w:lang w:eastAsia="en-IN" w:bidi="hi-IN"/>
        </w:rPr>
        <w:t xml:space="preserve"> </w:t>
      </w:r>
      <w:r w:rsidR="00B74AF5" w:rsidRPr="0041140E">
        <w:rPr>
          <w:rFonts w:ascii="Times New Roman" w:eastAsia="Times New Roman" w:hAnsi="Times New Roman" w:cs="Times New Roman"/>
          <w:sz w:val="24"/>
          <w:szCs w:val="24"/>
          <w:lang w:eastAsia="en-IN" w:bidi="hi-IN"/>
        </w:rPr>
        <w:t xml:space="preserve">against alopecia, </w:t>
      </w:r>
      <w:proofErr w:type="spellStart"/>
      <w:r w:rsidR="00B74AF5" w:rsidRPr="0041140E">
        <w:rPr>
          <w:rFonts w:ascii="Times New Roman" w:eastAsia="Times New Roman" w:hAnsi="Times New Roman" w:cs="Times New Roman"/>
          <w:i/>
          <w:iCs/>
          <w:sz w:val="24"/>
          <w:szCs w:val="24"/>
          <w:lang w:eastAsia="en-IN" w:bidi="hi-IN"/>
        </w:rPr>
        <w:t>Linum</w:t>
      </w:r>
      <w:proofErr w:type="spellEnd"/>
      <w:r w:rsidR="00B74AF5" w:rsidRPr="0041140E">
        <w:rPr>
          <w:rFonts w:ascii="Times New Roman" w:eastAsia="Times New Roman" w:hAnsi="Times New Roman" w:cs="Times New Roman"/>
          <w:i/>
          <w:iCs/>
          <w:sz w:val="24"/>
          <w:szCs w:val="24"/>
          <w:lang w:eastAsia="en-IN" w:bidi="hi-IN"/>
        </w:rPr>
        <w:t xml:space="preserve"> </w:t>
      </w:r>
      <w:proofErr w:type="spellStart"/>
      <w:r w:rsidR="00B74AF5" w:rsidRPr="0041140E">
        <w:rPr>
          <w:rFonts w:ascii="Times New Roman" w:eastAsia="Times New Roman" w:hAnsi="Times New Roman" w:cs="Times New Roman"/>
          <w:i/>
          <w:iCs/>
          <w:sz w:val="24"/>
          <w:szCs w:val="24"/>
          <w:lang w:eastAsia="en-IN" w:bidi="hi-IN"/>
        </w:rPr>
        <w:t>usitatissimum</w:t>
      </w:r>
      <w:proofErr w:type="spellEnd"/>
      <w:r w:rsidR="00B74AF5" w:rsidRPr="0041140E">
        <w:rPr>
          <w:rFonts w:ascii="Times New Roman" w:eastAsia="Times New Roman" w:hAnsi="Times New Roman" w:cs="Times New Roman"/>
          <w:sz w:val="24"/>
          <w:szCs w:val="24"/>
          <w:lang w:eastAsia="en-IN" w:bidi="hi-IN"/>
        </w:rPr>
        <w:t xml:space="preserve"> is used in </w:t>
      </w:r>
      <w:r w:rsidR="009954C6" w:rsidRPr="0041140E">
        <w:rPr>
          <w:rFonts w:ascii="Times New Roman" w:eastAsia="Times New Roman" w:hAnsi="Times New Roman" w:cs="Times New Roman"/>
          <w:sz w:val="24"/>
          <w:szCs w:val="24"/>
          <w:lang w:eastAsia="en-IN" w:bidi="hi-IN"/>
        </w:rPr>
        <w:t xml:space="preserve">joining the fractured bones, </w:t>
      </w:r>
      <w:proofErr w:type="spellStart"/>
      <w:r w:rsidR="00B7533E" w:rsidRPr="0041140E">
        <w:rPr>
          <w:rFonts w:ascii="Times New Roman" w:eastAsia="Times New Roman" w:hAnsi="Times New Roman" w:cs="Times New Roman"/>
          <w:i/>
          <w:iCs/>
          <w:sz w:val="24"/>
          <w:szCs w:val="24"/>
          <w:lang w:eastAsia="en-IN" w:bidi="hi-IN"/>
        </w:rPr>
        <w:t>Malva</w:t>
      </w:r>
      <w:r w:rsidR="009954C6" w:rsidRPr="0041140E">
        <w:rPr>
          <w:rFonts w:ascii="Times New Roman" w:eastAsia="Times New Roman" w:hAnsi="Times New Roman" w:cs="Times New Roman"/>
          <w:i/>
          <w:iCs/>
          <w:sz w:val="24"/>
          <w:szCs w:val="24"/>
          <w:lang w:eastAsia="en-IN" w:bidi="hi-IN"/>
        </w:rPr>
        <w:t>strum</w:t>
      </w:r>
      <w:proofErr w:type="spellEnd"/>
      <w:r w:rsidR="009954C6" w:rsidRPr="0041140E">
        <w:rPr>
          <w:rFonts w:ascii="Times New Roman" w:eastAsia="Times New Roman" w:hAnsi="Times New Roman" w:cs="Times New Roman"/>
          <w:i/>
          <w:iCs/>
          <w:sz w:val="24"/>
          <w:szCs w:val="24"/>
          <w:lang w:eastAsia="en-IN" w:bidi="hi-IN"/>
        </w:rPr>
        <w:t xml:space="preserve"> </w:t>
      </w:r>
      <w:proofErr w:type="spellStart"/>
      <w:r w:rsidR="009954C6" w:rsidRPr="0041140E">
        <w:rPr>
          <w:rFonts w:ascii="Times New Roman" w:eastAsia="Times New Roman" w:hAnsi="Times New Roman" w:cs="Times New Roman"/>
          <w:i/>
          <w:iCs/>
          <w:sz w:val="24"/>
          <w:szCs w:val="24"/>
          <w:lang w:eastAsia="en-IN" w:bidi="hi-IN"/>
        </w:rPr>
        <w:t>coromandelianum</w:t>
      </w:r>
      <w:proofErr w:type="spellEnd"/>
      <w:r w:rsidR="009954C6" w:rsidRPr="0041140E">
        <w:rPr>
          <w:rFonts w:ascii="Times New Roman" w:eastAsia="Times New Roman" w:hAnsi="Times New Roman" w:cs="Times New Roman"/>
          <w:sz w:val="24"/>
          <w:szCs w:val="24"/>
          <w:lang w:eastAsia="en-IN" w:bidi="hi-IN"/>
        </w:rPr>
        <w:t xml:space="preserve"> is used against diabetes, </w:t>
      </w:r>
      <w:r w:rsidR="009954C6" w:rsidRPr="0041140E">
        <w:rPr>
          <w:rFonts w:ascii="Times New Roman" w:eastAsia="Times New Roman" w:hAnsi="Times New Roman" w:cs="Times New Roman"/>
          <w:i/>
          <w:iCs/>
          <w:sz w:val="24"/>
          <w:szCs w:val="24"/>
          <w:lang w:eastAsia="en-IN" w:bidi="hi-IN"/>
        </w:rPr>
        <w:t xml:space="preserve">Mirabilis </w:t>
      </w:r>
      <w:proofErr w:type="spellStart"/>
      <w:r w:rsidR="009954C6" w:rsidRPr="0041140E">
        <w:rPr>
          <w:rFonts w:ascii="Times New Roman" w:eastAsia="Times New Roman" w:hAnsi="Times New Roman" w:cs="Times New Roman"/>
          <w:i/>
          <w:iCs/>
          <w:sz w:val="24"/>
          <w:szCs w:val="24"/>
          <w:lang w:eastAsia="en-IN" w:bidi="hi-IN"/>
        </w:rPr>
        <w:t>jalapa</w:t>
      </w:r>
      <w:proofErr w:type="spellEnd"/>
      <w:r w:rsidR="009954C6" w:rsidRPr="0041140E">
        <w:rPr>
          <w:rFonts w:ascii="Times New Roman" w:eastAsia="Times New Roman" w:hAnsi="Times New Roman" w:cs="Times New Roman"/>
          <w:sz w:val="24"/>
          <w:szCs w:val="24"/>
          <w:lang w:eastAsia="en-IN" w:bidi="hi-IN"/>
        </w:rPr>
        <w:t xml:space="preserve"> against gout, </w:t>
      </w:r>
      <w:r w:rsidR="009954C6" w:rsidRPr="0041140E">
        <w:rPr>
          <w:rFonts w:ascii="Times New Roman" w:eastAsia="Times New Roman" w:hAnsi="Times New Roman" w:cs="Times New Roman"/>
          <w:i/>
          <w:iCs/>
          <w:sz w:val="24"/>
          <w:szCs w:val="24"/>
          <w:lang w:eastAsia="en-IN" w:bidi="hi-IN"/>
        </w:rPr>
        <w:t>Nerium oleander</w:t>
      </w:r>
      <w:r w:rsidR="009954C6" w:rsidRPr="0041140E">
        <w:rPr>
          <w:rFonts w:ascii="Times New Roman" w:eastAsia="Times New Roman" w:hAnsi="Times New Roman" w:cs="Times New Roman"/>
          <w:sz w:val="24"/>
          <w:szCs w:val="24"/>
          <w:lang w:eastAsia="en-IN" w:bidi="hi-IN"/>
        </w:rPr>
        <w:t xml:space="preserve"> is used </w:t>
      </w:r>
      <w:r w:rsidR="00194F6D" w:rsidRPr="0041140E">
        <w:rPr>
          <w:rFonts w:ascii="Times New Roman" w:eastAsia="Times New Roman" w:hAnsi="Times New Roman" w:cs="Times New Roman"/>
          <w:sz w:val="24"/>
          <w:szCs w:val="24"/>
          <w:lang w:eastAsia="en-IN" w:bidi="hi-IN"/>
        </w:rPr>
        <w:t>for inducing vomiting against</w:t>
      </w:r>
      <w:r w:rsidR="009954C6" w:rsidRPr="0041140E">
        <w:rPr>
          <w:rFonts w:ascii="Times New Roman" w:eastAsia="Times New Roman" w:hAnsi="Times New Roman" w:cs="Times New Roman"/>
          <w:sz w:val="24"/>
          <w:szCs w:val="24"/>
          <w:lang w:eastAsia="en-IN" w:bidi="hi-IN"/>
        </w:rPr>
        <w:t xml:space="preserve"> poison</w:t>
      </w:r>
      <w:r w:rsidR="00194F6D" w:rsidRPr="0041140E">
        <w:rPr>
          <w:rFonts w:ascii="Times New Roman" w:eastAsia="Times New Roman" w:hAnsi="Times New Roman" w:cs="Times New Roman"/>
          <w:sz w:val="24"/>
          <w:szCs w:val="24"/>
          <w:lang w:eastAsia="en-IN" w:bidi="hi-IN"/>
        </w:rPr>
        <w:t>ing</w:t>
      </w:r>
      <w:r w:rsidR="009954C6" w:rsidRPr="0041140E">
        <w:rPr>
          <w:rFonts w:ascii="Times New Roman" w:eastAsia="Times New Roman" w:hAnsi="Times New Roman" w:cs="Times New Roman"/>
          <w:sz w:val="24"/>
          <w:szCs w:val="24"/>
          <w:lang w:eastAsia="en-IN" w:bidi="hi-IN"/>
        </w:rPr>
        <w:t xml:space="preserve">, </w:t>
      </w:r>
      <w:r w:rsidR="009954C6" w:rsidRPr="0041140E">
        <w:rPr>
          <w:rFonts w:ascii="Times New Roman" w:eastAsia="Times New Roman" w:hAnsi="Times New Roman" w:cs="Times New Roman"/>
          <w:i/>
          <w:iCs/>
          <w:sz w:val="24"/>
          <w:szCs w:val="24"/>
          <w:lang w:eastAsia="en-IN" w:bidi="hi-IN"/>
        </w:rPr>
        <w:t xml:space="preserve">Olea </w:t>
      </w:r>
      <w:proofErr w:type="spellStart"/>
      <w:r w:rsidR="009954C6" w:rsidRPr="0041140E">
        <w:rPr>
          <w:rFonts w:ascii="Times New Roman" w:eastAsia="Times New Roman" w:hAnsi="Times New Roman" w:cs="Times New Roman"/>
          <w:i/>
          <w:iCs/>
          <w:sz w:val="24"/>
          <w:szCs w:val="24"/>
          <w:lang w:eastAsia="en-IN" w:bidi="hi-IN"/>
        </w:rPr>
        <w:t>cuspidata</w:t>
      </w:r>
      <w:proofErr w:type="spellEnd"/>
      <w:r w:rsidR="009954C6" w:rsidRPr="0041140E">
        <w:rPr>
          <w:rFonts w:ascii="Times New Roman" w:eastAsia="Times New Roman" w:hAnsi="Times New Roman" w:cs="Times New Roman"/>
          <w:sz w:val="24"/>
          <w:szCs w:val="24"/>
          <w:lang w:eastAsia="en-IN" w:bidi="hi-IN"/>
        </w:rPr>
        <w:t xml:space="preserve"> against cold, </w:t>
      </w:r>
      <w:r w:rsidR="009954C6" w:rsidRPr="0041140E">
        <w:rPr>
          <w:rFonts w:ascii="Times New Roman" w:eastAsia="Times New Roman" w:hAnsi="Times New Roman" w:cs="Times New Roman"/>
          <w:i/>
          <w:iCs/>
          <w:sz w:val="24"/>
          <w:szCs w:val="24"/>
          <w:lang w:eastAsia="en-IN" w:bidi="hi-IN"/>
        </w:rPr>
        <w:t xml:space="preserve">Plumbago </w:t>
      </w:r>
      <w:proofErr w:type="spellStart"/>
      <w:r w:rsidR="009954C6" w:rsidRPr="0041140E">
        <w:rPr>
          <w:rFonts w:ascii="Times New Roman" w:eastAsia="Times New Roman" w:hAnsi="Times New Roman" w:cs="Times New Roman"/>
          <w:i/>
          <w:iCs/>
          <w:sz w:val="24"/>
          <w:szCs w:val="24"/>
          <w:lang w:eastAsia="en-IN" w:bidi="hi-IN"/>
        </w:rPr>
        <w:t>zeylanica</w:t>
      </w:r>
      <w:proofErr w:type="spellEnd"/>
      <w:r w:rsidR="009954C6" w:rsidRPr="0041140E">
        <w:rPr>
          <w:rFonts w:ascii="Times New Roman" w:eastAsia="Times New Roman" w:hAnsi="Times New Roman" w:cs="Times New Roman"/>
          <w:sz w:val="24"/>
          <w:szCs w:val="24"/>
          <w:lang w:eastAsia="en-IN" w:bidi="hi-IN"/>
        </w:rPr>
        <w:t xml:space="preserve"> against skin infection, </w:t>
      </w:r>
      <w:proofErr w:type="spellStart"/>
      <w:r w:rsidR="009954C6" w:rsidRPr="0041140E">
        <w:rPr>
          <w:rFonts w:ascii="Times New Roman" w:eastAsia="Times New Roman" w:hAnsi="Times New Roman" w:cs="Times New Roman"/>
          <w:i/>
          <w:iCs/>
          <w:sz w:val="24"/>
          <w:szCs w:val="24"/>
          <w:lang w:eastAsia="en-IN" w:bidi="hi-IN"/>
        </w:rPr>
        <w:t>Rumex</w:t>
      </w:r>
      <w:proofErr w:type="spellEnd"/>
      <w:r w:rsidR="009954C6" w:rsidRPr="0041140E">
        <w:rPr>
          <w:rFonts w:ascii="Times New Roman" w:eastAsia="Times New Roman" w:hAnsi="Times New Roman" w:cs="Times New Roman"/>
          <w:i/>
          <w:iCs/>
          <w:sz w:val="24"/>
          <w:szCs w:val="24"/>
          <w:lang w:eastAsia="en-IN" w:bidi="hi-IN"/>
        </w:rPr>
        <w:t xml:space="preserve"> </w:t>
      </w:r>
      <w:proofErr w:type="spellStart"/>
      <w:r w:rsidR="009954C6" w:rsidRPr="0041140E">
        <w:rPr>
          <w:rFonts w:ascii="Times New Roman" w:eastAsia="Times New Roman" w:hAnsi="Times New Roman" w:cs="Times New Roman"/>
          <w:i/>
          <w:iCs/>
          <w:sz w:val="24"/>
          <w:szCs w:val="24"/>
          <w:lang w:eastAsia="en-IN" w:bidi="hi-IN"/>
        </w:rPr>
        <w:t>nepalensis</w:t>
      </w:r>
      <w:proofErr w:type="spellEnd"/>
      <w:r w:rsidR="00323D73" w:rsidRPr="0041140E">
        <w:rPr>
          <w:rFonts w:ascii="Times New Roman" w:eastAsia="Times New Roman" w:hAnsi="Times New Roman" w:cs="Times New Roman"/>
          <w:sz w:val="24"/>
          <w:szCs w:val="24"/>
          <w:lang w:eastAsia="en-IN" w:bidi="hi-IN"/>
        </w:rPr>
        <w:t xml:space="preserve"> against joint inflammation and liver infection,</w:t>
      </w:r>
      <w:r w:rsidR="00403BC3" w:rsidRPr="0041140E">
        <w:rPr>
          <w:rFonts w:ascii="Times New Roman" w:eastAsia="Times New Roman" w:hAnsi="Times New Roman" w:cs="Times New Roman"/>
          <w:sz w:val="24"/>
          <w:szCs w:val="24"/>
          <w:lang w:eastAsia="en-IN" w:bidi="hi-IN"/>
        </w:rPr>
        <w:t xml:space="preserve"> </w:t>
      </w:r>
      <w:r w:rsidR="00323D73" w:rsidRPr="0041140E">
        <w:rPr>
          <w:rFonts w:ascii="Times New Roman" w:eastAsia="Times New Roman" w:hAnsi="Times New Roman" w:cs="Times New Roman"/>
          <w:i/>
          <w:iCs/>
          <w:sz w:val="24"/>
          <w:szCs w:val="24"/>
          <w:lang w:eastAsia="en-IN" w:bidi="hi-IN"/>
        </w:rPr>
        <w:t xml:space="preserve">Solanum </w:t>
      </w:r>
      <w:proofErr w:type="spellStart"/>
      <w:r w:rsidR="00B7533E" w:rsidRPr="0041140E">
        <w:rPr>
          <w:rFonts w:ascii="Times New Roman" w:eastAsia="Times New Roman" w:hAnsi="Times New Roman" w:cs="Times New Roman"/>
          <w:i/>
          <w:iCs/>
          <w:sz w:val="24"/>
          <w:szCs w:val="24"/>
          <w:lang w:eastAsia="en-IN" w:bidi="hi-IN"/>
        </w:rPr>
        <w:t>surattense</w:t>
      </w:r>
      <w:proofErr w:type="spellEnd"/>
      <w:r w:rsidR="00323D73" w:rsidRPr="0041140E">
        <w:rPr>
          <w:rFonts w:ascii="Times New Roman" w:eastAsia="Times New Roman" w:hAnsi="Times New Roman" w:cs="Times New Roman"/>
          <w:sz w:val="24"/>
          <w:szCs w:val="24"/>
          <w:lang w:eastAsia="en-IN" w:bidi="hi-IN"/>
        </w:rPr>
        <w:t xml:space="preserve"> are smoked against tooth decay, </w:t>
      </w:r>
      <w:r w:rsidR="00323D73" w:rsidRPr="0041140E">
        <w:rPr>
          <w:rFonts w:ascii="Times New Roman" w:eastAsia="Times New Roman" w:hAnsi="Times New Roman" w:cs="Times New Roman"/>
          <w:i/>
          <w:iCs/>
          <w:sz w:val="24"/>
          <w:szCs w:val="24"/>
          <w:lang w:eastAsia="en-IN" w:bidi="hi-IN"/>
        </w:rPr>
        <w:t xml:space="preserve">Terminalia </w:t>
      </w:r>
      <w:proofErr w:type="spellStart"/>
      <w:r w:rsidR="00323D73" w:rsidRPr="0041140E">
        <w:rPr>
          <w:rFonts w:ascii="Times New Roman" w:eastAsia="Times New Roman" w:hAnsi="Times New Roman" w:cs="Times New Roman"/>
          <w:i/>
          <w:iCs/>
          <w:sz w:val="24"/>
          <w:szCs w:val="24"/>
          <w:lang w:eastAsia="en-IN" w:bidi="hi-IN"/>
        </w:rPr>
        <w:t>bellirica</w:t>
      </w:r>
      <w:proofErr w:type="spellEnd"/>
      <w:r w:rsidR="00323D73" w:rsidRPr="0041140E">
        <w:rPr>
          <w:rFonts w:ascii="Times New Roman" w:eastAsia="Times New Roman" w:hAnsi="Times New Roman" w:cs="Times New Roman"/>
          <w:sz w:val="24"/>
          <w:szCs w:val="24"/>
          <w:lang w:eastAsia="en-IN" w:bidi="hi-IN"/>
        </w:rPr>
        <w:t xml:space="preserve"> against </w:t>
      </w:r>
      <w:r w:rsidR="00194F6D" w:rsidRPr="0041140E">
        <w:rPr>
          <w:rFonts w:ascii="Times New Roman" w:eastAsia="Times New Roman" w:hAnsi="Times New Roman" w:cs="Times New Roman"/>
          <w:sz w:val="24"/>
          <w:szCs w:val="24"/>
          <w:lang w:eastAsia="en-IN" w:bidi="hi-IN"/>
        </w:rPr>
        <w:t>headache, joint pain, boils, cough, cold, and induces heat in the body</w:t>
      </w:r>
      <w:r w:rsidR="00323D73" w:rsidRPr="0041140E">
        <w:rPr>
          <w:rFonts w:ascii="Times New Roman" w:eastAsia="Times New Roman" w:hAnsi="Times New Roman" w:cs="Times New Roman"/>
          <w:sz w:val="24"/>
          <w:szCs w:val="24"/>
          <w:lang w:eastAsia="en-IN" w:bidi="hi-IN"/>
        </w:rPr>
        <w:t xml:space="preserve">, </w:t>
      </w:r>
      <w:proofErr w:type="spellStart"/>
      <w:r w:rsidR="00403BC3" w:rsidRPr="0041140E">
        <w:rPr>
          <w:rFonts w:ascii="Times New Roman" w:eastAsia="Times New Roman" w:hAnsi="Times New Roman" w:cs="Times New Roman"/>
          <w:i/>
          <w:iCs/>
          <w:sz w:val="24"/>
          <w:szCs w:val="24"/>
          <w:lang w:eastAsia="en-IN" w:bidi="hi-IN"/>
        </w:rPr>
        <w:t>Tinospora</w:t>
      </w:r>
      <w:proofErr w:type="spellEnd"/>
      <w:r w:rsidR="00894C9D" w:rsidRPr="0041140E">
        <w:rPr>
          <w:rFonts w:ascii="Times New Roman" w:eastAsia="Times New Roman" w:hAnsi="Times New Roman" w:cs="Times New Roman"/>
          <w:i/>
          <w:iCs/>
          <w:sz w:val="24"/>
          <w:szCs w:val="24"/>
          <w:lang w:eastAsia="en-IN" w:bidi="hi-IN"/>
        </w:rPr>
        <w:t xml:space="preserve"> </w:t>
      </w:r>
      <w:proofErr w:type="spellStart"/>
      <w:r w:rsidR="00894C9D" w:rsidRPr="0041140E">
        <w:rPr>
          <w:rFonts w:ascii="Times New Roman" w:eastAsia="Times New Roman" w:hAnsi="Times New Roman" w:cs="Times New Roman"/>
          <w:i/>
          <w:iCs/>
          <w:sz w:val="24"/>
          <w:szCs w:val="24"/>
          <w:lang w:eastAsia="en-IN" w:bidi="hi-IN"/>
        </w:rPr>
        <w:t>cordifolia</w:t>
      </w:r>
      <w:proofErr w:type="spellEnd"/>
      <w:r w:rsidR="00894C9D" w:rsidRPr="0041140E">
        <w:rPr>
          <w:rFonts w:ascii="Times New Roman" w:eastAsia="Times New Roman" w:hAnsi="Times New Roman" w:cs="Times New Roman"/>
          <w:sz w:val="24"/>
          <w:szCs w:val="24"/>
          <w:lang w:eastAsia="en-IN" w:bidi="hi-IN"/>
        </w:rPr>
        <w:t xml:space="preserve"> is given against </w:t>
      </w:r>
      <w:r w:rsidR="00FD3EEB" w:rsidRPr="0041140E">
        <w:rPr>
          <w:rFonts w:ascii="Times New Roman" w:eastAsia="Times New Roman" w:hAnsi="Times New Roman" w:cs="Times New Roman"/>
          <w:sz w:val="24"/>
          <w:szCs w:val="24"/>
          <w:lang w:eastAsia="en-IN" w:bidi="hi-IN"/>
        </w:rPr>
        <w:t>c</w:t>
      </w:r>
      <w:r w:rsidR="00894C9D" w:rsidRPr="0041140E">
        <w:rPr>
          <w:rFonts w:ascii="Times New Roman" w:eastAsia="Times New Roman" w:hAnsi="Times New Roman" w:cs="Times New Roman"/>
          <w:sz w:val="24"/>
          <w:szCs w:val="24"/>
          <w:lang w:eastAsia="en-IN" w:bidi="hi-IN"/>
        </w:rPr>
        <w:t xml:space="preserve">onstipation, </w:t>
      </w:r>
      <w:r w:rsidR="00FD3EEB" w:rsidRPr="0041140E">
        <w:rPr>
          <w:rFonts w:ascii="Times New Roman" w:eastAsia="Times New Roman" w:hAnsi="Times New Roman" w:cs="Times New Roman"/>
          <w:sz w:val="24"/>
          <w:szCs w:val="24"/>
          <w:lang w:eastAsia="en-IN" w:bidi="hi-IN"/>
        </w:rPr>
        <w:t>m</w:t>
      </w:r>
      <w:r w:rsidR="00894C9D" w:rsidRPr="0041140E">
        <w:rPr>
          <w:rFonts w:ascii="Times New Roman" w:eastAsia="Times New Roman" w:hAnsi="Times New Roman" w:cs="Times New Roman"/>
          <w:sz w:val="24"/>
          <w:szCs w:val="24"/>
          <w:lang w:eastAsia="en-IN" w:bidi="hi-IN"/>
        </w:rPr>
        <w:t xml:space="preserve">alnourishment in children, </w:t>
      </w:r>
      <w:r w:rsidR="00FD3EEB" w:rsidRPr="0041140E">
        <w:rPr>
          <w:rFonts w:ascii="Times New Roman" w:eastAsia="Times New Roman" w:hAnsi="Times New Roman" w:cs="Times New Roman"/>
          <w:sz w:val="24"/>
          <w:szCs w:val="24"/>
          <w:lang w:eastAsia="en-IN" w:bidi="hi-IN"/>
        </w:rPr>
        <w:t>d</w:t>
      </w:r>
      <w:r w:rsidR="00894C9D" w:rsidRPr="0041140E">
        <w:rPr>
          <w:rFonts w:ascii="Times New Roman" w:eastAsia="Times New Roman" w:hAnsi="Times New Roman" w:cs="Times New Roman"/>
          <w:sz w:val="24"/>
          <w:szCs w:val="24"/>
          <w:lang w:eastAsia="en-IN" w:bidi="hi-IN"/>
        </w:rPr>
        <w:t xml:space="preserve">iabetes, </w:t>
      </w:r>
      <w:proofErr w:type="spellStart"/>
      <w:r w:rsidR="00894C9D" w:rsidRPr="0041140E">
        <w:rPr>
          <w:rFonts w:ascii="Times New Roman" w:eastAsia="Times New Roman" w:hAnsi="Times New Roman" w:cs="Times New Roman"/>
          <w:i/>
          <w:iCs/>
          <w:sz w:val="24"/>
          <w:szCs w:val="24"/>
          <w:lang w:eastAsia="en-IN" w:bidi="hi-IN"/>
        </w:rPr>
        <w:t>Zanthoxyllum</w:t>
      </w:r>
      <w:proofErr w:type="spellEnd"/>
      <w:r w:rsidR="00894C9D" w:rsidRPr="0041140E">
        <w:rPr>
          <w:rFonts w:ascii="Times New Roman" w:eastAsia="Times New Roman" w:hAnsi="Times New Roman" w:cs="Times New Roman"/>
          <w:i/>
          <w:iCs/>
          <w:sz w:val="24"/>
          <w:szCs w:val="24"/>
          <w:lang w:eastAsia="en-IN" w:bidi="hi-IN"/>
        </w:rPr>
        <w:t xml:space="preserve"> </w:t>
      </w:r>
      <w:proofErr w:type="spellStart"/>
      <w:r w:rsidR="00894C9D" w:rsidRPr="0041140E">
        <w:rPr>
          <w:rFonts w:ascii="Times New Roman" w:eastAsia="Times New Roman" w:hAnsi="Times New Roman" w:cs="Times New Roman"/>
          <w:i/>
          <w:iCs/>
          <w:sz w:val="24"/>
          <w:szCs w:val="24"/>
          <w:lang w:eastAsia="en-IN" w:bidi="hi-IN"/>
        </w:rPr>
        <w:t>armatum</w:t>
      </w:r>
      <w:proofErr w:type="spellEnd"/>
      <w:r w:rsidR="00894C9D" w:rsidRPr="0041140E">
        <w:rPr>
          <w:rFonts w:ascii="Times New Roman" w:eastAsia="Times New Roman" w:hAnsi="Times New Roman" w:cs="Times New Roman"/>
          <w:sz w:val="24"/>
          <w:szCs w:val="24"/>
          <w:lang w:eastAsia="en-IN" w:bidi="hi-IN"/>
        </w:rPr>
        <w:t xml:space="preserve"> against </w:t>
      </w:r>
      <w:r w:rsidR="00FD3EEB" w:rsidRPr="0041140E">
        <w:rPr>
          <w:rFonts w:ascii="Times New Roman" w:eastAsia="Times New Roman" w:hAnsi="Times New Roman" w:cs="Times New Roman"/>
          <w:sz w:val="24"/>
          <w:szCs w:val="24"/>
          <w:lang w:eastAsia="en-IN" w:bidi="hi-IN"/>
        </w:rPr>
        <w:t>p</w:t>
      </w:r>
      <w:r w:rsidR="00894C9D" w:rsidRPr="0041140E">
        <w:rPr>
          <w:rFonts w:ascii="Times New Roman" w:eastAsia="Times New Roman" w:hAnsi="Times New Roman" w:cs="Times New Roman"/>
          <w:sz w:val="24"/>
          <w:szCs w:val="24"/>
          <w:lang w:eastAsia="en-IN" w:bidi="hi-IN"/>
        </w:rPr>
        <w:t>neumonia.</w:t>
      </w:r>
    </w:p>
    <w:p w14:paraId="19EC0AA9" w14:textId="625C6046" w:rsidR="00A105B6" w:rsidRPr="00426E53" w:rsidRDefault="003934A6" w:rsidP="003934A6">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4</w:t>
      </w:r>
      <w:r w:rsidR="00426E53">
        <w:rPr>
          <w:rFonts w:ascii="Times New Roman" w:hAnsi="Times New Roman" w:cs="Times New Roman"/>
          <w:b/>
          <w:bCs/>
          <w:sz w:val="28"/>
          <w:szCs w:val="28"/>
        </w:rPr>
        <w:t>.</w:t>
      </w:r>
      <w:r w:rsidR="00041AD4">
        <w:rPr>
          <w:rFonts w:ascii="Times New Roman" w:hAnsi="Times New Roman" w:cs="Times New Roman"/>
          <w:b/>
          <w:bCs/>
          <w:sz w:val="28"/>
          <w:szCs w:val="28"/>
        </w:rPr>
        <w:t xml:space="preserve"> </w:t>
      </w:r>
      <w:r w:rsidR="00A105B6" w:rsidRPr="00426E53">
        <w:rPr>
          <w:rFonts w:ascii="Times New Roman" w:hAnsi="Times New Roman" w:cs="Times New Roman"/>
          <w:b/>
          <w:bCs/>
          <w:sz w:val="28"/>
          <w:szCs w:val="28"/>
        </w:rPr>
        <w:t>Discussion</w:t>
      </w:r>
    </w:p>
    <w:p w14:paraId="0F61B670" w14:textId="444302EC" w:rsidR="00A105B6" w:rsidRPr="0041140E" w:rsidRDefault="00594A64" w:rsidP="002E7CE0">
      <w:pPr>
        <w:spacing w:after="0" w:line="360" w:lineRule="auto"/>
        <w:jc w:val="both"/>
        <w:rPr>
          <w:rFonts w:ascii="Times New Roman" w:hAnsi="Times New Roman" w:cs="Times New Roman"/>
          <w:sz w:val="24"/>
          <w:szCs w:val="24"/>
        </w:rPr>
      </w:pPr>
      <w:r w:rsidRPr="0041140E">
        <w:rPr>
          <w:rFonts w:ascii="Times New Roman" w:hAnsi="Times New Roman" w:cs="Times New Roman"/>
          <w:sz w:val="24"/>
          <w:szCs w:val="24"/>
        </w:rPr>
        <w:t>The present study revealed</w:t>
      </w:r>
      <w:r w:rsidR="00A105B6" w:rsidRPr="0041140E">
        <w:rPr>
          <w:rFonts w:ascii="Times New Roman" w:hAnsi="Times New Roman" w:cs="Times New Roman"/>
          <w:sz w:val="24"/>
          <w:szCs w:val="24"/>
        </w:rPr>
        <w:t xml:space="preserve"> that people of the</w:t>
      </w:r>
      <w:r w:rsidR="00287A06" w:rsidRPr="0041140E">
        <w:rPr>
          <w:rFonts w:ascii="Times New Roman" w:hAnsi="Times New Roman" w:cs="Times New Roman"/>
          <w:sz w:val="24"/>
          <w:szCs w:val="24"/>
        </w:rPr>
        <w:t xml:space="preserve"> study area rely mostly on plants</w:t>
      </w:r>
      <w:r w:rsidR="00A105B6" w:rsidRPr="0041140E">
        <w:rPr>
          <w:rFonts w:ascii="Times New Roman" w:hAnsi="Times New Roman" w:cs="Times New Roman"/>
          <w:sz w:val="24"/>
          <w:szCs w:val="24"/>
        </w:rPr>
        <w:t xml:space="preserve"> to </w:t>
      </w:r>
      <w:r w:rsidRPr="0041140E">
        <w:rPr>
          <w:rFonts w:ascii="Times New Roman" w:hAnsi="Times New Roman" w:cs="Times New Roman"/>
          <w:sz w:val="24"/>
          <w:szCs w:val="24"/>
        </w:rPr>
        <w:t>cure a diverse range of</w:t>
      </w:r>
      <w:r w:rsidR="00A105B6" w:rsidRPr="0041140E">
        <w:rPr>
          <w:rFonts w:ascii="Times New Roman" w:hAnsi="Times New Roman" w:cs="Times New Roman"/>
          <w:sz w:val="24"/>
          <w:szCs w:val="24"/>
        </w:rPr>
        <w:t xml:space="preserve"> diseases. Most of the informants were </w:t>
      </w:r>
      <w:r w:rsidRPr="0041140E">
        <w:rPr>
          <w:rFonts w:ascii="Times New Roman" w:hAnsi="Times New Roman" w:cs="Times New Roman"/>
          <w:sz w:val="24"/>
          <w:szCs w:val="24"/>
        </w:rPr>
        <w:t xml:space="preserve">predominantly </w:t>
      </w:r>
      <w:r w:rsidR="00A105B6" w:rsidRPr="0041140E">
        <w:rPr>
          <w:rFonts w:ascii="Times New Roman" w:hAnsi="Times New Roman" w:cs="Times New Roman"/>
          <w:sz w:val="24"/>
          <w:szCs w:val="24"/>
        </w:rPr>
        <w:t>male</w:t>
      </w:r>
      <w:r w:rsidRPr="0041140E">
        <w:rPr>
          <w:rFonts w:ascii="Times New Roman" w:hAnsi="Times New Roman" w:cs="Times New Roman"/>
          <w:sz w:val="24"/>
          <w:szCs w:val="24"/>
        </w:rPr>
        <w:t xml:space="preserve"> 34,</w:t>
      </w:r>
      <w:r w:rsidR="00A105B6" w:rsidRPr="0041140E">
        <w:rPr>
          <w:rFonts w:ascii="Times New Roman" w:hAnsi="Times New Roman" w:cs="Times New Roman"/>
          <w:sz w:val="24"/>
          <w:szCs w:val="24"/>
        </w:rPr>
        <w:t xml:space="preserve"> as compar</w:t>
      </w:r>
      <w:r w:rsidR="001D408C" w:rsidRPr="0041140E">
        <w:rPr>
          <w:rFonts w:ascii="Times New Roman" w:hAnsi="Times New Roman" w:cs="Times New Roman"/>
          <w:sz w:val="24"/>
          <w:szCs w:val="24"/>
        </w:rPr>
        <w:t xml:space="preserve">ed to the </w:t>
      </w:r>
      <w:r w:rsidRPr="0041140E">
        <w:rPr>
          <w:rFonts w:ascii="Times New Roman" w:hAnsi="Times New Roman" w:cs="Times New Roman"/>
          <w:sz w:val="24"/>
          <w:szCs w:val="24"/>
        </w:rPr>
        <w:t xml:space="preserve">6 </w:t>
      </w:r>
      <w:r w:rsidR="001D408C" w:rsidRPr="0041140E">
        <w:rPr>
          <w:rFonts w:ascii="Times New Roman" w:hAnsi="Times New Roman" w:cs="Times New Roman"/>
          <w:sz w:val="24"/>
          <w:szCs w:val="24"/>
        </w:rPr>
        <w:t xml:space="preserve">females. </w:t>
      </w:r>
      <w:r w:rsidR="009A3236" w:rsidRPr="0041140E">
        <w:rPr>
          <w:rFonts w:ascii="Times New Roman" w:hAnsi="Times New Roman" w:cs="Times New Roman"/>
          <w:sz w:val="24"/>
          <w:szCs w:val="24"/>
        </w:rPr>
        <w:t xml:space="preserve">Their age ranged from 30 to 80 years. However, it looks young generation lack the knowledge of the use of medicinal plants indicating a </w:t>
      </w:r>
      <w:r w:rsidR="007F393C" w:rsidRPr="0041140E">
        <w:rPr>
          <w:rFonts w:ascii="Times New Roman" w:hAnsi="Times New Roman" w:cs="Times New Roman"/>
          <w:sz w:val="24"/>
          <w:szCs w:val="24"/>
        </w:rPr>
        <w:t xml:space="preserve">great decline in interest among the young generation to inherit the traditional knowledge due to their exposure to modernization and modern culture </w:t>
      </w:r>
      <w:r w:rsidR="00086865" w:rsidRPr="0041140E">
        <w:rPr>
          <w:rFonts w:ascii="Times New Roman" w:hAnsi="Times New Roman" w:cs="Times New Roman"/>
          <w:sz w:val="24"/>
          <w:szCs w:val="24"/>
        </w:rPr>
        <w:t xml:space="preserve">(Bhatia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086865" w:rsidRPr="0041140E">
        <w:rPr>
          <w:rFonts w:ascii="Times New Roman" w:hAnsi="Times New Roman" w:cs="Times New Roman"/>
          <w:sz w:val="24"/>
          <w:szCs w:val="24"/>
        </w:rPr>
        <w:t>2014</w:t>
      </w:r>
      <w:r w:rsidR="003934A6">
        <w:rPr>
          <w:rFonts w:ascii="Times New Roman" w:hAnsi="Times New Roman" w:cs="Times New Roman"/>
          <w:sz w:val="24"/>
          <w:szCs w:val="24"/>
        </w:rPr>
        <w:t>;</w:t>
      </w:r>
      <w:r w:rsidR="00A105B6" w:rsidRPr="0041140E">
        <w:rPr>
          <w:rFonts w:ascii="Times New Roman" w:hAnsi="Times New Roman" w:cs="Times New Roman"/>
          <w:sz w:val="24"/>
          <w:szCs w:val="24"/>
        </w:rPr>
        <w:t xml:space="preserve"> </w:t>
      </w:r>
      <w:r w:rsidR="004F0A58">
        <w:rPr>
          <w:rFonts w:ascii="Times New Roman" w:hAnsi="Times New Roman" w:cs="Times New Roman"/>
          <w:sz w:val="24"/>
          <w:szCs w:val="24"/>
        </w:rPr>
        <w:t>Mpondo</w:t>
      </w:r>
      <w:r w:rsidR="00086865" w:rsidRPr="0041140E">
        <w:rPr>
          <w:rFonts w:ascii="Times New Roman" w:hAnsi="Times New Roman" w:cs="Times New Roman"/>
          <w:sz w:val="24"/>
          <w:szCs w:val="24"/>
        </w:rPr>
        <w:t xml:space="preserve"> &amp; Didier</w:t>
      </w:r>
      <w:r w:rsidR="008A61AA">
        <w:rPr>
          <w:rFonts w:ascii="Times New Roman" w:hAnsi="Times New Roman" w:cs="Times New Roman"/>
          <w:sz w:val="24"/>
          <w:szCs w:val="24"/>
        </w:rPr>
        <w:t>,</w:t>
      </w:r>
      <w:r w:rsidR="00086865" w:rsidRPr="0041140E">
        <w:rPr>
          <w:rFonts w:ascii="Times New Roman" w:hAnsi="Times New Roman" w:cs="Times New Roman"/>
          <w:sz w:val="24"/>
          <w:szCs w:val="24"/>
        </w:rPr>
        <w:t xml:space="preserve"> 2011</w:t>
      </w:r>
      <w:r w:rsidR="003934A6">
        <w:rPr>
          <w:rFonts w:ascii="Times New Roman" w:hAnsi="Times New Roman" w:cs="Times New Roman"/>
          <w:sz w:val="24"/>
          <w:szCs w:val="24"/>
        </w:rPr>
        <w:t>;</w:t>
      </w:r>
      <w:r w:rsidR="00086865" w:rsidRPr="0041140E">
        <w:rPr>
          <w:rFonts w:ascii="Times New Roman" w:hAnsi="Times New Roman" w:cs="Times New Roman"/>
          <w:sz w:val="24"/>
          <w:szCs w:val="24"/>
        </w:rPr>
        <w:t xml:space="preserve"> </w:t>
      </w:r>
      <w:r w:rsidR="00A105B6" w:rsidRPr="0041140E">
        <w:rPr>
          <w:rFonts w:ascii="Times New Roman" w:hAnsi="Times New Roman" w:cs="Times New Roman"/>
          <w:sz w:val="24"/>
          <w:szCs w:val="24"/>
        </w:rPr>
        <w:t xml:space="preserve">Hussain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2023</w:t>
      </w:r>
      <w:r w:rsidR="00086865" w:rsidRPr="0041140E">
        <w:rPr>
          <w:rFonts w:ascii="Times New Roman" w:hAnsi="Times New Roman" w:cs="Times New Roman"/>
          <w:sz w:val="24"/>
          <w:szCs w:val="24"/>
        </w:rPr>
        <w:t>a</w:t>
      </w:r>
      <w:r w:rsidR="003934A6">
        <w:rPr>
          <w:rFonts w:ascii="Times New Roman" w:hAnsi="Times New Roman" w:cs="Times New Roman"/>
          <w:sz w:val="24"/>
          <w:szCs w:val="24"/>
        </w:rPr>
        <w:t>;</w:t>
      </w:r>
      <w:r w:rsidR="002A5AF7" w:rsidRPr="0041140E">
        <w:rPr>
          <w:rFonts w:ascii="Times New Roman" w:hAnsi="Times New Roman" w:cs="Times New Roman"/>
          <w:sz w:val="24"/>
          <w:szCs w:val="24"/>
        </w:rPr>
        <w:t xml:space="preserve"> Singh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2A5AF7" w:rsidRPr="0041140E">
        <w:rPr>
          <w:rFonts w:ascii="Times New Roman" w:hAnsi="Times New Roman" w:cs="Times New Roman"/>
          <w:sz w:val="24"/>
          <w:szCs w:val="24"/>
        </w:rPr>
        <w:t>2017</w:t>
      </w:r>
      <w:r w:rsidR="00A105B6" w:rsidRPr="0041140E">
        <w:rPr>
          <w:rFonts w:ascii="Times New Roman" w:hAnsi="Times New Roman" w:cs="Times New Roman"/>
          <w:sz w:val="24"/>
          <w:szCs w:val="24"/>
        </w:rPr>
        <w:t xml:space="preserve">). </w:t>
      </w:r>
    </w:p>
    <w:p w14:paraId="32A08D47" w14:textId="0B21A98F" w:rsidR="00A105B6" w:rsidRPr="0041140E" w:rsidRDefault="00A105B6" w:rsidP="00E34FAB">
      <w:pPr>
        <w:spacing w:after="0" w:line="360" w:lineRule="auto"/>
        <w:ind w:firstLine="720"/>
        <w:jc w:val="both"/>
        <w:rPr>
          <w:rFonts w:ascii="Times New Roman" w:hAnsi="Times New Roman" w:cs="Times New Roman"/>
          <w:sz w:val="24"/>
          <w:szCs w:val="24"/>
        </w:rPr>
      </w:pPr>
      <w:r w:rsidRPr="0041140E">
        <w:rPr>
          <w:rFonts w:ascii="Times New Roman" w:hAnsi="Times New Roman" w:cs="Times New Roman"/>
          <w:sz w:val="24"/>
          <w:szCs w:val="24"/>
        </w:rPr>
        <w:t xml:space="preserve">The most important families in terms of number of taxa reported in the current study </w:t>
      </w:r>
      <w:r w:rsidR="001D408C" w:rsidRPr="0041140E">
        <w:rPr>
          <w:rFonts w:ascii="Times New Roman" w:hAnsi="Times New Roman" w:cs="Times New Roman"/>
          <w:sz w:val="24"/>
          <w:szCs w:val="24"/>
          <w:lang w:val="en-US"/>
        </w:rPr>
        <w:t xml:space="preserve">are </w:t>
      </w:r>
      <w:r w:rsidR="0006195B" w:rsidRPr="0041140E">
        <w:rPr>
          <w:rFonts w:ascii="Times New Roman" w:hAnsi="Times New Roman" w:cs="Times New Roman"/>
          <w:sz w:val="24"/>
          <w:szCs w:val="24"/>
          <w:lang w:val="en-US"/>
        </w:rPr>
        <w:t>Asteraceae (4</w:t>
      </w:r>
      <w:r w:rsidRPr="0041140E">
        <w:rPr>
          <w:rFonts w:ascii="Times New Roman" w:hAnsi="Times New Roman" w:cs="Times New Roman"/>
          <w:sz w:val="24"/>
          <w:szCs w:val="24"/>
          <w:lang w:val="en-US"/>
        </w:rPr>
        <w:t xml:space="preserve"> species) followed by </w:t>
      </w:r>
      <w:r w:rsidR="0006195B" w:rsidRPr="0041140E">
        <w:rPr>
          <w:rFonts w:ascii="Times New Roman" w:hAnsi="Times New Roman" w:cs="Times New Roman"/>
          <w:sz w:val="24"/>
          <w:szCs w:val="24"/>
          <w:lang w:val="en-US"/>
        </w:rPr>
        <w:t xml:space="preserve">Fabaceae, </w:t>
      </w:r>
      <w:proofErr w:type="spellStart"/>
      <w:r w:rsidRPr="0041140E">
        <w:rPr>
          <w:rFonts w:ascii="Times New Roman" w:hAnsi="Times New Roman" w:cs="Times New Roman"/>
          <w:sz w:val="24"/>
          <w:szCs w:val="24"/>
          <w:lang w:val="en-US"/>
        </w:rPr>
        <w:t>Apocynaceae</w:t>
      </w:r>
      <w:proofErr w:type="spellEnd"/>
      <w:r w:rsidRPr="0041140E">
        <w:rPr>
          <w:rFonts w:ascii="Times New Roman" w:hAnsi="Times New Roman" w:cs="Times New Roman"/>
          <w:sz w:val="24"/>
          <w:szCs w:val="24"/>
          <w:lang w:val="en-US"/>
        </w:rPr>
        <w:t xml:space="preserve">, </w:t>
      </w:r>
      <w:proofErr w:type="spellStart"/>
      <w:r w:rsidRPr="0041140E">
        <w:rPr>
          <w:rFonts w:ascii="Times New Roman" w:hAnsi="Times New Roman" w:cs="Times New Roman"/>
          <w:sz w:val="24"/>
          <w:szCs w:val="24"/>
          <w:lang w:val="en-US"/>
        </w:rPr>
        <w:t>Combretaceae</w:t>
      </w:r>
      <w:proofErr w:type="spellEnd"/>
      <w:r w:rsidRPr="0041140E">
        <w:rPr>
          <w:rFonts w:ascii="Times New Roman" w:hAnsi="Times New Roman" w:cs="Times New Roman"/>
          <w:sz w:val="24"/>
          <w:szCs w:val="24"/>
          <w:lang w:val="en-US"/>
        </w:rPr>
        <w:t xml:space="preserve"> and Solanaceae (3 species each).</w:t>
      </w:r>
      <w:r w:rsidRPr="0041140E">
        <w:rPr>
          <w:rFonts w:ascii="Times New Roman" w:hAnsi="Times New Roman" w:cs="Times New Roman"/>
          <w:sz w:val="24"/>
          <w:szCs w:val="24"/>
        </w:rPr>
        <w:t xml:space="preserve"> Our outcome was in line with the preceding studies (Bhatia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71093E" w:rsidRPr="0041140E">
        <w:rPr>
          <w:rFonts w:ascii="Times New Roman" w:hAnsi="Times New Roman" w:cs="Times New Roman"/>
          <w:sz w:val="24"/>
          <w:szCs w:val="24"/>
        </w:rPr>
        <w:t>2014</w:t>
      </w:r>
      <w:r w:rsidR="003934A6">
        <w:rPr>
          <w:rFonts w:ascii="Times New Roman" w:hAnsi="Times New Roman" w:cs="Times New Roman"/>
          <w:sz w:val="24"/>
          <w:szCs w:val="24"/>
        </w:rPr>
        <w:t>;</w:t>
      </w:r>
      <w:r w:rsidRPr="0041140E">
        <w:rPr>
          <w:rFonts w:ascii="Times New Roman" w:hAnsi="Times New Roman" w:cs="Times New Roman"/>
          <w:sz w:val="24"/>
          <w:szCs w:val="24"/>
        </w:rPr>
        <w:t xml:space="preserve"> </w:t>
      </w:r>
      <w:r w:rsidR="0071093E" w:rsidRPr="0041140E">
        <w:rPr>
          <w:rFonts w:ascii="Times New Roman" w:hAnsi="Times New Roman" w:cs="Times New Roman"/>
          <w:sz w:val="24"/>
          <w:szCs w:val="24"/>
        </w:rPr>
        <w:t xml:space="preserve">Mir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2021</w:t>
      </w:r>
      <w:r w:rsidR="0071093E" w:rsidRPr="0041140E">
        <w:rPr>
          <w:rFonts w:ascii="Times New Roman" w:hAnsi="Times New Roman" w:cs="Times New Roman"/>
          <w:sz w:val="24"/>
          <w:szCs w:val="24"/>
        </w:rPr>
        <w:t>b</w:t>
      </w:r>
      <w:r w:rsidR="003934A6">
        <w:rPr>
          <w:rFonts w:ascii="Times New Roman" w:hAnsi="Times New Roman" w:cs="Times New Roman"/>
          <w:sz w:val="24"/>
          <w:szCs w:val="24"/>
        </w:rPr>
        <w:t>;</w:t>
      </w:r>
      <w:r w:rsidR="0071093E" w:rsidRPr="0041140E">
        <w:rPr>
          <w:rFonts w:ascii="Times New Roman" w:hAnsi="Times New Roman" w:cs="Times New Roman"/>
          <w:sz w:val="24"/>
          <w:szCs w:val="24"/>
        </w:rPr>
        <w:t xml:space="preserve"> </w:t>
      </w:r>
      <w:r w:rsidR="00162CDC" w:rsidRPr="0041140E">
        <w:rPr>
          <w:rFonts w:ascii="Times New Roman" w:hAnsi="Times New Roman" w:cs="Times New Roman"/>
          <w:sz w:val="24"/>
          <w:szCs w:val="24"/>
        </w:rPr>
        <w:t xml:space="preserve">Singh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162CDC" w:rsidRPr="0041140E">
        <w:rPr>
          <w:rFonts w:ascii="Times New Roman" w:hAnsi="Times New Roman" w:cs="Times New Roman"/>
          <w:sz w:val="24"/>
          <w:szCs w:val="24"/>
        </w:rPr>
        <w:t>2019</w:t>
      </w:r>
      <w:r w:rsidRPr="0041140E">
        <w:rPr>
          <w:rFonts w:ascii="Times New Roman" w:hAnsi="Times New Roman" w:cs="Times New Roman"/>
          <w:sz w:val="24"/>
          <w:szCs w:val="24"/>
        </w:rPr>
        <w:t xml:space="preserve">). Asteraceae </w:t>
      </w:r>
      <w:r w:rsidR="001D408C" w:rsidRPr="0041140E">
        <w:rPr>
          <w:rFonts w:ascii="Times New Roman" w:hAnsi="Times New Roman" w:cs="Times New Roman"/>
          <w:sz w:val="24"/>
          <w:szCs w:val="24"/>
        </w:rPr>
        <w:t>is</w:t>
      </w:r>
      <w:r w:rsidRPr="0041140E">
        <w:rPr>
          <w:rFonts w:ascii="Times New Roman" w:hAnsi="Times New Roman" w:cs="Times New Roman"/>
          <w:sz w:val="24"/>
          <w:szCs w:val="24"/>
        </w:rPr>
        <w:t xml:space="preserve"> the dominant plant family </w:t>
      </w:r>
      <w:r w:rsidR="00E737A0" w:rsidRPr="0041140E">
        <w:rPr>
          <w:rFonts w:ascii="Times New Roman" w:hAnsi="Times New Roman" w:cs="Times New Roman"/>
          <w:sz w:val="24"/>
          <w:szCs w:val="24"/>
        </w:rPr>
        <w:t xml:space="preserve">at the regional and global level </w:t>
      </w:r>
      <w:r w:rsidRPr="0041140E">
        <w:rPr>
          <w:rFonts w:ascii="Times New Roman" w:hAnsi="Times New Roman" w:cs="Times New Roman"/>
          <w:sz w:val="24"/>
          <w:szCs w:val="24"/>
        </w:rPr>
        <w:t>(</w:t>
      </w:r>
      <w:r w:rsidR="0071093E" w:rsidRPr="0041140E">
        <w:rPr>
          <w:rFonts w:ascii="Times New Roman" w:hAnsi="Times New Roman" w:cs="Times New Roman"/>
          <w:sz w:val="24"/>
          <w:szCs w:val="24"/>
        </w:rPr>
        <w:t xml:space="preserve">Khajuria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71093E" w:rsidRPr="0041140E">
        <w:rPr>
          <w:rFonts w:ascii="Times New Roman" w:hAnsi="Times New Roman" w:cs="Times New Roman"/>
          <w:sz w:val="24"/>
          <w:szCs w:val="24"/>
        </w:rPr>
        <w:t>2021</w:t>
      </w:r>
      <w:r w:rsidR="003934A6">
        <w:rPr>
          <w:rFonts w:ascii="Times New Roman" w:hAnsi="Times New Roman" w:cs="Times New Roman"/>
          <w:sz w:val="24"/>
          <w:szCs w:val="24"/>
        </w:rPr>
        <w:t>;</w:t>
      </w:r>
      <w:r w:rsidR="0071093E" w:rsidRPr="0041140E">
        <w:rPr>
          <w:rFonts w:ascii="Times New Roman" w:hAnsi="Times New Roman" w:cs="Times New Roman"/>
          <w:sz w:val="24"/>
          <w:szCs w:val="24"/>
        </w:rPr>
        <w:t xml:space="preserve"> </w:t>
      </w:r>
      <w:r w:rsidR="00FD3EEB" w:rsidRPr="003934A6">
        <w:rPr>
          <w:rFonts w:ascii="Times New Roman" w:hAnsi="Times New Roman" w:cs="Times New Roman"/>
          <w:sz w:val="24"/>
          <w:szCs w:val="24"/>
        </w:rPr>
        <w:t>Monika</w:t>
      </w:r>
      <w:r w:rsidR="00FD3EEB" w:rsidRPr="0041140E">
        <w:rPr>
          <w:rFonts w:ascii="Times New Roman" w:hAnsi="Times New Roman" w:cs="Times New Roman"/>
          <w:sz w:val="24"/>
          <w:szCs w:val="24"/>
        </w:rPr>
        <w:t xml:space="preserve">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3934A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FD3EEB" w:rsidRPr="0041140E">
        <w:rPr>
          <w:rFonts w:ascii="Times New Roman" w:hAnsi="Times New Roman" w:cs="Times New Roman"/>
          <w:sz w:val="24"/>
          <w:szCs w:val="24"/>
        </w:rPr>
        <w:t>2020</w:t>
      </w:r>
      <w:r w:rsidR="0071093E" w:rsidRPr="0041140E">
        <w:rPr>
          <w:rFonts w:ascii="Times New Roman" w:hAnsi="Times New Roman" w:cs="Times New Roman"/>
          <w:sz w:val="24"/>
          <w:szCs w:val="24"/>
        </w:rPr>
        <w:t xml:space="preserve">, Singh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71093E" w:rsidRPr="0041140E">
        <w:rPr>
          <w:rFonts w:ascii="Times New Roman" w:hAnsi="Times New Roman" w:cs="Times New Roman"/>
          <w:sz w:val="24"/>
          <w:szCs w:val="24"/>
        </w:rPr>
        <w:t>2019</w:t>
      </w:r>
      <w:r w:rsidRPr="0041140E">
        <w:rPr>
          <w:rFonts w:ascii="Times New Roman" w:hAnsi="Times New Roman" w:cs="Times New Roman"/>
          <w:sz w:val="24"/>
          <w:szCs w:val="24"/>
        </w:rPr>
        <w:t>), the dominance of these families in traditional herbal medicine could be due to their spontaneous availability and higher content of phenols and flavonoids (</w:t>
      </w:r>
      <w:proofErr w:type="spellStart"/>
      <w:r w:rsidR="00FD3EEB" w:rsidRPr="0041140E">
        <w:rPr>
          <w:rFonts w:ascii="Times New Roman" w:hAnsi="Times New Roman" w:cs="Times New Roman"/>
          <w:sz w:val="24"/>
          <w:szCs w:val="24"/>
        </w:rPr>
        <w:t>Maulidiani</w:t>
      </w:r>
      <w:proofErr w:type="spellEnd"/>
      <w:r w:rsidR="00FD3EEB" w:rsidRPr="0041140E">
        <w:rPr>
          <w:rFonts w:ascii="Times New Roman" w:hAnsi="Times New Roman" w:cs="Times New Roman"/>
          <w:sz w:val="24"/>
          <w:szCs w:val="24"/>
        </w:rPr>
        <w:t xml:space="preserve">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71093E" w:rsidRPr="0041140E">
        <w:rPr>
          <w:rFonts w:ascii="Times New Roman" w:hAnsi="Times New Roman" w:cs="Times New Roman"/>
          <w:sz w:val="24"/>
          <w:szCs w:val="24"/>
        </w:rPr>
        <w:t>2015</w:t>
      </w:r>
      <w:r w:rsidR="003934A6">
        <w:rPr>
          <w:rFonts w:ascii="Times New Roman" w:hAnsi="Times New Roman" w:cs="Times New Roman"/>
          <w:sz w:val="24"/>
          <w:szCs w:val="24"/>
        </w:rPr>
        <w:t>;</w:t>
      </w:r>
      <w:r w:rsidRPr="0041140E">
        <w:rPr>
          <w:rFonts w:ascii="Times New Roman" w:hAnsi="Times New Roman" w:cs="Times New Roman"/>
          <w:sz w:val="24"/>
          <w:szCs w:val="24"/>
        </w:rPr>
        <w:t xml:space="preserve"> Miara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Pr="0041140E">
        <w:rPr>
          <w:rFonts w:ascii="Times New Roman" w:hAnsi="Times New Roman" w:cs="Times New Roman"/>
          <w:sz w:val="24"/>
          <w:szCs w:val="24"/>
        </w:rPr>
        <w:t>2018).</w:t>
      </w:r>
    </w:p>
    <w:p w14:paraId="5458A52C" w14:textId="183ED113" w:rsidR="00A105B6" w:rsidRPr="0041140E" w:rsidRDefault="00593F19" w:rsidP="00E34FAB">
      <w:pPr>
        <w:spacing w:after="0" w:line="360" w:lineRule="auto"/>
        <w:ind w:firstLine="720"/>
        <w:jc w:val="both"/>
        <w:rPr>
          <w:rFonts w:ascii="Times New Roman" w:hAnsi="Times New Roman" w:cs="Times New Roman"/>
          <w:i/>
          <w:iCs/>
          <w:sz w:val="24"/>
          <w:szCs w:val="24"/>
          <w:lang w:val="en-US"/>
        </w:rPr>
      </w:pPr>
      <w:r w:rsidRPr="0041140E">
        <w:rPr>
          <w:rFonts w:ascii="Times New Roman" w:hAnsi="Times New Roman" w:cs="Times New Roman"/>
          <w:sz w:val="24"/>
          <w:szCs w:val="24"/>
          <w:lang w:val="en-US"/>
        </w:rPr>
        <w:t>In the present study t</w:t>
      </w:r>
      <w:r w:rsidR="00A105B6" w:rsidRPr="0041140E">
        <w:rPr>
          <w:rFonts w:ascii="Times New Roman" w:hAnsi="Times New Roman" w:cs="Times New Roman"/>
          <w:sz w:val="24"/>
          <w:szCs w:val="24"/>
          <w:lang w:val="en-US"/>
        </w:rPr>
        <w:t xml:space="preserve">he most dominant life form </w:t>
      </w:r>
      <w:r w:rsidRPr="0041140E">
        <w:rPr>
          <w:rFonts w:ascii="Times New Roman" w:hAnsi="Times New Roman" w:cs="Times New Roman"/>
          <w:sz w:val="24"/>
          <w:szCs w:val="24"/>
          <w:lang w:val="en-US"/>
        </w:rPr>
        <w:t>reported</w:t>
      </w:r>
      <w:r w:rsidR="00A105B6" w:rsidRPr="0041140E">
        <w:rPr>
          <w:rFonts w:ascii="Times New Roman" w:hAnsi="Times New Roman" w:cs="Times New Roman"/>
          <w:sz w:val="24"/>
          <w:szCs w:val="24"/>
          <w:lang w:val="en-US"/>
        </w:rPr>
        <w:t xml:space="preserve"> were herb 36% followed by trees 30% similar to earlier studies (</w:t>
      </w:r>
      <w:r w:rsidR="00D4798B" w:rsidRPr="0041140E">
        <w:rPr>
          <w:rFonts w:ascii="Times New Roman" w:hAnsi="Times New Roman" w:cs="Times New Roman"/>
          <w:sz w:val="24"/>
          <w:szCs w:val="24"/>
        </w:rPr>
        <w:t xml:space="preserve">Hussain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4E3616" w:rsidRPr="0041140E">
        <w:rPr>
          <w:rFonts w:ascii="Times New Roman" w:hAnsi="Times New Roman" w:cs="Times New Roman"/>
          <w:sz w:val="24"/>
          <w:szCs w:val="24"/>
        </w:rPr>
        <w:t>2023b</w:t>
      </w:r>
      <w:r w:rsidR="003934A6">
        <w:rPr>
          <w:rFonts w:ascii="Times New Roman" w:hAnsi="Times New Roman" w:cs="Times New Roman"/>
          <w:sz w:val="24"/>
          <w:szCs w:val="24"/>
        </w:rPr>
        <w:t>;</w:t>
      </w:r>
      <w:r w:rsidR="004E3616" w:rsidRPr="0041140E">
        <w:rPr>
          <w:rFonts w:ascii="Times New Roman" w:hAnsi="Times New Roman" w:cs="Times New Roman"/>
          <w:sz w:val="24"/>
          <w:szCs w:val="24"/>
        </w:rPr>
        <w:t xml:space="preserve"> Shah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Pr="0041140E">
        <w:rPr>
          <w:rFonts w:ascii="Times New Roman" w:hAnsi="Times New Roman" w:cs="Times New Roman"/>
          <w:sz w:val="24"/>
          <w:szCs w:val="24"/>
        </w:rPr>
        <w:t>2015</w:t>
      </w:r>
      <w:r w:rsidR="003A66F6" w:rsidRPr="0041140E">
        <w:rPr>
          <w:rFonts w:ascii="Times New Roman" w:hAnsi="Times New Roman" w:cs="Times New Roman"/>
          <w:sz w:val="24"/>
          <w:szCs w:val="24"/>
        </w:rPr>
        <w:t>a</w:t>
      </w:r>
      <w:r w:rsidR="00A105B6" w:rsidRPr="0041140E">
        <w:rPr>
          <w:rFonts w:ascii="Times New Roman" w:hAnsi="Times New Roman" w:cs="Times New Roman"/>
          <w:sz w:val="24"/>
          <w:szCs w:val="24"/>
        </w:rPr>
        <w:t xml:space="preserve">). </w:t>
      </w:r>
      <w:r w:rsidR="00F11DF4" w:rsidRPr="0041140E">
        <w:rPr>
          <w:rFonts w:ascii="Times New Roman" w:hAnsi="Times New Roman" w:cs="Times New Roman"/>
          <w:sz w:val="24"/>
          <w:szCs w:val="24"/>
        </w:rPr>
        <w:t>However,</w:t>
      </w:r>
      <w:r w:rsidRPr="0041140E">
        <w:rPr>
          <w:rFonts w:ascii="Times New Roman" w:hAnsi="Times New Roman" w:cs="Times New Roman"/>
          <w:sz w:val="24"/>
          <w:szCs w:val="24"/>
        </w:rPr>
        <w:t xml:space="preserve"> s</w:t>
      </w:r>
      <w:r w:rsidR="00A105B6" w:rsidRPr="0041140E">
        <w:rPr>
          <w:rFonts w:ascii="Times New Roman" w:hAnsi="Times New Roman" w:cs="Times New Roman"/>
          <w:sz w:val="24"/>
          <w:szCs w:val="24"/>
        </w:rPr>
        <w:t>everal studies conducted in different part</w:t>
      </w:r>
      <w:r w:rsidR="0039130B" w:rsidRPr="0041140E">
        <w:rPr>
          <w:rFonts w:ascii="Times New Roman" w:hAnsi="Times New Roman" w:cs="Times New Roman"/>
          <w:sz w:val="24"/>
          <w:szCs w:val="24"/>
        </w:rPr>
        <w:t xml:space="preserve">s of the Himalayan regions </w:t>
      </w:r>
      <w:r w:rsidR="00F11DF4" w:rsidRPr="0041140E">
        <w:rPr>
          <w:rFonts w:ascii="Times New Roman" w:hAnsi="Times New Roman" w:cs="Times New Roman"/>
          <w:sz w:val="24"/>
          <w:szCs w:val="24"/>
        </w:rPr>
        <w:t>reported</w:t>
      </w:r>
      <w:r w:rsidR="00A105B6" w:rsidRPr="0041140E">
        <w:rPr>
          <w:rFonts w:ascii="Times New Roman" w:hAnsi="Times New Roman" w:cs="Times New Roman"/>
          <w:sz w:val="24"/>
          <w:szCs w:val="24"/>
        </w:rPr>
        <w:t xml:space="preserve"> a very lower percentage of trees utilised for medicinal purpose as these regions </w:t>
      </w:r>
      <w:r w:rsidR="0039130B" w:rsidRPr="0041140E">
        <w:rPr>
          <w:rFonts w:ascii="Times New Roman" w:hAnsi="Times New Roman" w:cs="Times New Roman"/>
          <w:sz w:val="24"/>
          <w:szCs w:val="24"/>
        </w:rPr>
        <w:t>are</w:t>
      </w:r>
      <w:r w:rsidR="00A105B6" w:rsidRPr="0041140E">
        <w:rPr>
          <w:rFonts w:ascii="Times New Roman" w:hAnsi="Times New Roman" w:cs="Times New Roman"/>
          <w:sz w:val="24"/>
          <w:szCs w:val="24"/>
        </w:rPr>
        <w:t xml:space="preserve"> mostly dominated by conife</w:t>
      </w:r>
      <w:r w:rsidR="0039130B" w:rsidRPr="0041140E">
        <w:rPr>
          <w:rFonts w:ascii="Times New Roman" w:hAnsi="Times New Roman" w:cs="Times New Roman"/>
          <w:sz w:val="24"/>
          <w:szCs w:val="24"/>
        </w:rPr>
        <w:t>rs and few broad</w:t>
      </w:r>
      <w:r w:rsidR="00BC16BB" w:rsidRPr="0041140E">
        <w:rPr>
          <w:rFonts w:ascii="Times New Roman" w:hAnsi="Times New Roman" w:cs="Times New Roman"/>
          <w:sz w:val="24"/>
          <w:szCs w:val="24"/>
        </w:rPr>
        <w:t xml:space="preserve"> leaved species (Hussain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39130B" w:rsidRPr="0041140E">
        <w:rPr>
          <w:rFonts w:ascii="Times New Roman" w:hAnsi="Times New Roman" w:cs="Times New Roman"/>
          <w:sz w:val="24"/>
          <w:szCs w:val="24"/>
        </w:rPr>
        <w:t>2023a</w:t>
      </w:r>
      <w:r w:rsidR="003934A6">
        <w:rPr>
          <w:rFonts w:ascii="Times New Roman" w:hAnsi="Times New Roman" w:cs="Times New Roman"/>
          <w:sz w:val="24"/>
          <w:szCs w:val="24"/>
        </w:rPr>
        <w:t>;</w:t>
      </w:r>
      <w:r w:rsidR="00BC16BB" w:rsidRPr="0041140E">
        <w:rPr>
          <w:rFonts w:ascii="Times New Roman" w:hAnsi="Times New Roman" w:cs="Times New Roman"/>
          <w:sz w:val="24"/>
          <w:szCs w:val="24"/>
        </w:rPr>
        <w:t xml:space="preserve"> Shah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327ADB" w:rsidRPr="0041140E">
        <w:rPr>
          <w:rFonts w:ascii="Times New Roman" w:hAnsi="Times New Roman" w:cs="Times New Roman"/>
          <w:sz w:val="24"/>
          <w:szCs w:val="24"/>
        </w:rPr>
        <w:t>2015</w:t>
      </w:r>
      <w:r w:rsidR="00172A3A" w:rsidRPr="0041140E">
        <w:rPr>
          <w:rFonts w:ascii="Times New Roman" w:hAnsi="Times New Roman" w:cs="Times New Roman"/>
          <w:sz w:val="24"/>
          <w:szCs w:val="24"/>
        </w:rPr>
        <w:t>a</w:t>
      </w:r>
      <w:r w:rsidR="0039130B" w:rsidRPr="0041140E">
        <w:rPr>
          <w:rFonts w:ascii="Times New Roman" w:hAnsi="Times New Roman" w:cs="Times New Roman"/>
          <w:sz w:val="24"/>
          <w:szCs w:val="24"/>
        </w:rPr>
        <w:t>)</w:t>
      </w:r>
      <w:r w:rsidR="00F11DF4" w:rsidRPr="0041140E">
        <w:rPr>
          <w:rFonts w:ascii="Times New Roman" w:hAnsi="Times New Roman" w:cs="Times New Roman"/>
          <w:sz w:val="24"/>
          <w:szCs w:val="24"/>
        </w:rPr>
        <w:t xml:space="preserve">, which in contrary to the present study shows </w:t>
      </w:r>
      <w:r w:rsidR="00A105B6" w:rsidRPr="0041140E">
        <w:rPr>
          <w:rFonts w:ascii="Times New Roman" w:hAnsi="Times New Roman" w:cs="Times New Roman"/>
          <w:sz w:val="24"/>
          <w:szCs w:val="24"/>
        </w:rPr>
        <w:t xml:space="preserve">higher percentage of trees. This is due to the </w:t>
      </w:r>
      <w:r w:rsidR="0039130B" w:rsidRPr="0041140E">
        <w:rPr>
          <w:rFonts w:ascii="Times New Roman" w:hAnsi="Times New Roman" w:cs="Times New Roman"/>
          <w:sz w:val="24"/>
          <w:szCs w:val="24"/>
        </w:rPr>
        <w:t>fact that</w:t>
      </w:r>
      <w:r w:rsidR="00A327DD" w:rsidRPr="0041140E">
        <w:rPr>
          <w:rFonts w:ascii="Times New Roman" w:hAnsi="Times New Roman" w:cs="Times New Roman"/>
          <w:sz w:val="24"/>
          <w:szCs w:val="24"/>
        </w:rPr>
        <w:t xml:space="preserve"> </w:t>
      </w:r>
      <w:r w:rsidR="0039130B" w:rsidRPr="0041140E">
        <w:rPr>
          <w:rFonts w:ascii="Times New Roman" w:hAnsi="Times New Roman" w:cs="Times New Roman"/>
          <w:sz w:val="24"/>
          <w:szCs w:val="24"/>
        </w:rPr>
        <w:t xml:space="preserve">the prevalent </w:t>
      </w:r>
      <w:r w:rsidR="00A105B6" w:rsidRPr="0041140E">
        <w:rPr>
          <w:rFonts w:ascii="Times New Roman" w:hAnsi="Times New Roman" w:cs="Times New Roman"/>
          <w:sz w:val="24"/>
          <w:szCs w:val="24"/>
        </w:rPr>
        <w:t xml:space="preserve">climatic conditions support the growth of important </w:t>
      </w:r>
      <w:r w:rsidR="0039130B" w:rsidRPr="0041140E">
        <w:rPr>
          <w:rFonts w:ascii="Times New Roman" w:hAnsi="Times New Roman" w:cs="Times New Roman"/>
          <w:sz w:val="24"/>
          <w:szCs w:val="24"/>
        </w:rPr>
        <w:t>trees</w:t>
      </w:r>
      <w:r w:rsidR="00A105B6" w:rsidRPr="0041140E">
        <w:rPr>
          <w:rFonts w:ascii="Times New Roman" w:hAnsi="Times New Roman" w:cs="Times New Roman"/>
          <w:sz w:val="24"/>
          <w:szCs w:val="24"/>
        </w:rPr>
        <w:t xml:space="preserve"> like </w:t>
      </w:r>
      <w:r w:rsidR="00A105B6" w:rsidRPr="0041140E">
        <w:rPr>
          <w:rFonts w:ascii="Times New Roman" w:hAnsi="Times New Roman" w:cs="Times New Roman"/>
          <w:i/>
          <w:iCs/>
          <w:sz w:val="24"/>
          <w:szCs w:val="24"/>
          <w:lang w:val="en-US"/>
        </w:rPr>
        <w:t xml:space="preserve">Terminalia </w:t>
      </w:r>
      <w:proofErr w:type="spellStart"/>
      <w:r w:rsidR="00A105B6" w:rsidRPr="0041140E">
        <w:rPr>
          <w:rFonts w:ascii="Times New Roman" w:hAnsi="Times New Roman" w:cs="Times New Roman"/>
          <w:i/>
          <w:iCs/>
          <w:sz w:val="24"/>
          <w:szCs w:val="24"/>
          <w:lang w:val="en-US"/>
        </w:rPr>
        <w:t>bellirica</w:t>
      </w:r>
      <w:proofErr w:type="spellEnd"/>
      <w:r w:rsidR="0039130B" w:rsidRPr="0041140E">
        <w:rPr>
          <w:rFonts w:ascii="Times New Roman" w:hAnsi="Times New Roman" w:cs="Times New Roman"/>
          <w:sz w:val="24"/>
          <w:szCs w:val="24"/>
          <w:lang w:val="en-US"/>
        </w:rPr>
        <w:t>,</w:t>
      </w:r>
      <w:r w:rsidR="00A16B13" w:rsidRPr="0041140E">
        <w:rPr>
          <w:rFonts w:ascii="Times New Roman" w:hAnsi="Times New Roman" w:cs="Times New Roman"/>
          <w:sz w:val="24"/>
          <w:szCs w:val="24"/>
          <w:lang w:val="en-US"/>
        </w:rPr>
        <w:t xml:space="preserve"> </w:t>
      </w:r>
      <w:r w:rsidR="00A105B6" w:rsidRPr="0041140E">
        <w:rPr>
          <w:rFonts w:ascii="Times New Roman" w:hAnsi="Times New Roman" w:cs="Times New Roman"/>
          <w:i/>
          <w:iCs/>
          <w:sz w:val="24"/>
          <w:szCs w:val="24"/>
          <w:lang w:val="en-US"/>
        </w:rPr>
        <w:t xml:space="preserve">Terminalia </w:t>
      </w:r>
      <w:proofErr w:type="spellStart"/>
      <w:r w:rsidR="00A105B6" w:rsidRPr="0041140E">
        <w:rPr>
          <w:rFonts w:ascii="Times New Roman" w:hAnsi="Times New Roman" w:cs="Times New Roman"/>
          <w:i/>
          <w:iCs/>
          <w:sz w:val="24"/>
          <w:szCs w:val="24"/>
          <w:lang w:val="en-US"/>
        </w:rPr>
        <w:t>chebula</w:t>
      </w:r>
      <w:proofErr w:type="spellEnd"/>
      <w:r w:rsidR="00A105B6" w:rsidRPr="003934A6">
        <w:rPr>
          <w:rFonts w:ascii="Times New Roman" w:hAnsi="Times New Roman" w:cs="Times New Roman"/>
          <w:iCs/>
          <w:sz w:val="24"/>
          <w:szCs w:val="24"/>
          <w:lang w:val="en-US"/>
        </w:rPr>
        <w:t>,</w:t>
      </w:r>
      <w:r w:rsidR="00A105B6" w:rsidRPr="0041140E">
        <w:rPr>
          <w:rFonts w:ascii="Times New Roman" w:hAnsi="Times New Roman" w:cs="Times New Roman"/>
          <w:i/>
          <w:iCs/>
          <w:sz w:val="24"/>
          <w:szCs w:val="24"/>
          <w:lang w:val="en-US"/>
        </w:rPr>
        <w:t xml:space="preserve"> Phyllanthus </w:t>
      </w:r>
      <w:proofErr w:type="spellStart"/>
      <w:r w:rsidR="00A105B6" w:rsidRPr="0041140E">
        <w:rPr>
          <w:rFonts w:ascii="Times New Roman" w:hAnsi="Times New Roman" w:cs="Times New Roman"/>
          <w:i/>
          <w:iCs/>
          <w:sz w:val="24"/>
          <w:szCs w:val="24"/>
          <w:lang w:val="en-US"/>
        </w:rPr>
        <w:t>emblica</w:t>
      </w:r>
      <w:proofErr w:type="spellEnd"/>
      <w:r w:rsidR="00A105B6" w:rsidRPr="003934A6">
        <w:rPr>
          <w:rFonts w:ascii="Times New Roman" w:hAnsi="Times New Roman" w:cs="Times New Roman"/>
          <w:iCs/>
          <w:sz w:val="24"/>
          <w:szCs w:val="24"/>
          <w:lang w:val="en-US"/>
        </w:rPr>
        <w:t>,</w:t>
      </w:r>
      <w:r w:rsidR="00A105B6" w:rsidRPr="0041140E">
        <w:rPr>
          <w:rFonts w:ascii="Times New Roman" w:hAnsi="Times New Roman" w:cs="Times New Roman"/>
          <w:i/>
          <w:iCs/>
          <w:sz w:val="24"/>
          <w:szCs w:val="24"/>
          <w:lang w:val="en-US"/>
        </w:rPr>
        <w:t xml:space="preserve"> </w:t>
      </w:r>
      <w:r w:rsidR="007A5A3A" w:rsidRPr="0041140E">
        <w:rPr>
          <w:rFonts w:ascii="Times New Roman" w:hAnsi="Times New Roman" w:cs="Times New Roman"/>
          <w:i/>
          <w:iCs/>
          <w:sz w:val="24"/>
          <w:szCs w:val="24"/>
          <w:lang w:val="en-US"/>
        </w:rPr>
        <w:t xml:space="preserve">Olea </w:t>
      </w:r>
      <w:proofErr w:type="spellStart"/>
      <w:r w:rsidR="007A5A3A" w:rsidRPr="0041140E">
        <w:rPr>
          <w:rFonts w:ascii="Times New Roman" w:hAnsi="Times New Roman" w:cs="Times New Roman"/>
          <w:i/>
          <w:iCs/>
          <w:sz w:val="24"/>
          <w:szCs w:val="24"/>
          <w:lang w:val="en-US"/>
        </w:rPr>
        <w:t>cuspidata</w:t>
      </w:r>
      <w:proofErr w:type="spellEnd"/>
      <w:r w:rsidR="00A105B6" w:rsidRPr="003934A6">
        <w:rPr>
          <w:rFonts w:ascii="Times New Roman" w:hAnsi="Times New Roman" w:cs="Times New Roman"/>
          <w:iCs/>
          <w:sz w:val="24"/>
          <w:szCs w:val="24"/>
          <w:lang w:val="en-US"/>
        </w:rPr>
        <w:t>,</w:t>
      </w:r>
      <w:r w:rsidR="00A105B6" w:rsidRPr="0041140E">
        <w:rPr>
          <w:rFonts w:ascii="Times New Roman" w:hAnsi="Times New Roman" w:cs="Times New Roman"/>
          <w:i/>
          <w:iCs/>
          <w:sz w:val="24"/>
          <w:szCs w:val="24"/>
          <w:lang w:val="en-US"/>
        </w:rPr>
        <w:t xml:space="preserve"> Cassia fistula </w:t>
      </w:r>
      <w:r w:rsidR="00A105B6" w:rsidRPr="003934A6">
        <w:rPr>
          <w:rFonts w:ascii="Times New Roman" w:hAnsi="Times New Roman" w:cs="Times New Roman"/>
          <w:iCs/>
          <w:sz w:val="24"/>
          <w:szCs w:val="24"/>
          <w:lang w:val="en-US"/>
        </w:rPr>
        <w:t>etc</w:t>
      </w:r>
      <w:r w:rsidR="003934A6" w:rsidRPr="003934A6">
        <w:rPr>
          <w:rFonts w:ascii="Times New Roman" w:hAnsi="Times New Roman" w:cs="Times New Roman"/>
          <w:iCs/>
          <w:sz w:val="24"/>
          <w:szCs w:val="24"/>
          <w:lang w:val="en-US"/>
        </w:rPr>
        <w:t>.</w:t>
      </w:r>
      <w:r w:rsidR="00B36244" w:rsidRPr="00041AD4">
        <w:rPr>
          <w:rFonts w:ascii="Times New Roman" w:hAnsi="Times New Roman" w:cs="Times New Roman"/>
          <w:iCs/>
          <w:sz w:val="24"/>
          <w:szCs w:val="24"/>
          <w:lang w:val="en-US"/>
        </w:rPr>
        <w:t>,</w:t>
      </w:r>
      <w:r w:rsidR="00B36244" w:rsidRPr="0041140E">
        <w:rPr>
          <w:rFonts w:ascii="Times New Roman" w:hAnsi="Times New Roman" w:cs="Times New Roman"/>
          <w:i/>
          <w:iCs/>
          <w:sz w:val="24"/>
          <w:szCs w:val="24"/>
          <w:lang w:val="en-US"/>
        </w:rPr>
        <w:t xml:space="preserve"> </w:t>
      </w:r>
      <w:r w:rsidR="00824519" w:rsidRPr="0041140E">
        <w:rPr>
          <w:rFonts w:ascii="Times New Roman" w:hAnsi="Times New Roman" w:cs="Times New Roman"/>
          <w:sz w:val="24"/>
          <w:szCs w:val="24"/>
          <w:lang w:val="en-US"/>
        </w:rPr>
        <w:t xml:space="preserve">which </w:t>
      </w:r>
      <w:r w:rsidR="0039130B" w:rsidRPr="0041140E">
        <w:rPr>
          <w:rFonts w:ascii="Times New Roman" w:hAnsi="Times New Roman" w:cs="Times New Roman"/>
          <w:sz w:val="24"/>
          <w:szCs w:val="24"/>
          <w:lang w:val="en-US"/>
        </w:rPr>
        <w:t xml:space="preserve">are </w:t>
      </w:r>
      <w:r w:rsidR="00F11DF4" w:rsidRPr="0041140E">
        <w:rPr>
          <w:rFonts w:ascii="Times New Roman" w:hAnsi="Times New Roman" w:cs="Times New Roman"/>
          <w:sz w:val="24"/>
          <w:szCs w:val="24"/>
          <w:lang w:val="en-US"/>
        </w:rPr>
        <w:t>widely used</w:t>
      </w:r>
      <w:r w:rsidR="0039130B" w:rsidRPr="0041140E">
        <w:rPr>
          <w:rFonts w:ascii="Times New Roman" w:hAnsi="Times New Roman" w:cs="Times New Roman"/>
          <w:sz w:val="24"/>
          <w:szCs w:val="24"/>
          <w:lang w:val="en-US"/>
        </w:rPr>
        <w:t xml:space="preserve"> in traditional </w:t>
      </w:r>
      <w:r w:rsidR="007C33C1" w:rsidRPr="0041140E">
        <w:rPr>
          <w:rFonts w:ascii="Times New Roman" w:hAnsi="Times New Roman" w:cs="Times New Roman"/>
          <w:sz w:val="24"/>
          <w:szCs w:val="24"/>
          <w:lang w:val="en-US"/>
        </w:rPr>
        <w:t>medicine.</w:t>
      </w:r>
    </w:p>
    <w:p w14:paraId="67C574A7" w14:textId="1B7AFE1F" w:rsidR="00A105B6" w:rsidRPr="0041140E" w:rsidRDefault="00F11DF4" w:rsidP="00E34FAB">
      <w:pPr>
        <w:spacing w:after="0" w:line="360" w:lineRule="auto"/>
        <w:ind w:firstLine="720"/>
        <w:jc w:val="both"/>
        <w:rPr>
          <w:rFonts w:ascii="Times New Roman" w:hAnsi="Times New Roman" w:cs="Times New Roman"/>
          <w:sz w:val="24"/>
          <w:szCs w:val="24"/>
        </w:rPr>
      </w:pPr>
      <w:r w:rsidRPr="0041140E">
        <w:rPr>
          <w:rFonts w:ascii="Times New Roman" w:hAnsi="Times New Roman" w:cs="Times New Roman"/>
          <w:sz w:val="24"/>
          <w:szCs w:val="24"/>
          <w:lang w:val="en-US"/>
        </w:rPr>
        <w:t>The current study shows that</w:t>
      </w:r>
      <w:r w:rsidR="00A105B6" w:rsidRPr="0041140E">
        <w:rPr>
          <w:rFonts w:ascii="Times New Roman" w:hAnsi="Times New Roman" w:cs="Times New Roman"/>
          <w:sz w:val="24"/>
          <w:szCs w:val="24"/>
          <w:lang w:val="en-US"/>
        </w:rPr>
        <w:t xml:space="preserve"> leaves </w:t>
      </w:r>
      <w:r w:rsidR="001D408C" w:rsidRPr="0041140E">
        <w:rPr>
          <w:rFonts w:ascii="Times New Roman" w:hAnsi="Times New Roman" w:cs="Times New Roman"/>
          <w:sz w:val="24"/>
          <w:szCs w:val="24"/>
          <w:lang w:val="en-US"/>
        </w:rPr>
        <w:t>are</w:t>
      </w:r>
      <w:r w:rsidR="00A105B6" w:rsidRPr="0041140E">
        <w:rPr>
          <w:rFonts w:ascii="Times New Roman" w:hAnsi="Times New Roman" w:cs="Times New Roman"/>
          <w:sz w:val="24"/>
          <w:szCs w:val="24"/>
          <w:lang w:val="en-US"/>
        </w:rPr>
        <w:t xml:space="preserve"> the most utilized plant part</w:t>
      </w:r>
      <w:r w:rsidR="00A83E06" w:rsidRPr="0041140E">
        <w:rPr>
          <w:rFonts w:ascii="Times New Roman" w:hAnsi="Times New Roman" w:cs="Times New Roman"/>
          <w:sz w:val="24"/>
          <w:szCs w:val="24"/>
          <w:lang w:val="en-US"/>
        </w:rPr>
        <w:t xml:space="preserve"> (36.7%)</w:t>
      </w:r>
      <w:r w:rsidR="00A105B6" w:rsidRPr="0041140E">
        <w:rPr>
          <w:rFonts w:ascii="Times New Roman" w:hAnsi="Times New Roman" w:cs="Times New Roman"/>
          <w:sz w:val="24"/>
          <w:szCs w:val="24"/>
          <w:lang w:val="en-US"/>
        </w:rPr>
        <w:t>.</w:t>
      </w:r>
      <w:r w:rsidR="00FD3EEB" w:rsidRPr="0041140E">
        <w:rPr>
          <w:rFonts w:ascii="Times New Roman" w:hAnsi="Times New Roman" w:cs="Times New Roman"/>
          <w:sz w:val="24"/>
          <w:szCs w:val="24"/>
        </w:rPr>
        <w:t xml:space="preserve"> </w:t>
      </w:r>
      <w:r w:rsidR="00A105B6" w:rsidRPr="0041140E">
        <w:rPr>
          <w:rFonts w:ascii="Times New Roman" w:hAnsi="Times New Roman" w:cs="Times New Roman"/>
          <w:sz w:val="24"/>
          <w:szCs w:val="24"/>
          <w:lang w:val="en-US"/>
        </w:rPr>
        <w:t>Dutt et al</w:t>
      </w:r>
      <w:r w:rsidR="00BC16BB" w:rsidRPr="0041140E">
        <w:rPr>
          <w:rFonts w:ascii="Times New Roman" w:hAnsi="Times New Roman" w:cs="Times New Roman"/>
          <w:sz w:val="24"/>
          <w:szCs w:val="24"/>
          <w:lang w:val="en-US"/>
        </w:rPr>
        <w:t>.</w:t>
      </w:r>
      <w:r w:rsidR="00A105B6" w:rsidRPr="0041140E">
        <w:rPr>
          <w:rFonts w:ascii="Times New Roman" w:hAnsi="Times New Roman" w:cs="Times New Roman"/>
          <w:sz w:val="24"/>
          <w:szCs w:val="24"/>
          <w:lang w:val="en-US"/>
        </w:rPr>
        <w:t xml:space="preserve"> </w:t>
      </w:r>
      <w:r w:rsidR="00BC16BB" w:rsidRPr="0041140E">
        <w:rPr>
          <w:rFonts w:ascii="Times New Roman" w:hAnsi="Times New Roman" w:cs="Times New Roman"/>
          <w:sz w:val="24"/>
          <w:szCs w:val="24"/>
          <w:lang w:val="en-US"/>
        </w:rPr>
        <w:t>(</w:t>
      </w:r>
      <w:r w:rsidR="00A105B6" w:rsidRPr="0041140E">
        <w:rPr>
          <w:rFonts w:ascii="Times New Roman" w:hAnsi="Times New Roman" w:cs="Times New Roman"/>
          <w:sz w:val="24"/>
          <w:szCs w:val="24"/>
          <w:lang w:val="en-US"/>
        </w:rPr>
        <w:t>2015</w:t>
      </w:r>
      <w:r w:rsidR="00BC16BB" w:rsidRPr="0041140E">
        <w:rPr>
          <w:rFonts w:ascii="Times New Roman" w:hAnsi="Times New Roman" w:cs="Times New Roman"/>
          <w:sz w:val="24"/>
          <w:szCs w:val="24"/>
          <w:lang w:val="en-US"/>
        </w:rPr>
        <w:t>)</w:t>
      </w:r>
      <w:r w:rsidR="00A105B6" w:rsidRPr="0041140E">
        <w:rPr>
          <w:rFonts w:ascii="Times New Roman" w:hAnsi="Times New Roman" w:cs="Times New Roman"/>
          <w:sz w:val="24"/>
          <w:szCs w:val="24"/>
          <w:lang w:val="en-US"/>
        </w:rPr>
        <w:t xml:space="preserve"> also reported leaves as the most </w:t>
      </w:r>
      <w:r w:rsidR="00EE7A7E" w:rsidRPr="0041140E">
        <w:rPr>
          <w:rFonts w:ascii="Times New Roman" w:hAnsi="Times New Roman" w:cs="Times New Roman"/>
          <w:sz w:val="24"/>
          <w:szCs w:val="24"/>
          <w:lang w:val="en-US"/>
        </w:rPr>
        <w:t>preferred</w:t>
      </w:r>
      <w:r w:rsidR="00A105B6" w:rsidRPr="0041140E">
        <w:rPr>
          <w:rFonts w:ascii="Times New Roman" w:hAnsi="Times New Roman" w:cs="Times New Roman"/>
          <w:sz w:val="24"/>
          <w:szCs w:val="24"/>
          <w:lang w:val="en-US"/>
        </w:rPr>
        <w:t xml:space="preserve"> plant part by the Gaddi tribe in Jammu and Kashmir. This is because leaves are the main photosynthetic </w:t>
      </w:r>
      <w:r w:rsidR="00EE7A7E" w:rsidRPr="0041140E">
        <w:rPr>
          <w:rFonts w:ascii="Times New Roman" w:hAnsi="Times New Roman" w:cs="Times New Roman"/>
          <w:sz w:val="24"/>
          <w:szCs w:val="24"/>
          <w:lang w:val="en-US"/>
        </w:rPr>
        <w:t>centers</w:t>
      </w:r>
      <w:r w:rsidR="00A105B6" w:rsidRPr="0041140E">
        <w:rPr>
          <w:rFonts w:ascii="Times New Roman" w:hAnsi="Times New Roman" w:cs="Times New Roman"/>
          <w:sz w:val="24"/>
          <w:szCs w:val="24"/>
          <w:lang w:val="en-US"/>
        </w:rPr>
        <w:t xml:space="preserve"> where most of the secondary metabolites are formed</w:t>
      </w:r>
      <w:r w:rsidR="00BC16BB" w:rsidRPr="0041140E">
        <w:rPr>
          <w:rFonts w:ascii="Times New Roman" w:hAnsi="Times New Roman" w:cs="Times New Roman"/>
          <w:sz w:val="24"/>
          <w:szCs w:val="24"/>
        </w:rPr>
        <w:t xml:space="preserve"> (Mir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A105B6" w:rsidRPr="0041140E">
        <w:rPr>
          <w:rFonts w:ascii="Times New Roman" w:hAnsi="Times New Roman" w:cs="Times New Roman"/>
          <w:sz w:val="24"/>
          <w:szCs w:val="24"/>
        </w:rPr>
        <w:t>2021</w:t>
      </w:r>
      <w:r w:rsidR="003D3720">
        <w:rPr>
          <w:rFonts w:ascii="Times New Roman" w:hAnsi="Times New Roman" w:cs="Times New Roman"/>
          <w:sz w:val="24"/>
          <w:szCs w:val="24"/>
        </w:rPr>
        <w:t>a</w:t>
      </w:r>
      <w:r w:rsidR="00A105B6" w:rsidRPr="0041140E">
        <w:rPr>
          <w:rFonts w:ascii="Times New Roman" w:hAnsi="Times New Roman" w:cs="Times New Roman"/>
          <w:sz w:val="24"/>
          <w:szCs w:val="24"/>
        </w:rPr>
        <w:t>). Also</w:t>
      </w:r>
      <w:r w:rsidR="00266BEE" w:rsidRPr="0041140E">
        <w:rPr>
          <w:rFonts w:ascii="Times New Roman" w:hAnsi="Times New Roman" w:cs="Times New Roman"/>
          <w:sz w:val="24"/>
          <w:szCs w:val="24"/>
        </w:rPr>
        <w:t>,</w:t>
      </w:r>
      <w:r w:rsidR="00A105B6" w:rsidRPr="0041140E">
        <w:rPr>
          <w:rFonts w:ascii="Times New Roman" w:hAnsi="Times New Roman" w:cs="Times New Roman"/>
          <w:sz w:val="24"/>
          <w:szCs w:val="24"/>
        </w:rPr>
        <w:t xml:space="preserve"> easy harvesting, availability and storage of leaves is attributed for the wider utilization (</w:t>
      </w:r>
      <w:r w:rsidR="00BC16BB" w:rsidRPr="0041140E">
        <w:rPr>
          <w:rFonts w:ascii="Times New Roman" w:hAnsi="Times New Roman" w:cs="Times New Roman"/>
          <w:sz w:val="24"/>
          <w:szCs w:val="24"/>
          <w:lang w:val="en-US"/>
        </w:rPr>
        <w:t xml:space="preserve">Dutt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BC16BB" w:rsidRPr="0041140E">
        <w:rPr>
          <w:rFonts w:ascii="Times New Roman" w:hAnsi="Times New Roman" w:cs="Times New Roman"/>
          <w:sz w:val="24"/>
          <w:szCs w:val="24"/>
          <w:lang w:val="en-US"/>
        </w:rPr>
        <w:t>2015</w:t>
      </w:r>
      <w:r w:rsidR="003934A6">
        <w:rPr>
          <w:rFonts w:ascii="Times New Roman" w:hAnsi="Times New Roman" w:cs="Times New Roman"/>
          <w:sz w:val="24"/>
          <w:szCs w:val="24"/>
          <w:lang w:val="en-US"/>
        </w:rPr>
        <w:t>;</w:t>
      </w:r>
      <w:r w:rsidR="00BC16BB" w:rsidRPr="0041140E">
        <w:rPr>
          <w:rFonts w:ascii="Times New Roman" w:hAnsi="Times New Roman" w:cs="Times New Roman"/>
          <w:sz w:val="24"/>
          <w:szCs w:val="24"/>
          <w:lang w:val="en-US"/>
        </w:rPr>
        <w:t xml:space="preserve"> </w:t>
      </w:r>
      <w:r w:rsidR="00BC16BB" w:rsidRPr="0041140E">
        <w:rPr>
          <w:rFonts w:ascii="Times New Roman" w:hAnsi="Times New Roman" w:cs="Times New Roman"/>
          <w:sz w:val="24"/>
          <w:szCs w:val="24"/>
        </w:rPr>
        <w:t xml:space="preserve">Hussain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BC16BB" w:rsidRPr="0041140E">
        <w:rPr>
          <w:rFonts w:ascii="Times New Roman" w:hAnsi="Times New Roman" w:cs="Times New Roman"/>
          <w:sz w:val="24"/>
          <w:szCs w:val="24"/>
        </w:rPr>
        <w:t>2023b</w:t>
      </w:r>
      <w:r w:rsidR="00A105B6" w:rsidRPr="0041140E">
        <w:rPr>
          <w:rFonts w:ascii="Times New Roman" w:hAnsi="Times New Roman" w:cs="Times New Roman"/>
          <w:sz w:val="24"/>
          <w:szCs w:val="24"/>
          <w:lang w:val="en-US"/>
        </w:rPr>
        <w:t xml:space="preserve">). </w:t>
      </w:r>
      <w:r w:rsidR="00FA058B" w:rsidRPr="0041140E">
        <w:rPr>
          <w:rFonts w:ascii="Times New Roman" w:hAnsi="Times New Roman" w:cs="Times New Roman"/>
          <w:sz w:val="24"/>
          <w:szCs w:val="24"/>
          <w:lang w:val="en-US"/>
        </w:rPr>
        <w:t>T</w:t>
      </w:r>
      <w:r w:rsidR="00266BEE" w:rsidRPr="0041140E">
        <w:rPr>
          <w:rFonts w:ascii="Times New Roman" w:hAnsi="Times New Roman" w:cs="Times New Roman"/>
          <w:sz w:val="24"/>
          <w:szCs w:val="24"/>
          <w:lang w:val="en-US"/>
        </w:rPr>
        <w:t xml:space="preserve">he </w:t>
      </w:r>
      <w:r w:rsidR="00A105B6" w:rsidRPr="0041140E">
        <w:rPr>
          <w:rFonts w:ascii="Times New Roman" w:hAnsi="Times New Roman" w:cs="Times New Roman"/>
          <w:sz w:val="24"/>
          <w:szCs w:val="24"/>
          <w:lang w:val="en-US"/>
        </w:rPr>
        <w:t>mo</w:t>
      </w:r>
      <w:r w:rsidR="00A83E06" w:rsidRPr="0041140E">
        <w:rPr>
          <w:rFonts w:ascii="Times New Roman" w:hAnsi="Times New Roman" w:cs="Times New Roman"/>
          <w:sz w:val="24"/>
          <w:szCs w:val="24"/>
          <w:lang w:val="en-US"/>
        </w:rPr>
        <w:t xml:space="preserve">st frequently used drug form </w:t>
      </w:r>
      <w:r w:rsidR="00FA058B" w:rsidRPr="0041140E">
        <w:rPr>
          <w:rFonts w:ascii="Times New Roman" w:hAnsi="Times New Roman" w:cs="Times New Roman"/>
          <w:sz w:val="24"/>
          <w:szCs w:val="24"/>
          <w:lang w:val="en-US"/>
        </w:rPr>
        <w:t xml:space="preserve">is powder </w:t>
      </w:r>
      <w:r w:rsidR="001058A2" w:rsidRPr="0041140E">
        <w:rPr>
          <w:rFonts w:ascii="Times New Roman" w:hAnsi="Times New Roman" w:cs="Times New Roman"/>
          <w:sz w:val="24"/>
          <w:szCs w:val="24"/>
          <w:lang w:val="en-US"/>
        </w:rPr>
        <w:t>(31%), raw (20.7%), paste (</w:t>
      </w:r>
      <w:r w:rsidR="007C33C1" w:rsidRPr="0041140E">
        <w:rPr>
          <w:rFonts w:ascii="Times New Roman" w:hAnsi="Times New Roman" w:cs="Times New Roman"/>
          <w:sz w:val="24"/>
          <w:szCs w:val="24"/>
          <w:lang w:val="en-US"/>
        </w:rPr>
        <w:t>18.4%).</w:t>
      </w:r>
      <w:r w:rsidR="00487C41" w:rsidRPr="0041140E">
        <w:rPr>
          <w:rFonts w:ascii="Times New Roman" w:hAnsi="Times New Roman" w:cs="Times New Roman"/>
          <w:sz w:val="24"/>
          <w:szCs w:val="24"/>
        </w:rPr>
        <w:t xml:space="preserve"> </w:t>
      </w:r>
      <w:r w:rsidR="007C33C1" w:rsidRPr="0041140E">
        <w:rPr>
          <w:rFonts w:ascii="Times New Roman" w:hAnsi="Times New Roman" w:cs="Times New Roman"/>
          <w:sz w:val="24"/>
          <w:szCs w:val="24"/>
          <w:lang w:val="en-US"/>
        </w:rPr>
        <w:t>Hussain</w:t>
      </w:r>
      <w:r w:rsidR="00295C01" w:rsidRPr="0041140E">
        <w:rPr>
          <w:rFonts w:ascii="Times New Roman" w:hAnsi="Times New Roman" w:cs="Times New Roman"/>
          <w:sz w:val="24"/>
          <w:szCs w:val="24"/>
        </w:rPr>
        <w:t xml:space="preserve">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295C01" w:rsidRPr="0041140E">
        <w:rPr>
          <w:rFonts w:ascii="Times New Roman" w:hAnsi="Times New Roman" w:cs="Times New Roman"/>
          <w:sz w:val="24"/>
          <w:szCs w:val="24"/>
        </w:rPr>
        <w:t>(2023a) also reported powder as the most utilized drug form.</w:t>
      </w:r>
    </w:p>
    <w:p w14:paraId="1D192B8C" w14:textId="210D9271" w:rsidR="00A105B6" w:rsidRPr="0041140E" w:rsidRDefault="001A7EF3" w:rsidP="00E34FAB">
      <w:pPr>
        <w:spacing w:after="0" w:line="360" w:lineRule="auto"/>
        <w:ind w:firstLine="720"/>
        <w:jc w:val="both"/>
        <w:rPr>
          <w:rFonts w:ascii="Times New Roman" w:hAnsi="Times New Roman" w:cs="Times New Roman"/>
          <w:sz w:val="24"/>
          <w:szCs w:val="24"/>
        </w:rPr>
      </w:pPr>
      <w:r w:rsidRPr="0041140E">
        <w:rPr>
          <w:rFonts w:ascii="Times New Roman" w:hAnsi="Times New Roman" w:cs="Times New Roman"/>
          <w:sz w:val="24"/>
          <w:szCs w:val="24"/>
        </w:rPr>
        <w:t>T</w:t>
      </w:r>
      <w:r w:rsidR="004C2F9B" w:rsidRPr="0041140E">
        <w:rPr>
          <w:rFonts w:ascii="Times New Roman" w:hAnsi="Times New Roman" w:cs="Times New Roman"/>
          <w:sz w:val="24"/>
          <w:szCs w:val="24"/>
        </w:rPr>
        <w:t>he present study</w:t>
      </w:r>
      <w:r w:rsidR="00487C41" w:rsidRPr="0041140E">
        <w:rPr>
          <w:rFonts w:ascii="Times New Roman" w:hAnsi="Times New Roman" w:cs="Times New Roman"/>
          <w:sz w:val="24"/>
          <w:szCs w:val="24"/>
        </w:rPr>
        <w:t xml:space="preserve"> </w:t>
      </w:r>
      <w:r w:rsidR="004C2F9B" w:rsidRPr="0041140E">
        <w:rPr>
          <w:rFonts w:ascii="Times New Roman" w:hAnsi="Times New Roman" w:cs="Times New Roman"/>
          <w:sz w:val="24"/>
          <w:szCs w:val="24"/>
        </w:rPr>
        <w:t xml:space="preserve">also listed the use of polyherbal and </w:t>
      </w:r>
      <w:proofErr w:type="spellStart"/>
      <w:r w:rsidR="004C2F9B" w:rsidRPr="0041140E">
        <w:rPr>
          <w:rFonts w:ascii="Times New Roman" w:hAnsi="Times New Roman" w:cs="Times New Roman"/>
          <w:sz w:val="24"/>
          <w:szCs w:val="24"/>
        </w:rPr>
        <w:t>herbo</w:t>
      </w:r>
      <w:proofErr w:type="spellEnd"/>
      <w:r w:rsidR="004C2F9B" w:rsidRPr="0041140E">
        <w:rPr>
          <w:rFonts w:ascii="Times New Roman" w:hAnsi="Times New Roman" w:cs="Times New Roman"/>
          <w:sz w:val="24"/>
          <w:szCs w:val="24"/>
        </w:rPr>
        <w:t>-mineral preparation</w:t>
      </w:r>
      <w:r w:rsidR="00B63714" w:rsidRPr="0041140E">
        <w:rPr>
          <w:rFonts w:ascii="Times New Roman" w:hAnsi="Times New Roman" w:cs="Times New Roman"/>
          <w:sz w:val="24"/>
          <w:szCs w:val="24"/>
        </w:rPr>
        <w:t>. The</w:t>
      </w:r>
      <w:r w:rsidR="004C2F9B" w:rsidRPr="0041140E">
        <w:rPr>
          <w:rFonts w:ascii="Times New Roman" w:hAnsi="Times New Roman" w:cs="Times New Roman"/>
          <w:sz w:val="24"/>
          <w:szCs w:val="24"/>
        </w:rPr>
        <w:t xml:space="preserve"> ancient</w:t>
      </w:r>
      <w:r w:rsidR="00B63714" w:rsidRPr="0041140E">
        <w:rPr>
          <w:rFonts w:ascii="Times New Roman" w:hAnsi="Times New Roman" w:cs="Times New Roman"/>
          <w:sz w:val="24"/>
          <w:szCs w:val="24"/>
        </w:rPr>
        <w:t xml:space="preserve"> Ayurvedic text </w:t>
      </w:r>
      <w:proofErr w:type="spellStart"/>
      <w:r w:rsidR="00B63714" w:rsidRPr="0041140E">
        <w:rPr>
          <w:rFonts w:ascii="Times New Roman" w:hAnsi="Times New Roman" w:cs="Times New Roman"/>
          <w:i/>
          <w:iCs/>
          <w:sz w:val="24"/>
          <w:szCs w:val="24"/>
        </w:rPr>
        <w:t>Sarangdhar</w:t>
      </w:r>
      <w:proofErr w:type="spellEnd"/>
      <w:r w:rsidR="00B63714" w:rsidRPr="0041140E">
        <w:rPr>
          <w:rFonts w:ascii="Times New Roman" w:hAnsi="Times New Roman" w:cs="Times New Roman"/>
          <w:i/>
          <w:iCs/>
          <w:sz w:val="24"/>
          <w:szCs w:val="24"/>
        </w:rPr>
        <w:t xml:space="preserve"> Samhita</w:t>
      </w:r>
      <w:r w:rsidR="00B63714" w:rsidRPr="0041140E">
        <w:rPr>
          <w:rFonts w:ascii="Times New Roman" w:hAnsi="Times New Roman" w:cs="Times New Roman"/>
          <w:sz w:val="24"/>
          <w:szCs w:val="24"/>
        </w:rPr>
        <w:t xml:space="preserve"> first emphasized the concept of polyherbal formulations to achieve enhanced therapeutic efficacy. According to </w:t>
      </w:r>
      <w:proofErr w:type="spellStart"/>
      <w:r w:rsidR="00B63714" w:rsidRPr="0041140E">
        <w:rPr>
          <w:rFonts w:ascii="Times New Roman" w:hAnsi="Times New Roman" w:cs="Times New Roman"/>
          <w:sz w:val="24"/>
          <w:szCs w:val="24"/>
        </w:rPr>
        <w:t>Shrikar</w:t>
      </w:r>
      <w:proofErr w:type="spellEnd"/>
      <w:r w:rsidR="00B63714" w:rsidRPr="0041140E">
        <w:rPr>
          <w:rFonts w:ascii="Times New Roman" w:hAnsi="Times New Roman" w:cs="Times New Roman"/>
          <w:sz w:val="24"/>
          <w:szCs w:val="24"/>
        </w:rPr>
        <w:t xml:space="preserve"> and </w:t>
      </w:r>
      <w:proofErr w:type="spellStart"/>
      <w:r w:rsidR="00B63714" w:rsidRPr="0041140E">
        <w:rPr>
          <w:rFonts w:ascii="Times New Roman" w:hAnsi="Times New Roman" w:cs="Times New Roman"/>
          <w:sz w:val="24"/>
          <w:szCs w:val="24"/>
        </w:rPr>
        <w:t>Ashpak</w:t>
      </w:r>
      <w:proofErr w:type="spellEnd"/>
      <w:r w:rsidR="00B63714" w:rsidRPr="0041140E">
        <w:rPr>
          <w:rFonts w:ascii="Times New Roman" w:hAnsi="Times New Roman" w:cs="Times New Roman"/>
          <w:sz w:val="24"/>
          <w:szCs w:val="24"/>
        </w:rPr>
        <w:t xml:space="preserve"> (2020), the active phytochemical constituents of individual plants are often insufficient to produce the desired therapeutic effects. However, when multiple herbs are combined in precise ratios, as in polyherbal and </w:t>
      </w:r>
      <w:proofErr w:type="spellStart"/>
      <w:r w:rsidR="00B63714" w:rsidRPr="0041140E">
        <w:rPr>
          <w:rFonts w:ascii="Times New Roman" w:hAnsi="Times New Roman" w:cs="Times New Roman"/>
          <w:sz w:val="24"/>
          <w:szCs w:val="24"/>
        </w:rPr>
        <w:t>herbo</w:t>
      </w:r>
      <w:proofErr w:type="spellEnd"/>
      <w:r w:rsidR="00B63714" w:rsidRPr="0041140E">
        <w:rPr>
          <w:rFonts w:ascii="Times New Roman" w:hAnsi="Times New Roman" w:cs="Times New Roman"/>
          <w:sz w:val="24"/>
          <w:szCs w:val="24"/>
        </w:rPr>
        <w:t>-mineral formulations, the therapeutic effects are amplified</w:t>
      </w:r>
      <w:r w:rsidR="00E1068D">
        <w:rPr>
          <w:rFonts w:ascii="Times New Roman" w:hAnsi="Times New Roman" w:cs="Times New Roman"/>
          <w:sz w:val="24"/>
          <w:szCs w:val="24"/>
        </w:rPr>
        <w:t>,</w:t>
      </w:r>
      <w:r w:rsidR="00B63714" w:rsidRPr="0041140E">
        <w:rPr>
          <w:rFonts w:ascii="Times New Roman" w:hAnsi="Times New Roman" w:cs="Times New Roman"/>
          <w:sz w:val="24"/>
          <w:szCs w:val="24"/>
        </w:rPr>
        <w:t xml:space="preserve"> while</w:t>
      </w:r>
      <w:r w:rsidR="007243A4" w:rsidRPr="0041140E">
        <w:rPr>
          <w:rFonts w:ascii="Times New Roman" w:hAnsi="Times New Roman" w:cs="Times New Roman"/>
          <w:sz w:val="24"/>
          <w:szCs w:val="24"/>
        </w:rPr>
        <w:t xml:space="preserve"> potential toxicity is reduced (Hussain</w:t>
      </w:r>
      <w:r w:rsidR="006E00DF" w:rsidRPr="0041140E">
        <w:rPr>
          <w:rFonts w:ascii="Times New Roman" w:hAnsi="Times New Roman" w:cs="Times New Roman"/>
          <w:sz w:val="24"/>
          <w:szCs w:val="24"/>
        </w:rPr>
        <w:t xml:space="preserve">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6E00DF" w:rsidRPr="0041140E">
        <w:rPr>
          <w:rFonts w:ascii="Times New Roman" w:hAnsi="Times New Roman" w:cs="Times New Roman"/>
          <w:sz w:val="24"/>
          <w:szCs w:val="24"/>
        </w:rPr>
        <w:t>2023b</w:t>
      </w:r>
      <w:r w:rsidR="003934A6">
        <w:rPr>
          <w:rFonts w:ascii="Times New Roman" w:hAnsi="Times New Roman" w:cs="Times New Roman"/>
          <w:sz w:val="24"/>
          <w:szCs w:val="24"/>
        </w:rPr>
        <w:t>;</w:t>
      </w:r>
      <w:r w:rsidR="00172A3A" w:rsidRPr="0041140E">
        <w:rPr>
          <w:rFonts w:ascii="Times New Roman" w:hAnsi="Times New Roman" w:cs="Times New Roman"/>
          <w:sz w:val="24"/>
          <w:szCs w:val="24"/>
        </w:rPr>
        <w:t xml:space="preserve"> </w:t>
      </w:r>
      <w:r w:rsidR="007243A4" w:rsidRPr="0041140E">
        <w:rPr>
          <w:rFonts w:ascii="Times New Roman" w:hAnsi="Times New Roman" w:cs="Times New Roman"/>
          <w:sz w:val="24"/>
          <w:szCs w:val="24"/>
        </w:rPr>
        <w:t xml:space="preserve">Shah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B63714" w:rsidRPr="0041140E">
        <w:rPr>
          <w:rFonts w:ascii="Times New Roman" w:hAnsi="Times New Roman" w:cs="Times New Roman"/>
          <w:sz w:val="24"/>
          <w:szCs w:val="24"/>
        </w:rPr>
        <w:t>2015b).</w:t>
      </w:r>
    </w:p>
    <w:p w14:paraId="69A85D84" w14:textId="1735C294" w:rsidR="00A105B6" w:rsidRPr="0041140E" w:rsidRDefault="00142956" w:rsidP="00E34FAB">
      <w:pPr>
        <w:spacing w:after="0" w:line="360" w:lineRule="auto"/>
        <w:ind w:firstLine="720"/>
        <w:jc w:val="both"/>
        <w:rPr>
          <w:rFonts w:ascii="Times New Roman" w:hAnsi="Times New Roman" w:cs="Times New Roman"/>
          <w:sz w:val="24"/>
          <w:szCs w:val="24"/>
        </w:rPr>
      </w:pPr>
      <w:r w:rsidRPr="0041140E">
        <w:rPr>
          <w:rFonts w:ascii="Times New Roman" w:hAnsi="Times New Roman" w:cs="Times New Roman"/>
          <w:sz w:val="24"/>
          <w:szCs w:val="24"/>
          <w:lang w:val="en-US"/>
        </w:rPr>
        <w:t>T</w:t>
      </w:r>
      <w:r w:rsidR="00A105B6" w:rsidRPr="0041140E">
        <w:rPr>
          <w:rFonts w:ascii="Times New Roman" w:hAnsi="Times New Roman" w:cs="Times New Roman"/>
          <w:sz w:val="24"/>
          <w:szCs w:val="24"/>
          <w:lang w:val="en-US"/>
        </w:rPr>
        <w:t>he relative importance of a plant for a particular community</w:t>
      </w:r>
      <w:r w:rsidR="00487C41" w:rsidRPr="0041140E">
        <w:rPr>
          <w:rFonts w:ascii="Times New Roman" w:hAnsi="Times New Roman" w:cs="Times New Roman"/>
          <w:sz w:val="24"/>
          <w:szCs w:val="24"/>
          <w:lang w:val="en-US"/>
        </w:rPr>
        <w:t xml:space="preserve"> </w:t>
      </w:r>
      <w:r w:rsidR="008A694B" w:rsidRPr="0041140E">
        <w:rPr>
          <w:rFonts w:ascii="Times New Roman" w:hAnsi="Times New Roman" w:cs="Times New Roman"/>
          <w:sz w:val="24"/>
          <w:szCs w:val="24"/>
          <w:lang w:val="en-US"/>
        </w:rPr>
        <w:t>is determined by its use value</w:t>
      </w:r>
      <w:r w:rsidR="00A105B6" w:rsidRPr="0041140E">
        <w:rPr>
          <w:rFonts w:ascii="Times New Roman" w:hAnsi="Times New Roman" w:cs="Times New Roman"/>
          <w:sz w:val="24"/>
          <w:szCs w:val="24"/>
          <w:lang w:val="en-US"/>
        </w:rPr>
        <w:t xml:space="preserve">. </w:t>
      </w:r>
      <w:r w:rsidR="009319BB" w:rsidRPr="0041140E">
        <w:rPr>
          <w:rFonts w:ascii="Times New Roman" w:hAnsi="Times New Roman" w:cs="Times New Roman"/>
          <w:sz w:val="24"/>
          <w:szCs w:val="24"/>
          <w:lang w:val="en-US"/>
        </w:rPr>
        <w:t xml:space="preserve">The most prominent plants in term of Use value and Use report </w:t>
      </w:r>
      <w:r w:rsidRPr="0041140E">
        <w:rPr>
          <w:rFonts w:ascii="Times New Roman" w:hAnsi="Times New Roman" w:cs="Times New Roman"/>
          <w:sz w:val="24"/>
          <w:szCs w:val="24"/>
          <w:lang w:val="en-US"/>
        </w:rPr>
        <w:t xml:space="preserve">in the present study </w:t>
      </w:r>
      <w:r w:rsidR="009319BB" w:rsidRPr="0041140E">
        <w:rPr>
          <w:rFonts w:ascii="Times New Roman" w:hAnsi="Times New Roman" w:cs="Times New Roman"/>
          <w:sz w:val="24"/>
          <w:szCs w:val="24"/>
          <w:lang w:val="en-US"/>
        </w:rPr>
        <w:t>were</w:t>
      </w:r>
      <w:r w:rsidR="00487C41" w:rsidRPr="0041140E">
        <w:rPr>
          <w:rFonts w:ascii="Times New Roman" w:hAnsi="Times New Roman" w:cs="Times New Roman"/>
          <w:sz w:val="24"/>
          <w:szCs w:val="24"/>
          <w:lang w:val="en-US"/>
        </w:rPr>
        <w:t xml:space="preserve"> </w:t>
      </w:r>
      <w:r w:rsidR="00BE7B91" w:rsidRPr="0041140E">
        <w:rPr>
          <w:rFonts w:ascii="Times New Roman" w:hAnsi="Times New Roman" w:cs="Times New Roman"/>
          <w:i/>
          <w:iCs/>
          <w:sz w:val="24"/>
          <w:szCs w:val="24"/>
          <w:lang w:val="en-US"/>
        </w:rPr>
        <w:t xml:space="preserve">Terminalia </w:t>
      </w:r>
      <w:proofErr w:type="spellStart"/>
      <w:r w:rsidR="00BE7B91" w:rsidRPr="0041140E">
        <w:rPr>
          <w:rFonts w:ascii="Times New Roman" w:hAnsi="Times New Roman" w:cs="Times New Roman"/>
          <w:i/>
          <w:iCs/>
          <w:sz w:val="24"/>
          <w:szCs w:val="24"/>
          <w:lang w:val="en-US"/>
        </w:rPr>
        <w:t>bellirica</w:t>
      </w:r>
      <w:proofErr w:type="spellEnd"/>
      <w:r w:rsidR="00487C41" w:rsidRPr="0041140E">
        <w:rPr>
          <w:rFonts w:ascii="Times New Roman" w:hAnsi="Times New Roman" w:cs="Times New Roman"/>
          <w:i/>
          <w:iCs/>
          <w:sz w:val="24"/>
          <w:szCs w:val="24"/>
          <w:lang w:val="en-US"/>
        </w:rPr>
        <w:t xml:space="preserve"> </w:t>
      </w:r>
      <w:r w:rsidR="00BE7B91" w:rsidRPr="0041140E">
        <w:rPr>
          <w:rFonts w:ascii="Times New Roman" w:hAnsi="Times New Roman" w:cs="Times New Roman"/>
          <w:sz w:val="24"/>
          <w:szCs w:val="24"/>
        </w:rPr>
        <w:t>(</w:t>
      </w:r>
      <w:r w:rsidR="009319BB" w:rsidRPr="0041140E">
        <w:rPr>
          <w:rFonts w:ascii="Times New Roman" w:hAnsi="Times New Roman" w:cs="Times New Roman"/>
          <w:sz w:val="24"/>
          <w:szCs w:val="24"/>
        </w:rPr>
        <w:t xml:space="preserve">UV </w:t>
      </w:r>
      <w:r w:rsidR="00BE7B91" w:rsidRPr="0041140E">
        <w:rPr>
          <w:rFonts w:ascii="Times New Roman" w:hAnsi="Times New Roman" w:cs="Times New Roman"/>
          <w:sz w:val="24"/>
          <w:szCs w:val="24"/>
        </w:rPr>
        <w:t>0.055</w:t>
      </w:r>
      <w:r w:rsidR="0025338D" w:rsidRPr="0041140E">
        <w:rPr>
          <w:rFonts w:ascii="Times New Roman" w:hAnsi="Times New Roman" w:cs="Times New Roman"/>
          <w:sz w:val="24"/>
          <w:szCs w:val="24"/>
        </w:rPr>
        <w:t xml:space="preserve">, </w:t>
      </w:r>
      <w:r w:rsidR="0025338D" w:rsidRPr="009353EC">
        <w:rPr>
          <w:rFonts w:ascii="Times New Roman" w:hAnsi="Times New Roman" w:cs="Times New Roman"/>
          <w:iCs/>
          <w:sz w:val="24"/>
          <w:szCs w:val="24"/>
          <w:lang w:val="en-US"/>
        </w:rPr>
        <w:t>51</w:t>
      </w:r>
      <w:r w:rsidR="00E1068D">
        <w:rPr>
          <w:rFonts w:ascii="Times New Roman" w:hAnsi="Times New Roman" w:cs="Times New Roman"/>
          <w:iCs/>
          <w:sz w:val="24"/>
          <w:szCs w:val="24"/>
          <w:lang w:val="en-US"/>
        </w:rPr>
        <w:t xml:space="preserve"> </w:t>
      </w:r>
      <w:r w:rsidR="0025338D" w:rsidRPr="009353EC">
        <w:rPr>
          <w:rFonts w:ascii="Times New Roman" w:hAnsi="Times New Roman" w:cs="Times New Roman"/>
          <w:iCs/>
          <w:sz w:val="24"/>
          <w:szCs w:val="24"/>
          <w:lang w:val="en-US"/>
        </w:rPr>
        <w:t>UR</w:t>
      </w:r>
      <w:r w:rsidR="00B65AB2" w:rsidRPr="0041140E">
        <w:rPr>
          <w:rFonts w:ascii="Times New Roman" w:hAnsi="Times New Roman" w:cs="Times New Roman"/>
          <w:sz w:val="24"/>
          <w:szCs w:val="24"/>
        </w:rPr>
        <w:t>),</w:t>
      </w:r>
      <w:r w:rsidR="00B65AB2" w:rsidRPr="0041140E">
        <w:rPr>
          <w:rFonts w:ascii="Times New Roman" w:hAnsi="Times New Roman" w:cs="Times New Roman"/>
          <w:i/>
          <w:iCs/>
          <w:sz w:val="24"/>
          <w:szCs w:val="24"/>
          <w:lang w:val="en-US"/>
        </w:rPr>
        <w:t xml:space="preserve"> Phyllanthus</w:t>
      </w:r>
      <w:r w:rsidR="00BE7B91" w:rsidRPr="0041140E">
        <w:rPr>
          <w:rFonts w:ascii="Times New Roman" w:hAnsi="Times New Roman" w:cs="Times New Roman"/>
          <w:i/>
          <w:iCs/>
          <w:sz w:val="24"/>
          <w:szCs w:val="24"/>
          <w:lang w:val="en-US"/>
        </w:rPr>
        <w:t xml:space="preserve"> </w:t>
      </w:r>
      <w:proofErr w:type="spellStart"/>
      <w:r w:rsidR="00BE7B91" w:rsidRPr="0041140E">
        <w:rPr>
          <w:rFonts w:ascii="Times New Roman" w:hAnsi="Times New Roman" w:cs="Times New Roman"/>
          <w:i/>
          <w:iCs/>
          <w:sz w:val="24"/>
          <w:szCs w:val="24"/>
          <w:lang w:val="en-US"/>
        </w:rPr>
        <w:t>emblica</w:t>
      </w:r>
      <w:proofErr w:type="spellEnd"/>
      <w:r w:rsidR="00BE7B91" w:rsidRPr="0041140E">
        <w:rPr>
          <w:rFonts w:ascii="Times New Roman" w:hAnsi="Times New Roman" w:cs="Times New Roman"/>
          <w:sz w:val="24"/>
          <w:szCs w:val="24"/>
        </w:rPr>
        <w:t xml:space="preserve"> (</w:t>
      </w:r>
      <w:r w:rsidR="009319BB" w:rsidRPr="0041140E">
        <w:rPr>
          <w:rFonts w:ascii="Times New Roman" w:hAnsi="Times New Roman" w:cs="Times New Roman"/>
          <w:sz w:val="24"/>
          <w:szCs w:val="24"/>
        </w:rPr>
        <w:t xml:space="preserve">UV </w:t>
      </w:r>
      <w:r w:rsidR="00BE7B91" w:rsidRPr="0041140E">
        <w:rPr>
          <w:rFonts w:ascii="Times New Roman" w:hAnsi="Times New Roman" w:cs="Times New Roman"/>
          <w:sz w:val="24"/>
          <w:szCs w:val="24"/>
        </w:rPr>
        <w:t>0.052</w:t>
      </w:r>
      <w:r w:rsidR="009319BB" w:rsidRPr="0041140E">
        <w:rPr>
          <w:rFonts w:ascii="Times New Roman" w:hAnsi="Times New Roman" w:cs="Times New Roman"/>
          <w:sz w:val="24"/>
          <w:szCs w:val="24"/>
        </w:rPr>
        <w:t xml:space="preserve">, </w:t>
      </w:r>
      <w:r w:rsidR="009319BB" w:rsidRPr="009353EC">
        <w:rPr>
          <w:rFonts w:ascii="Times New Roman" w:hAnsi="Times New Roman" w:cs="Times New Roman"/>
          <w:iCs/>
          <w:sz w:val="24"/>
          <w:szCs w:val="24"/>
          <w:lang w:val="en-US"/>
        </w:rPr>
        <w:t>48 UR</w:t>
      </w:r>
      <w:r w:rsidR="00BE7B91" w:rsidRPr="0041140E">
        <w:rPr>
          <w:rFonts w:ascii="Times New Roman" w:hAnsi="Times New Roman" w:cs="Times New Roman"/>
          <w:sz w:val="24"/>
          <w:szCs w:val="24"/>
        </w:rPr>
        <w:t xml:space="preserve">), </w:t>
      </w:r>
      <w:r w:rsidR="00BE7B91" w:rsidRPr="0041140E">
        <w:rPr>
          <w:rFonts w:ascii="Times New Roman" w:hAnsi="Times New Roman" w:cs="Times New Roman"/>
          <w:sz w:val="24"/>
          <w:szCs w:val="24"/>
          <w:lang w:val="en-US"/>
        </w:rPr>
        <w:t xml:space="preserve">and </w:t>
      </w:r>
      <w:r w:rsidR="00BE7B91" w:rsidRPr="0041140E">
        <w:rPr>
          <w:rFonts w:ascii="Times New Roman" w:hAnsi="Times New Roman" w:cs="Times New Roman"/>
          <w:i/>
          <w:iCs/>
          <w:sz w:val="24"/>
          <w:szCs w:val="24"/>
          <w:lang w:val="en-US"/>
        </w:rPr>
        <w:t xml:space="preserve">Terminalia </w:t>
      </w:r>
      <w:proofErr w:type="spellStart"/>
      <w:r w:rsidR="00BE7B91" w:rsidRPr="0041140E">
        <w:rPr>
          <w:rFonts w:ascii="Times New Roman" w:hAnsi="Times New Roman" w:cs="Times New Roman"/>
          <w:i/>
          <w:iCs/>
          <w:sz w:val="24"/>
          <w:szCs w:val="24"/>
          <w:lang w:val="en-US"/>
        </w:rPr>
        <w:t>chebula</w:t>
      </w:r>
      <w:proofErr w:type="spellEnd"/>
      <w:r w:rsidR="00487C41" w:rsidRPr="0041140E">
        <w:rPr>
          <w:rFonts w:ascii="Times New Roman" w:hAnsi="Times New Roman" w:cs="Times New Roman"/>
          <w:i/>
          <w:iCs/>
          <w:sz w:val="24"/>
          <w:szCs w:val="24"/>
          <w:lang w:val="en-US"/>
        </w:rPr>
        <w:t xml:space="preserve"> </w:t>
      </w:r>
      <w:r w:rsidR="00BE7B91" w:rsidRPr="0041140E">
        <w:rPr>
          <w:rFonts w:ascii="Times New Roman" w:hAnsi="Times New Roman" w:cs="Times New Roman"/>
          <w:sz w:val="24"/>
          <w:szCs w:val="24"/>
        </w:rPr>
        <w:t>(</w:t>
      </w:r>
      <w:r w:rsidR="009319BB" w:rsidRPr="0041140E">
        <w:rPr>
          <w:rFonts w:ascii="Times New Roman" w:hAnsi="Times New Roman" w:cs="Times New Roman"/>
          <w:sz w:val="24"/>
          <w:szCs w:val="24"/>
        </w:rPr>
        <w:t xml:space="preserve">UV </w:t>
      </w:r>
      <w:r w:rsidR="00BE7B91" w:rsidRPr="0041140E">
        <w:rPr>
          <w:rFonts w:ascii="Times New Roman" w:hAnsi="Times New Roman" w:cs="Times New Roman"/>
          <w:sz w:val="24"/>
          <w:szCs w:val="24"/>
        </w:rPr>
        <w:t>0.051</w:t>
      </w:r>
      <w:r w:rsidR="009319BB" w:rsidRPr="0041140E">
        <w:rPr>
          <w:rFonts w:ascii="Times New Roman" w:hAnsi="Times New Roman" w:cs="Times New Roman"/>
          <w:sz w:val="24"/>
          <w:szCs w:val="24"/>
        </w:rPr>
        <w:t xml:space="preserve">, </w:t>
      </w:r>
      <w:r w:rsidR="009319BB" w:rsidRPr="0041140E">
        <w:rPr>
          <w:rFonts w:ascii="Times New Roman" w:hAnsi="Times New Roman" w:cs="Times New Roman"/>
          <w:sz w:val="24"/>
          <w:szCs w:val="24"/>
          <w:lang w:val="en-US"/>
        </w:rPr>
        <w:t>47 UR</w:t>
      </w:r>
      <w:r w:rsidR="00BE7B91" w:rsidRPr="0041140E">
        <w:rPr>
          <w:rFonts w:ascii="Times New Roman" w:hAnsi="Times New Roman" w:cs="Times New Roman"/>
          <w:sz w:val="24"/>
          <w:szCs w:val="24"/>
        </w:rPr>
        <w:t>)</w:t>
      </w:r>
      <w:r w:rsidR="00BE7B91" w:rsidRPr="0041140E">
        <w:rPr>
          <w:rFonts w:ascii="Times New Roman" w:hAnsi="Times New Roman" w:cs="Times New Roman"/>
          <w:sz w:val="24"/>
          <w:szCs w:val="24"/>
          <w:lang w:val="en-US"/>
        </w:rPr>
        <w:t xml:space="preserve">, </w:t>
      </w:r>
      <w:proofErr w:type="spellStart"/>
      <w:r w:rsidR="00BE7B91" w:rsidRPr="0041140E">
        <w:rPr>
          <w:rFonts w:ascii="Times New Roman" w:hAnsi="Times New Roman" w:cs="Times New Roman"/>
          <w:i/>
          <w:iCs/>
          <w:sz w:val="24"/>
          <w:szCs w:val="24"/>
          <w:lang w:val="en-US"/>
        </w:rPr>
        <w:t>Grewia</w:t>
      </w:r>
      <w:proofErr w:type="spellEnd"/>
      <w:r w:rsidR="00BE7B91" w:rsidRPr="0041140E">
        <w:rPr>
          <w:rFonts w:ascii="Times New Roman" w:hAnsi="Times New Roman" w:cs="Times New Roman"/>
          <w:i/>
          <w:iCs/>
          <w:sz w:val="24"/>
          <w:szCs w:val="24"/>
          <w:lang w:val="en-US"/>
        </w:rPr>
        <w:t xml:space="preserve"> </w:t>
      </w:r>
      <w:proofErr w:type="spellStart"/>
      <w:r w:rsidR="00BE7B91" w:rsidRPr="0041140E">
        <w:rPr>
          <w:rFonts w:ascii="Times New Roman" w:hAnsi="Times New Roman" w:cs="Times New Roman"/>
          <w:i/>
          <w:iCs/>
          <w:sz w:val="24"/>
          <w:szCs w:val="24"/>
          <w:lang w:val="en-US"/>
        </w:rPr>
        <w:t>optiva</w:t>
      </w:r>
      <w:proofErr w:type="spellEnd"/>
      <w:r w:rsidR="00487C41" w:rsidRPr="0041140E">
        <w:rPr>
          <w:rFonts w:ascii="Times New Roman" w:hAnsi="Times New Roman" w:cs="Times New Roman"/>
          <w:i/>
          <w:iCs/>
          <w:sz w:val="24"/>
          <w:szCs w:val="24"/>
          <w:lang w:val="en-US"/>
        </w:rPr>
        <w:t xml:space="preserve"> </w:t>
      </w:r>
      <w:r w:rsidR="00BE7B91" w:rsidRPr="0041140E">
        <w:rPr>
          <w:rFonts w:ascii="Times New Roman" w:hAnsi="Times New Roman" w:cs="Times New Roman"/>
          <w:sz w:val="24"/>
          <w:szCs w:val="24"/>
        </w:rPr>
        <w:t>(</w:t>
      </w:r>
      <w:r w:rsidR="009319BB" w:rsidRPr="0041140E">
        <w:rPr>
          <w:rFonts w:ascii="Times New Roman" w:hAnsi="Times New Roman" w:cs="Times New Roman"/>
          <w:sz w:val="24"/>
          <w:szCs w:val="24"/>
        </w:rPr>
        <w:t xml:space="preserve">UV </w:t>
      </w:r>
      <w:r w:rsidR="00BE7B91" w:rsidRPr="0041140E">
        <w:rPr>
          <w:rFonts w:ascii="Times New Roman" w:hAnsi="Times New Roman" w:cs="Times New Roman"/>
          <w:sz w:val="24"/>
          <w:szCs w:val="24"/>
        </w:rPr>
        <w:t>0.051</w:t>
      </w:r>
      <w:r w:rsidR="009319BB" w:rsidRPr="0041140E">
        <w:rPr>
          <w:rFonts w:ascii="Times New Roman" w:hAnsi="Times New Roman" w:cs="Times New Roman"/>
          <w:sz w:val="24"/>
          <w:szCs w:val="24"/>
        </w:rPr>
        <w:t xml:space="preserve">, </w:t>
      </w:r>
      <w:r w:rsidR="009319BB" w:rsidRPr="0041140E">
        <w:rPr>
          <w:rFonts w:ascii="Times New Roman" w:hAnsi="Times New Roman" w:cs="Times New Roman"/>
          <w:sz w:val="24"/>
          <w:szCs w:val="24"/>
          <w:lang w:val="en-US"/>
        </w:rPr>
        <w:t>46 UR</w:t>
      </w:r>
      <w:r w:rsidR="00BE7B91" w:rsidRPr="0041140E">
        <w:rPr>
          <w:rFonts w:ascii="Times New Roman" w:hAnsi="Times New Roman" w:cs="Times New Roman"/>
          <w:sz w:val="24"/>
          <w:szCs w:val="24"/>
        </w:rPr>
        <w:t>)</w:t>
      </w:r>
      <w:r w:rsidR="00BE7B91" w:rsidRPr="0041140E">
        <w:rPr>
          <w:rFonts w:ascii="Times New Roman" w:hAnsi="Times New Roman" w:cs="Times New Roman"/>
          <w:sz w:val="24"/>
          <w:szCs w:val="24"/>
          <w:lang w:val="en-US"/>
        </w:rPr>
        <w:t xml:space="preserve">, whereas the lowest use value were recorded for </w:t>
      </w:r>
      <w:proofErr w:type="spellStart"/>
      <w:r w:rsidR="00BE7B91" w:rsidRPr="0041140E">
        <w:rPr>
          <w:rFonts w:ascii="Times New Roman" w:hAnsi="Times New Roman" w:cs="Times New Roman"/>
          <w:i/>
          <w:iCs/>
          <w:sz w:val="24"/>
          <w:szCs w:val="24"/>
          <w:lang w:val="en-US"/>
        </w:rPr>
        <w:t>Catharanthus</w:t>
      </w:r>
      <w:proofErr w:type="spellEnd"/>
      <w:r w:rsidR="00BE7B91" w:rsidRPr="0041140E">
        <w:rPr>
          <w:rFonts w:ascii="Times New Roman" w:hAnsi="Times New Roman" w:cs="Times New Roman"/>
          <w:i/>
          <w:iCs/>
          <w:sz w:val="24"/>
          <w:szCs w:val="24"/>
          <w:lang w:val="en-US"/>
        </w:rPr>
        <w:t xml:space="preserve"> roseus</w:t>
      </w:r>
      <w:r w:rsidR="00BE7B91" w:rsidRPr="0041140E">
        <w:rPr>
          <w:rFonts w:ascii="Times New Roman" w:hAnsi="Times New Roman" w:cs="Times New Roman"/>
          <w:sz w:val="24"/>
          <w:szCs w:val="24"/>
          <w:lang w:val="en-US"/>
        </w:rPr>
        <w:t xml:space="preserve">, </w:t>
      </w:r>
      <w:proofErr w:type="spellStart"/>
      <w:r w:rsidR="00B7533E" w:rsidRPr="0041140E">
        <w:rPr>
          <w:rFonts w:ascii="Times New Roman" w:hAnsi="Times New Roman" w:cs="Times New Roman"/>
          <w:i/>
          <w:iCs/>
          <w:sz w:val="24"/>
          <w:szCs w:val="24"/>
          <w:lang w:val="en-US"/>
        </w:rPr>
        <w:t>Commelina</w:t>
      </w:r>
      <w:proofErr w:type="spellEnd"/>
      <w:r w:rsidR="00B7533E" w:rsidRPr="0041140E">
        <w:rPr>
          <w:rFonts w:ascii="Times New Roman" w:hAnsi="Times New Roman" w:cs="Times New Roman"/>
          <w:i/>
          <w:iCs/>
          <w:sz w:val="24"/>
          <w:szCs w:val="24"/>
          <w:lang w:val="en-US"/>
        </w:rPr>
        <w:t xml:space="preserve"> </w:t>
      </w:r>
      <w:proofErr w:type="spellStart"/>
      <w:r w:rsidR="00B7533E" w:rsidRPr="0041140E">
        <w:rPr>
          <w:rFonts w:ascii="Times New Roman" w:hAnsi="Times New Roman" w:cs="Times New Roman"/>
          <w:i/>
          <w:iCs/>
          <w:sz w:val="24"/>
          <w:szCs w:val="24"/>
          <w:lang w:val="en-US"/>
        </w:rPr>
        <w:t>benghalensis</w:t>
      </w:r>
      <w:proofErr w:type="spellEnd"/>
      <w:r w:rsidR="00E1068D">
        <w:rPr>
          <w:rFonts w:ascii="Times New Roman" w:hAnsi="Times New Roman" w:cs="Times New Roman"/>
          <w:sz w:val="24"/>
          <w:szCs w:val="24"/>
          <w:lang w:val="en-US"/>
        </w:rPr>
        <w:t xml:space="preserve"> and </w:t>
      </w:r>
      <w:proofErr w:type="spellStart"/>
      <w:r w:rsidR="00BE7B91" w:rsidRPr="0041140E">
        <w:rPr>
          <w:rFonts w:ascii="Times New Roman" w:hAnsi="Times New Roman" w:cs="Times New Roman"/>
          <w:i/>
          <w:iCs/>
          <w:sz w:val="24"/>
          <w:szCs w:val="24"/>
          <w:lang w:val="en-US"/>
        </w:rPr>
        <w:t>Cynodon</w:t>
      </w:r>
      <w:proofErr w:type="spellEnd"/>
      <w:r w:rsidR="00487C41" w:rsidRPr="0041140E">
        <w:rPr>
          <w:rFonts w:ascii="Times New Roman" w:hAnsi="Times New Roman" w:cs="Times New Roman"/>
          <w:i/>
          <w:iCs/>
          <w:sz w:val="24"/>
          <w:szCs w:val="24"/>
          <w:lang w:val="en-US"/>
        </w:rPr>
        <w:t xml:space="preserve"> </w:t>
      </w:r>
      <w:proofErr w:type="spellStart"/>
      <w:r w:rsidR="00BE7B91" w:rsidRPr="0041140E">
        <w:rPr>
          <w:rFonts w:ascii="Times New Roman" w:hAnsi="Times New Roman" w:cs="Times New Roman"/>
          <w:i/>
          <w:iCs/>
          <w:sz w:val="24"/>
          <w:szCs w:val="24"/>
          <w:lang w:val="en-US"/>
        </w:rPr>
        <w:t>dactylon</w:t>
      </w:r>
      <w:proofErr w:type="spellEnd"/>
      <w:r w:rsidR="00487C41" w:rsidRPr="0041140E">
        <w:rPr>
          <w:rFonts w:ascii="Times New Roman" w:hAnsi="Times New Roman" w:cs="Times New Roman"/>
          <w:i/>
          <w:iCs/>
          <w:sz w:val="24"/>
          <w:szCs w:val="24"/>
          <w:lang w:val="en-US"/>
        </w:rPr>
        <w:t xml:space="preserve"> </w:t>
      </w:r>
      <w:r w:rsidR="00BE7B91" w:rsidRPr="0041140E">
        <w:rPr>
          <w:rFonts w:ascii="Times New Roman" w:hAnsi="Times New Roman" w:cs="Times New Roman"/>
          <w:sz w:val="24"/>
          <w:szCs w:val="24"/>
          <w:lang w:val="en-US"/>
        </w:rPr>
        <w:t>(0.001).</w:t>
      </w:r>
      <w:r w:rsidR="00487C41" w:rsidRPr="0041140E">
        <w:rPr>
          <w:rFonts w:ascii="Times New Roman" w:hAnsi="Times New Roman" w:cs="Times New Roman"/>
          <w:sz w:val="24"/>
          <w:szCs w:val="24"/>
          <w:lang w:val="en-US"/>
        </w:rPr>
        <w:t xml:space="preserve"> </w:t>
      </w:r>
      <w:r w:rsidR="00A105B6" w:rsidRPr="0041140E">
        <w:rPr>
          <w:rFonts w:ascii="Times New Roman" w:hAnsi="Times New Roman" w:cs="Times New Roman"/>
          <w:sz w:val="24"/>
          <w:szCs w:val="24"/>
          <w:lang w:val="en-US"/>
        </w:rPr>
        <w:t xml:space="preserve">Higher the use report higher will be the use value, </w:t>
      </w:r>
      <w:r w:rsidR="00345018" w:rsidRPr="0041140E">
        <w:rPr>
          <w:rFonts w:ascii="Times New Roman" w:hAnsi="Times New Roman" w:cs="Times New Roman"/>
          <w:sz w:val="24"/>
          <w:szCs w:val="24"/>
          <w:lang w:val="en-US"/>
        </w:rPr>
        <w:t>and vice-versa</w:t>
      </w:r>
      <w:r w:rsidR="00AC1C0F" w:rsidRPr="0041140E">
        <w:rPr>
          <w:rFonts w:ascii="Times New Roman" w:hAnsi="Times New Roman" w:cs="Times New Roman"/>
          <w:sz w:val="24"/>
          <w:szCs w:val="24"/>
          <w:lang w:val="en-US"/>
        </w:rPr>
        <w:t>.</w:t>
      </w:r>
      <w:r w:rsidR="00C76248" w:rsidRPr="0041140E">
        <w:rPr>
          <w:rFonts w:ascii="Times New Roman" w:hAnsi="Times New Roman" w:cs="Times New Roman"/>
          <w:sz w:val="24"/>
          <w:szCs w:val="24"/>
          <w:lang w:val="en-US"/>
        </w:rPr>
        <w:t xml:space="preserve"> Higher </w:t>
      </w:r>
      <w:r w:rsidR="00E1068D">
        <w:rPr>
          <w:rFonts w:ascii="Times New Roman" w:hAnsi="Times New Roman" w:cs="Times New Roman"/>
          <w:sz w:val="24"/>
          <w:szCs w:val="24"/>
          <w:lang w:val="en-US"/>
        </w:rPr>
        <w:t>U</w:t>
      </w:r>
      <w:r w:rsidR="00C76248" w:rsidRPr="0041140E">
        <w:rPr>
          <w:rFonts w:ascii="Times New Roman" w:hAnsi="Times New Roman" w:cs="Times New Roman"/>
          <w:sz w:val="24"/>
          <w:szCs w:val="24"/>
          <w:lang w:val="en-US"/>
        </w:rPr>
        <w:t>se report indicates</w:t>
      </w:r>
      <w:r w:rsidR="00487C41" w:rsidRPr="0041140E">
        <w:rPr>
          <w:rFonts w:ascii="Times New Roman" w:hAnsi="Times New Roman" w:cs="Times New Roman"/>
          <w:sz w:val="24"/>
          <w:szCs w:val="24"/>
          <w:lang w:val="en-US"/>
        </w:rPr>
        <w:t xml:space="preserve"> </w:t>
      </w:r>
      <w:r w:rsidR="00C76248" w:rsidRPr="0041140E">
        <w:rPr>
          <w:rFonts w:ascii="Times New Roman" w:hAnsi="Times New Roman" w:cs="Times New Roman"/>
          <w:sz w:val="24"/>
          <w:szCs w:val="24"/>
          <w:lang w:val="en-US"/>
        </w:rPr>
        <w:t>that maximum informants</w:t>
      </w:r>
      <w:r w:rsidR="00487C41" w:rsidRPr="0041140E">
        <w:rPr>
          <w:rFonts w:ascii="Times New Roman" w:hAnsi="Times New Roman" w:cs="Times New Roman"/>
          <w:sz w:val="24"/>
          <w:szCs w:val="24"/>
          <w:lang w:val="en-US"/>
        </w:rPr>
        <w:t xml:space="preserve"> </w:t>
      </w:r>
      <w:r w:rsidR="00C76248" w:rsidRPr="0041140E">
        <w:rPr>
          <w:rFonts w:ascii="Times New Roman" w:hAnsi="Times New Roman" w:cs="Times New Roman"/>
          <w:sz w:val="24"/>
          <w:szCs w:val="24"/>
          <w:lang w:val="en-US"/>
        </w:rPr>
        <w:t xml:space="preserve">are with the same opinion </w:t>
      </w:r>
      <w:r w:rsidR="00AC1C0F" w:rsidRPr="0041140E">
        <w:rPr>
          <w:rFonts w:ascii="Times New Roman" w:hAnsi="Times New Roman" w:cs="Times New Roman"/>
          <w:sz w:val="24"/>
          <w:szCs w:val="24"/>
          <w:lang w:val="en-US"/>
        </w:rPr>
        <w:t>that these species are known to many informants</w:t>
      </w:r>
      <w:r w:rsidR="00A105B6" w:rsidRPr="0041140E">
        <w:rPr>
          <w:rFonts w:ascii="Times New Roman" w:hAnsi="Times New Roman" w:cs="Times New Roman"/>
          <w:sz w:val="24"/>
          <w:szCs w:val="24"/>
          <w:lang w:val="en-US"/>
        </w:rPr>
        <w:t xml:space="preserve"> (</w:t>
      </w:r>
      <w:r w:rsidR="006E00DF" w:rsidRPr="0041140E">
        <w:rPr>
          <w:rFonts w:ascii="Times New Roman" w:hAnsi="Times New Roman" w:cs="Times New Roman"/>
          <w:sz w:val="24"/>
          <w:szCs w:val="24"/>
        </w:rPr>
        <w:t xml:space="preserve">Hussain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6E00DF" w:rsidRPr="0041140E">
        <w:rPr>
          <w:rFonts w:ascii="Times New Roman" w:hAnsi="Times New Roman" w:cs="Times New Roman"/>
          <w:sz w:val="24"/>
          <w:szCs w:val="24"/>
        </w:rPr>
        <w:t>2023b</w:t>
      </w:r>
      <w:r w:rsidR="003934A6">
        <w:rPr>
          <w:rFonts w:ascii="Times New Roman" w:hAnsi="Times New Roman" w:cs="Times New Roman"/>
          <w:sz w:val="24"/>
          <w:szCs w:val="24"/>
        </w:rPr>
        <w:t>;</w:t>
      </w:r>
      <w:r w:rsidR="006E00DF" w:rsidRPr="0041140E">
        <w:rPr>
          <w:rFonts w:ascii="Times New Roman" w:hAnsi="Times New Roman" w:cs="Times New Roman"/>
          <w:sz w:val="24"/>
          <w:szCs w:val="24"/>
          <w:lang w:val="en-US"/>
        </w:rPr>
        <w:t xml:space="preserve"> </w:t>
      </w:r>
      <w:r w:rsidR="007F599B" w:rsidRPr="0041140E">
        <w:rPr>
          <w:rFonts w:ascii="Times New Roman" w:hAnsi="Times New Roman" w:cs="Times New Roman"/>
          <w:sz w:val="24"/>
          <w:szCs w:val="24"/>
          <w:lang w:val="en-US"/>
        </w:rPr>
        <w:t xml:space="preserve">Kumar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6E00DF" w:rsidRPr="0041140E">
        <w:rPr>
          <w:rFonts w:ascii="Times New Roman" w:hAnsi="Times New Roman" w:cs="Times New Roman"/>
          <w:sz w:val="24"/>
          <w:szCs w:val="24"/>
          <w:lang w:val="en-US"/>
        </w:rPr>
        <w:t>2021</w:t>
      </w:r>
      <w:r w:rsidR="003934A6">
        <w:rPr>
          <w:rFonts w:ascii="Times New Roman" w:hAnsi="Times New Roman" w:cs="Times New Roman"/>
          <w:sz w:val="24"/>
          <w:szCs w:val="24"/>
          <w:lang w:val="en-US"/>
        </w:rPr>
        <w:t>;</w:t>
      </w:r>
      <w:r w:rsidR="00A105B6" w:rsidRPr="0041140E">
        <w:rPr>
          <w:rFonts w:ascii="Times New Roman" w:hAnsi="Times New Roman" w:cs="Times New Roman"/>
          <w:sz w:val="24"/>
          <w:szCs w:val="24"/>
        </w:rPr>
        <w:t xml:space="preserve"> Shah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A105B6" w:rsidRPr="0041140E">
        <w:rPr>
          <w:rFonts w:ascii="Times New Roman" w:hAnsi="Times New Roman" w:cs="Times New Roman"/>
          <w:sz w:val="24"/>
          <w:szCs w:val="24"/>
        </w:rPr>
        <w:t>2015</w:t>
      </w:r>
      <w:r w:rsidR="003D3720">
        <w:rPr>
          <w:rFonts w:ascii="Times New Roman" w:hAnsi="Times New Roman" w:cs="Times New Roman"/>
          <w:sz w:val="24"/>
          <w:szCs w:val="24"/>
        </w:rPr>
        <w:t>a</w:t>
      </w:r>
      <w:r w:rsidR="00A105B6" w:rsidRPr="0041140E">
        <w:rPr>
          <w:rFonts w:ascii="Times New Roman" w:hAnsi="Times New Roman" w:cs="Times New Roman"/>
          <w:sz w:val="24"/>
          <w:szCs w:val="24"/>
        </w:rPr>
        <w:t xml:space="preserve">). </w:t>
      </w:r>
      <w:r w:rsidR="00345018" w:rsidRPr="0041140E">
        <w:rPr>
          <w:rFonts w:ascii="Times New Roman" w:hAnsi="Times New Roman" w:cs="Times New Roman"/>
          <w:sz w:val="24"/>
          <w:szCs w:val="24"/>
        </w:rPr>
        <w:t>The</w:t>
      </w:r>
      <w:r w:rsidR="009319BB" w:rsidRPr="0041140E">
        <w:rPr>
          <w:rFonts w:ascii="Times New Roman" w:hAnsi="Times New Roman" w:cs="Times New Roman"/>
          <w:sz w:val="24"/>
          <w:szCs w:val="24"/>
        </w:rPr>
        <w:t xml:space="preserve"> species with low </w:t>
      </w:r>
      <w:r w:rsidR="00E1068D">
        <w:rPr>
          <w:rFonts w:ascii="Times New Roman" w:hAnsi="Times New Roman" w:cs="Times New Roman"/>
          <w:sz w:val="24"/>
          <w:szCs w:val="24"/>
        </w:rPr>
        <w:t>U</w:t>
      </w:r>
      <w:r w:rsidR="009319BB" w:rsidRPr="0041140E">
        <w:rPr>
          <w:rFonts w:ascii="Times New Roman" w:hAnsi="Times New Roman" w:cs="Times New Roman"/>
          <w:sz w:val="24"/>
          <w:szCs w:val="24"/>
        </w:rPr>
        <w:t>se value (0.0</w:t>
      </w:r>
      <w:r w:rsidR="00AC1C0F" w:rsidRPr="0041140E">
        <w:rPr>
          <w:rFonts w:ascii="Times New Roman" w:hAnsi="Times New Roman" w:cs="Times New Roman"/>
          <w:sz w:val="24"/>
          <w:szCs w:val="24"/>
        </w:rPr>
        <w:t>0</w:t>
      </w:r>
      <w:r w:rsidR="009319BB" w:rsidRPr="0041140E">
        <w:rPr>
          <w:rFonts w:ascii="Times New Roman" w:hAnsi="Times New Roman" w:cs="Times New Roman"/>
          <w:sz w:val="24"/>
          <w:szCs w:val="24"/>
        </w:rPr>
        <w:t>1)</w:t>
      </w:r>
      <w:r w:rsidR="00B36244" w:rsidRPr="0041140E">
        <w:rPr>
          <w:rFonts w:ascii="Times New Roman" w:hAnsi="Times New Roman" w:cs="Times New Roman"/>
          <w:sz w:val="24"/>
          <w:szCs w:val="24"/>
        </w:rPr>
        <w:t xml:space="preserve"> </w:t>
      </w:r>
      <w:r w:rsidR="00345018" w:rsidRPr="0041140E">
        <w:rPr>
          <w:rFonts w:ascii="Times New Roman" w:hAnsi="Times New Roman" w:cs="Times New Roman"/>
          <w:sz w:val="24"/>
          <w:szCs w:val="24"/>
        </w:rPr>
        <w:t>indicates that these</w:t>
      </w:r>
      <w:r w:rsidR="009319BB" w:rsidRPr="0041140E">
        <w:rPr>
          <w:rFonts w:ascii="Times New Roman" w:hAnsi="Times New Roman" w:cs="Times New Roman"/>
          <w:sz w:val="24"/>
          <w:szCs w:val="24"/>
        </w:rPr>
        <w:t xml:space="preserve"> species </w:t>
      </w:r>
      <w:r w:rsidR="00345018" w:rsidRPr="0041140E">
        <w:rPr>
          <w:rFonts w:ascii="Times New Roman" w:hAnsi="Times New Roman" w:cs="Times New Roman"/>
          <w:sz w:val="24"/>
          <w:szCs w:val="24"/>
        </w:rPr>
        <w:t xml:space="preserve">are </w:t>
      </w:r>
      <w:r w:rsidR="009319BB" w:rsidRPr="0041140E">
        <w:rPr>
          <w:rFonts w:ascii="Times New Roman" w:hAnsi="Times New Roman" w:cs="Times New Roman"/>
          <w:sz w:val="24"/>
          <w:szCs w:val="24"/>
        </w:rPr>
        <w:t>either used rarely to treat the different ailments or the OTK on such species has got diminished over the time period</w:t>
      </w:r>
      <w:r w:rsidR="00AC1C0F" w:rsidRPr="0041140E">
        <w:rPr>
          <w:rFonts w:ascii="Times New Roman" w:hAnsi="Times New Roman" w:cs="Times New Roman"/>
          <w:sz w:val="24"/>
          <w:szCs w:val="24"/>
          <w:lang w:val="en-US"/>
        </w:rPr>
        <w:t xml:space="preserve"> (Dutt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AC1C0F" w:rsidRPr="0041140E">
        <w:rPr>
          <w:rFonts w:ascii="Times New Roman" w:hAnsi="Times New Roman" w:cs="Times New Roman"/>
          <w:sz w:val="24"/>
          <w:szCs w:val="24"/>
          <w:lang w:val="en-US"/>
        </w:rPr>
        <w:t>2015)</w:t>
      </w:r>
      <w:r w:rsidR="009319BB" w:rsidRPr="0041140E">
        <w:rPr>
          <w:rFonts w:ascii="Times New Roman" w:hAnsi="Times New Roman" w:cs="Times New Roman"/>
          <w:sz w:val="24"/>
          <w:szCs w:val="24"/>
        </w:rPr>
        <w:t>.</w:t>
      </w:r>
    </w:p>
    <w:p w14:paraId="5E8E602F" w14:textId="77777777" w:rsidR="00E34FAB" w:rsidRDefault="00A105B6" w:rsidP="00E34FAB">
      <w:pPr>
        <w:spacing w:after="0" w:line="360" w:lineRule="auto"/>
        <w:ind w:firstLine="720"/>
        <w:jc w:val="both"/>
        <w:rPr>
          <w:rFonts w:ascii="Times New Roman" w:hAnsi="Times New Roman" w:cs="Times New Roman"/>
          <w:sz w:val="24"/>
          <w:szCs w:val="24"/>
        </w:rPr>
      </w:pPr>
      <w:r w:rsidRPr="0041140E">
        <w:rPr>
          <w:rFonts w:ascii="Times New Roman" w:hAnsi="Times New Roman" w:cs="Times New Roman"/>
          <w:sz w:val="24"/>
          <w:szCs w:val="24"/>
        </w:rPr>
        <w:t>ICF high</w:t>
      </w:r>
      <w:r w:rsidR="00202B18" w:rsidRPr="0041140E">
        <w:rPr>
          <w:rFonts w:ascii="Times New Roman" w:hAnsi="Times New Roman" w:cs="Times New Roman"/>
          <w:sz w:val="24"/>
          <w:szCs w:val="24"/>
        </w:rPr>
        <w:t>lights the</w:t>
      </w:r>
      <w:r w:rsidRPr="0041140E">
        <w:rPr>
          <w:rFonts w:ascii="Times New Roman" w:hAnsi="Times New Roman" w:cs="Times New Roman"/>
          <w:sz w:val="24"/>
          <w:szCs w:val="24"/>
        </w:rPr>
        <w:t xml:space="preserve"> reliability of informants on the uses of medicinal plant </w:t>
      </w:r>
      <w:r w:rsidR="000C7AF8" w:rsidRPr="0041140E">
        <w:rPr>
          <w:rFonts w:ascii="Times New Roman" w:hAnsi="Times New Roman" w:cs="Times New Roman"/>
          <w:sz w:val="24"/>
          <w:szCs w:val="24"/>
        </w:rPr>
        <w:t>species.</w:t>
      </w:r>
      <w:r w:rsidR="00B36244" w:rsidRPr="0041140E">
        <w:rPr>
          <w:rFonts w:ascii="Times New Roman" w:hAnsi="Times New Roman" w:cs="Times New Roman"/>
          <w:sz w:val="24"/>
          <w:szCs w:val="24"/>
        </w:rPr>
        <w:t xml:space="preserve"> </w:t>
      </w:r>
      <w:r w:rsidR="00202B18" w:rsidRPr="0041140E">
        <w:rPr>
          <w:rFonts w:ascii="Times New Roman" w:hAnsi="Times New Roman" w:cs="Times New Roman"/>
          <w:sz w:val="24"/>
          <w:szCs w:val="24"/>
          <w:lang w:val="en-US"/>
        </w:rPr>
        <w:t>In the present study the highest ICF (0.97) was recorded for ICD code 11 (</w:t>
      </w:r>
      <w:r w:rsidR="00202B18" w:rsidRPr="0041140E">
        <w:rPr>
          <w:rFonts w:ascii="Times New Roman" w:hAnsi="Times New Roman" w:cs="Times New Roman"/>
          <w:sz w:val="24"/>
          <w:szCs w:val="24"/>
        </w:rPr>
        <w:t>Diseases of the circulatory system)</w:t>
      </w:r>
      <w:r w:rsidR="00202B18" w:rsidRPr="0041140E">
        <w:rPr>
          <w:rFonts w:ascii="Times New Roman" w:hAnsi="Times New Roman" w:cs="Times New Roman"/>
          <w:sz w:val="24"/>
          <w:szCs w:val="24"/>
          <w:lang w:val="en-US"/>
        </w:rPr>
        <w:t>, followed by ICD code 13 and 17 (</w:t>
      </w:r>
      <w:r w:rsidR="00202B18" w:rsidRPr="0041140E">
        <w:rPr>
          <w:rFonts w:ascii="Times New Roman" w:hAnsi="Times New Roman" w:cs="Times New Roman"/>
          <w:sz w:val="24"/>
          <w:szCs w:val="24"/>
        </w:rPr>
        <w:t xml:space="preserve">Diseases of the digestive system and </w:t>
      </w:r>
      <w:r w:rsidR="00202B18" w:rsidRPr="0041140E">
        <w:rPr>
          <w:rFonts w:ascii="Times New Roman" w:hAnsi="Times New Roman" w:cs="Times New Roman"/>
          <w:sz w:val="24"/>
          <w:szCs w:val="24"/>
          <w:lang w:val="en-US"/>
        </w:rPr>
        <w:t>Conditions</w:t>
      </w:r>
      <w:r w:rsidR="00202B18" w:rsidRPr="0041140E">
        <w:rPr>
          <w:rFonts w:ascii="Times New Roman" w:hAnsi="Times New Roman" w:cs="Times New Roman"/>
          <w:sz w:val="24"/>
          <w:szCs w:val="24"/>
        </w:rPr>
        <w:t xml:space="preserve"> related to sexual health</w:t>
      </w:r>
      <w:r w:rsidR="00202B18" w:rsidRPr="0041140E">
        <w:rPr>
          <w:rFonts w:ascii="Times New Roman" w:hAnsi="Times New Roman" w:cs="Times New Roman"/>
          <w:sz w:val="24"/>
          <w:szCs w:val="24"/>
          <w:lang w:val="en-US"/>
        </w:rPr>
        <w:t xml:space="preserve">) with ICF value of 0.91 each. </w:t>
      </w:r>
      <w:r w:rsidR="006E00DF" w:rsidRPr="0041140E">
        <w:rPr>
          <w:rFonts w:ascii="Times New Roman" w:hAnsi="Times New Roman" w:cs="Times New Roman"/>
          <w:sz w:val="24"/>
          <w:szCs w:val="24"/>
        </w:rPr>
        <w:t>Hussain et al.</w:t>
      </w:r>
      <w:r w:rsidR="00F233A9" w:rsidRPr="0041140E">
        <w:rPr>
          <w:rFonts w:ascii="Times New Roman" w:hAnsi="Times New Roman" w:cs="Times New Roman"/>
          <w:sz w:val="24"/>
          <w:szCs w:val="24"/>
        </w:rPr>
        <w:t xml:space="preserve"> </w:t>
      </w:r>
      <w:r w:rsidR="006E00DF" w:rsidRPr="0041140E">
        <w:rPr>
          <w:rFonts w:ascii="Times New Roman" w:hAnsi="Times New Roman" w:cs="Times New Roman"/>
          <w:sz w:val="24"/>
          <w:szCs w:val="24"/>
        </w:rPr>
        <w:t>(</w:t>
      </w:r>
      <w:r w:rsidR="00F233A9" w:rsidRPr="0041140E">
        <w:rPr>
          <w:rFonts w:ascii="Times New Roman" w:hAnsi="Times New Roman" w:cs="Times New Roman"/>
          <w:sz w:val="24"/>
          <w:szCs w:val="24"/>
        </w:rPr>
        <w:t>2023a</w:t>
      </w:r>
      <w:r w:rsidR="006E00DF" w:rsidRPr="0041140E">
        <w:rPr>
          <w:rFonts w:ascii="Times New Roman" w:hAnsi="Times New Roman" w:cs="Times New Roman"/>
          <w:sz w:val="24"/>
          <w:szCs w:val="24"/>
        </w:rPr>
        <w:t>)</w:t>
      </w:r>
      <w:r w:rsidR="0078368A" w:rsidRPr="0041140E">
        <w:rPr>
          <w:rFonts w:ascii="Times New Roman" w:hAnsi="Times New Roman" w:cs="Times New Roman"/>
          <w:sz w:val="24"/>
          <w:szCs w:val="24"/>
        </w:rPr>
        <w:t xml:space="preserve"> </w:t>
      </w:r>
      <w:r w:rsidR="00F233A9" w:rsidRPr="0041140E">
        <w:rPr>
          <w:rFonts w:ascii="Times New Roman" w:hAnsi="Times New Roman" w:cs="Times New Roman"/>
          <w:sz w:val="24"/>
          <w:szCs w:val="24"/>
          <w:lang w:val="en-US"/>
        </w:rPr>
        <w:t xml:space="preserve">have also recorded similar ICF values for the above mentioned disease categories. </w:t>
      </w:r>
      <w:r w:rsidR="003945C4" w:rsidRPr="0041140E">
        <w:rPr>
          <w:rFonts w:ascii="Times New Roman" w:hAnsi="Times New Roman" w:cs="Times New Roman"/>
          <w:sz w:val="24"/>
          <w:szCs w:val="24"/>
        </w:rPr>
        <w:t>However, low ICF values indicate less uniformity of informants’ knowledge.</w:t>
      </w:r>
      <w:r w:rsidR="0078368A" w:rsidRPr="0041140E">
        <w:rPr>
          <w:rFonts w:ascii="Times New Roman" w:hAnsi="Times New Roman" w:cs="Times New Roman"/>
          <w:sz w:val="24"/>
          <w:szCs w:val="24"/>
        </w:rPr>
        <w:t xml:space="preserve"> </w:t>
      </w:r>
      <w:r w:rsidRPr="0041140E">
        <w:rPr>
          <w:rFonts w:ascii="Times New Roman" w:hAnsi="Times New Roman" w:cs="Times New Roman"/>
          <w:sz w:val="24"/>
          <w:szCs w:val="24"/>
        </w:rPr>
        <w:t>Frequently, a high ICF value is allied with a few specific plants with high use reports for treating a single disease category, while low values are associated with many plant species with almost equal or high use reports suggesting a lower level of agreement among the informants on the use of these plant species to treat a particular disease</w:t>
      </w:r>
      <w:r w:rsidR="00F233A9" w:rsidRPr="0041140E">
        <w:rPr>
          <w:rFonts w:ascii="Times New Roman" w:hAnsi="Times New Roman" w:cs="Times New Roman"/>
          <w:sz w:val="24"/>
          <w:szCs w:val="24"/>
        </w:rPr>
        <w:t xml:space="preserve"> category (</w:t>
      </w:r>
      <w:r w:rsidR="006E00DF" w:rsidRPr="0041140E">
        <w:rPr>
          <w:rFonts w:ascii="Times New Roman" w:hAnsi="Times New Roman" w:cs="Times New Roman"/>
          <w:sz w:val="24"/>
          <w:szCs w:val="24"/>
        </w:rPr>
        <w:t xml:space="preserve">Amjad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F233A9" w:rsidRPr="0041140E">
        <w:rPr>
          <w:rFonts w:ascii="Times New Roman" w:hAnsi="Times New Roman" w:cs="Times New Roman"/>
          <w:sz w:val="24"/>
          <w:szCs w:val="24"/>
        </w:rPr>
        <w:t>2017</w:t>
      </w:r>
      <w:r w:rsidR="003934A6">
        <w:rPr>
          <w:rFonts w:ascii="Times New Roman" w:hAnsi="Times New Roman" w:cs="Times New Roman"/>
          <w:sz w:val="24"/>
          <w:szCs w:val="24"/>
        </w:rPr>
        <w:t>;</w:t>
      </w:r>
      <w:r w:rsidR="00F233A9" w:rsidRPr="0041140E">
        <w:rPr>
          <w:rFonts w:ascii="Times New Roman" w:hAnsi="Times New Roman" w:cs="Times New Roman"/>
          <w:sz w:val="24"/>
          <w:szCs w:val="24"/>
        </w:rPr>
        <w:t xml:space="preserve"> Hussain </w:t>
      </w:r>
      <w:r w:rsidR="00C12CF7" w:rsidRPr="003934A6">
        <w:rPr>
          <w:rFonts w:ascii="Times New Roman" w:hAnsi="Times New Roman" w:cs="Times New Roman"/>
          <w:iCs/>
          <w:sz w:val="24"/>
          <w:szCs w:val="24"/>
        </w:rPr>
        <w:t>et al</w:t>
      </w:r>
      <w:r w:rsidR="00C12CF7" w:rsidRPr="003934A6">
        <w:rPr>
          <w:rFonts w:ascii="Times New Roman" w:hAnsi="Times New Roman" w:cs="Times New Roman"/>
          <w:sz w:val="24"/>
          <w:szCs w:val="24"/>
        </w:rPr>
        <w:t>.</w:t>
      </w:r>
      <w:r w:rsidR="00C12CF7" w:rsidRPr="00A55C26">
        <w:rPr>
          <w:rFonts w:ascii="Times New Roman" w:hAnsi="Times New Roman" w:cs="Times New Roman"/>
          <w:sz w:val="24"/>
          <w:szCs w:val="24"/>
        </w:rPr>
        <w:t>,</w:t>
      </w:r>
      <w:r w:rsidR="00C12CF7" w:rsidRPr="0041140E">
        <w:rPr>
          <w:rFonts w:ascii="Times New Roman" w:hAnsi="Times New Roman" w:cs="Times New Roman"/>
          <w:sz w:val="24"/>
          <w:szCs w:val="24"/>
        </w:rPr>
        <w:t xml:space="preserve"> </w:t>
      </w:r>
      <w:r w:rsidR="00F233A9" w:rsidRPr="0041140E">
        <w:rPr>
          <w:rFonts w:ascii="Times New Roman" w:hAnsi="Times New Roman" w:cs="Times New Roman"/>
          <w:sz w:val="24"/>
          <w:szCs w:val="24"/>
        </w:rPr>
        <w:t>2023a</w:t>
      </w:r>
      <w:r w:rsidRPr="0041140E">
        <w:rPr>
          <w:rFonts w:ascii="Times New Roman" w:hAnsi="Times New Roman" w:cs="Times New Roman"/>
          <w:sz w:val="24"/>
          <w:szCs w:val="24"/>
        </w:rPr>
        <w:t>).</w:t>
      </w:r>
    </w:p>
    <w:p w14:paraId="71279A26" w14:textId="170CE656" w:rsidR="007E34D5" w:rsidRDefault="00034513" w:rsidP="00E34FAB">
      <w:pPr>
        <w:spacing w:after="0" w:line="360" w:lineRule="auto"/>
        <w:ind w:firstLine="720"/>
        <w:jc w:val="both"/>
        <w:rPr>
          <w:rFonts w:ascii="Times New Roman" w:hAnsi="Times New Roman" w:cs="Times New Roman"/>
          <w:sz w:val="24"/>
          <w:szCs w:val="24"/>
        </w:rPr>
      </w:pPr>
      <w:r w:rsidRPr="0041140E">
        <w:rPr>
          <w:rFonts w:ascii="Times New Roman" w:hAnsi="Times New Roman" w:cs="Times New Roman"/>
          <w:sz w:val="24"/>
          <w:szCs w:val="24"/>
        </w:rPr>
        <w:t>Novel folk claim</w:t>
      </w:r>
      <w:r w:rsidR="00EB7A30" w:rsidRPr="0041140E">
        <w:rPr>
          <w:rFonts w:ascii="Times New Roman" w:hAnsi="Times New Roman" w:cs="Times New Roman"/>
          <w:sz w:val="24"/>
          <w:szCs w:val="24"/>
        </w:rPr>
        <w:t>s</w:t>
      </w:r>
      <w:r w:rsidRPr="0041140E">
        <w:rPr>
          <w:rFonts w:ascii="Times New Roman" w:hAnsi="Times New Roman" w:cs="Times New Roman"/>
          <w:sz w:val="24"/>
          <w:szCs w:val="24"/>
        </w:rPr>
        <w:t xml:space="preserve"> collected in the present study</w:t>
      </w:r>
      <w:r w:rsidR="002967B7" w:rsidRPr="0041140E">
        <w:rPr>
          <w:rFonts w:ascii="Times New Roman" w:hAnsi="Times New Roman" w:cs="Times New Roman"/>
          <w:sz w:val="24"/>
          <w:szCs w:val="24"/>
        </w:rPr>
        <w:t xml:space="preserve"> </w:t>
      </w:r>
      <w:r w:rsidRPr="0041140E">
        <w:rPr>
          <w:rFonts w:ascii="Times New Roman" w:hAnsi="Times New Roman" w:cs="Times New Roman"/>
          <w:sz w:val="24"/>
          <w:szCs w:val="24"/>
        </w:rPr>
        <w:t>highlights the value of traditional knowledge in discovering new therapeutics</w:t>
      </w:r>
      <w:r w:rsidR="002967B7" w:rsidRPr="0041140E">
        <w:rPr>
          <w:rFonts w:ascii="Times New Roman" w:hAnsi="Times New Roman" w:cs="Times New Roman"/>
          <w:sz w:val="24"/>
          <w:szCs w:val="24"/>
        </w:rPr>
        <w:t xml:space="preserve"> </w:t>
      </w:r>
      <w:r w:rsidRPr="003934A6">
        <w:rPr>
          <w:rFonts w:ascii="Times New Roman" w:hAnsi="Times New Roman" w:cs="Times New Roman"/>
          <w:iCs/>
          <w:sz w:val="24"/>
          <w:szCs w:val="24"/>
        </w:rPr>
        <w:t>like</w:t>
      </w:r>
      <w:r w:rsidRPr="0041140E">
        <w:rPr>
          <w:rFonts w:ascii="Times New Roman" w:hAnsi="Times New Roman" w:cs="Times New Roman"/>
          <w:i/>
          <w:iCs/>
          <w:sz w:val="24"/>
          <w:szCs w:val="24"/>
        </w:rPr>
        <w:t xml:space="preserve"> Achyranthes aspera</w:t>
      </w:r>
      <w:r w:rsidRPr="0041140E">
        <w:rPr>
          <w:rFonts w:ascii="Times New Roman" w:hAnsi="Times New Roman" w:cs="Times New Roman"/>
          <w:sz w:val="24"/>
          <w:szCs w:val="24"/>
        </w:rPr>
        <w:t xml:space="preserve"> seeds </w:t>
      </w:r>
      <w:r w:rsidR="00723919" w:rsidRPr="0041140E">
        <w:rPr>
          <w:rFonts w:ascii="Times New Roman" w:hAnsi="Times New Roman" w:cs="Times New Roman"/>
          <w:sz w:val="24"/>
          <w:szCs w:val="24"/>
        </w:rPr>
        <w:t xml:space="preserve">is used in </w:t>
      </w:r>
      <w:r w:rsidRPr="0041140E">
        <w:rPr>
          <w:rFonts w:ascii="Times New Roman" w:hAnsi="Times New Roman" w:cs="Times New Roman"/>
          <w:sz w:val="24"/>
          <w:szCs w:val="24"/>
        </w:rPr>
        <w:t>reducing excessive appetite</w:t>
      </w:r>
      <w:r w:rsidR="00723919" w:rsidRPr="0041140E">
        <w:rPr>
          <w:rFonts w:ascii="Times New Roman" w:hAnsi="Times New Roman" w:cs="Times New Roman"/>
          <w:sz w:val="24"/>
          <w:szCs w:val="24"/>
        </w:rPr>
        <w:t>.</w:t>
      </w:r>
      <w:r w:rsidR="009C4079" w:rsidRPr="0041140E">
        <w:rPr>
          <w:rFonts w:ascii="Times New Roman" w:hAnsi="Times New Roman" w:cs="Times New Roman"/>
          <w:sz w:val="24"/>
          <w:szCs w:val="24"/>
        </w:rPr>
        <w:t xml:space="preserve"> </w:t>
      </w:r>
      <w:r w:rsidR="00723919" w:rsidRPr="0041140E">
        <w:rPr>
          <w:rFonts w:ascii="Times New Roman" w:hAnsi="Times New Roman" w:cs="Times New Roman"/>
          <w:sz w:val="24"/>
          <w:szCs w:val="24"/>
        </w:rPr>
        <w:t xml:space="preserve">This </w:t>
      </w:r>
      <w:r w:rsidRPr="0041140E">
        <w:rPr>
          <w:rFonts w:ascii="Times New Roman" w:hAnsi="Times New Roman" w:cs="Times New Roman"/>
          <w:sz w:val="24"/>
          <w:szCs w:val="24"/>
        </w:rPr>
        <w:t xml:space="preserve">offers a natural, </w:t>
      </w:r>
      <w:r w:rsidR="00723919" w:rsidRPr="0041140E">
        <w:rPr>
          <w:rFonts w:ascii="Times New Roman" w:hAnsi="Times New Roman" w:cs="Times New Roman"/>
          <w:sz w:val="24"/>
          <w:szCs w:val="24"/>
        </w:rPr>
        <w:t xml:space="preserve">and </w:t>
      </w:r>
      <w:r w:rsidRPr="0041140E">
        <w:rPr>
          <w:rFonts w:ascii="Times New Roman" w:hAnsi="Times New Roman" w:cs="Times New Roman"/>
          <w:sz w:val="24"/>
          <w:szCs w:val="24"/>
        </w:rPr>
        <w:t xml:space="preserve">culturally rooted approach to appetite suppression that </w:t>
      </w:r>
      <w:r w:rsidR="00EB7A30" w:rsidRPr="0041140E">
        <w:rPr>
          <w:rFonts w:ascii="Times New Roman" w:hAnsi="Times New Roman" w:cs="Times New Roman"/>
          <w:sz w:val="24"/>
          <w:szCs w:val="24"/>
        </w:rPr>
        <w:t xml:space="preserve">has implication for modern needs </w:t>
      </w:r>
      <w:r w:rsidR="00B36244" w:rsidRPr="0041140E">
        <w:rPr>
          <w:rFonts w:ascii="Times New Roman" w:hAnsi="Times New Roman" w:cs="Times New Roman"/>
          <w:sz w:val="24"/>
          <w:szCs w:val="24"/>
        </w:rPr>
        <w:t>e.g.</w:t>
      </w:r>
      <w:r w:rsidR="00507BE4">
        <w:rPr>
          <w:rFonts w:ascii="Times New Roman" w:hAnsi="Times New Roman" w:cs="Times New Roman"/>
          <w:sz w:val="24"/>
          <w:szCs w:val="24"/>
        </w:rPr>
        <w:t>,</w:t>
      </w:r>
      <w:r w:rsidR="002967B7" w:rsidRPr="0041140E">
        <w:rPr>
          <w:rFonts w:ascii="Times New Roman" w:hAnsi="Times New Roman" w:cs="Times New Roman"/>
          <w:sz w:val="24"/>
          <w:szCs w:val="24"/>
        </w:rPr>
        <w:t xml:space="preserve"> </w:t>
      </w:r>
      <w:r w:rsidR="00C233DE" w:rsidRPr="0041140E">
        <w:rPr>
          <w:rFonts w:ascii="Times New Roman" w:hAnsi="Times New Roman" w:cs="Times New Roman"/>
          <w:sz w:val="24"/>
          <w:szCs w:val="24"/>
        </w:rPr>
        <w:t xml:space="preserve">for </w:t>
      </w:r>
      <w:r w:rsidRPr="0041140E">
        <w:rPr>
          <w:rFonts w:ascii="Times New Roman" w:hAnsi="Times New Roman" w:cs="Times New Roman"/>
          <w:sz w:val="24"/>
          <w:szCs w:val="24"/>
        </w:rPr>
        <w:t>obesity and diabetes management.</w:t>
      </w:r>
      <w:r w:rsidR="00C87B06" w:rsidRPr="0041140E">
        <w:rPr>
          <w:rFonts w:ascii="Times New Roman" w:hAnsi="Times New Roman" w:cs="Times New Roman"/>
          <w:sz w:val="24"/>
          <w:szCs w:val="24"/>
        </w:rPr>
        <w:t xml:space="preserve"> </w:t>
      </w:r>
      <w:r w:rsidR="006E00DF" w:rsidRPr="0041140E">
        <w:rPr>
          <w:rFonts w:ascii="Times New Roman" w:hAnsi="Times New Roman" w:cs="Times New Roman"/>
          <w:sz w:val="24"/>
          <w:szCs w:val="24"/>
        </w:rPr>
        <w:t xml:space="preserve">Mangal </w:t>
      </w:r>
      <w:r w:rsidR="000761E5">
        <w:rPr>
          <w:rFonts w:ascii="Times New Roman" w:hAnsi="Times New Roman" w:cs="Times New Roman"/>
          <w:sz w:val="24"/>
          <w:szCs w:val="24"/>
        </w:rPr>
        <w:t>and</w:t>
      </w:r>
      <w:r w:rsidR="003D3720">
        <w:rPr>
          <w:rFonts w:ascii="Times New Roman" w:hAnsi="Times New Roman" w:cs="Times New Roman"/>
          <w:iCs/>
          <w:sz w:val="24"/>
          <w:szCs w:val="24"/>
        </w:rPr>
        <w:t xml:space="preserve"> Sharma </w:t>
      </w:r>
      <w:r w:rsidR="00723919" w:rsidRPr="0041140E">
        <w:rPr>
          <w:rFonts w:ascii="Times New Roman" w:hAnsi="Times New Roman" w:cs="Times New Roman"/>
          <w:sz w:val="24"/>
          <w:szCs w:val="24"/>
        </w:rPr>
        <w:t>(2009)</w:t>
      </w:r>
      <w:r w:rsidR="00B36244" w:rsidRPr="0041140E">
        <w:rPr>
          <w:rFonts w:ascii="Times New Roman" w:hAnsi="Times New Roman" w:cs="Times New Roman"/>
          <w:sz w:val="24"/>
          <w:szCs w:val="24"/>
        </w:rPr>
        <w:t xml:space="preserve"> </w:t>
      </w:r>
      <w:r w:rsidR="00723919" w:rsidRPr="0041140E">
        <w:rPr>
          <w:rFonts w:ascii="Times New Roman" w:hAnsi="Times New Roman" w:cs="Times New Roman"/>
          <w:sz w:val="24"/>
          <w:szCs w:val="24"/>
        </w:rPr>
        <w:t>also reported positive result of the plant against obesity.</w:t>
      </w:r>
      <w:r w:rsidR="002967B7" w:rsidRPr="0041140E">
        <w:rPr>
          <w:rFonts w:ascii="Times New Roman" w:hAnsi="Times New Roman" w:cs="Times New Roman"/>
          <w:sz w:val="24"/>
          <w:szCs w:val="24"/>
        </w:rPr>
        <w:t xml:space="preserve"> </w:t>
      </w:r>
      <w:r w:rsidRPr="0041140E">
        <w:rPr>
          <w:rFonts w:ascii="Times New Roman" w:hAnsi="Times New Roman" w:cs="Times New Roman"/>
          <w:sz w:val="24"/>
          <w:szCs w:val="24"/>
        </w:rPr>
        <w:t xml:space="preserve">It suggests the presence of bioactive compounds that could regulate hunger and satiety, providing a potential alternative to synthetic suppressants. </w:t>
      </w:r>
      <w:r w:rsidR="002A117B" w:rsidRPr="0041140E">
        <w:rPr>
          <w:rFonts w:ascii="Times New Roman" w:hAnsi="Times New Roman" w:cs="Times New Roman"/>
          <w:sz w:val="24"/>
          <w:szCs w:val="24"/>
        </w:rPr>
        <w:t>Similarly</w:t>
      </w:r>
      <w:r w:rsidR="00514D9F" w:rsidRPr="0041140E">
        <w:rPr>
          <w:rFonts w:ascii="Times New Roman" w:hAnsi="Times New Roman" w:cs="Times New Roman"/>
          <w:sz w:val="24"/>
          <w:szCs w:val="24"/>
        </w:rPr>
        <w:t>,</w:t>
      </w:r>
      <w:r w:rsidR="002A117B" w:rsidRPr="0041140E">
        <w:rPr>
          <w:rFonts w:ascii="Times New Roman" w:hAnsi="Times New Roman" w:cs="Times New Roman"/>
          <w:sz w:val="24"/>
          <w:szCs w:val="24"/>
        </w:rPr>
        <w:t xml:space="preserve"> seeds of </w:t>
      </w:r>
      <w:proofErr w:type="spellStart"/>
      <w:r w:rsidR="002A117B" w:rsidRPr="0041140E">
        <w:rPr>
          <w:rFonts w:ascii="Times New Roman" w:hAnsi="Times New Roman" w:cs="Times New Roman"/>
          <w:i/>
          <w:iCs/>
          <w:sz w:val="24"/>
          <w:szCs w:val="24"/>
        </w:rPr>
        <w:t>Diplocyclos</w:t>
      </w:r>
      <w:proofErr w:type="spellEnd"/>
      <w:r w:rsidR="002A117B" w:rsidRPr="0041140E">
        <w:rPr>
          <w:rFonts w:ascii="Times New Roman" w:hAnsi="Times New Roman" w:cs="Times New Roman"/>
          <w:i/>
          <w:iCs/>
          <w:sz w:val="24"/>
          <w:szCs w:val="24"/>
        </w:rPr>
        <w:t xml:space="preserve"> </w:t>
      </w:r>
      <w:proofErr w:type="spellStart"/>
      <w:r w:rsidR="002A117B" w:rsidRPr="0041140E">
        <w:rPr>
          <w:rFonts w:ascii="Times New Roman" w:hAnsi="Times New Roman" w:cs="Times New Roman"/>
          <w:i/>
          <w:iCs/>
          <w:sz w:val="24"/>
          <w:szCs w:val="24"/>
        </w:rPr>
        <w:t>palmatus</w:t>
      </w:r>
      <w:proofErr w:type="spellEnd"/>
      <w:r w:rsidR="002A117B" w:rsidRPr="0041140E">
        <w:rPr>
          <w:rFonts w:ascii="Times New Roman" w:hAnsi="Times New Roman" w:cs="Times New Roman"/>
          <w:i/>
          <w:iCs/>
          <w:sz w:val="24"/>
          <w:szCs w:val="24"/>
        </w:rPr>
        <w:t xml:space="preserve"> </w:t>
      </w:r>
      <w:r w:rsidR="002A117B" w:rsidRPr="0041140E">
        <w:rPr>
          <w:rFonts w:ascii="Times New Roman" w:hAnsi="Times New Roman" w:cs="Times New Roman"/>
          <w:sz w:val="24"/>
          <w:szCs w:val="24"/>
        </w:rPr>
        <w:t xml:space="preserve">and </w:t>
      </w:r>
      <w:r w:rsidR="002A117B" w:rsidRPr="0041140E">
        <w:rPr>
          <w:rFonts w:ascii="Times New Roman" w:hAnsi="Times New Roman" w:cs="Times New Roman"/>
          <w:i/>
          <w:iCs/>
          <w:sz w:val="24"/>
          <w:szCs w:val="24"/>
        </w:rPr>
        <w:t xml:space="preserve">Cannabis sativa </w:t>
      </w:r>
      <w:r w:rsidR="00EB7A30" w:rsidRPr="0041140E">
        <w:rPr>
          <w:rFonts w:ascii="Times New Roman" w:hAnsi="Times New Roman" w:cs="Times New Roman"/>
          <w:sz w:val="24"/>
          <w:szCs w:val="24"/>
        </w:rPr>
        <w:t>are</w:t>
      </w:r>
      <w:r w:rsidR="002A117B" w:rsidRPr="0041140E">
        <w:rPr>
          <w:rFonts w:ascii="Times New Roman" w:hAnsi="Times New Roman" w:cs="Times New Roman"/>
          <w:sz w:val="24"/>
          <w:szCs w:val="24"/>
        </w:rPr>
        <w:t xml:space="preserve"> given </w:t>
      </w:r>
      <w:r w:rsidR="00EB6808" w:rsidRPr="0041140E">
        <w:rPr>
          <w:rFonts w:ascii="Times New Roman" w:hAnsi="Times New Roman" w:cs="Times New Roman"/>
          <w:sz w:val="24"/>
          <w:szCs w:val="24"/>
        </w:rPr>
        <w:t>to</w:t>
      </w:r>
      <w:r w:rsidR="002967B7" w:rsidRPr="0041140E">
        <w:rPr>
          <w:rFonts w:ascii="Times New Roman" w:hAnsi="Times New Roman" w:cs="Times New Roman"/>
          <w:sz w:val="24"/>
          <w:szCs w:val="24"/>
        </w:rPr>
        <w:t xml:space="preserve"> </w:t>
      </w:r>
      <w:r w:rsidR="00EB6808" w:rsidRPr="0041140E">
        <w:rPr>
          <w:rFonts w:ascii="Times New Roman" w:hAnsi="Times New Roman" w:cs="Times New Roman"/>
          <w:sz w:val="24"/>
          <w:szCs w:val="24"/>
        </w:rPr>
        <w:t>conceive a male or female child.</w:t>
      </w:r>
      <w:r w:rsidR="004D298A" w:rsidRPr="0041140E">
        <w:rPr>
          <w:rFonts w:ascii="Times New Roman" w:hAnsi="Times New Roman" w:cs="Times New Roman"/>
          <w:sz w:val="24"/>
          <w:szCs w:val="24"/>
        </w:rPr>
        <w:t xml:space="preserve"> Ayurveda </w:t>
      </w:r>
      <w:r w:rsidR="009F720F" w:rsidRPr="0041140E">
        <w:rPr>
          <w:rFonts w:ascii="Times New Roman" w:hAnsi="Times New Roman" w:cs="Times New Roman"/>
          <w:sz w:val="24"/>
          <w:szCs w:val="24"/>
        </w:rPr>
        <w:t>also</w:t>
      </w:r>
      <w:r w:rsidR="004D298A" w:rsidRPr="0041140E">
        <w:rPr>
          <w:rFonts w:ascii="Times New Roman" w:hAnsi="Times New Roman" w:cs="Times New Roman"/>
          <w:sz w:val="24"/>
          <w:szCs w:val="24"/>
        </w:rPr>
        <w:t xml:space="preserve"> mentioned</w:t>
      </w:r>
      <w:r w:rsidR="004D298A" w:rsidRPr="0041140E">
        <w:rPr>
          <w:rFonts w:ascii="Times New Roman" w:hAnsi="Times New Roman" w:cs="Times New Roman"/>
          <w:i/>
          <w:iCs/>
          <w:sz w:val="24"/>
          <w:szCs w:val="24"/>
        </w:rPr>
        <w:t xml:space="preserve"> D. </w:t>
      </w:r>
      <w:proofErr w:type="spellStart"/>
      <w:r w:rsidR="004D298A" w:rsidRPr="0041140E">
        <w:rPr>
          <w:rFonts w:ascii="Times New Roman" w:hAnsi="Times New Roman" w:cs="Times New Roman"/>
          <w:i/>
          <w:iCs/>
          <w:sz w:val="24"/>
          <w:szCs w:val="24"/>
        </w:rPr>
        <w:t>palmatus</w:t>
      </w:r>
      <w:proofErr w:type="spellEnd"/>
      <w:r w:rsidR="004D298A" w:rsidRPr="0041140E">
        <w:rPr>
          <w:rFonts w:ascii="Times New Roman" w:hAnsi="Times New Roman" w:cs="Times New Roman"/>
          <w:sz w:val="24"/>
          <w:szCs w:val="24"/>
        </w:rPr>
        <w:t xml:space="preserve"> for its </w:t>
      </w:r>
      <w:proofErr w:type="spellStart"/>
      <w:r w:rsidR="004D298A" w:rsidRPr="0041140E">
        <w:rPr>
          <w:rFonts w:ascii="Times New Roman" w:hAnsi="Times New Roman" w:cs="Times New Roman"/>
          <w:sz w:val="24"/>
          <w:szCs w:val="24"/>
        </w:rPr>
        <w:t>Vrishyarasayana</w:t>
      </w:r>
      <w:proofErr w:type="spellEnd"/>
      <w:r w:rsidR="004D298A" w:rsidRPr="0041140E">
        <w:rPr>
          <w:rFonts w:ascii="Times New Roman" w:hAnsi="Times New Roman" w:cs="Times New Roman"/>
          <w:sz w:val="24"/>
          <w:szCs w:val="24"/>
        </w:rPr>
        <w:t xml:space="preserve"> </w:t>
      </w:r>
      <w:r w:rsidR="009F720F" w:rsidRPr="0041140E">
        <w:rPr>
          <w:rFonts w:ascii="Times New Roman" w:hAnsi="Times New Roman" w:cs="Times New Roman"/>
          <w:sz w:val="24"/>
          <w:szCs w:val="24"/>
        </w:rPr>
        <w:t>(</w:t>
      </w:r>
      <w:r w:rsidR="004D298A" w:rsidRPr="0041140E">
        <w:rPr>
          <w:rFonts w:ascii="Times New Roman" w:hAnsi="Times New Roman" w:cs="Times New Roman"/>
          <w:sz w:val="24"/>
          <w:szCs w:val="24"/>
        </w:rPr>
        <w:t>i.e</w:t>
      </w:r>
      <w:r w:rsidR="00507BE4">
        <w:rPr>
          <w:rFonts w:ascii="Times New Roman" w:hAnsi="Times New Roman" w:cs="Times New Roman"/>
          <w:sz w:val="24"/>
          <w:szCs w:val="24"/>
        </w:rPr>
        <w:t>.,</w:t>
      </w:r>
      <w:r w:rsidR="004D298A" w:rsidRPr="0041140E">
        <w:rPr>
          <w:rFonts w:ascii="Times New Roman" w:hAnsi="Times New Roman" w:cs="Times New Roman"/>
          <w:sz w:val="24"/>
          <w:szCs w:val="24"/>
        </w:rPr>
        <w:t xml:space="preserve"> medicines used for maintaining sexual performance and fertility</w:t>
      </w:r>
      <w:r w:rsidR="009F720F" w:rsidRPr="0041140E">
        <w:rPr>
          <w:rFonts w:ascii="Times New Roman" w:hAnsi="Times New Roman" w:cs="Times New Roman"/>
          <w:sz w:val="24"/>
          <w:szCs w:val="24"/>
        </w:rPr>
        <w:t xml:space="preserve">), </w:t>
      </w:r>
      <w:proofErr w:type="spellStart"/>
      <w:r w:rsidR="009F720F" w:rsidRPr="0041140E">
        <w:rPr>
          <w:rFonts w:ascii="Times New Roman" w:hAnsi="Times New Roman" w:cs="Times New Roman"/>
          <w:sz w:val="24"/>
          <w:szCs w:val="24"/>
        </w:rPr>
        <w:t>Garbhdharan</w:t>
      </w:r>
      <w:proofErr w:type="spellEnd"/>
      <w:r w:rsidR="006A6ED5" w:rsidRPr="0041140E">
        <w:rPr>
          <w:rFonts w:ascii="Times New Roman" w:hAnsi="Times New Roman" w:cs="Times New Roman"/>
          <w:sz w:val="24"/>
          <w:szCs w:val="24"/>
        </w:rPr>
        <w:t xml:space="preserve"> </w:t>
      </w:r>
      <w:r w:rsidR="009F720F" w:rsidRPr="0041140E">
        <w:rPr>
          <w:rFonts w:ascii="Times New Roman" w:hAnsi="Times New Roman" w:cs="Times New Roman"/>
          <w:sz w:val="24"/>
          <w:szCs w:val="24"/>
        </w:rPr>
        <w:t xml:space="preserve">(to promote conceiving) and </w:t>
      </w:r>
      <w:proofErr w:type="spellStart"/>
      <w:r w:rsidR="009F720F" w:rsidRPr="0041140E">
        <w:rPr>
          <w:rFonts w:ascii="Times New Roman" w:hAnsi="Times New Roman" w:cs="Times New Roman"/>
          <w:sz w:val="24"/>
          <w:szCs w:val="24"/>
        </w:rPr>
        <w:t>Vajjikaran</w:t>
      </w:r>
      <w:proofErr w:type="spellEnd"/>
      <w:r w:rsidR="009F720F" w:rsidRPr="0041140E">
        <w:rPr>
          <w:rFonts w:ascii="Times New Roman" w:hAnsi="Times New Roman" w:cs="Times New Roman"/>
          <w:sz w:val="24"/>
          <w:szCs w:val="24"/>
        </w:rPr>
        <w:t xml:space="preserve"> (aphrodisiac).</w:t>
      </w:r>
      <w:r w:rsidR="00B917FE" w:rsidRPr="0041140E">
        <w:rPr>
          <w:rFonts w:ascii="Times New Roman" w:hAnsi="Times New Roman" w:cs="Times New Roman"/>
          <w:sz w:val="24"/>
          <w:szCs w:val="24"/>
        </w:rPr>
        <w:t xml:space="preserve"> </w:t>
      </w:r>
      <w:r w:rsidR="004D298A" w:rsidRPr="0041140E">
        <w:rPr>
          <w:rFonts w:ascii="Times New Roman" w:hAnsi="Times New Roman" w:cs="Times New Roman"/>
          <w:sz w:val="24"/>
          <w:szCs w:val="24"/>
        </w:rPr>
        <w:t xml:space="preserve">However, Nalinaksh </w:t>
      </w:r>
      <w:r w:rsidR="006E00DF" w:rsidRPr="0041140E">
        <w:rPr>
          <w:rFonts w:ascii="Times New Roman" w:hAnsi="Times New Roman" w:cs="Times New Roman"/>
          <w:sz w:val="24"/>
          <w:szCs w:val="24"/>
        </w:rPr>
        <w:t>and Anand</w:t>
      </w:r>
      <w:r w:rsidR="004D298A" w:rsidRPr="0041140E">
        <w:rPr>
          <w:rFonts w:ascii="Times New Roman" w:hAnsi="Times New Roman" w:cs="Times New Roman"/>
          <w:sz w:val="24"/>
          <w:szCs w:val="24"/>
        </w:rPr>
        <w:t xml:space="preserve"> </w:t>
      </w:r>
      <w:r w:rsidR="006E00DF" w:rsidRPr="0041140E">
        <w:rPr>
          <w:rFonts w:ascii="Times New Roman" w:hAnsi="Times New Roman" w:cs="Times New Roman"/>
          <w:sz w:val="24"/>
          <w:szCs w:val="24"/>
        </w:rPr>
        <w:t>(</w:t>
      </w:r>
      <w:r w:rsidR="004D298A" w:rsidRPr="0041140E">
        <w:rPr>
          <w:rFonts w:ascii="Times New Roman" w:hAnsi="Times New Roman" w:cs="Times New Roman"/>
          <w:sz w:val="24"/>
          <w:szCs w:val="24"/>
        </w:rPr>
        <w:t>2024</w:t>
      </w:r>
      <w:r w:rsidR="006E00DF" w:rsidRPr="0041140E">
        <w:rPr>
          <w:rFonts w:ascii="Times New Roman" w:hAnsi="Times New Roman" w:cs="Times New Roman"/>
          <w:sz w:val="24"/>
          <w:szCs w:val="24"/>
        </w:rPr>
        <w:t>)</w:t>
      </w:r>
      <w:r w:rsidR="004D298A" w:rsidRPr="0041140E">
        <w:rPr>
          <w:rFonts w:ascii="Times New Roman" w:hAnsi="Times New Roman" w:cs="Times New Roman"/>
          <w:sz w:val="24"/>
          <w:szCs w:val="24"/>
        </w:rPr>
        <w:t xml:space="preserve"> evaluated </w:t>
      </w:r>
      <w:r w:rsidR="004D298A" w:rsidRPr="0041140E">
        <w:rPr>
          <w:rFonts w:ascii="Times New Roman" w:hAnsi="Times New Roman" w:cs="Times New Roman"/>
          <w:i/>
          <w:iCs/>
          <w:sz w:val="24"/>
          <w:szCs w:val="24"/>
        </w:rPr>
        <w:t xml:space="preserve">D. </w:t>
      </w:r>
      <w:proofErr w:type="spellStart"/>
      <w:r w:rsidR="004D298A" w:rsidRPr="0041140E">
        <w:rPr>
          <w:rFonts w:ascii="Times New Roman" w:hAnsi="Times New Roman" w:cs="Times New Roman"/>
          <w:i/>
          <w:iCs/>
          <w:sz w:val="24"/>
          <w:szCs w:val="24"/>
        </w:rPr>
        <w:t>palmatus</w:t>
      </w:r>
      <w:proofErr w:type="spellEnd"/>
      <w:r w:rsidR="004D298A" w:rsidRPr="0041140E">
        <w:rPr>
          <w:rFonts w:ascii="Times New Roman" w:hAnsi="Times New Roman" w:cs="Times New Roman"/>
          <w:sz w:val="24"/>
          <w:szCs w:val="24"/>
        </w:rPr>
        <w:t xml:space="preserve"> seeds for its androgenic potential</w:t>
      </w:r>
      <w:r w:rsidR="00EB6808" w:rsidRPr="0041140E">
        <w:rPr>
          <w:rFonts w:ascii="Times New Roman" w:hAnsi="Times New Roman" w:cs="Times New Roman"/>
          <w:sz w:val="24"/>
          <w:szCs w:val="24"/>
        </w:rPr>
        <w:t>.</w:t>
      </w:r>
      <w:r w:rsidR="004D298A" w:rsidRPr="0041140E">
        <w:rPr>
          <w:rFonts w:ascii="Times New Roman" w:hAnsi="Times New Roman" w:cs="Times New Roman"/>
          <w:sz w:val="24"/>
          <w:szCs w:val="24"/>
        </w:rPr>
        <w:t xml:space="preserve"> The findings revealed an increase in body mass and the weights of the prostate gland, seminal vesicles, epididymis, </w:t>
      </w:r>
      <w:r w:rsidR="00EB6808" w:rsidRPr="0041140E">
        <w:rPr>
          <w:rFonts w:ascii="Times New Roman" w:hAnsi="Times New Roman" w:cs="Times New Roman"/>
          <w:sz w:val="24"/>
          <w:szCs w:val="24"/>
        </w:rPr>
        <w:t>testes and enhanced</w:t>
      </w:r>
      <w:r w:rsidR="002E692C" w:rsidRPr="0041140E">
        <w:rPr>
          <w:rFonts w:ascii="Times New Roman" w:hAnsi="Times New Roman" w:cs="Times New Roman"/>
          <w:sz w:val="24"/>
          <w:szCs w:val="24"/>
        </w:rPr>
        <w:t xml:space="preserve"> </w:t>
      </w:r>
      <w:r w:rsidR="00EB6808" w:rsidRPr="0041140E">
        <w:rPr>
          <w:rFonts w:ascii="Times New Roman" w:hAnsi="Times New Roman" w:cs="Times New Roman"/>
          <w:sz w:val="24"/>
          <w:szCs w:val="24"/>
        </w:rPr>
        <w:t>sperm concentration.</w:t>
      </w:r>
      <w:r w:rsidR="00D17FC7" w:rsidRPr="0041140E">
        <w:rPr>
          <w:rFonts w:ascii="Times New Roman" w:hAnsi="Times New Roman" w:cs="Times New Roman"/>
          <w:sz w:val="24"/>
          <w:szCs w:val="24"/>
        </w:rPr>
        <w:t xml:space="preserve"> </w:t>
      </w:r>
      <w:r w:rsidR="00EB6808" w:rsidRPr="0041140E">
        <w:rPr>
          <w:rFonts w:ascii="Times New Roman" w:hAnsi="Times New Roman" w:cs="Times New Roman"/>
          <w:sz w:val="24"/>
          <w:szCs w:val="24"/>
        </w:rPr>
        <w:t>Furthermore, the</w:t>
      </w:r>
      <w:r w:rsidR="006E7F14" w:rsidRPr="0041140E">
        <w:rPr>
          <w:rFonts w:ascii="Times New Roman" w:hAnsi="Times New Roman" w:cs="Times New Roman"/>
          <w:sz w:val="24"/>
          <w:szCs w:val="24"/>
        </w:rPr>
        <w:t xml:space="preserve"> novel claims which have documented in the present study </w:t>
      </w:r>
      <w:r w:rsidR="007C65F5" w:rsidRPr="0041140E">
        <w:rPr>
          <w:rFonts w:ascii="Times New Roman" w:hAnsi="Times New Roman" w:cs="Times New Roman"/>
          <w:sz w:val="24"/>
          <w:szCs w:val="24"/>
        </w:rPr>
        <w:t xml:space="preserve">is a baseline </w:t>
      </w:r>
      <w:r w:rsidR="00C233DE" w:rsidRPr="0041140E">
        <w:rPr>
          <w:rFonts w:ascii="Times New Roman" w:hAnsi="Times New Roman" w:cs="Times New Roman"/>
          <w:sz w:val="24"/>
          <w:szCs w:val="24"/>
        </w:rPr>
        <w:t xml:space="preserve">pivotal </w:t>
      </w:r>
      <w:r w:rsidR="007C65F5" w:rsidRPr="0041140E">
        <w:rPr>
          <w:rFonts w:ascii="Times New Roman" w:hAnsi="Times New Roman" w:cs="Times New Roman"/>
          <w:sz w:val="24"/>
          <w:szCs w:val="24"/>
        </w:rPr>
        <w:t xml:space="preserve">information and can serve as lead toward the discovery, development and designing of future drug from herbal </w:t>
      </w:r>
      <w:r w:rsidR="00C233DE" w:rsidRPr="0041140E">
        <w:rPr>
          <w:rFonts w:ascii="Times New Roman" w:hAnsi="Times New Roman" w:cs="Times New Roman"/>
          <w:sz w:val="24"/>
          <w:szCs w:val="24"/>
        </w:rPr>
        <w:t>re</w:t>
      </w:r>
      <w:r w:rsidR="007C65F5" w:rsidRPr="0041140E">
        <w:rPr>
          <w:rFonts w:ascii="Times New Roman" w:hAnsi="Times New Roman" w:cs="Times New Roman"/>
          <w:sz w:val="24"/>
          <w:szCs w:val="24"/>
        </w:rPr>
        <w:t>sources.</w:t>
      </w:r>
    </w:p>
    <w:p w14:paraId="39793E17" w14:textId="77777777" w:rsidR="000761E5" w:rsidRDefault="000761E5" w:rsidP="002E7CE0">
      <w:pPr>
        <w:tabs>
          <w:tab w:val="left" w:pos="3119"/>
        </w:tabs>
        <w:spacing w:after="0" w:line="360" w:lineRule="auto"/>
        <w:jc w:val="both"/>
        <w:rPr>
          <w:rFonts w:ascii="Times New Roman" w:hAnsi="Times New Roman" w:cs="Times New Roman"/>
          <w:sz w:val="24"/>
          <w:szCs w:val="24"/>
        </w:rPr>
      </w:pPr>
    </w:p>
    <w:p w14:paraId="578EAD49" w14:textId="5B42D2D8" w:rsidR="001E4376" w:rsidRPr="001E4376" w:rsidRDefault="000761E5" w:rsidP="002E7CE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001E4376" w:rsidRPr="001E4376">
        <w:rPr>
          <w:rFonts w:ascii="Times New Roman" w:hAnsi="Times New Roman" w:cs="Times New Roman"/>
          <w:b/>
          <w:bCs/>
          <w:sz w:val="28"/>
          <w:szCs w:val="28"/>
        </w:rPr>
        <w:t>.</w:t>
      </w:r>
      <w:r>
        <w:rPr>
          <w:rFonts w:ascii="Times New Roman" w:hAnsi="Times New Roman" w:cs="Times New Roman"/>
          <w:b/>
          <w:bCs/>
          <w:sz w:val="28"/>
          <w:szCs w:val="28"/>
        </w:rPr>
        <w:t xml:space="preserve"> </w:t>
      </w:r>
      <w:r w:rsidR="007A5A3A" w:rsidRPr="001E4376">
        <w:rPr>
          <w:rFonts w:ascii="Times New Roman" w:hAnsi="Times New Roman" w:cs="Times New Roman"/>
          <w:b/>
          <w:bCs/>
          <w:sz w:val="28"/>
          <w:szCs w:val="28"/>
        </w:rPr>
        <w:t>Conclusion</w:t>
      </w:r>
    </w:p>
    <w:p w14:paraId="31FC7340" w14:textId="179AA9A8" w:rsidR="00995C13" w:rsidRDefault="00D5471F" w:rsidP="002E7CE0">
      <w:pPr>
        <w:spacing w:after="0" w:line="360" w:lineRule="auto"/>
        <w:jc w:val="both"/>
        <w:rPr>
          <w:rFonts w:ascii="Times New Roman" w:hAnsi="Times New Roman" w:cs="Times New Roman"/>
          <w:sz w:val="24"/>
          <w:szCs w:val="24"/>
        </w:rPr>
      </w:pPr>
      <w:r w:rsidRPr="0041140E">
        <w:rPr>
          <w:rFonts w:ascii="Times New Roman" w:hAnsi="Times New Roman" w:cs="Times New Roman"/>
          <w:sz w:val="24"/>
          <w:szCs w:val="24"/>
        </w:rPr>
        <w:t xml:space="preserve">Present study is the first attempt to document the ethno medicinal wealth of </w:t>
      </w:r>
      <w:proofErr w:type="spellStart"/>
      <w:r w:rsidRPr="0041140E">
        <w:rPr>
          <w:rFonts w:ascii="Times New Roman" w:hAnsi="Times New Roman" w:cs="Times New Roman"/>
          <w:sz w:val="24"/>
          <w:szCs w:val="24"/>
        </w:rPr>
        <w:t>Sunderbani</w:t>
      </w:r>
      <w:proofErr w:type="spellEnd"/>
      <w:r w:rsidRPr="0041140E">
        <w:rPr>
          <w:rFonts w:ascii="Times New Roman" w:hAnsi="Times New Roman" w:cs="Times New Roman"/>
          <w:sz w:val="24"/>
          <w:szCs w:val="24"/>
        </w:rPr>
        <w:t xml:space="preserve"> Block of Rajouri District</w:t>
      </w:r>
      <w:r w:rsidR="00060E51" w:rsidRPr="0041140E">
        <w:rPr>
          <w:rFonts w:ascii="Times New Roman" w:hAnsi="Times New Roman" w:cs="Times New Roman"/>
          <w:sz w:val="24"/>
          <w:szCs w:val="24"/>
        </w:rPr>
        <w:t>,</w:t>
      </w:r>
      <w:r w:rsidRPr="0041140E">
        <w:rPr>
          <w:rFonts w:ascii="Times New Roman" w:hAnsi="Times New Roman" w:cs="Times New Roman"/>
          <w:sz w:val="24"/>
          <w:szCs w:val="24"/>
        </w:rPr>
        <w:t xml:space="preserve"> Jammu and Kashmir, </w:t>
      </w:r>
      <w:r w:rsidR="007C33C1" w:rsidRPr="0041140E">
        <w:rPr>
          <w:rFonts w:ascii="Times New Roman" w:hAnsi="Times New Roman" w:cs="Times New Roman"/>
          <w:sz w:val="24"/>
          <w:szCs w:val="24"/>
        </w:rPr>
        <w:t>India. During</w:t>
      </w:r>
      <w:r w:rsidR="0090452C" w:rsidRPr="0041140E">
        <w:rPr>
          <w:rFonts w:ascii="Times New Roman" w:hAnsi="Times New Roman" w:cs="Times New Roman"/>
          <w:sz w:val="24"/>
          <w:szCs w:val="24"/>
        </w:rPr>
        <w:t xml:space="preserve"> the </w:t>
      </w:r>
      <w:r w:rsidR="00ED3A36" w:rsidRPr="0041140E">
        <w:rPr>
          <w:rFonts w:ascii="Times New Roman" w:hAnsi="Times New Roman" w:cs="Times New Roman"/>
          <w:sz w:val="24"/>
          <w:szCs w:val="24"/>
        </w:rPr>
        <w:t xml:space="preserve">survey </w:t>
      </w:r>
      <w:r w:rsidR="00E07246" w:rsidRPr="0041140E">
        <w:rPr>
          <w:rFonts w:ascii="Times New Roman" w:hAnsi="Times New Roman" w:cs="Times New Roman"/>
          <w:sz w:val="24"/>
          <w:szCs w:val="24"/>
        </w:rPr>
        <w:t>i</w:t>
      </w:r>
      <w:r w:rsidRPr="0041140E">
        <w:rPr>
          <w:rFonts w:ascii="Times New Roman" w:hAnsi="Times New Roman" w:cs="Times New Roman"/>
          <w:sz w:val="24"/>
          <w:szCs w:val="24"/>
        </w:rPr>
        <w:t>t was found that maximum</w:t>
      </w:r>
      <w:r w:rsidR="00060E51" w:rsidRPr="0041140E">
        <w:rPr>
          <w:rFonts w:ascii="Times New Roman" w:hAnsi="Times New Roman" w:cs="Times New Roman"/>
          <w:sz w:val="24"/>
          <w:szCs w:val="24"/>
        </w:rPr>
        <w:t xml:space="preserve"> information was shared by the elder </w:t>
      </w:r>
      <w:r w:rsidR="002967B7" w:rsidRPr="0041140E">
        <w:rPr>
          <w:rFonts w:ascii="Times New Roman" w:hAnsi="Times New Roman" w:cs="Times New Roman"/>
          <w:sz w:val="24"/>
          <w:szCs w:val="24"/>
        </w:rPr>
        <w:t>people</w:t>
      </w:r>
      <w:r w:rsidR="00060E51" w:rsidRPr="0041140E">
        <w:rPr>
          <w:rFonts w:ascii="Times New Roman" w:hAnsi="Times New Roman" w:cs="Times New Roman"/>
          <w:sz w:val="24"/>
          <w:szCs w:val="24"/>
        </w:rPr>
        <w:t xml:space="preserve"> of the community</w:t>
      </w:r>
      <w:r w:rsidR="002E692C" w:rsidRPr="0041140E">
        <w:rPr>
          <w:rFonts w:ascii="Times New Roman" w:hAnsi="Times New Roman" w:cs="Times New Roman"/>
          <w:sz w:val="24"/>
          <w:szCs w:val="24"/>
        </w:rPr>
        <w:t xml:space="preserve"> </w:t>
      </w:r>
      <w:r w:rsidR="00060E51" w:rsidRPr="0041140E">
        <w:rPr>
          <w:rFonts w:ascii="Times New Roman" w:hAnsi="Times New Roman" w:cs="Times New Roman"/>
          <w:sz w:val="24"/>
          <w:szCs w:val="24"/>
        </w:rPr>
        <w:t xml:space="preserve">indicating a great decline among the younger generation. </w:t>
      </w:r>
      <w:r w:rsidR="00E07246" w:rsidRPr="0041140E">
        <w:rPr>
          <w:rFonts w:ascii="Times New Roman" w:hAnsi="Times New Roman" w:cs="Times New Roman"/>
          <w:sz w:val="24"/>
          <w:szCs w:val="24"/>
        </w:rPr>
        <w:t xml:space="preserve">A total </w:t>
      </w:r>
      <w:r w:rsidR="002A32E1" w:rsidRPr="0041140E">
        <w:rPr>
          <w:rFonts w:ascii="Times New Roman" w:hAnsi="Times New Roman" w:cs="Times New Roman"/>
          <w:sz w:val="24"/>
          <w:szCs w:val="24"/>
        </w:rPr>
        <w:t>of 66</w:t>
      </w:r>
      <w:r w:rsidR="002E692C" w:rsidRPr="0041140E">
        <w:rPr>
          <w:rFonts w:ascii="Times New Roman" w:hAnsi="Times New Roman" w:cs="Times New Roman"/>
          <w:sz w:val="24"/>
          <w:szCs w:val="24"/>
        </w:rPr>
        <w:t xml:space="preserve"> </w:t>
      </w:r>
      <w:r w:rsidR="00E07246" w:rsidRPr="0041140E">
        <w:rPr>
          <w:rFonts w:ascii="Times New Roman" w:hAnsi="Times New Roman" w:cs="Times New Roman"/>
          <w:sz w:val="24"/>
          <w:szCs w:val="24"/>
        </w:rPr>
        <w:t xml:space="preserve">plants </w:t>
      </w:r>
      <w:r w:rsidR="00B65AB2" w:rsidRPr="0041140E">
        <w:rPr>
          <w:rFonts w:ascii="Times New Roman" w:hAnsi="Times New Roman" w:cs="Times New Roman"/>
          <w:sz w:val="24"/>
          <w:szCs w:val="24"/>
        </w:rPr>
        <w:t xml:space="preserve">species </w:t>
      </w:r>
      <w:r w:rsidR="00E07246" w:rsidRPr="0041140E">
        <w:rPr>
          <w:rFonts w:ascii="Times New Roman" w:hAnsi="Times New Roman" w:cs="Times New Roman"/>
          <w:sz w:val="24"/>
          <w:szCs w:val="24"/>
        </w:rPr>
        <w:t xml:space="preserve">were </w:t>
      </w:r>
      <w:r w:rsidR="00060E51" w:rsidRPr="0041140E">
        <w:rPr>
          <w:rFonts w:ascii="Times New Roman" w:hAnsi="Times New Roman" w:cs="Times New Roman"/>
          <w:sz w:val="24"/>
          <w:szCs w:val="24"/>
        </w:rPr>
        <w:t>documented</w:t>
      </w:r>
      <w:r w:rsidR="00C84CCA" w:rsidRPr="0041140E">
        <w:rPr>
          <w:rFonts w:ascii="Times New Roman" w:hAnsi="Times New Roman" w:cs="Times New Roman"/>
          <w:sz w:val="24"/>
          <w:szCs w:val="24"/>
        </w:rPr>
        <w:t xml:space="preserve"> having medicinal </w:t>
      </w:r>
      <w:r w:rsidR="007C33C1" w:rsidRPr="0041140E">
        <w:rPr>
          <w:rFonts w:ascii="Times New Roman" w:hAnsi="Times New Roman" w:cs="Times New Roman"/>
          <w:sz w:val="24"/>
          <w:szCs w:val="24"/>
        </w:rPr>
        <w:t>properties. The</w:t>
      </w:r>
      <w:r w:rsidR="00C84CCA" w:rsidRPr="0041140E">
        <w:rPr>
          <w:rFonts w:ascii="Times New Roman" w:hAnsi="Times New Roman" w:cs="Times New Roman"/>
          <w:sz w:val="24"/>
          <w:szCs w:val="24"/>
        </w:rPr>
        <w:t xml:space="preserve"> data gathered </w:t>
      </w:r>
      <w:r w:rsidR="00DC7920" w:rsidRPr="0041140E">
        <w:rPr>
          <w:rFonts w:ascii="Times New Roman" w:hAnsi="Times New Roman" w:cs="Times New Roman"/>
          <w:sz w:val="24"/>
          <w:szCs w:val="24"/>
        </w:rPr>
        <w:t>in this study</w:t>
      </w:r>
      <w:r w:rsidR="002E692C" w:rsidRPr="0041140E">
        <w:rPr>
          <w:rFonts w:ascii="Times New Roman" w:hAnsi="Times New Roman" w:cs="Times New Roman"/>
          <w:sz w:val="24"/>
          <w:szCs w:val="24"/>
        </w:rPr>
        <w:t xml:space="preserve"> </w:t>
      </w:r>
      <w:r w:rsidR="00E07246" w:rsidRPr="0041140E">
        <w:rPr>
          <w:rFonts w:ascii="Times New Roman" w:hAnsi="Times New Roman" w:cs="Times New Roman"/>
          <w:sz w:val="24"/>
          <w:szCs w:val="24"/>
        </w:rPr>
        <w:t xml:space="preserve">has furnished us with novel </w:t>
      </w:r>
      <w:r w:rsidR="008E7896" w:rsidRPr="0041140E">
        <w:rPr>
          <w:rFonts w:ascii="Times New Roman" w:hAnsi="Times New Roman" w:cs="Times New Roman"/>
          <w:sz w:val="24"/>
          <w:szCs w:val="24"/>
        </w:rPr>
        <w:t>claims</w:t>
      </w:r>
      <w:r w:rsidR="00E07246" w:rsidRPr="0041140E">
        <w:rPr>
          <w:rFonts w:ascii="Times New Roman" w:hAnsi="Times New Roman" w:cs="Times New Roman"/>
          <w:sz w:val="24"/>
          <w:szCs w:val="24"/>
        </w:rPr>
        <w:t xml:space="preserve"> that not only will provide recognition of this undocumented knowledge but could </w:t>
      </w:r>
      <w:r w:rsidR="008E7896" w:rsidRPr="0041140E">
        <w:rPr>
          <w:rFonts w:ascii="Times New Roman" w:hAnsi="Times New Roman" w:cs="Times New Roman"/>
          <w:sz w:val="24"/>
          <w:szCs w:val="24"/>
        </w:rPr>
        <w:t>be a</w:t>
      </w:r>
      <w:r w:rsidR="00E07246" w:rsidRPr="0041140E">
        <w:rPr>
          <w:rFonts w:ascii="Times New Roman" w:hAnsi="Times New Roman" w:cs="Times New Roman"/>
          <w:sz w:val="24"/>
          <w:szCs w:val="24"/>
        </w:rPr>
        <w:t xml:space="preserve"> basis for new </w:t>
      </w:r>
      <w:r w:rsidR="008E7896" w:rsidRPr="0041140E">
        <w:rPr>
          <w:rFonts w:ascii="Times New Roman" w:hAnsi="Times New Roman" w:cs="Times New Roman"/>
          <w:sz w:val="24"/>
          <w:szCs w:val="24"/>
        </w:rPr>
        <w:t>dr</w:t>
      </w:r>
      <w:r w:rsidR="00A00952" w:rsidRPr="0041140E">
        <w:rPr>
          <w:rFonts w:ascii="Times New Roman" w:hAnsi="Times New Roman" w:cs="Times New Roman"/>
          <w:sz w:val="24"/>
          <w:szCs w:val="24"/>
        </w:rPr>
        <w:t>ug</w:t>
      </w:r>
      <w:r w:rsidR="008E7896" w:rsidRPr="0041140E">
        <w:rPr>
          <w:rFonts w:ascii="Times New Roman" w:hAnsi="Times New Roman" w:cs="Times New Roman"/>
          <w:sz w:val="24"/>
          <w:szCs w:val="24"/>
        </w:rPr>
        <w:t xml:space="preserve"> discovery. However,</w:t>
      </w:r>
      <w:r w:rsidR="002E692C" w:rsidRPr="0041140E">
        <w:rPr>
          <w:rFonts w:ascii="Times New Roman" w:hAnsi="Times New Roman" w:cs="Times New Roman"/>
          <w:sz w:val="24"/>
          <w:szCs w:val="24"/>
        </w:rPr>
        <w:t xml:space="preserve"> </w:t>
      </w:r>
      <w:r w:rsidR="00DC7920" w:rsidRPr="0041140E">
        <w:rPr>
          <w:rFonts w:ascii="Times New Roman" w:hAnsi="Times New Roman" w:cs="Times New Roman"/>
          <w:sz w:val="24"/>
          <w:szCs w:val="24"/>
        </w:rPr>
        <w:t>this</w:t>
      </w:r>
      <w:r w:rsidR="000C241B" w:rsidRPr="0041140E">
        <w:rPr>
          <w:rFonts w:ascii="Times New Roman" w:hAnsi="Times New Roman" w:cs="Times New Roman"/>
          <w:sz w:val="24"/>
          <w:szCs w:val="24"/>
        </w:rPr>
        <w:t xml:space="preserve"> information demand</w:t>
      </w:r>
      <w:r w:rsidR="00A00952" w:rsidRPr="0041140E">
        <w:rPr>
          <w:rFonts w:ascii="Times New Roman" w:hAnsi="Times New Roman" w:cs="Times New Roman"/>
          <w:sz w:val="24"/>
          <w:szCs w:val="24"/>
        </w:rPr>
        <w:t>s</w:t>
      </w:r>
      <w:r w:rsidR="00E07246" w:rsidRPr="0041140E">
        <w:rPr>
          <w:rFonts w:ascii="Times New Roman" w:hAnsi="Times New Roman" w:cs="Times New Roman"/>
          <w:sz w:val="24"/>
          <w:szCs w:val="24"/>
        </w:rPr>
        <w:t xml:space="preserve"> detailed pharmacological </w:t>
      </w:r>
      <w:r w:rsidR="000C241B" w:rsidRPr="0041140E">
        <w:rPr>
          <w:rFonts w:ascii="Times New Roman" w:hAnsi="Times New Roman" w:cs="Times New Roman"/>
          <w:sz w:val="24"/>
          <w:szCs w:val="24"/>
        </w:rPr>
        <w:t>investigation to explore the pharmacologically active metabolites to design the effective novel drugs</w:t>
      </w:r>
      <w:r w:rsidR="008E7896" w:rsidRPr="0041140E">
        <w:rPr>
          <w:rFonts w:ascii="Times New Roman" w:hAnsi="Times New Roman" w:cs="Times New Roman"/>
          <w:sz w:val="24"/>
          <w:szCs w:val="24"/>
        </w:rPr>
        <w:t xml:space="preserve">. </w:t>
      </w:r>
    </w:p>
    <w:p w14:paraId="73AF9F74" w14:textId="528E5C01" w:rsidR="00944381" w:rsidRPr="0041140E" w:rsidRDefault="00944381" w:rsidP="00D62BCE">
      <w:pPr>
        <w:spacing w:after="0" w:line="360" w:lineRule="auto"/>
        <w:jc w:val="center"/>
        <w:rPr>
          <w:rFonts w:ascii="Times New Roman" w:hAnsi="Times New Roman" w:cs="Times New Roman"/>
          <w:b/>
          <w:bCs/>
          <w:sz w:val="24"/>
          <w:szCs w:val="24"/>
        </w:rPr>
      </w:pPr>
      <w:r w:rsidRPr="0041140E">
        <w:rPr>
          <w:rFonts w:ascii="Times New Roman" w:hAnsi="Times New Roman" w:cs="Times New Roman"/>
          <w:b/>
          <w:bCs/>
          <w:sz w:val="24"/>
          <w:szCs w:val="24"/>
        </w:rPr>
        <w:t>Declarations</w:t>
      </w:r>
    </w:p>
    <w:p w14:paraId="3A6C7FC2" w14:textId="0D38B19C" w:rsidR="00082EA0" w:rsidRPr="0041140E" w:rsidRDefault="00B6064A" w:rsidP="00D62BC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Abbreviations</w:t>
      </w:r>
      <w:r w:rsidR="00082EA0" w:rsidRPr="0041140E">
        <w:rPr>
          <w:rFonts w:ascii="Times New Roman" w:hAnsi="Times New Roman" w:cs="Times New Roman"/>
          <w:b/>
          <w:bCs/>
          <w:sz w:val="24"/>
          <w:szCs w:val="24"/>
        </w:rPr>
        <w:t xml:space="preserve">: </w:t>
      </w:r>
      <w:r w:rsidR="00082EA0" w:rsidRPr="0041140E">
        <w:rPr>
          <w:rFonts w:ascii="Times New Roman" w:hAnsi="Times New Roman" w:cs="Times New Roman"/>
          <w:sz w:val="24"/>
          <w:szCs w:val="24"/>
        </w:rPr>
        <w:t>ICF Informant consensus factor, UV Use value, UR Use report, FUV Family use value, ICD International classification of disease.</w:t>
      </w:r>
    </w:p>
    <w:p w14:paraId="3CDE30F9" w14:textId="2383004F" w:rsidR="007C33C1" w:rsidRPr="0041140E" w:rsidRDefault="00413034" w:rsidP="00D62BCE">
      <w:pPr>
        <w:spacing w:after="0" w:line="360" w:lineRule="auto"/>
        <w:jc w:val="both"/>
        <w:rPr>
          <w:rFonts w:ascii="Times New Roman" w:hAnsi="Times New Roman" w:cs="Times New Roman"/>
          <w:sz w:val="24"/>
          <w:szCs w:val="24"/>
        </w:rPr>
      </w:pPr>
      <w:r w:rsidRPr="0041140E">
        <w:rPr>
          <w:rFonts w:ascii="Times New Roman" w:hAnsi="Times New Roman" w:cs="Times New Roman"/>
          <w:b/>
          <w:bCs/>
          <w:sz w:val="24"/>
          <w:szCs w:val="24"/>
        </w:rPr>
        <w:t>Ethical approval and consent of participants</w:t>
      </w:r>
      <w:r w:rsidR="007C33C1" w:rsidRPr="0041140E">
        <w:rPr>
          <w:rFonts w:ascii="Times New Roman" w:hAnsi="Times New Roman" w:cs="Times New Roman"/>
          <w:b/>
          <w:bCs/>
          <w:sz w:val="24"/>
          <w:szCs w:val="24"/>
        </w:rPr>
        <w:t>:</w:t>
      </w:r>
      <w:r w:rsidR="00B917FE" w:rsidRPr="0041140E">
        <w:rPr>
          <w:rFonts w:ascii="Times New Roman" w:hAnsi="Times New Roman" w:cs="Times New Roman"/>
          <w:b/>
          <w:bCs/>
          <w:sz w:val="24"/>
          <w:szCs w:val="24"/>
        </w:rPr>
        <w:t xml:space="preserve"> </w:t>
      </w:r>
      <w:r w:rsidR="007C33C1" w:rsidRPr="0041140E">
        <w:rPr>
          <w:rFonts w:ascii="Times New Roman" w:hAnsi="Times New Roman" w:cs="Times New Roman"/>
          <w:sz w:val="24"/>
          <w:szCs w:val="24"/>
        </w:rPr>
        <w:t xml:space="preserve">We confirm that the work was conducted in compliance with </w:t>
      </w:r>
      <w:r w:rsidR="008C306B" w:rsidRPr="0041140E">
        <w:rPr>
          <w:rFonts w:ascii="Times New Roman" w:hAnsi="Times New Roman" w:cs="Times New Roman"/>
          <w:sz w:val="24"/>
          <w:szCs w:val="24"/>
        </w:rPr>
        <w:t xml:space="preserve">all relevant ethical guidelines, no </w:t>
      </w:r>
      <w:r w:rsidR="00B917FE" w:rsidRPr="0041140E">
        <w:rPr>
          <w:rFonts w:ascii="Times New Roman" w:hAnsi="Times New Roman" w:cs="Times New Roman"/>
          <w:sz w:val="24"/>
          <w:szCs w:val="24"/>
        </w:rPr>
        <w:t>clinical</w:t>
      </w:r>
      <w:r w:rsidR="008C306B" w:rsidRPr="0041140E">
        <w:rPr>
          <w:rFonts w:ascii="Times New Roman" w:hAnsi="Times New Roman" w:cs="Times New Roman"/>
          <w:sz w:val="24"/>
          <w:szCs w:val="24"/>
        </w:rPr>
        <w:t xml:space="preserve"> trial was done.</w:t>
      </w:r>
      <w:r w:rsidR="00B917FE" w:rsidRPr="0041140E">
        <w:rPr>
          <w:rFonts w:ascii="Times New Roman" w:hAnsi="Times New Roman" w:cs="Times New Roman"/>
          <w:sz w:val="24"/>
          <w:szCs w:val="24"/>
        </w:rPr>
        <w:t xml:space="preserve"> </w:t>
      </w:r>
      <w:r w:rsidR="008C306B" w:rsidRPr="0041140E">
        <w:rPr>
          <w:rFonts w:ascii="Times New Roman" w:hAnsi="Times New Roman" w:cs="Times New Roman"/>
          <w:sz w:val="24"/>
          <w:szCs w:val="24"/>
        </w:rPr>
        <w:t>Permission to carry out the survey was sought from Principal chief conservator of forest (PCCF), J&amp;K Govt, and concerned Block Development Officer (BDO)</w:t>
      </w:r>
      <w:r w:rsidRPr="0041140E">
        <w:rPr>
          <w:rFonts w:ascii="Times New Roman" w:hAnsi="Times New Roman" w:cs="Times New Roman"/>
          <w:sz w:val="24"/>
          <w:szCs w:val="24"/>
        </w:rPr>
        <w:t>, Participants gave their prior consent before the interviews were conducted</w:t>
      </w:r>
      <w:r w:rsidR="008C306B" w:rsidRPr="0041140E">
        <w:rPr>
          <w:rFonts w:ascii="Times New Roman" w:hAnsi="Times New Roman" w:cs="Times New Roman"/>
          <w:sz w:val="24"/>
          <w:szCs w:val="24"/>
        </w:rPr>
        <w:t>.</w:t>
      </w:r>
    </w:p>
    <w:p w14:paraId="3F07DF79" w14:textId="77777777" w:rsidR="00413034" w:rsidRPr="0041140E" w:rsidRDefault="00413034" w:rsidP="00D62BCE">
      <w:pPr>
        <w:spacing w:after="0" w:line="360" w:lineRule="auto"/>
        <w:jc w:val="both"/>
        <w:rPr>
          <w:rFonts w:ascii="Times New Roman" w:hAnsi="Times New Roman" w:cs="Times New Roman"/>
          <w:sz w:val="24"/>
          <w:szCs w:val="24"/>
        </w:rPr>
      </w:pPr>
      <w:r w:rsidRPr="0041140E">
        <w:rPr>
          <w:rFonts w:ascii="Times New Roman" w:hAnsi="Times New Roman" w:cs="Times New Roman"/>
          <w:b/>
          <w:bCs/>
          <w:sz w:val="24"/>
          <w:szCs w:val="24"/>
        </w:rPr>
        <w:t xml:space="preserve">Availability of data and materials: </w:t>
      </w:r>
      <w:r w:rsidRPr="0041140E">
        <w:rPr>
          <w:rFonts w:ascii="Times New Roman" w:hAnsi="Times New Roman" w:cs="Times New Roman"/>
          <w:sz w:val="24"/>
          <w:szCs w:val="24"/>
        </w:rPr>
        <w:t>Data used in this work are available from the corresponding author.</w:t>
      </w:r>
    </w:p>
    <w:p w14:paraId="33098850" w14:textId="3D172595" w:rsidR="007C33C1" w:rsidRPr="0041140E" w:rsidRDefault="007C33C1" w:rsidP="00D62BCE">
      <w:pPr>
        <w:spacing w:after="0" w:line="360" w:lineRule="auto"/>
        <w:jc w:val="both"/>
        <w:rPr>
          <w:rFonts w:ascii="Times New Roman" w:hAnsi="Times New Roman" w:cs="Times New Roman"/>
          <w:sz w:val="24"/>
          <w:szCs w:val="24"/>
        </w:rPr>
      </w:pPr>
      <w:r w:rsidRPr="0041140E">
        <w:rPr>
          <w:rFonts w:ascii="Times New Roman" w:hAnsi="Times New Roman" w:cs="Times New Roman"/>
          <w:b/>
          <w:bCs/>
          <w:sz w:val="24"/>
          <w:szCs w:val="24"/>
        </w:rPr>
        <w:t>F</w:t>
      </w:r>
      <w:r w:rsidR="00413034" w:rsidRPr="0041140E">
        <w:rPr>
          <w:rFonts w:ascii="Times New Roman" w:hAnsi="Times New Roman" w:cs="Times New Roman"/>
          <w:b/>
          <w:bCs/>
          <w:sz w:val="24"/>
          <w:szCs w:val="24"/>
        </w:rPr>
        <w:t>unding</w:t>
      </w:r>
      <w:r w:rsidRPr="0041140E">
        <w:rPr>
          <w:rFonts w:ascii="Times New Roman" w:hAnsi="Times New Roman" w:cs="Times New Roman"/>
          <w:b/>
          <w:bCs/>
          <w:sz w:val="24"/>
          <w:szCs w:val="24"/>
        </w:rPr>
        <w:t xml:space="preserve">: </w:t>
      </w:r>
      <w:r w:rsidR="00080664" w:rsidRPr="0041140E">
        <w:rPr>
          <w:rFonts w:ascii="Times New Roman" w:hAnsi="Times New Roman" w:cs="Times New Roman"/>
          <w:sz w:val="24"/>
          <w:szCs w:val="24"/>
        </w:rPr>
        <w:t xml:space="preserve">The authors are thankful to </w:t>
      </w:r>
      <w:r w:rsidRPr="0041140E">
        <w:rPr>
          <w:rFonts w:ascii="Times New Roman" w:hAnsi="Times New Roman" w:cs="Times New Roman"/>
          <w:sz w:val="24"/>
          <w:szCs w:val="24"/>
        </w:rPr>
        <w:t xml:space="preserve">Central Council for Research in Ayurvedic Sciences, Ministry of </w:t>
      </w:r>
      <w:r w:rsidR="00944381" w:rsidRPr="0041140E">
        <w:rPr>
          <w:rFonts w:ascii="Times New Roman" w:hAnsi="Times New Roman" w:cs="Times New Roman"/>
          <w:sz w:val="24"/>
          <w:szCs w:val="24"/>
        </w:rPr>
        <w:t>AYUSH</w:t>
      </w:r>
      <w:r w:rsidRPr="0041140E">
        <w:rPr>
          <w:rFonts w:ascii="Times New Roman" w:hAnsi="Times New Roman" w:cs="Times New Roman"/>
          <w:sz w:val="24"/>
          <w:szCs w:val="24"/>
        </w:rPr>
        <w:t>, Govt</w:t>
      </w:r>
      <w:r w:rsidR="00944381" w:rsidRPr="0041140E">
        <w:rPr>
          <w:rFonts w:ascii="Times New Roman" w:hAnsi="Times New Roman" w:cs="Times New Roman"/>
          <w:sz w:val="24"/>
          <w:szCs w:val="24"/>
        </w:rPr>
        <w:t>.</w:t>
      </w:r>
      <w:r w:rsidRPr="0041140E">
        <w:rPr>
          <w:rFonts w:ascii="Times New Roman" w:hAnsi="Times New Roman" w:cs="Times New Roman"/>
          <w:sz w:val="24"/>
          <w:szCs w:val="24"/>
        </w:rPr>
        <w:t xml:space="preserve"> of India,</w:t>
      </w:r>
      <w:r w:rsidR="00B917FE" w:rsidRPr="0041140E">
        <w:rPr>
          <w:rFonts w:ascii="Times New Roman" w:hAnsi="Times New Roman" w:cs="Times New Roman"/>
          <w:sz w:val="24"/>
          <w:szCs w:val="24"/>
        </w:rPr>
        <w:t xml:space="preserve"> </w:t>
      </w:r>
      <w:r w:rsidRPr="0041140E">
        <w:rPr>
          <w:rFonts w:ascii="Times New Roman" w:hAnsi="Times New Roman" w:cs="Times New Roman"/>
          <w:sz w:val="24"/>
          <w:szCs w:val="24"/>
        </w:rPr>
        <w:t>for</w:t>
      </w:r>
      <w:r w:rsidR="00B917FE" w:rsidRPr="0041140E">
        <w:rPr>
          <w:rFonts w:ascii="Times New Roman" w:hAnsi="Times New Roman" w:cs="Times New Roman"/>
          <w:sz w:val="24"/>
          <w:szCs w:val="24"/>
        </w:rPr>
        <w:t xml:space="preserve"> </w:t>
      </w:r>
      <w:r w:rsidRPr="0041140E">
        <w:rPr>
          <w:rFonts w:ascii="Times New Roman" w:hAnsi="Times New Roman" w:cs="Times New Roman"/>
          <w:sz w:val="24"/>
          <w:szCs w:val="24"/>
        </w:rPr>
        <w:t>funding the Research project.</w:t>
      </w:r>
    </w:p>
    <w:p w14:paraId="0FBF4653" w14:textId="77777777" w:rsidR="007C33C1" w:rsidRPr="0041140E" w:rsidRDefault="007C33C1" w:rsidP="00D62BCE">
      <w:pPr>
        <w:spacing w:after="0" w:line="360" w:lineRule="auto"/>
        <w:jc w:val="both"/>
        <w:rPr>
          <w:rFonts w:ascii="Times New Roman" w:hAnsi="Times New Roman" w:cs="Times New Roman"/>
          <w:sz w:val="24"/>
          <w:szCs w:val="24"/>
        </w:rPr>
      </w:pPr>
      <w:r w:rsidRPr="0041140E">
        <w:rPr>
          <w:rFonts w:ascii="Times New Roman" w:hAnsi="Times New Roman" w:cs="Times New Roman"/>
          <w:b/>
          <w:bCs/>
          <w:sz w:val="24"/>
          <w:szCs w:val="24"/>
        </w:rPr>
        <w:t>Conflict of Interest:</w:t>
      </w:r>
      <w:r w:rsidRPr="0041140E">
        <w:rPr>
          <w:rFonts w:ascii="Times New Roman" w:hAnsi="Times New Roman" w:cs="Times New Roman"/>
          <w:sz w:val="24"/>
          <w:szCs w:val="24"/>
        </w:rPr>
        <w:t xml:space="preserve"> The author declares no conflict of interest.</w:t>
      </w:r>
    </w:p>
    <w:p w14:paraId="7B016E6B" w14:textId="68FE4CC5" w:rsidR="007C33C1" w:rsidRPr="0041140E" w:rsidRDefault="007C33C1" w:rsidP="00D62BCE">
      <w:pPr>
        <w:spacing w:after="0" w:line="360" w:lineRule="auto"/>
        <w:jc w:val="both"/>
        <w:rPr>
          <w:rFonts w:ascii="Times New Roman" w:hAnsi="Times New Roman" w:cs="Times New Roman"/>
          <w:sz w:val="24"/>
          <w:szCs w:val="24"/>
        </w:rPr>
      </w:pPr>
      <w:r w:rsidRPr="0041140E">
        <w:rPr>
          <w:rFonts w:ascii="Times New Roman" w:hAnsi="Times New Roman" w:cs="Times New Roman"/>
          <w:b/>
          <w:bCs/>
          <w:sz w:val="24"/>
          <w:szCs w:val="24"/>
        </w:rPr>
        <w:t>Author contribution: J</w:t>
      </w:r>
      <w:r w:rsidR="00413034" w:rsidRPr="0041140E">
        <w:rPr>
          <w:rFonts w:ascii="Times New Roman" w:hAnsi="Times New Roman" w:cs="Times New Roman"/>
          <w:b/>
          <w:bCs/>
          <w:sz w:val="24"/>
          <w:szCs w:val="24"/>
        </w:rPr>
        <w:t>H</w:t>
      </w:r>
      <w:r w:rsidRPr="0041140E">
        <w:rPr>
          <w:rFonts w:ascii="Times New Roman" w:hAnsi="Times New Roman" w:cs="Times New Roman"/>
          <w:b/>
          <w:bCs/>
          <w:sz w:val="24"/>
          <w:szCs w:val="24"/>
        </w:rPr>
        <w:t xml:space="preserve">: </w:t>
      </w:r>
      <w:r w:rsidRPr="0041140E">
        <w:rPr>
          <w:rFonts w:ascii="Times New Roman" w:hAnsi="Times New Roman" w:cs="Times New Roman"/>
          <w:sz w:val="24"/>
          <w:szCs w:val="24"/>
        </w:rPr>
        <w:t>Writing – original draft,</w:t>
      </w:r>
      <w:r w:rsidR="00B917FE" w:rsidRPr="0041140E">
        <w:rPr>
          <w:rFonts w:ascii="Times New Roman" w:hAnsi="Times New Roman" w:cs="Times New Roman"/>
          <w:sz w:val="24"/>
          <w:szCs w:val="24"/>
        </w:rPr>
        <w:t xml:space="preserve"> </w:t>
      </w:r>
      <w:r w:rsidRPr="0041140E">
        <w:rPr>
          <w:rFonts w:ascii="Times New Roman" w:hAnsi="Times New Roman" w:cs="Times New Roman"/>
          <w:sz w:val="24"/>
          <w:szCs w:val="24"/>
        </w:rPr>
        <w:t>Data curation</w:t>
      </w:r>
      <w:r w:rsidR="002065A8" w:rsidRPr="0041140E">
        <w:rPr>
          <w:rFonts w:ascii="Times New Roman" w:hAnsi="Times New Roman" w:cs="Times New Roman"/>
          <w:sz w:val="24"/>
          <w:szCs w:val="24"/>
        </w:rPr>
        <w:t>, validation</w:t>
      </w:r>
      <w:r w:rsidRPr="0041140E">
        <w:rPr>
          <w:rFonts w:ascii="Times New Roman" w:hAnsi="Times New Roman" w:cs="Times New Roman"/>
          <w:sz w:val="24"/>
          <w:szCs w:val="24"/>
        </w:rPr>
        <w:t>.</w:t>
      </w:r>
      <w:r w:rsidRPr="0041140E">
        <w:rPr>
          <w:rFonts w:ascii="Times New Roman" w:hAnsi="Times New Roman" w:cs="Times New Roman"/>
          <w:b/>
          <w:bCs/>
          <w:sz w:val="24"/>
          <w:szCs w:val="24"/>
        </w:rPr>
        <w:t xml:space="preserve"> ST: </w:t>
      </w:r>
      <w:r w:rsidRPr="0041140E">
        <w:rPr>
          <w:rFonts w:ascii="Times New Roman" w:hAnsi="Times New Roman" w:cs="Times New Roman"/>
          <w:sz w:val="24"/>
          <w:szCs w:val="24"/>
        </w:rPr>
        <w:t>Investigation, Formal analysis</w:t>
      </w:r>
      <w:r w:rsidR="002065A8" w:rsidRPr="0041140E">
        <w:rPr>
          <w:rFonts w:ascii="Times New Roman" w:hAnsi="Times New Roman" w:cs="Times New Roman"/>
          <w:sz w:val="24"/>
          <w:szCs w:val="24"/>
        </w:rPr>
        <w:t>,</w:t>
      </w:r>
      <w:r w:rsidRPr="0041140E">
        <w:rPr>
          <w:rFonts w:ascii="Times New Roman" w:hAnsi="Times New Roman" w:cs="Times New Roman"/>
          <w:sz w:val="24"/>
          <w:szCs w:val="24"/>
        </w:rPr>
        <w:t xml:space="preserve"> Visualisation</w:t>
      </w:r>
      <w:r w:rsidR="00ED1C7E" w:rsidRPr="0041140E">
        <w:rPr>
          <w:rFonts w:ascii="Times New Roman" w:hAnsi="Times New Roman" w:cs="Times New Roman"/>
          <w:sz w:val="24"/>
          <w:szCs w:val="24"/>
        </w:rPr>
        <w:t>, software</w:t>
      </w:r>
      <w:r w:rsidRPr="0041140E">
        <w:rPr>
          <w:rFonts w:ascii="Times New Roman" w:hAnsi="Times New Roman" w:cs="Times New Roman"/>
          <w:sz w:val="24"/>
          <w:szCs w:val="24"/>
        </w:rPr>
        <w:t xml:space="preserve">. </w:t>
      </w:r>
      <w:r w:rsidRPr="0041140E">
        <w:rPr>
          <w:rFonts w:ascii="Times New Roman" w:hAnsi="Times New Roman" w:cs="Times New Roman"/>
          <w:b/>
          <w:bCs/>
          <w:sz w:val="24"/>
          <w:szCs w:val="24"/>
        </w:rPr>
        <w:t xml:space="preserve">TA: </w:t>
      </w:r>
      <w:r w:rsidRPr="0041140E">
        <w:rPr>
          <w:rFonts w:ascii="Times New Roman" w:hAnsi="Times New Roman" w:cs="Times New Roman"/>
          <w:sz w:val="24"/>
          <w:szCs w:val="24"/>
        </w:rPr>
        <w:t>Editing, Visualisation, Conceptualisation.</w:t>
      </w:r>
      <w:r w:rsidR="00B917FE" w:rsidRPr="0041140E">
        <w:rPr>
          <w:rFonts w:ascii="Times New Roman" w:hAnsi="Times New Roman" w:cs="Times New Roman"/>
          <w:sz w:val="24"/>
          <w:szCs w:val="24"/>
        </w:rPr>
        <w:t xml:space="preserve"> </w:t>
      </w:r>
      <w:r w:rsidRPr="0041140E">
        <w:rPr>
          <w:rFonts w:ascii="Times New Roman" w:hAnsi="Times New Roman" w:cs="Times New Roman"/>
          <w:b/>
          <w:bCs/>
          <w:sz w:val="24"/>
          <w:szCs w:val="24"/>
        </w:rPr>
        <w:t>A</w:t>
      </w:r>
      <w:r w:rsidR="00413034" w:rsidRPr="0041140E">
        <w:rPr>
          <w:rFonts w:ascii="Times New Roman" w:hAnsi="Times New Roman" w:cs="Times New Roman"/>
          <w:b/>
          <w:bCs/>
          <w:sz w:val="24"/>
          <w:szCs w:val="24"/>
        </w:rPr>
        <w:t>B</w:t>
      </w:r>
      <w:r w:rsidRPr="0041140E">
        <w:rPr>
          <w:rFonts w:ascii="Times New Roman" w:hAnsi="Times New Roman" w:cs="Times New Roman"/>
          <w:b/>
          <w:bCs/>
          <w:sz w:val="24"/>
          <w:szCs w:val="24"/>
        </w:rPr>
        <w:t xml:space="preserve">S: </w:t>
      </w:r>
      <w:r w:rsidRPr="0041140E">
        <w:rPr>
          <w:rFonts w:ascii="Times New Roman" w:hAnsi="Times New Roman" w:cs="Times New Roman"/>
          <w:sz w:val="24"/>
          <w:szCs w:val="24"/>
        </w:rPr>
        <w:t>Investigation.</w:t>
      </w:r>
      <w:r w:rsidR="00B917FE" w:rsidRPr="0041140E">
        <w:rPr>
          <w:rFonts w:ascii="Times New Roman" w:hAnsi="Times New Roman" w:cs="Times New Roman"/>
          <w:sz w:val="24"/>
          <w:szCs w:val="24"/>
        </w:rPr>
        <w:t xml:space="preserve"> </w:t>
      </w:r>
      <w:r w:rsidRPr="0041140E">
        <w:rPr>
          <w:rFonts w:ascii="Times New Roman" w:hAnsi="Times New Roman" w:cs="Times New Roman"/>
          <w:b/>
          <w:bCs/>
          <w:sz w:val="24"/>
          <w:szCs w:val="24"/>
        </w:rPr>
        <w:t xml:space="preserve">GS: </w:t>
      </w:r>
      <w:r w:rsidRPr="0041140E">
        <w:rPr>
          <w:rFonts w:ascii="Times New Roman" w:hAnsi="Times New Roman" w:cs="Times New Roman"/>
          <w:sz w:val="24"/>
          <w:szCs w:val="24"/>
        </w:rPr>
        <w:t>Supervision.</w:t>
      </w:r>
      <w:r w:rsidR="00B917FE" w:rsidRPr="0041140E">
        <w:rPr>
          <w:rFonts w:ascii="Times New Roman" w:hAnsi="Times New Roman" w:cs="Times New Roman"/>
          <w:sz w:val="24"/>
          <w:szCs w:val="24"/>
        </w:rPr>
        <w:t xml:space="preserve"> </w:t>
      </w:r>
      <w:r w:rsidR="00413034" w:rsidRPr="0041140E">
        <w:rPr>
          <w:rFonts w:ascii="Times New Roman" w:hAnsi="Times New Roman" w:cs="Times New Roman"/>
          <w:b/>
          <w:bCs/>
          <w:sz w:val="24"/>
          <w:szCs w:val="24"/>
        </w:rPr>
        <w:t>N</w:t>
      </w:r>
      <w:r w:rsidRPr="0041140E">
        <w:rPr>
          <w:rFonts w:ascii="Times New Roman" w:hAnsi="Times New Roman" w:cs="Times New Roman"/>
          <w:b/>
          <w:bCs/>
          <w:sz w:val="24"/>
          <w:szCs w:val="24"/>
        </w:rPr>
        <w:t>S:</w:t>
      </w:r>
      <w:r w:rsidR="00B917FE" w:rsidRPr="0041140E">
        <w:rPr>
          <w:rFonts w:ascii="Times New Roman" w:hAnsi="Times New Roman" w:cs="Times New Roman"/>
          <w:b/>
          <w:bCs/>
          <w:sz w:val="24"/>
          <w:szCs w:val="24"/>
        </w:rPr>
        <w:t xml:space="preserve"> </w:t>
      </w:r>
      <w:r w:rsidRPr="0041140E">
        <w:rPr>
          <w:rFonts w:ascii="Times New Roman" w:hAnsi="Times New Roman" w:cs="Times New Roman"/>
          <w:sz w:val="24"/>
          <w:szCs w:val="24"/>
        </w:rPr>
        <w:t>Conceptualisation.</w:t>
      </w:r>
      <w:r w:rsidR="00B917FE" w:rsidRPr="0041140E">
        <w:rPr>
          <w:rFonts w:ascii="Times New Roman" w:hAnsi="Times New Roman" w:cs="Times New Roman"/>
          <w:sz w:val="24"/>
          <w:szCs w:val="24"/>
        </w:rPr>
        <w:t xml:space="preserve"> </w:t>
      </w:r>
      <w:r w:rsidR="00413034" w:rsidRPr="0041140E">
        <w:rPr>
          <w:rFonts w:ascii="Times New Roman" w:hAnsi="Times New Roman" w:cs="Times New Roman"/>
          <w:b/>
          <w:bCs/>
          <w:sz w:val="24"/>
          <w:szCs w:val="24"/>
        </w:rPr>
        <w:t>N</w:t>
      </w:r>
      <w:r w:rsidRPr="0041140E">
        <w:rPr>
          <w:rFonts w:ascii="Times New Roman" w:hAnsi="Times New Roman" w:cs="Times New Roman"/>
          <w:b/>
          <w:bCs/>
          <w:sz w:val="24"/>
          <w:szCs w:val="24"/>
        </w:rPr>
        <w:t>S:</w:t>
      </w:r>
      <w:r w:rsidR="00B917FE" w:rsidRPr="0041140E">
        <w:rPr>
          <w:rFonts w:ascii="Times New Roman" w:hAnsi="Times New Roman" w:cs="Times New Roman"/>
          <w:b/>
          <w:bCs/>
          <w:sz w:val="24"/>
          <w:szCs w:val="24"/>
        </w:rPr>
        <w:t xml:space="preserve"> </w:t>
      </w:r>
      <w:r w:rsidRPr="0041140E">
        <w:rPr>
          <w:rFonts w:ascii="Times New Roman" w:hAnsi="Times New Roman" w:cs="Times New Roman"/>
          <w:sz w:val="24"/>
          <w:szCs w:val="24"/>
        </w:rPr>
        <w:t>Supervision.</w:t>
      </w:r>
    </w:p>
    <w:p w14:paraId="7ED40EE2" w14:textId="617F87BD" w:rsidR="00944381" w:rsidRPr="0041140E" w:rsidRDefault="00944381" w:rsidP="00D62BCE">
      <w:pPr>
        <w:spacing w:after="0" w:line="360" w:lineRule="auto"/>
        <w:jc w:val="center"/>
        <w:rPr>
          <w:rFonts w:ascii="Times New Roman" w:hAnsi="Times New Roman" w:cs="Times New Roman"/>
          <w:sz w:val="24"/>
          <w:szCs w:val="24"/>
        </w:rPr>
      </w:pPr>
      <w:r w:rsidRPr="0041140E">
        <w:rPr>
          <w:rFonts w:ascii="Times New Roman" w:hAnsi="Times New Roman" w:cs="Times New Roman"/>
          <w:b/>
          <w:bCs/>
          <w:sz w:val="24"/>
          <w:szCs w:val="24"/>
        </w:rPr>
        <w:t>Acknowledgements</w:t>
      </w:r>
    </w:p>
    <w:p w14:paraId="74874668" w14:textId="3164D202" w:rsidR="00944381" w:rsidRPr="0041140E" w:rsidRDefault="00944381" w:rsidP="00314631">
      <w:pPr>
        <w:spacing w:line="360" w:lineRule="auto"/>
        <w:jc w:val="both"/>
        <w:rPr>
          <w:rFonts w:ascii="Times New Roman" w:hAnsi="Times New Roman" w:cs="Times New Roman"/>
          <w:sz w:val="24"/>
          <w:szCs w:val="24"/>
          <w:vertAlign w:val="superscript"/>
        </w:rPr>
      </w:pPr>
      <w:r w:rsidRPr="0041140E">
        <w:rPr>
          <w:rFonts w:ascii="Times New Roman" w:hAnsi="Times New Roman" w:cs="Times New Roman"/>
          <w:sz w:val="24"/>
          <w:szCs w:val="24"/>
        </w:rPr>
        <w:t xml:space="preserve">The authors are thankful to Director general, CCRAS, Ministry of AYUSH, Govt. of India for </w:t>
      </w:r>
      <w:proofErr w:type="spellStart"/>
      <w:r w:rsidR="001130FB" w:rsidRPr="0041140E">
        <w:rPr>
          <w:rFonts w:ascii="Times New Roman" w:hAnsi="Times New Roman" w:cs="Times New Roman"/>
          <w:sz w:val="24"/>
          <w:szCs w:val="24"/>
        </w:rPr>
        <w:t>for</w:t>
      </w:r>
      <w:proofErr w:type="spellEnd"/>
      <w:r w:rsidR="001130FB" w:rsidRPr="0041140E">
        <w:rPr>
          <w:rFonts w:ascii="Times New Roman" w:hAnsi="Times New Roman" w:cs="Times New Roman"/>
          <w:sz w:val="24"/>
          <w:szCs w:val="24"/>
        </w:rPr>
        <w:t xml:space="preserve"> funding the project. We are also thankful to Principal chief conservator of forest (PCCF), J&amp;K Govt, and concerned Block Development Officer (BDO), Participants for their kind cooperation. </w:t>
      </w:r>
    </w:p>
    <w:p w14:paraId="774A0096" w14:textId="77777777" w:rsidR="00CA5477" w:rsidRPr="0041140E" w:rsidRDefault="00CA5477" w:rsidP="00CA5477">
      <w:pPr>
        <w:spacing w:after="0" w:line="360" w:lineRule="auto"/>
        <w:jc w:val="center"/>
        <w:rPr>
          <w:rFonts w:ascii="Times New Roman" w:hAnsi="Times New Roman" w:cs="Times New Roman"/>
          <w:b/>
          <w:bCs/>
          <w:sz w:val="24"/>
          <w:szCs w:val="24"/>
        </w:rPr>
      </w:pPr>
      <w:r w:rsidRPr="0041140E">
        <w:rPr>
          <w:rFonts w:ascii="Times New Roman" w:hAnsi="Times New Roman" w:cs="Times New Roman"/>
          <w:b/>
          <w:bCs/>
          <w:sz w:val="24"/>
          <w:szCs w:val="24"/>
        </w:rPr>
        <w:t>References</w:t>
      </w:r>
    </w:p>
    <w:p w14:paraId="6D057A2B" w14:textId="5E87ADA9"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Ahmad M., Zafar</w:t>
      </w:r>
      <w:r w:rsidR="00124253" w:rsidRPr="00124253">
        <w:rPr>
          <w:rFonts w:ascii="Times New Roman" w:eastAsia="Times New Roman" w:hAnsi="Times New Roman" w:cs="Times New Roman"/>
          <w:sz w:val="24"/>
          <w:szCs w:val="24"/>
          <w:lang w:eastAsia="en-IN" w:bidi="hi-IN"/>
        </w:rPr>
        <w:t xml:space="preserve"> </w:t>
      </w:r>
      <w:r w:rsidR="00124253" w:rsidRPr="00D62BCE">
        <w:rPr>
          <w:rFonts w:ascii="Times New Roman" w:eastAsia="Times New Roman" w:hAnsi="Times New Roman" w:cs="Times New Roman"/>
          <w:sz w:val="24"/>
          <w:szCs w:val="24"/>
          <w:lang w:eastAsia="en-IN" w:bidi="hi-IN"/>
        </w:rPr>
        <w:t>M.</w:t>
      </w:r>
      <w:r w:rsidRPr="00D62BCE">
        <w:rPr>
          <w:rFonts w:ascii="Times New Roman" w:eastAsia="Times New Roman" w:hAnsi="Times New Roman" w:cs="Times New Roman"/>
          <w:sz w:val="24"/>
          <w:szCs w:val="24"/>
          <w:lang w:eastAsia="en-IN" w:bidi="hi-IN"/>
        </w:rPr>
        <w:t>, Shahzadi</w:t>
      </w:r>
      <w:r w:rsidR="00124253" w:rsidRPr="00124253">
        <w:rPr>
          <w:rFonts w:ascii="Times New Roman" w:eastAsia="Times New Roman" w:hAnsi="Times New Roman" w:cs="Times New Roman"/>
          <w:sz w:val="24"/>
          <w:szCs w:val="24"/>
          <w:lang w:eastAsia="en-IN" w:bidi="hi-IN"/>
        </w:rPr>
        <w:t xml:space="preserve"> </w:t>
      </w:r>
      <w:r w:rsidR="00124253" w:rsidRPr="00D62BCE">
        <w:rPr>
          <w:rFonts w:ascii="Times New Roman" w:eastAsia="Times New Roman" w:hAnsi="Times New Roman" w:cs="Times New Roman"/>
          <w:sz w:val="24"/>
          <w:szCs w:val="24"/>
          <w:lang w:eastAsia="en-IN" w:bidi="hi-IN"/>
        </w:rPr>
        <w:t>N.</w:t>
      </w:r>
      <w:r w:rsidRPr="00D62BCE">
        <w:rPr>
          <w:rFonts w:ascii="Times New Roman" w:eastAsia="Times New Roman" w:hAnsi="Times New Roman" w:cs="Times New Roman"/>
          <w:sz w:val="24"/>
          <w:szCs w:val="24"/>
          <w:lang w:eastAsia="en-IN" w:bidi="hi-IN"/>
        </w:rPr>
        <w:t>, Yaseen</w:t>
      </w:r>
      <w:r w:rsidR="00124253" w:rsidRPr="00124253">
        <w:rPr>
          <w:rFonts w:ascii="Times New Roman" w:eastAsia="Times New Roman" w:hAnsi="Times New Roman" w:cs="Times New Roman"/>
          <w:sz w:val="24"/>
          <w:szCs w:val="24"/>
          <w:lang w:eastAsia="en-IN" w:bidi="hi-IN"/>
        </w:rPr>
        <w:t xml:space="preserve"> </w:t>
      </w:r>
      <w:r w:rsidR="00124253" w:rsidRPr="00D62BCE">
        <w:rPr>
          <w:rFonts w:ascii="Times New Roman" w:eastAsia="Times New Roman" w:hAnsi="Times New Roman" w:cs="Times New Roman"/>
          <w:sz w:val="24"/>
          <w:szCs w:val="24"/>
          <w:lang w:eastAsia="en-IN" w:bidi="hi-IN"/>
        </w:rPr>
        <w:t>G.</w:t>
      </w:r>
      <w:r w:rsidRPr="00D62BCE">
        <w:rPr>
          <w:rFonts w:ascii="Times New Roman" w:eastAsia="Times New Roman" w:hAnsi="Times New Roman" w:cs="Times New Roman"/>
          <w:sz w:val="24"/>
          <w:szCs w:val="24"/>
          <w:lang w:eastAsia="en-IN" w:bidi="hi-IN"/>
        </w:rPr>
        <w:t>, Murphey</w:t>
      </w:r>
      <w:r w:rsidR="00124253" w:rsidRPr="00124253">
        <w:rPr>
          <w:rFonts w:ascii="Times New Roman" w:eastAsia="Times New Roman" w:hAnsi="Times New Roman" w:cs="Times New Roman"/>
          <w:sz w:val="24"/>
          <w:szCs w:val="24"/>
          <w:lang w:eastAsia="en-IN" w:bidi="hi-IN"/>
        </w:rPr>
        <w:t xml:space="preserve"> </w:t>
      </w:r>
      <w:r w:rsidR="00124253" w:rsidRPr="00D62BCE">
        <w:rPr>
          <w:rFonts w:ascii="Times New Roman" w:eastAsia="Times New Roman" w:hAnsi="Times New Roman" w:cs="Times New Roman"/>
          <w:sz w:val="24"/>
          <w:szCs w:val="24"/>
          <w:lang w:eastAsia="en-IN" w:bidi="hi-IN"/>
        </w:rPr>
        <w:t>T.M.</w:t>
      </w:r>
      <w:r w:rsidRPr="00D62BCE">
        <w:rPr>
          <w:rFonts w:ascii="Times New Roman" w:eastAsia="Times New Roman" w:hAnsi="Times New Roman" w:cs="Times New Roman"/>
          <w:sz w:val="24"/>
          <w:szCs w:val="24"/>
          <w:lang w:eastAsia="en-IN" w:bidi="hi-IN"/>
        </w:rPr>
        <w:t xml:space="preserve">, </w:t>
      </w:r>
      <w:r w:rsidR="003E262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Sultana</w:t>
      </w:r>
      <w:r w:rsidR="00124253" w:rsidRPr="00124253">
        <w:rPr>
          <w:rFonts w:ascii="Times New Roman" w:eastAsia="Times New Roman" w:hAnsi="Times New Roman" w:cs="Times New Roman"/>
          <w:sz w:val="24"/>
          <w:szCs w:val="24"/>
          <w:lang w:eastAsia="en-IN" w:bidi="hi-IN"/>
        </w:rPr>
        <w:t xml:space="preserve"> </w:t>
      </w:r>
      <w:r w:rsidR="00124253"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2018, Ethnobotanical importance of medicinal plants traded in herbal markets of Rawalpindi-Pakistan</w:t>
      </w:r>
      <w:r w:rsidR="003E262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iCs/>
          <w:sz w:val="24"/>
          <w:szCs w:val="24"/>
          <w:lang w:eastAsia="en-IN" w:bidi="hi-IN"/>
        </w:rPr>
        <w:t>Journal of Herbal Medicine</w:t>
      </w:r>
      <w:r w:rsidRPr="00D62BCE">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bCs/>
          <w:sz w:val="24"/>
          <w:szCs w:val="24"/>
          <w:lang w:eastAsia="en-IN" w:bidi="hi-IN"/>
        </w:rPr>
        <w:t>11</w:t>
      </w:r>
      <w:r w:rsidRPr="00D62BCE">
        <w:rPr>
          <w:rFonts w:ascii="Times New Roman" w:eastAsia="Times New Roman" w:hAnsi="Times New Roman" w:cs="Times New Roman"/>
          <w:sz w:val="24"/>
          <w:szCs w:val="24"/>
          <w:lang w:eastAsia="en-IN" w:bidi="hi-IN"/>
        </w:rPr>
        <w:t>:</w:t>
      </w:r>
      <w:r w:rsidR="003E262C">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78–89.</w:t>
      </w:r>
    </w:p>
    <w:p w14:paraId="062CB13F" w14:textId="201C4758"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Ajaz T., </w:t>
      </w:r>
      <w:r w:rsidR="003E262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Ahmed</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2017, Ethnomedicinal plants recorded from Poonch district of J&amp;K State (India)</w:t>
      </w:r>
      <w:r w:rsidR="003E262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iCs/>
          <w:sz w:val="24"/>
          <w:szCs w:val="24"/>
          <w:lang w:eastAsia="en-IN" w:bidi="hi-IN"/>
        </w:rPr>
        <w:t>Journal of Pharmacognosy and Phytochemistry</w:t>
      </w:r>
      <w:r w:rsidRPr="00D62BCE">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bCs/>
          <w:sz w:val="24"/>
          <w:szCs w:val="24"/>
          <w:lang w:eastAsia="en-IN" w:bidi="hi-IN"/>
        </w:rPr>
        <w:t>6</w:t>
      </w:r>
      <w:r w:rsidRPr="00D62BCE">
        <w:rPr>
          <w:rFonts w:ascii="Times New Roman" w:eastAsia="Times New Roman" w:hAnsi="Times New Roman" w:cs="Times New Roman"/>
          <w:sz w:val="24"/>
          <w:szCs w:val="24"/>
          <w:lang w:eastAsia="en-IN" w:bidi="hi-IN"/>
        </w:rPr>
        <w:t>(1):</w:t>
      </w:r>
      <w:r w:rsidR="003E262C">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405–410.</w:t>
      </w:r>
    </w:p>
    <w:p w14:paraId="7B986778" w14:textId="400CF607"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Ali S.</w:t>
      </w:r>
      <w:r w:rsidR="003E262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xml:space="preserve"> Sayed</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A.S.</w:t>
      </w:r>
      <w:r w:rsidRPr="00D62BCE">
        <w:rPr>
          <w:rFonts w:ascii="Times New Roman" w:eastAsia="Times New Roman" w:hAnsi="Times New Roman" w:cs="Times New Roman"/>
          <w:sz w:val="24"/>
          <w:szCs w:val="24"/>
          <w:lang w:eastAsia="en-IN" w:bidi="hi-IN"/>
        </w:rPr>
        <w:t>, Saeed</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R.F.</w:t>
      </w:r>
      <w:r w:rsidR="003E262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xml:space="preserve"> Iqbal</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J.</w:t>
      </w:r>
      <w:r w:rsidRPr="00D62BCE">
        <w:rPr>
          <w:rFonts w:ascii="Times New Roman" w:eastAsia="Times New Roman" w:hAnsi="Times New Roman" w:cs="Times New Roman"/>
          <w:sz w:val="24"/>
          <w:szCs w:val="24"/>
          <w:lang w:eastAsia="en-IN" w:bidi="hi-IN"/>
        </w:rPr>
        <w:t>, Ijaz</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xml:space="preserve">, </w:t>
      </w:r>
      <w:r w:rsidR="003E262C">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Munazir</w:t>
      </w:r>
      <w:proofErr w:type="spellEnd"/>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M.</w:t>
      </w:r>
      <w:r w:rsidRPr="00D62BCE">
        <w:rPr>
          <w:rFonts w:ascii="Times New Roman" w:eastAsia="Times New Roman" w:hAnsi="Times New Roman" w:cs="Times New Roman"/>
          <w:sz w:val="24"/>
          <w:szCs w:val="24"/>
          <w:lang w:eastAsia="en-IN" w:bidi="hi-IN"/>
        </w:rPr>
        <w:t>, 2023, Ethnomedicinal plant use value in Lower Swat, Pakistan</w:t>
      </w:r>
      <w:r w:rsidR="003E262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iCs/>
          <w:sz w:val="24"/>
          <w:szCs w:val="24"/>
          <w:lang w:eastAsia="en-IN" w:bidi="hi-IN"/>
        </w:rPr>
        <w:t>Ethnobotany Research and Applications</w:t>
      </w:r>
      <w:r w:rsidRPr="00D62BCE">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bCs/>
          <w:sz w:val="24"/>
          <w:szCs w:val="24"/>
          <w:lang w:eastAsia="en-IN" w:bidi="hi-IN"/>
        </w:rPr>
        <w:t>25</w:t>
      </w:r>
      <w:r w:rsidRPr="00D62BCE">
        <w:rPr>
          <w:rFonts w:ascii="Times New Roman" w:eastAsia="Times New Roman" w:hAnsi="Times New Roman" w:cs="Times New Roman"/>
          <w:sz w:val="24"/>
          <w:szCs w:val="24"/>
          <w:lang w:eastAsia="en-IN" w:bidi="hi-IN"/>
        </w:rPr>
        <w:t>:</w:t>
      </w:r>
      <w:r w:rsidR="003E262C">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1–22.</w:t>
      </w:r>
    </w:p>
    <w:p w14:paraId="20C65F88" w14:textId="66B522A6"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Amjad M.S., Qaeem</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M.F.</w:t>
      </w:r>
      <w:r w:rsidRPr="00D62BCE">
        <w:rPr>
          <w:rFonts w:ascii="Times New Roman" w:eastAsia="Times New Roman" w:hAnsi="Times New Roman" w:cs="Times New Roman"/>
          <w:sz w:val="24"/>
          <w:szCs w:val="24"/>
          <w:lang w:eastAsia="en-IN" w:bidi="hi-IN"/>
        </w:rPr>
        <w:t>, Ahmad</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I.</w:t>
      </w:r>
      <w:r w:rsidRPr="00D62BCE">
        <w:rPr>
          <w:rFonts w:ascii="Times New Roman" w:eastAsia="Times New Roman" w:hAnsi="Times New Roman" w:cs="Times New Roman"/>
          <w:sz w:val="24"/>
          <w:szCs w:val="24"/>
          <w:lang w:eastAsia="en-IN" w:bidi="hi-IN"/>
        </w:rPr>
        <w:t>, Khan</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S.U.</w:t>
      </w:r>
      <w:r w:rsidRPr="00D62BCE">
        <w:rPr>
          <w:rFonts w:ascii="Times New Roman" w:eastAsia="Times New Roman" w:hAnsi="Times New Roman" w:cs="Times New Roman"/>
          <w:sz w:val="24"/>
          <w:szCs w:val="24"/>
          <w:lang w:eastAsia="en-IN" w:bidi="hi-IN"/>
        </w:rPr>
        <w:t>, Chaudhari</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S.K.</w:t>
      </w:r>
      <w:r w:rsidRPr="00D62BCE">
        <w:rPr>
          <w:rFonts w:ascii="Times New Roman" w:eastAsia="Times New Roman" w:hAnsi="Times New Roman" w:cs="Times New Roman"/>
          <w:sz w:val="24"/>
          <w:szCs w:val="24"/>
          <w:lang w:eastAsia="en-IN" w:bidi="hi-IN"/>
        </w:rPr>
        <w:t>, Zahid</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M.N.</w:t>
      </w:r>
      <w:r w:rsidRPr="00D62BCE">
        <w:rPr>
          <w:rFonts w:ascii="Times New Roman" w:eastAsia="Times New Roman" w:hAnsi="Times New Roman" w:cs="Times New Roman"/>
          <w:sz w:val="24"/>
          <w:szCs w:val="24"/>
          <w:lang w:eastAsia="en-IN" w:bidi="hi-IN"/>
        </w:rPr>
        <w:t xml:space="preserve">, </w:t>
      </w:r>
      <w:r w:rsidR="003E262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Khan</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A.M.</w:t>
      </w:r>
      <w:r w:rsidRPr="00D62BCE">
        <w:rPr>
          <w:rFonts w:ascii="Times New Roman" w:eastAsia="Times New Roman" w:hAnsi="Times New Roman" w:cs="Times New Roman"/>
          <w:sz w:val="24"/>
          <w:szCs w:val="24"/>
          <w:lang w:eastAsia="en-IN" w:bidi="hi-IN"/>
        </w:rPr>
        <w:t>, 2017</w:t>
      </w:r>
      <w:r w:rsidR="003E262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xml:space="preserve"> Descriptive study of plant resources in the context of the ethnomedicinal relevance of indigenous flora: A case study from Toli Peer National Park, Azad Jammu and Kashmir, Pakistan</w:t>
      </w:r>
      <w:r w:rsidR="003E262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proofErr w:type="spellStart"/>
      <w:r w:rsidRPr="003E262C">
        <w:rPr>
          <w:rFonts w:ascii="Times New Roman" w:eastAsia="Times New Roman" w:hAnsi="Times New Roman" w:cs="Times New Roman"/>
          <w:iCs/>
          <w:sz w:val="24"/>
          <w:szCs w:val="24"/>
          <w:lang w:eastAsia="en-IN" w:bidi="hi-IN"/>
        </w:rPr>
        <w:t>PLoS</w:t>
      </w:r>
      <w:proofErr w:type="spellEnd"/>
      <w:r w:rsidRPr="003E262C">
        <w:rPr>
          <w:rFonts w:ascii="Times New Roman" w:eastAsia="Times New Roman" w:hAnsi="Times New Roman" w:cs="Times New Roman"/>
          <w:iCs/>
          <w:sz w:val="24"/>
          <w:szCs w:val="24"/>
          <w:lang w:eastAsia="en-IN" w:bidi="hi-IN"/>
        </w:rPr>
        <w:t xml:space="preserve"> ONE</w:t>
      </w:r>
      <w:r w:rsidRPr="00D62BCE">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bCs/>
          <w:sz w:val="24"/>
          <w:szCs w:val="24"/>
          <w:lang w:eastAsia="en-IN" w:bidi="hi-IN"/>
        </w:rPr>
        <w:t>12</w:t>
      </w:r>
      <w:r w:rsidRPr="00D62BCE">
        <w:rPr>
          <w:rFonts w:ascii="Times New Roman" w:eastAsia="Times New Roman" w:hAnsi="Times New Roman" w:cs="Times New Roman"/>
          <w:sz w:val="24"/>
          <w:szCs w:val="24"/>
          <w:lang w:eastAsia="en-IN" w:bidi="hi-IN"/>
        </w:rPr>
        <w:t>(2).</w:t>
      </w:r>
    </w:p>
    <w:p w14:paraId="754B9E79" w14:textId="50B13EB6"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Azad S.A., </w:t>
      </w:r>
      <w:r w:rsidR="003E262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Bhat</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A.R.</w:t>
      </w:r>
      <w:r w:rsidRPr="00D62BCE">
        <w:rPr>
          <w:rFonts w:ascii="Times New Roman" w:eastAsia="Times New Roman" w:hAnsi="Times New Roman" w:cs="Times New Roman"/>
          <w:sz w:val="24"/>
          <w:szCs w:val="24"/>
          <w:lang w:eastAsia="en-IN" w:bidi="hi-IN"/>
        </w:rPr>
        <w:t>, 2013</w:t>
      </w:r>
      <w:r w:rsidR="003E262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xml:space="preserve"> Ethnomedicinal plants recorded from Rajouri–Poonch districts of J&amp;K State</w:t>
      </w:r>
      <w:r w:rsidR="003E262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iCs/>
          <w:sz w:val="24"/>
          <w:szCs w:val="24"/>
          <w:lang w:eastAsia="en-IN" w:bidi="hi-IN"/>
        </w:rPr>
        <w:t>Indian Journal of Life Sciences</w:t>
      </w:r>
      <w:r w:rsidRPr="00D62BCE">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bCs/>
          <w:sz w:val="24"/>
          <w:szCs w:val="24"/>
          <w:lang w:eastAsia="en-IN" w:bidi="hi-IN"/>
        </w:rPr>
        <w:t>2</w:t>
      </w:r>
      <w:r w:rsidRPr="00D62BCE">
        <w:rPr>
          <w:rFonts w:ascii="Times New Roman" w:eastAsia="Times New Roman" w:hAnsi="Times New Roman" w:cs="Times New Roman"/>
          <w:sz w:val="24"/>
          <w:szCs w:val="24"/>
          <w:lang w:eastAsia="en-IN" w:bidi="hi-IN"/>
        </w:rPr>
        <w:t>:</w:t>
      </w:r>
      <w:r w:rsidR="003E262C">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77–79.</w:t>
      </w:r>
    </w:p>
    <w:p w14:paraId="710B7F64" w14:textId="60EE6C0E"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Aziz M.A., Khan</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A.H.</w:t>
      </w:r>
      <w:r w:rsidRPr="00D62BCE">
        <w:rPr>
          <w:rFonts w:ascii="Times New Roman" w:eastAsia="Times New Roman" w:hAnsi="Times New Roman" w:cs="Times New Roman"/>
          <w:sz w:val="24"/>
          <w:szCs w:val="24"/>
          <w:lang w:eastAsia="en-IN" w:bidi="hi-IN"/>
        </w:rPr>
        <w:t>, Adnan</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M.</w:t>
      </w:r>
      <w:r w:rsidRPr="00D62BCE">
        <w:rPr>
          <w:rFonts w:ascii="Times New Roman" w:eastAsia="Times New Roman" w:hAnsi="Times New Roman" w:cs="Times New Roman"/>
          <w:sz w:val="24"/>
          <w:szCs w:val="24"/>
          <w:lang w:eastAsia="en-IN" w:bidi="hi-IN"/>
        </w:rPr>
        <w:t xml:space="preserve">, </w:t>
      </w:r>
      <w:r w:rsidR="003E262C">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Izatullah</w:t>
      </w:r>
      <w:proofErr w:type="spellEnd"/>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I.</w:t>
      </w:r>
      <w:r w:rsidRPr="00D62BCE">
        <w:rPr>
          <w:rFonts w:ascii="Times New Roman" w:eastAsia="Times New Roman" w:hAnsi="Times New Roman" w:cs="Times New Roman"/>
          <w:sz w:val="24"/>
          <w:szCs w:val="24"/>
          <w:lang w:eastAsia="en-IN" w:bidi="hi-IN"/>
        </w:rPr>
        <w:t xml:space="preserve">, 2017, Traditional uses of medicinal plants reported by the indigenous communities and local herbal practitioners of </w:t>
      </w:r>
      <w:proofErr w:type="spellStart"/>
      <w:r w:rsidRPr="00D62BCE">
        <w:rPr>
          <w:rFonts w:ascii="Times New Roman" w:eastAsia="Times New Roman" w:hAnsi="Times New Roman" w:cs="Times New Roman"/>
          <w:sz w:val="24"/>
          <w:szCs w:val="24"/>
          <w:lang w:eastAsia="en-IN" w:bidi="hi-IN"/>
        </w:rPr>
        <w:t>Bajaur</w:t>
      </w:r>
      <w:proofErr w:type="spellEnd"/>
      <w:r w:rsidRPr="00D62BCE">
        <w:rPr>
          <w:rFonts w:ascii="Times New Roman" w:eastAsia="Times New Roman" w:hAnsi="Times New Roman" w:cs="Times New Roman"/>
          <w:sz w:val="24"/>
          <w:szCs w:val="24"/>
          <w:lang w:eastAsia="en-IN" w:bidi="hi-IN"/>
        </w:rPr>
        <w:t xml:space="preserve"> Agency, Federally Administrated Tribal Areas, Pakistan</w:t>
      </w:r>
      <w:r w:rsidR="003E262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iCs/>
          <w:sz w:val="24"/>
          <w:szCs w:val="24"/>
          <w:lang w:eastAsia="en-IN" w:bidi="hi-IN"/>
        </w:rPr>
        <w:t>Journal of Ethnopharmacology</w:t>
      </w:r>
      <w:r w:rsidRPr="003E262C">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bCs/>
          <w:sz w:val="24"/>
          <w:szCs w:val="24"/>
          <w:lang w:eastAsia="en-IN" w:bidi="hi-IN"/>
        </w:rPr>
        <w:t>198</w:t>
      </w:r>
      <w:r w:rsidRPr="00D62BCE">
        <w:rPr>
          <w:rFonts w:ascii="Times New Roman" w:eastAsia="Times New Roman" w:hAnsi="Times New Roman" w:cs="Times New Roman"/>
          <w:sz w:val="24"/>
          <w:szCs w:val="24"/>
          <w:lang w:eastAsia="en-IN" w:bidi="hi-IN"/>
        </w:rPr>
        <w:t>:</w:t>
      </w:r>
      <w:r w:rsidR="003E262C">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268–281.</w:t>
      </w:r>
    </w:p>
    <w:p w14:paraId="61230DD8" w14:textId="56EB616C"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proofErr w:type="spellStart"/>
      <w:r w:rsidRPr="00D62BCE">
        <w:rPr>
          <w:rFonts w:ascii="Times New Roman" w:eastAsia="Times New Roman" w:hAnsi="Times New Roman" w:cs="Times New Roman"/>
          <w:sz w:val="24"/>
          <w:szCs w:val="24"/>
          <w:lang w:eastAsia="en-IN" w:bidi="hi-IN"/>
        </w:rPr>
        <w:t>Bamola</w:t>
      </w:r>
      <w:proofErr w:type="spellEnd"/>
      <w:r w:rsidRPr="00D62BCE">
        <w:rPr>
          <w:rFonts w:ascii="Times New Roman" w:eastAsia="Times New Roman" w:hAnsi="Times New Roman" w:cs="Times New Roman"/>
          <w:sz w:val="24"/>
          <w:szCs w:val="24"/>
          <w:lang w:eastAsia="en-IN" w:bidi="hi-IN"/>
        </w:rPr>
        <w:t xml:space="preserve"> N., Verma</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P.</w:t>
      </w:r>
      <w:r w:rsidRPr="00D62BCE">
        <w:rPr>
          <w:rFonts w:ascii="Times New Roman" w:eastAsia="Times New Roman" w:hAnsi="Times New Roman" w:cs="Times New Roman"/>
          <w:sz w:val="24"/>
          <w:szCs w:val="24"/>
          <w:lang w:eastAsia="en-IN" w:bidi="hi-IN"/>
        </w:rPr>
        <w:t xml:space="preserve">, </w:t>
      </w:r>
      <w:r w:rsidR="003E262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Negi</w:t>
      </w:r>
      <w:r w:rsidR="003E262C" w:rsidRPr="003E262C">
        <w:rPr>
          <w:rFonts w:ascii="Times New Roman" w:eastAsia="Times New Roman" w:hAnsi="Times New Roman" w:cs="Times New Roman"/>
          <w:sz w:val="24"/>
          <w:szCs w:val="24"/>
          <w:lang w:eastAsia="en-IN" w:bidi="hi-IN"/>
        </w:rPr>
        <w:t xml:space="preserve"> </w:t>
      </w:r>
      <w:r w:rsidR="003E262C" w:rsidRPr="00D62BCE">
        <w:rPr>
          <w:rFonts w:ascii="Times New Roman" w:eastAsia="Times New Roman" w:hAnsi="Times New Roman" w:cs="Times New Roman"/>
          <w:sz w:val="24"/>
          <w:szCs w:val="24"/>
          <w:lang w:eastAsia="en-IN" w:bidi="hi-IN"/>
        </w:rPr>
        <w:t>C.</w:t>
      </w:r>
      <w:r w:rsidRPr="00D62BCE">
        <w:rPr>
          <w:rFonts w:ascii="Times New Roman" w:eastAsia="Times New Roman" w:hAnsi="Times New Roman" w:cs="Times New Roman"/>
          <w:sz w:val="24"/>
          <w:szCs w:val="24"/>
          <w:lang w:eastAsia="en-IN" w:bidi="hi-IN"/>
        </w:rPr>
        <w:t>, 2018, A review on some traditional medicinal plants</w:t>
      </w:r>
      <w:r w:rsidR="003E262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iCs/>
          <w:sz w:val="24"/>
          <w:szCs w:val="24"/>
          <w:lang w:eastAsia="en-IN" w:bidi="hi-IN"/>
        </w:rPr>
        <w:t>International Journal of Life-Science and Scientific Research</w:t>
      </w:r>
      <w:r w:rsidRPr="003E262C">
        <w:rPr>
          <w:rFonts w:ascii="Times New Roman" w:eastAsia="Times New Roman" w:hAnsi="Times New Roman" w:cs="Times New Roman"/>
          <w:sz w:val="24"/>
          <w:szCs w:val="24"/>
          <w:lang w:eastAsia="en-IN" w:bidi="hi-IN"/>
        </w:rPr>
        <w:t> </w:t>
      </w:r>
      <w:r w:rsidRPr="003E262C">
        <w:rPr>
          <w:rFonts w:ascii="Times New Roman" w:eastAsia="Times New Roman" w:hAnsi="Times New Roman" w:cs="Times New Roman"/>
          <w:bCs/>
          <w:sz w:val="24"/>
          <w:szCs w:val="24"/>
          <w:lang w:eastAsia="en-IN" w:bidi="hi-IN"/>
        </w:rPr>
        <w:t>4</w:t>
      </w:r>
      <w:r w:rsidRPr="00D62BCE">
        <w:rPr>
          <w:rFonts w:ascii="Times New Roman" w:eastAsia="Times New Roman" w:hAnsi="Times New Roman" w:cs="Times New Roman"/>
          <w:sz w:val="24"/>
          <w:szCs w:val="24"/>
          <w:lang w:eastAsia="en-IN" w:bidi="hi-IN"/>
        </w:rPr>
        <w:t>(1):1550–1556.</w:t>
      </w:r>
    </w:p>
    <w:p w14:paraId="18D714AD" w14:textId="37EE1DDD"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Bhatia H., Sharma</w:t>
      </w:r>
      <w:r w:rsidR="00270A20" w:rsidRPr="00270A20">
        <w:rPr>
          <w:rFonts w:ascii="Times New Roman" w:eastAsia="Times New Roman" w:hAnsi="Times New Roman" w:cs="Times New Roman"/>
          <w:sz w:val="24"/>
          <w:szCs w:val="24"/>
          <w:lang w:eastAsia="en-IN" w:bidi="hi-IN"/>
        </w:rPr>
        <w:t xml:space="preserve"> </w:t>
      </w:r>
      <w:r w:rsidR="00270A20" w:rsidRPr="00D62BCE">
        <w:rPr>
          <w:rFonts w:ascii="Times New Roman" w:eastAsia="Times New Roman" w:hAnsi="Times New Roman" w:cs="Times New Roman"/>
          <w:sz w:val="24"/>
          <w:szCs w:val="24"/>
          <w:lang w:eastAsia="en-IN" w:bidi="hi-IN"/>
        </w:rPr>
        <w:t>Y.P.</w:t>
      </w:r>
      <w:r w:rsidRPr="00D62BCE">
        <w:rPr>
          <w:rFonts w:ascii="Times New Roman" w:eastAsia="Times New Roman" w:hAnsi="Times New Roman" w:cs="Times New Roman"/>
          <w:sz w:val="24"/>
          <w:szCs w:val="24"/>
          <w:lang w:eastAsia="en-IN" w:bidi="hi-IN"/>
        </w:rPr>
        <w:t>, Manhas</w:t>
      </w:r>
      <w:r w:rsidR="00270A20" w:rsidRPr="00270A20">
        <w:rPr>
          <w:rFonts w:ascii="Times New Roman" w:eastAsia="Times New Roman" w:hAnsi="Times New Roman" w:cs="Times New Roman"/>
          <w:sz w:val="24"/>
          <w:szCs w:val="24"/>
          <w:lang w:eastAsia="en-IN" w:bidi="hi-IN"/>
        </w:rPr>
        <w:t xml:space="preserve"> </w:t>
      </w:r>
      <w:r w:rsidR="00270A20" w:rsidRPr="00D62BCE">
        <w:rPr>
          <w:rFonts w:ascii="Times New Roman" w:eastAsia="Times New Roman" w:hAnsi="Times New Roman" w:cs="Times New Roman"/>
          <w:sz w:val="24"/>
          <w:szCs w:val="24"/>
          <w:lang w:eastAsia="en-IN" w:bidi="hi-IN"/>
        </w:rPr>
        <w:t>R.K.</w:t>
      </w:r>
      <w:r w:rsidRPr="00D62BCE">
        <w:rPr>
          <w:rFonts w:ascii="Times New Roman" w:eastAsia="Times New Roman" w:hAnsi="Times New Roman" w:cs="Times New Roman"/>
          <w:sz w:val="24"/>
          <w:szCs w:val="24"/>
          <w:lang w:eastAsia="en-IN" w:bidi="hi-IN"/>
        </w:rPr>
        <w:t xml:space="preserve">, </w:t>
      </w:r>
      <w:r w:rsidR="00270A20">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Kumar</w:t>
      </w:r>
      <w:r w:rsidR="00270A20" w:rsidRPr="00270A20">
        <w:rPr>
          <w:rFonts w:ascii="Times New Roman" w:eastAsia="Times New Roman" w:hAnsi="Times New Roman" w:cs="Times New Roman"/>
          <w:sz w:val="24"/>
          <w:szCs w:val="24"/>
          <w:lang w:eastAsia="en-IN" w:bidi="hi-IN"/>
        </w:rPr>
        <w:t xml:space="preserve"> </w:t>
      </w:r>
      <w:r w:rsidR="00270A20" w:rsidRPr="00D62BCE">
        <w:rPr>
          <w:rFonts w:ascii="Times New Roman" w:eastAsia="Times New Roman" w:hAnsi="Times New Roman" w:cs="Times New Roman"/>
          <w:sz w:val="24"/>
          <w:szCs w:val="24"/>
          <w:lang w:eastAsia="en-IN" w:bidi="hi-IN"/>
        </w:rPr>
        <w:t>K.</w:t>
      </w:r>
      <w:r w:rsidRPr="00D62BCE">
        <w:rPr>
          <w:rFonts w:ascii="Times New Roman" w:eastAsia="Times New Roman" w:hAnsi="Times New Roman" w:cs="Times New Roman"/>
          <w:sz w:val="24"/>
          <w:szCs w:val="24"/>
          <w:lang w:eastAsia="en-IN" w:bidi="hi-IN"/>
        </w:rPr>
        <w:t>, 2014, Ethnomedicinal plants used by the villagers of district Udhampur, J&amp;K, India</w:t>
      </w:r>
      <w:r w:rsidR="00270A20">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270A20">
        <w:rPr>
          <w:rFonts w:ascii="Times New Roman" w:eastAsia="Times New Roman" w:hAnsi="Times New Roman" w:cs="Times New Roman"/>
          <w:iCs/>
          <w:sz w:val="24"/>
          <w:szCs w:val="24"/>
          <w:lang w:eastAsia="en-IN" w:bidi="hi-IN"/>
        </w:rPr>
        <w:t>Journal of Ethnopharmacology</w:t>
      </w:r>
      <w:r w:rsidRPr="00D62BCE">
        <w:rPr>
          <w:rFonts w:ascii="Times New Roman" w:eastAsia="Times New Roman" w:hAnsi="Times New Roman" w:cs="Times New Roman"/>
          <w:sz w:val="24"/>
          <w:szCs w:val="24"/>
          <w:lang w:eastAsia="en-IN" w:bidi="hi-IN"/>
        </w:rPr>
        <w:t> </w:t>
      </w:r>
      <w:r w:rsidRPr="00041AD4">
        <w:rPr>
          <w:rFonts w:ascii="Times New Roman" w:eastAsia="Times New Roman" w:hAnsi="Times New Roman" w:cs="Times New Roman"/>
          <w:bCs/>
          <w:sz w:val="24"/>
          <w:szCs w:val="24"/>
          <w:lang w:eastAsia="en-IN" w:bidi="hi-IN"/>
        </w:rPr>
        <w:t>151</w:t>
      </w:r>
      <w:r w:rsidRPr="00D62BCE">
        <w:rPr>
          <w:rFonts w:ascii="Times New Roman" w:eastAsia="Times New Roman" w:hAnsi="Times New Roman" w:cs="Times New Roman"/>
          <w:sz w:val="24"/>
          <w:szCs w:val="24"/>
          <w:lang w:eastAsia="en-IN" w:bidi="hi-IN"/>
        </w:rPr>
        <w:t>(2):</w:t>
      </w:r>
      <w:r w:rsidR="00270A20">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1005–1018.</w:t>
      </w:r>
    </w:p>
    <w:p w14:paraId="0E40F855" w14:textId="75CDF228"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Bhushan B., </w:t>
      </w:r>
      <w:r w:rsidR="00270A20">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Khajuria</w:t>
      </w:r>
      <w:r w:rsidR="00270A20" w:rsidRPr="00270A20">
        <w:rPr>
          <w:rFonts w:ascii="Times New Roman" w:eastAsia="Times New Roman" w:hAnsi="Times New Roman" w:cs="Times New Roman"/>
          <w:sz w:val="24"/>
          <w:szCs w:val="24"/>
          <w:lang w:eastAsia="en-IN" w:bidi="hi-IN"/>
        </w:rPr>
        <w:t xml:space="preserve"> </w:t>
      </w:r>
      <w:r w:rsidR="00270A20" w:rsidRPr="00D62BCE">
        <w:rPr>
          <w:rFonts w:ascii="Times New Roman" w:eastAsia="Times New Roman" w:hAnsi="Times New Roman" w:cs="Times New Roman"/>
          <w:sz w:val="24"/>
          <w:szCs w:val="24"/>
          <w:lang w:eastAsia="en-IN" w:bidi="hi-IN"/>
        </w:rPr>
        <w:t>A.K.</w:t>
      </w:r>
      <w:r w:rsidRPr="00D62BCE">
        <w:rPr>
          <w:rFonts w:ascii="Times New Roman" w:eastAsia="Times New Roman" w:hAnsi="Times New Roman" w:cs="Times New Roman"/>
          <w:sz w:val="24"/>
          <w:szCs w:val="24"/>
          <w:lang w:eastAsia="en-IN" w:bidi="hi-IN"/>
        </w:rPr>
        <w:t xml:space="preserve">, 2018, Medico-religious plants of district </w:t>
      </w:r>
      <w:proofErr w:type="spellStart"/>
      <w:r w:rsidRPr="00D62BCE">
        <w:rPr>
          <w:rFonts w:ascii="Times New Roman" w:eastAsia="Times New Roman" w:hAnsi="Times New Roman" w:cs="Times New Roman"/>
          <w:sz w:val="24"/>
          <w:szCs w:val="24"/>
          <w:lang w:eastAsia="en-IN" w:bidi="hi-IN"/>
        </w:rPr>
        <w:t>Kathua</w:t>
      </w:r>
      <w:proofErr w:type="spellEnd"/>
      <w:r w:rsidRPr="00D62BCE">
        <w:rPr>
          <w:rFonts w:ascii="Times New Roman" w:eastAsia="Times New Roman" w:hAnsi="Times New Roman" w:cs="Times New Roman"/>
          <w:sz w:val="24"/>
          <w:szCs w:val="24"/>
          <w:lang w:eastAsia="en-IN" w:bidi="hi-IN"/>
        </w:rPr>
        <w:t>, Jammu division (J&amp;K), India</w:t>
      </w:r>
      <w:r w:rsidR="00270A20">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270A20">
        <w:rPr>
          <w:rFonts w:ascii="Times New Roman" w:eastAsia="Times New Roman" w:hAnsi="Times New Roman" w:cs="Times New Roman"/>
          <w:iCs/>
          <w:sz w:val="24"/>
          <w:szCs w:val="24"/>
          <w:lang w:eastAsia="en-IN" w:bidi="hi-IN"/>
        </w:rPr>
        <w:t>Indian Journal of Plant Sciences</w:t>
      </w:r>
      <w:r w:rsidRPr="00D62BCE">
        <w:rPr>
          <w:rFonts w:ascii="Times New Roman" w:eastAsia="Times New Roman" w:hAnsi="Times New Roman" w:cs="Times New Roman"/>
          <w:sz w:val="24"/>
          <w:szCs w:val="24"/>
          <w:lang w:eastAsia="en-IN" w:bidi="hi-IN"/>
        </w:rPr>
        <w:t> </w:t>
      </w:r>
      <w:r w:rsidRPr="00D62BCE">
        <w:rPr>
          <w:rFonts w:ascii="Times New Roman" w:eastAsia="Times New Roman" w:hAnsi="Times New Roman" w:cs="Times New Roman"/>
          <w:b/>
          <w:bCs/>
          <w:sz w:val="24"/>
          <w:szCs w:val="24"/>
          <w:lang w:eastAsia="en-IN" w:bidi="hi-IN"/>
        </w:rPr>
        <w:t>7</w:t>
      </w:r>
      <w:r w:rsidRPr="00D62BCE">
        <w:rPr>
          <w:rFonts w:ascii="Times New Roman" w:eastAsia="Times New Roman" w:hAnsi="Times New Roman" w:cs="Times New Roman"/>
          <w:sz w:val="24"/>
          <w:szCs w:val="24"/>
          <w:lang w:eastAsia="en-IN" w:bidi="hi-IN"/>
        </w:rPr>
        <w:t>(1):</w:t>
      </w:r>
      <w:r w:rsidR="00270A20">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7–17.</w:t>
      </w:r>
    </w:p>
    <w:p w14:paraId="6D83934B" w14:textId="61413EFA"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Calixto J.B., 2005, Twenty-five years of research on medicinal plants in Latin America: A personal view</w:t>
      </w:r>
      <w:r w:rsidR="00270A20">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270A20">
        <w:rPr>
          <w:rFonts w:ascii="Times New Roman" w:eastAsia="Times New Roman" w:hAnsi="Times New Roman" w:cs="Times New Roman"/>
          <w:iCs/>
          <w:sz w:val="24"/>
          <w:szCs w:val="24"/>
          <w:lang w:eastAsia="en-IN" w:bidi="hi-IN"/>
        </w:rPr>
        <w:t>Journal of Ethnopharmacology</w:t>
      </w:r>
      <w:r w:rsidRPr="00D62BCE">
        <w:rPr>
          <w:rFonts w:ascii="Times New Roman" w:eastAsia="Times New Roman" w:hAnsi="Times New Roman" w:cs="Times New Roman"/>
          <w:sz w:val="24"/>
          <w:szCs w:val="24"/>
          <w:lang w:eastAsia="en-IN" w:bidi="hi-IN"/>
        </w:rPr>
        <w:t> </w:t>
      </w:r>
      <w:r w:rsidRPr="00270A20">
        <w:rPr>
          <w:rFonts w:ascii="Times New Roman" w:eastAsia="Times New Roman" w:hAnsi="Times New Roman" w:cs="Times New Roman"/>
          <w:bCs/>
          <w:sz w:val="24"/>
          <w:szCs w:val="24"/>
          <w:lang w:eastAsia="en-IN" w:bidi="hi-IN"/>
        </w:rPr>
        <w:t>100</w:t>
      </w:r>
      <w:r w:rsidRPr="00D62BCE">
        <w:rPr>
          <w:rFonts w:ascii="Times New Roman" w:eastAsia="Times New Roman" w:hAnsi="Times New Roman" w:cs="Times New Roman"/>
          <w:sz w:val="24"/>
          <w:szCs w:val="24"/>
          <w:lang w:eastAsia="en-IN" w:bidi="hi-IN"/>
        </w:rPr>
        <w:t>(1–2).</w:t>
      </w:r>
    </w:p>
    <w:p w14:paraId="54D32F5C" w14:textId="663BDA7C"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Dar G.H., </w:t>
      </w:r>
      <w:r w:rsidR="00270A20">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Khuroo</w:t>
      </w:r>
      <w:proofErr w:type="spellEnd"/>
      <w:r w:rsidRPr="00D62BCE">
        <w:rPr>
          <w:rFonts w:ascii="Times New Roman" w:eastAsia="Times New Roman" w:hAnsi="Times New Roman" w:cs="Times New Roman"/>
          <w:sz w:val="24"/>
          <w:szCs w:val="24"/>
          <w:lang w:eastAsia="en-IN" w:bidi="hi-IN"/>
        </w:rPr>
        <w:t xml:space="preserve"> </w:t>
      </w:r>
      <w:r w:rsidR="00270A20" w:rsidRPr="00D62BCE">
        <w:rPr>
          <w:rFonts w:ascii="Times New Roman" w:eastAsia="Times New Roman" w:hAnsi="Times New Roman" w:cs="Times New Roman"/>
          <w:sz w:val="24"/>
          <w:szCs w:val="24"/>
          <w:lang w:eastAsia="en-IN" w:bidi="hi-IN"/>
        </w:rPr>
        <w:t xml:space="preserve">A.A. </w:t>
      </w:r>
      <w:r w:rsidRPr="00D62BCE">
        <w:rPr>
          <w:rFonts w:ascii="Times New Roman" w:eastAsia="Times New Roman" w:hAnsi="Times New Roman" w:cs="Times New Roman"/>
          <w:sz w:val="24"/>
          <w:szCs w:val="24"/>
          <w:lang w:eastAsia="en-IN" w:bidi="hi-IN"/>
        </w:rPr>
        <w:t>(</w:t>
      </w:r>
      <w:r w:rsidR="00270A20">
        <w:rPr>
          <w:rFonts w:ascii="Times New Roman" w:eastAsia="Times New Roman" w:hAnsi="Times New Roman" w:cs="Times New Roman"/>
          <w:sz w:val="24"/>
          <w:szCs w:val="24"/>
          <w:lang w:eastAsia="en-IN" w:bidi="hi-IN"/>
        </w:rPr>
        <w:t>e</w:t>
      </w:r>
      <w:r w:rsidRPr="00D62BCE">
        <w:rPr>
          <w:rFonts w:ascii="Times New Roman" w:eastAsia="Times New Roman" w:hAnsi="Times New Roman" w:cs="Times New Roman"/>
          <w:sz w:val="24"/>
          <w:szCs w:val="24"/>
          <w:lang w:eastAsia="en-IN" w:bidi="hi-IN"/>
        </w:rPr>
        <w:t>ds.), 2020, </w:t>
      </w:r>
      <w:r w:rsidRPr="00270A20">
        <w:rPr>
          <w:rFonts w:ascii="Times New Roman" w:eastAsia="Times New Roman" w:hAnsi="Times New Roman" w:cs="Times New Roman"/>
          <w:iCs/>
          <w:sz w:val="24"/>
          <w:szCs w:val="24"/>
          <w:lang w:eastAsia="en-IN" w:bidi="hi-IN"/>
        </w:rPr>
        <w:t>Biodiversity of the Himalaya: Jammu and Kashmir State</w:t>
      </w:r>
      <w:r w:rsidRPr="00D62BCE">
        <w:rPr>
          <w:rFonts w:ascii="Times New Roman" w:eastAsia="Times New Roman" w:hAnsi="Times New Roman" w:cs="Times New Roman"/>
          <w:sz w:val="24"/>
          <w:szCs w:val="24"/>
          <w:lang w:eastAsia="en-IN" w:bidi="hi-IN"/>
        </w:rPr>
        <w:t> (Vol. 18), Springer, Singapore.</w:t>
      </w:r>
    </w:p>
    <w:p w14:paraId="44CCBB0E" w14:textId="6F963EF9"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Dar G.H., </w:t>
      </w:r>
      <w:proofErr w:type="spellStart"/>
      <w:r w:rsidRPr="00D62BCE">
        <w:rPr>
          <w:rFonts w:ascii="Times New Roman" w:eastAsia="Times New Roman" w:hAnsi="Times New Roman" w:cs="Times New Roman"/>
          <w:sz w:val="24"/>
          <w:szCs w:val="24"/>
          <w:lang w:eastAsia="en-IN" w:bidi="hi-IN"/>
        </w:rPr>
        <w:t>Khuroo</w:t>
      </w:r>
      <w:proofErr w:type="spellEnd"/>
      <w:r w:rsidR="00270A20" w:rsidRPr="00270A20">
        <w:rPr>
          <w:rFonts w:ascii="Times New Roman" w:eastAsia="Times New Roman" w:hAnsi="Times New Roman" w:cs="Times New Roman"/>
          <w:sz w:val="24"/>
          <w:szCs w:val="24"/>
          <w:lang w:eastAsia="en-IN" w:bidi="hi-IN"/>
        </w:rPr>
        <w:t xml:space="preserve"> </w:t>
      </w:r>
      <w:r w:rsidR="00270A20" w:rsidRPr="00D62BCE">
        <w:rPr>
          <w:rFonts w:ascii="Times New Roman" w:eastAsia="Times New Roman" w:hAnsi="Times New Roman" w:cs="Times New Roman"/>
          <w:sz w:val="24"/>
          <w:szCs w:val="24"/>
          <w:lang w:eastAsia="en-IN" w:bidi="hi-IN"/>
        </w:rPr>
        <w:t>A.A.</w:t>
      </w:r>
      <w:r w:rsidRPr="00D62BCE">
        <w:rPr>
          <w:rFonts w:ascii="Times New Roman" w:eastAsia="Times New Roman" w:hAnsi="Times New Roman" w:cs="Times New Roman"/>
          <w:sz w:val="24"/>
          <w:szCs w:val="24"/>
          <w:lang w:eastAsia="en-IN" w:bidi="hi-IN"/>
        </w:rPr>
        <w:t>, Khan</w:t>
      </w:r>
      <w:r w:rsidR="00270A20" w:rsidRPr="00270A20">
        <w:rPr>
          <w:rFonts w:ascii="Times New Roman" w:eastAsia="Times New Roman" w:hAnsi="Times New Roman" w:cs="Times New Roman"/>
          <w:sz w:val="24"/>
          <w:szCs w:val="24"/>
          <w:lang w:eastAsia="en-IN" w:bidi="hi-IN"/>
        </w:rPr>
        <w:t xml:space="preserve"> </w:t>
      </w:r>
      <w:r w:rsidR="00270A20" w:rsidRPr="00D62BCE">
        <w:rPr>
          <w:rFonts w:ascii="Times New Roman" w:eastAsia="Times New Roman" w:hAnsi="Times New Roman" w:cs="Times New Roman"/>
          <w:sz w:val="24"/>
          <w:szCs w:val="24"/>
          <w:lang w:eastAsia="en-IN" w:bidi="hi-IN"/>
        </w:rPr>
        <w:t>Z.S.</w:t>
      </w:r>
      <w:r w:rsidRPr="00D62BCE">
        <w:rPr>
          <w:rFonts w:ascii="Times New Roman" w:eastAsia="Times New Roman" w:hAnsi="Times New Roman" w:cs="Times New Roman"/>
          <w:sz w:val="24"/>
          <w:szCs w:val="24"/>
          <w:lang w:eastAsia="en-IN" w:bidi="hi-IN"/>
        </w:rPr>
        <w:t xml:space="preserve">, </w:t>
      </w:r>
      <w:r w:rsidR="00270A20">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Dar</w:t>
      </w:r>
      <w:r w:rsidR="00270A20" w:rsidRPr="00270A20">
        <w:rPr>
          <w:rFonts w:ascii="Times New Roman" w:eastAsia="Times New Roman" w:hAnsi="Times New Roman" w:cs="Times New Roman"/>
          <w:sz w:val="24"/>
          <w:szCs w:val="24"/>
          <w:lang w:eastAsia="en-IN" w:bidi="hi-IN"/>
        </w:rPr>
        <w:t xml:space="preserve"> </w:t>
      </w:r>
      <w:r w:rsidR="00270A20" w:rsidRPr="00D62BCE">
        <w:rPr>
          <w:rFonts w:ascii="Times New Roman" w:eastAsia="Times New Roman" w:hAnsi="Times New Roman" w:cs="Times New Roman"/>
          <w:sz w:val="24"/>
          <w:szCs w:val="24"/>
          <w:lang w:eastAsia="en-IN" w:bidi="hi-IN"/>
        </w:rPr>
        <w:t>A.R.</w:t>
      </w:r>
      <w:r w:rsidRPr="00D62BCE">
        <w:rPr>
          <w:rFonts w:ascii="Times New Roman" w:eastAsia="Times New Roman" w:hAnsi="Times New Roman" w:cs="Times New Roman"/>
          <w:sz w:val="24"/>
          <w:szCs w:val="24"/>
          <w:lang w:eastAsia="en-IN" w:bidi="hi-IN"/>
        </w:rPr>
        <w:t>, 2007, Medicinal flora of the Kashmir Himalaya: A taxonomic overview</w:t>
      </w:r>
      <w:r w:rsidR="00270A20">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270A20">
        <w:rPr>
          <w:rFonts w:ascii="Times New Roman" w:eastAsia="Times New Roman" w:hAnsi="Times New Roman" w:cs="Times New Roman"/>
          <w:iCs/>
          <w:sz w:val="24"/>
          <w:szCs w:val="24"/>
          <w:lang w:eastAsia="en-IN" w:bidi="hi-IN"/>
        </w:rPr>
        <w:t>Journal of Himalayan Ecology and Sustainable Development</w:t>
      </w:r>
      <w:r w:rsidRPr="00D62BCE">
        <w:rPr>
          <w:rFonts w:ascii="Times New Roman" w:eastAsia="Times New Roman" w:hAnsi="Times New Roman" w:cs="Times New Roman"/>
          <w:sz w:val="24"/>
          <w:szCs w:val="24"/>
          <w:lang w:eastAsia="en-IN" w:bidi="hi-IN"/>
        </w:rPr>
        <w:t> </w:t>
      </w:r>
      <w:r w:rsidRPr="00270A20">
        <w:rPr>
          <w:rFonts w:ascii="Times New Roman" w:eastAsia="Times New Roman" w:hAnsi="Times New Roman" w:cs="Times New Roman"/>
          <w:bCs/>
          <w:sz w:val="24"/>
          <w:szCs w:val="24"/>
          <w:lang w:eastAsia="en-IN" w:bidi="hi-IN"/>
        </w:rPr>
        <w:t>2</w:t>
      </w:r>
      <w:r w:rsidRPr="00D62BCE">
        <w:rPr>
          <w:rFonts w:ascii="Times New Roman" w:eastAsia="Times New Roman" w:hAnsi="Times New Roman" w:cs="Times New Roman"/>
          <w:sz w:val="24"/>
          <w:szCs w:val="24"/>
          <w:lang w:eastAsia="en-IN" w:bidi="hi-IN"/>
        </w:rPr>
        <w:t>:13–20.</w:t>
      </w:r>
    </w:p>
    <w:p w14:paraId="7D30F1BB" w14:textId="5F7D1298"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270A20">
        <w:rPr>
          <w:rFonts w:ascii="Times New Roman" w:eastAsia="Times New Roman" w:hAnsi="Times New Roman" w:cs="Times New Roman"/>
          <w:sz w:val="24"/>
          <w:szCs w:val="24"/>
          <w:lang w:eastAsia="en-IN" w:bidi="hi-IN"/>
        </w:rPr>
        <w:t>District Census Handbook, 2011, Jammu and Kashmir</w:t>
      </w:r>
      <w:r w:rsidR="00270A20">
        <w:rPr>
          <w:rFonts w:ascii="Times New Roman" w:eastAsia="Times New Roman" w:hAnsi="Times New Roman" w:cs="Times New Roman"/>
          <w:sz w:val="24"/>
          <w:szCs w:val="24"/>
          <w:lang w:eastAsia="en-IN" w:bidi="hi-IN"/>
        </w:rPr>
        <w:t>.</w:t>
      </w:r>
      <w:r w:rsidRPr="00270A20">
        <w:rPr>
          <w:rFonts w:ascii="Times New Roman" w:eastAsia="Times New Roman" w:hAnsi="Times New Roman" w:cs="Times New Roman"/>
          <w:sz w:val="24"/>
          <w:szCs w:val="24"/>
          <w:lang w:eastAsia="en-IN" w:bidi="hi-IN"/>
        </w:rPr>
        <w:t xml:space="preserve"> Retrieved from </w:t>
      </w:r>
      <w:hyperlink r:id="rId21" w:tgtFrame="_blank" w:history="1">
        <w:r w:rsidRPr="00270A20">
          <w:rPr>
            <w:rStyle w:val="Hipercze"/>
            <w:rFonts w:ascii="Times New Roman" w:eastAsia="Times New Roman" w:hAnsi="Times New Roman" w:cs="Times New Roman"/>
            <w:color w:val="auto"/>
            <w:sz w:val="24"/>
            <w:szCs w:val="24"/>
            <w:u w:val="none"/>
            <w:lang w:eastAsia="en-IN" w:bidi="hi-IN"/>
          </w:rPr>
          <w:t>https://www.census2011.co.in/census/state/jammu+and+kashmir.html</w:t>
        </w:r>
      </w:hyperlink>
      <w:r w:rsidRPr="00270A20">
        <w:rPr>
          <w:rFonts w:ascii="Times New Roman" w:eastAsia="Times New Roman" w:hAnsi="Times New Roman" w:cs="Times New Roman"/>
          <w:sz w:val="24"/>
          <w:szCs w:val="24"/>
          <w:lang w:eastAsia="en-IN" w:bidi="hi-IN"/>
        </w:rPr>
        <w:t xml:space="preserve"> (Accessed 15 January 2025).</w:t>
      </w:r>
    </w:p>
    <w:p w14:paraId="59B6977B" w14:textId="6A362DE0"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Dutt H.C., Bhagat</w:t>
      </w:r>
      <w:r w:rsidR="00270A20" w:rsidRPr="00270A20">
        <w:rPr>
          <w:rFonts w:ascii="Times New Roman" w:eastAsia="Times New Roman" w:hAnsi="Times New Roman" w:cs="Times New Roman"/>
          <w:sz w:val="24"/>
          <w:szCs w:val="24"/>
          <w:lang w:eastAsia="en-IN" w:bidi="hi-IN"/>
        </w:rPr>
        <w:t xml:space="preserve"> </w:t>
      </w:r>
      <w:r w:rsidR="00270A20" w:rsidRPr="00D62BCE">
        <w:rPr>
          <w:rFonts w:ascii="Times New Roman" w:eastAsia="Times New Roman" w:hAnsi="Times New Roman" w:cs="Times New Roman"/>
          <w:sz w:val="24"/>
          <w:szCs w:val="24"/>
          <w:lang w:eastAsia="en-IN" w:bidi="hi-IN"/>
        </w:rPr>
        <w:t>N.</w:t>
      </w:r>
      <w:r w:rsidRPr="00D62BCE">
        <w:rPr>
          <w:rFonts w:ascii="Times New Roman" w:eastAsia="Times New Roman" w:hAnsi="Times New Roman" w:cs="Times New Roman"/>
          <w:sz w:val="24"/>
          <w:szCs w:val="24"/>
          <w:lang w:eastAsia="en-IN" w:bidi="hi-IN"/>
        </w:rPr>
        <w:t xml:space="preserve">, </w:t>
      </w:r>
      <w:r w:rsidR="00270A20">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Pandita</w:t>
      </w:r>
      <w:r w:rsidR="00270A20" w:rsidRPr="00270A20">
        <w:rPr>
          <w:rFonts w:ascii="Times New Roman" w:eastAsia="Times New Roman" w:hAnsi="Times New Roman" w:cs="Times New Roman"/>
          <w:sz w:val="24"/>
          <w:szCs w:val="24"/>
          <w:lang w:eastAsia="en-IN" w:bidi="hi-IN"/>
        </w:rPr>
        <w:t xml:space="preserve"> </w:t>
      </w:r>
      <w:r w:rsidR="00270A20"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2015, Oral traditional knowledge on medicinal plants in jeopardy among Gaddi shepherds in hills of north-western Himalaya, J&amp;K, India</w:t>
      </w:r>
      <w:r w:rsidR="00270A20">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270A20">
        <w:rPr>
          <w:rFonts w:ascii="Times New Roman" w:eastAsia="Times New Roman" w:hAnsi="Times New Roman" w:cs="Times New Roman"/>
          <w:iCs/>
          <w:sz w:val="24"/>
          <w:szCs w:val="24"/>
          <w:lang w:eastAsia="en-IN" w:bidi="hi-IN"/>
        </w:rPr>
        <w:t>Journal of Ethnopharmacology</w:t>
      </w:r>
      <w:r w:rsidRPr="00D62BCE">
        <w:rPr>
          <w:rFonts w:ascii="Times New Roman" w:eastAsia="Times New Roman" w:hAnsi="Times New Roman" w:cs="Times New Roman"/>
          <w:sz w:val="24"/>
          <w:szCs w:val="24"/>
          <w:lang w:eastAsia="en-IN" w:bidi="hi-IN"/>
        </w:rPr>
        <w:t> </w:t>
      </w:r>
      <w:r w:rsidRPr="00270A20">
        <w:rPr>
          <w:rFonts w:ascii="Times New Roman" w:eastAsia="Times New Roman" w:hAnsi="Times New Roman" w:cs="Times New Roman"/>
          <w:bCs/>
          <w:sz w:val="24"/>
          <w:szCs w:val="24"/>
          <w:lang w:eastAsia="en-IN" w:bidi="hi-IN"/>
        </w:rPr>
        <w:t>168</w:t>
      </w:r>
      <w:r w:rsidRPr="00D62BCE">
        <w:rPr>
          <w:rFonts w:ascii="Times New Roman" w:eastAsia="Times New Roman" w:hAnsi="Times New Roman" w:cs="Times New Roman"/>
          <w:sz w:val="24"/>
          <w:szCs w:val="24"/>
          <w:lang w:eastAsia="en-IN" w:bidi="hi-IN"/>
        </w:rPr>
        <w:t>:</w:t>
      </w:r>
      <w:r w:rsidR="00270A20">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337–348.</w:t>
      </w:r>
    </w:p>
    <w:p w14:paraId="02E2C7E3" w14:textId="079C000D" w:rsidR="00CA5477" w:rsidRPr="000B13B5" w:rsidRDefault="00CA5477" w:rsidP="00CA5477">
      <w:pPr>
        <w:spacing w:after="0" w:line="240" w:lineRule="auto"/>
        <w:ind w:left="851" w:hanging="851"/>
        <w:jc w:val="both"/>
        <w:rPr>
          <w:rFonts w:ascii="Times New Roman" w:hAnsi="Times New Roman" w:cs="Times New Roman"/>
          <w:color w:val="222222"/>
          <w:sz w:val="24"/>
          <w:szCs w:val="20"/>
          <w:shd w:val="clear" w:color="auto" w:fill="FFFFFF"/>
        </w:rPr>
      </w:pPr>
      <w:proofErr w:type="spellStart"/>
      <w:r w:rsidRPr="000B13B5">
        <w:rPr>
          <w:rFonts w:ascii="Times New Roman" w:hAnsi="Times New Roman" w:cs="Times New Roman"/>
          <w:color w:val="222222"/>
          <w:sz w:val="24"/>
          <w:szCs w:val="20"/>
          <w:shd w:val="clear" w:color="auto" w:fill="FFFFFF"/>
        </w:rPr>
        <w:t>Gerique</w:t>
      </w:r>
      <w:proofErr w:type="spellEnd"/>
      <w:r w:rsidRPr="000B13B5">
        <w:rPr>
          <w:rFonts w:ascii="Times New Roman" w:hAnsi="Times New Roman" w:cs="Times New Roman"/>
          <w:color w:val="222222"/>
          <w:sz w:val="24"/>
          <w:szCs w:val="20"/>
          <w:shd w:val="clear" w:color="auto" w:fill="FFFFFF"/>
        </w:rPr>
        <w:t>-Zipfel A., 2006, An introduction to ethnoecology and ethnobotany, theory and methods, [in:] Integrative assessment and planning methods for sustainable agroforestry in humid and semiarid regions, Advanced Scientific Training, (ed</w:t>
      </w:r>
      <w:r w:rsidR="00156510">
        <w:rPr>
          <w:rFonts w:ascii="Times New Roman" w:hAnsi="Times New Roman" w:cs="Times New Roman"/>
          <w:color w:val="222222"/>
          <w:sz w:val="24"/>
          <w:szCs w:val="20"/>
          <w:shd w:val="clear" w:color="auto" w:fill="FFFFFF"/>
        </w:rPr>
        <w:t>.</w:t>
      </w:r>
      <w:r w:rsidRPr="000B13B5">
        <w:rPr>
          <w:rFonts w:ascii="Times New Roman" w:hAnsi="Times New Roman" w:cs="Times New Roman"/>
          <w:color w:val="222222"/>
          <w:sz w:val="24"/>
          <w:szCs w:val="20"/>
          <w:shd w:val="clear" w:color="auto" w:fill="FFFFFF"/>
        </w:rPr>
        <w:t>), Loja, Ecuador: 1–20.</w:t>
      </w:r>
    </w:p>
    <w:p w14:paraId="15329EE2" w14:textId="438F1027"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Hassan A., Hassan</w:t>
      </w:r>
      <w:r w:rsidR="000C1CF8" w:rsidRPr="000C1CF8">
        <w:rPr>
          <w:rFonts w:ascii="Times New Roman" w:eastAsia="Times New Roman" w:hAnsi="Times New Roman" w:cs="Times New Roman"/>
          <w:sz w:val="24"/>
          <w:szCs w:val="24"/>
          <w:lang w:eastAsia="en-IN" w:bidi="hi-IN"/>
        </w:rPr>
        <w:t xml:space="preserve"> </w:t>
      </w:r>
      <w:r w:rsidR="000C1CF8"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xml:space="preserve">, </w:t>
      </w:r>
      <w:r w:rsidR="000C1CF8">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Nasir</w:t>
      </w:r>
      <w:r w:rsidR="000C1CF8" w:rsidRPr="000C1CF8">
        <w:rPr>
          <w:rFonts w:ascii="Times New Roman" w:eastAsia="Times New Roman" w:hAnsi="Times New Roman" w:cs="Times New Roman"/>
          <w:sz w:val="24"/>
          <w:szCs w:val="24"/>
          <w:lang w:eastAsia="en-IN" w:bidi="hi-IN"/>
        </w:rPr>
        <w:t xml:space="preserve"> </w:t>
      </w:r>
      <w:r w:rsidR="000C1CF8" w:rsidRPr="00D62BCE">
        <w:rPr>
          <w:rFonts w:ascii="Times New Roman" w:eastAsia="Times New Roman" w:hAnsi="Times New Roman" w:cs="Times New Roman"/>
          <w:sz w:val="24"/>
          <w:szCs w:val="24"/>
          <w:lang w:eastAsia="en-IN" w:bidi="hi-IN"/>
        </w:rPr>
        <w:t>M.A.</w:t>
      </w:r>
      <w:r w:rsidRPr="00D62BCE">
        <w:rPr>
          <w:rFonts w:ascii="Times New Roman" w:eastAsia="Times New Roman" w:hAnsi="Times New Roman" w:cs="Times New Roman"/>
          <w:sz w:val="24"/>
          <w:szCs w:val="24"/>
          <w:lang w:eastAsia="en-IN" w:bidi="hi-IN"/>
        </w:rPr>
        <w:t xml:space="preserve">, 2018, An ethnobotanical study of medicinal plants used by local people of Neel Valley, </w:t>
      </w:r>
      <w:proofErr w:type="spellStart"/>
      <w:r w:rsidRPr="00D62BCE">
        <w:rPr>
          <w:rFonts w:ascii="Times New Roman" w:eastAsia="Times New Roman" w:hAnsi="Times New Roman" w:cs="Times New Roman"/>
          <w:sz w:val="24"/>
          <w:szCs w:val="24"/>
          <w:lang w:eastAsia="en-IN" w:bidi="hi-IN"/>
        </w:rPr>
        <w:t>Ramban</w:t>
      </w:r>
      <w:proofErr w:type="spellEnd"/>
      <w:r w:rsidRPr="00D62BCE">
        <w:rPr>
          <w:rFonts w:ascii="Times New Roman" w:eastAsia="Times New Roman" w:hAnsi="Times New Roman" w:cs="Times New Roman"/>
          <w:sz w:val="24"/>
          <w:szCs w:val="24"/>
          <w:lang w:eastAsia="en-IN" w:bidi="hi-IN"/>
        </w:rPr>
        <w:t>, Jammu and Kashmir, India</w:t>
      </w:r>
      <w:r w:rsidR="000C1CF8">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0C1CF8">
        <w:rPr>
          <w:rFonts w:ascii="Times New Roman" w:eastAsia="Times New Roman" w:hAnsi="Times New Roman" w:cs="Times New Roman"/>
          <w:iCs/>
          <w:sz w:val="24"/>
          <w:szCs w:val="24"/>
          <w:lang w:eastAsia="en-IN" w:bidi="hi-IN"/>
        </w:rPr>
        <w:t>SSRG International Journal of Agriculture and Environmental Science</w:t>
      </w:r>
      <w:r w:rsidRPr="00D62BCE">
        <w:rPr>
          <w:rFonts w:ascii="Times New Roman" w:eastAsia="Times New Roman" w:hAnsi="Times New Roman" w:cs="Times New Roman"/>
          <w:sz w:val="24"/>
          <w:szCs w:val="24"/>
          <w:lang w:eastAsia="en-IN" w:bidi="hi-IN"/>
        </w:rPr>
        <w:t> </w:t>
      </w:r>
      <w:r w:rsidRPr="000C1CF8">
        <w:rPr>
          <w:rFonts w:ascii="Times New Roman" w:eastAsia="Times New Roman" w:hAnsi="Times New Roman" w:cs="Times New Roman"/>
          <w:bCs/>
          <w:sz w:val="24"/>
          <w:szCs w:val="24"/>
          <w:lang w:eastAsia="en-IN" w:bidi="hi-IN"/>
        </w:rPr>
        <w:t>5</w:t>
      </w:r>
      <w:r w:rsidRPr="00D62BCE">
        <w:rPr>
          <w:rFonts w:ascii="Times New Roman" w:eastAsia="Times New Roman" w:hAnsi="Times New Roman" w:cs="Times New Roman"/>
          <w:sz w:val="24"/>
          <w:szCs w:val="24"/>
          <w:lang w:eastAsia="en-IN" w:bidi="hi-IN"/>
        </w:rPr>
        <w:t>:</w:t>
      </w:r>
      <w:r w:rsidR="000C1CF8">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17–20.</w:t>
      </w:r>
    </w:p>
    <w:p w14:paraId="5205F75A" w14:textId="0A073553"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Hooker J.D., 1872–1897, </w:t>
      </w:r>
      <w:r w:rsidRPr="00156510">
        <w:rPr>
          <w:rFonts w:ascii="Times New Roman" w:eastAsia="Times New Roman" w:hAnsi="Times New Roman" w:cs="Times New Roman"/>
          <w:iCs/>
          <w:sz w:val="24"/>
          <w:szCs w:val="24"/>
          <w:lang w:eastAsia="en-IN" w:bidi="hi-IN"/>
        </w:rPr>
        <w:t>The Flora of British India</w:t>
      </w:r>
      <w:r w:rsidRPr="00D62BCE">
        <w:rPr>
          <w:rFonts w:ascii="Times New Roman" w:eastAsia="Times New Roman" w:hAnsi="Times New Roman" w:cs="Times New Roman"/>
          <w:sz w:val="24"/>
          <w:szCs w:val="24"/>
          <w:lang w:eastAsia="en-IN" w:bidi="hi-IN"/>
        </w:rPr>
        <w:t> (Vols. 1–7)</w:t>
      </w:r>
      <w:r w:rsidR="00156510">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xml:space="preserve"> Reeve &amp; Co., London, UK.</w:t>
      </w:r>
    </w:p>
    <w:p w14:paraId="49EF1AD3" w14:textId="30498378"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Hussain J., Mehta</w:t>
      </w:r>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J.P.</w:t>
      </w:r>
      <w:r w:rsidRPr="00D62BCE">
        <w:rPr>
          <w:rFonts w:ascii="Times New Roman" w:eastAsia="Times New Roman" w:hAnsi="Times New Roman" w:cs="Times New Roman"/>
          <w:sz w:val="24"/>
          <w:szCs w:val="24"/>
          <w:lang w:eastAsia="en-IN" w:bidi="hi-IN"/>
        </w:rPr>
        <w:t>, Singh</w:t>
      </w:r>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xml:space="preserve">, </w:t>
      </w:r>
      <w:proofErr w:type="spellStart"/>
      <w:r w:rsidRPr="00D62BCE">
        <w:rPr>
          <w:rFonts w:ascii="Times New Roman" w:eastAsia="Times New Roman" w:hAnsi="Times New Roman" w:cs="Times New Roman"/>
          <w:sz w:val="24"/>
          <w:szCs w:val="24"/>
          <w:lang w:eastAsia="en-IN" w:bidi="hi-IN"/>
        </w:rPr>
        <w:t>Bagria</w:t>
      </w:r>
      <w:proofErr w:type="spellEnd"/>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A.S.</w:t>
      </w:r>
      <w:r w:rsidRPr="00D62BCE">
        <w:rPr>
          <w:rFonts w:ascii="Times New Roman" w:eastAsia="Times New Roman" w:hAnsi="Times New Roman" w:cs="Times New Roman"/>
          <w:sz w:val="24"/>
          <w:szCs w:val="24"/>
          <w:lang w:eastAsia="en-IN" w:bidi="hi-IN"/>
        </w:rPr>
        <w:t>, Singh</w:t>
      </w:r>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H.</w:t>
      </w:r>
      <w:r w:rsidRPr="00D62BCE">
        <w:rPr>
          <w:rFonts w:ascii="Times New Roman" w:eastAsia="Times New Roman" w:hAnsi="Times New Roman" w:cs="Times New Roman"/>
          <w:sz w:val="24"/>
          <w:szCs w:val="24"/>
          <w:lang w:eastAsia="en-IN" w:bidi="hi-IN"/>
        </w:rPr>
        <w:t>, Nautiyal</w:t>
      </w:r>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M.C.</w:t>
      </w:r>
      <w:r w:rsidRPr="00D62BCE">
        <w:rPr>
          <w:rFonts w:ascii="Times New Roman" w:eastAsia="Times New Roman" w:hAnsi="Times New Roman" w:cs="Times New Roman"/>
          <w:sz w:val="24"/>
          <w:szCs w:val="24"/>
          <w:lang w:eastAsia="en-IN" w:bidi="hi-IN"/>
        </w:rPr>
        <w:t>, Bussmann</w:t>
      </w:r>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R.W.</w:t>
      </w:r>
      <w:r w:rsidRPr="00D62BCE">
        <w:rPr>
          <w:rFonts w:ascii="Times New Roman" w:eastAsia="Times New Roman" w:hAnsi="Times New Roman" w:cs="Times New Roman"/>
          <w:sz w:val="24"/>
          <w:szCs w:val="24"/>
          <w:lang w:eastAsia="en-IN" w:bidi="hi-IN"/>
        </w:rPr>
        <w:t xml:space="preserve">, </w:t>
      </w:r>
      <w:r w:rsidRPr="00156510">
        <w:rPr>
          <w:rFonts w:ascii="Times New Roman" w:eastAsia="Times New Roman" w:hAnsi="Times New Roman" w:cs="Times New Roman"/>
          <w:sz w:val="24"/>
          <w:szCs w:val="24"/>
          <w:lang w:eastAsia="en-IN" w:bidi="hi-IN"/>
        </w:rPr>
        <w:t>2023a,</w:t>
      </w:r>
      <w:r w:rsidRPr="00D62BCE">
        <w:rPr>
          <w:rFonts w:ascii="Times New Roman" w:eastAsia="Times New Roman" w:hAnsi="Times New Roman" w:cs="Times New Roman"/>
          <w:sz w:val="24"/>
          <w:szCs w:val="24"/>
          <w:lang w:eastAsia="en-IN" w:bidi="hi-IN"/>
        </w:rPr>
        <w:t xml:space="preserve"> Ethno-medicinal plants of indigenous people: A case study in </w:t>
      </w:r>
      <w:proofErr w:type="spellStart"/>
      <w:r w:rsidRPr="00D62BCE">
        <w:rPr>
          <w:rFonts w:ascii="Times New Roman" w:eastAsia="Times New Roman" w:hAnsi="Times New Roman" w:cs="Times New Roman"/>
          <w:sz w:val="24"/>
          <w:szCs w:val="24"/>
          <w:lang w:eastAsia="en-IN" w:bidi="hi-IN"/>
        </w:rPr>
        <w:t>Khatling</w:t>
      </w:r>
      <w:proofErr w:type="spellEnd"/>
      <w:r w:rsidRPr="00D62BCE">
        <w:rPr>
          <w:rFonts w:ascii="Times New Roman" w:eastAsia="Times New Roman" w:hAnsi="Times New Roman" w:cs="Times New Roman"/>
          <w:sz w:val="24"/>
          <w:szCs w:val="24"/>
          <w:lang w:eastAsia="en-IN" w:bidi="hi-IN"/>
        </w:rPr>
        <w:t xml:space="preserve"> Valley of Western Himalaya, India</w:t>
      </w:r>
      <w:r w:rsidR="00156510">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156510">
        <w:rPr>
          <w:rFonts w:ascii="Times New Roman" w:eastAsia="Times New Roman" w:hAnsi="Times New Roman" w:cs="Times New Roman"/>
          <w:iCs/>
          <w:sz w:val="24"/>
          <w:szCs w:val="24"/>
          <w:lang w:eastAsia="en-IN" w:bidi="hi-IN"/>
        </w:rPr>
        <w:t>Ethnobotany Research and Applications</w:t>
      </w:r>
      <w:r w:rsidRPr="00D62BCE">
        <w:rPr>
          <w:rFonts w:ascii="Times New Roman" w:eastAsia="Times New Roman" w:hAnsi="Times New Roman" w:cs="Times New Roman"/>
          <w:sz w:val="24"/>
          <w:szCs w:val="24"/>
          <w:lang w:eastAsia="en-IN" w:bidi="hi-IN"/>
        </w:rPr>
        <w:t> </w:t>
      </w:r>
      <w:r w:rsidRPr="00156510">
        <w:rPr>
          <w:rFonts w:ascii="Times New Roman" w:eastAsia="Times New Roman" w:hAnsi="Times New Roman" w:cs="Times New Roman"/>
          <w:bCs/>
          <w:sz w:val="24"/>
          <w:szCs w:val="24"/>
          <w:lang w:eastAsia="en-IN" w:bidi="hi-IN"/>
        </w:rPr>
        <w:t>25</w:t>
      </w:r>
      <w:r w:rsidRPr="00D62BCE">
        <w:rPr>
          <w:rFonts w:ascii="Times New Roman" w:eastAsia="Times New Roman" w:hAnsi="Times New Roman" w:cs="Times New Roman"/>
          <w:sz w:val="24"/>
          <w:szCs w:val="24"/>
          <w:lang w:eastAsia="en-IN" w:bidi="hi-IN"/>
        </w:rPr>
        <w:t>:</w:t>
      </w:r>
      <w:r w:rsidR="00156510">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1–19.</w:t>
      </w:r>
    </w:p>
    <w:p w14:paraId="74E4F667" w14:textId="1C98BDE3"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Hussain J., Mehta</w:t>
      </w:r>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J.P.</w:t>
      </w:r>
      <w:r w:rsidRPr="00D62BCE">
        <w:rPr>
          <w:rFonts w:ascii="Times New Roman" w:eastAsia="Times New Roman" w:hAnsi="Times New Roman" w:cs="Times New Roman"/>
          <w:sz w:val="24"/>
          <w:szCs w:val="24"/>
          <w:lang w:eastAsia="en-IN" w:bidi="hi-IN"/>
        </w:rPr>
        <w:t>, Singh</w:t>
      </w:r>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H.</w:t>
      </w:r>
      <w:r w:rsidRPr="00D62BCE">
        <w:rPr>
          <w:rFonts w:ascii="Times New Roman" w:eastAsia="Times New Roman" w:hAnsi="Times New Roman" w:cs="Times New Roman"/>
          <w:sz w:val="24"/>
          <w:szCs w:val="24"/>
          <w:lang w:eastAsia="en-IN" w:bidi="hi-IN"/>
        </w:rPr>
        <w:t>, Bagri</w:t>
      </w:r>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A.S.</w:t>
      </w:r>
      <w:r w:rsidRPr="00D62BCE">
        <w:rPr>
          <w:rFonts w:ascii="Times New Roman" w:eastAsia="Times New Roman" w:hAnsi="Times New Roman" w:cs="Times New Roman"/>
          <w:sz w:val="24"/>
          <w:szCs w:val="24"/>
          <w:lang w:eastAsia="en-IN" w:bidi="hi-IN"/>
        </w:rPr>
        <w:t>, Singh</w:t>
      </w:r>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xml:space="preserve">, </w:t>
      </w:r>
      <w:proofErr w:type="spellStart"/>
      <w:r w:rsidRPr="00D62BCE">
        <w:rPr>
          <w:rFonts w:ascii="Times New Roman" w:eastAsia="Times New Roman" w:hAnsi="Times New Roman" w:cs="Times New Roman"/>
          <w:sz w:val="24"/>
          <w:szCs w:val="24"/>
          <w:lang w:eastAsia="en-IN" w:bidi="hi-IN"/>
        </w:rPr>
        <w:t>Khuroo</w:t>
      </w:r>
      <w:proofErr w:type="spellEnd"/>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A.A.</w:t>
      </w:r>
      <w:r w:rsidRPr="00D62BCE">
        <w:rPr>
          <w:rFonts w:ascii="Times New Roman" w:eastAsia="Times New Roman" w:hAnsi="Times New Roman" w:cs="Times New Roman"/>
          <w:sz w:val="24"/>
          <w:szCs w:val="24"/>
          <w:lang w:eastAsia="en-IN" w:bidi="hi-IN"/>
        </w:rPr>
        <w:t xml:space="preserve">, </w:t>
      </w:r>
      <w:r w:rsidR="00156510">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Nautiyal</w:t>
      </w:r>
      <w:proofErr w:type="spellEnd"/>
      <w:r w:rsidR="00156510" w:rsidRPr="00156510">
        <w:rPr>
          <w:rFonts w:ascii="Times New Roman" w:eastAsia="Times New Roman" w:hAnsi="Times New Roman" w:cs="Times New Roman"/>
          <w:sz w:val="24"/>
          <w:szCs w:val="24"/>
          <w:lang w:eastAsia="en-IN" w:bidi="hi-IN"/>
        </w:rPr>
        <w:t xml:space="preserve"> </w:t>
      </w:r>
      <w:r w:rsidR="00156510" w:rsidRPr="00D62BCE">
        <w:rPr>
          <w:rFonts w:ascii="Times New Roman" w:eastAsia="Times New Roman" w:hAnsi="Times New Roman" w:cs="Times New Roman"/>
          <w:sz w:val="24"/>
          <w:szCs w:val="24"/>
          <w:lang w:eastAsia="en-IN" w:bidi="hi-IN"/>
        </w:rPr>
        <w:t>M.C.</w:t>
      </w:r>
      <w:r w:rsidRPr="00D62BCE">
        <w:rPr>
          <w:rFonts w:ascii="Times New Roman" w:eastAsia="Times New Roman" w:hAnsi="Times New Roman" w:cs="Times New Roman"/>
          <w:sz w:val="24"/>
          <w:szCs w:val="24"/>
          <w:lang w:eastAsia="en-IN" w:bidi="hi-IN"/>
        </w:rPr>
        <w:t xml:space="preserve">, </w:t>
      </w:r>
      <w:r w:rsidRPr="00156510">
        <w:rPr>
          <w:rFonts w:ascii="Times New Roman" w:eastAsia="Times New Roman" w:hAnsi="Times New Roman" w:cs="Times New Roman"/>
          <w:sz w:val="24"/>
          <w:szCs w:val="24"/>
          <w:lang w:eastAsia="en-IN" w:bidi="hi-IN"/>
        </w:rPr>
        <w:t>2023b,</w:t>
      </w:r>
      <w:r w:rsidRPr="00D62BCE">
        <w:rPr>
          <w:rFonts w:ascii="Times New Roman" w:eastAsia="Times New Roman" w:hAnsi="Times New Roman" w:cs="Times New Roman"/>
          <w:sz w:val="24"/>
          <w:szCs w:val="24"/>
          <w:lang w:eastAsia="en-IN" w:bidi="hi-IN"/>
        </w:rPr>
        <w:t xml:space="preserve"> Ethnomedicinal survey of </w:t>
      </w:r>
      <w:proofErr w:type="spellStart"/>
      <w:r w:rsidRPr="00D62BCE">
        <w:rPr>
          <w:rFonts w:ascii="Times New Roman" w:eastAsia="Times New Roman" w:hAnsi="Times New Roman" w:cs="Times New Roman"/>
          <w:sz w:val="24"/>
          <w:szCs w:val="24"/>
          <w:lang w:eastAsia="en-IN" w:bidi="hi-IN"/>
        </w:rPr>
        <w:t>Bhalessa</w:t>
      </w:r>
      <w:proofErr w:type="spellEnd"/>
      <w:r w:rsidRPr="00D62BCE">
        <w:rPr>
          <w:rFonts w:ascii="Times New Roman" w:eastAsia="Times New Roman" w:hAnsi="Times New Roman" w:cs="Times New Roman"/>
          <w:sz w:val="24"/>
          <w:szCs w:val="24"/>
          <w:lang w:eastAsia="en-IN" w:bidi="hi-IN"/>
        </w:rPr>
        <w:t>, Jammu and Kashmir, a remote region of Western Himalaya</w:t>
      </w:r>
      <w:r w:rsidR="008D2C5B">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iCs/>
          <w:sz w:val="24"/>
          <w:szCs w:val="24"/>
          <w:lang w:eastAsia="en-IN" w:bidi="hi-IN"/>
        </w:rPr>
        <w:t xml:space="preserve">Acta </w:t>
      </w:r>
      <w:proofErr w:type="spellStart"/>
      <w:r w:rsidRPr="008D2C5B">
        <w:rPr>
          <w:rFonts w:ascii="Times New Roman" w:eastAsia="Times New Roman" w:hAnsi="Times New Roman" w:cs="Times New Roman"/>
          <w:iCs/>
          <w:sz w:val="24"/>
          <w:szCs w:val="24"/>
          <w:lang w:eastAsia="en-IN" w:bidi="hi-IN"/>
        </w:rPr>
        <w:t>Ecologica</w:t>
      </w:r>
      <w:proofErr w:type="spellEnd"/>
      <w:r w:rsidRPr="008D2C5B">
        <w:rPr>
          <w:rFonts w:ascii="Times New Roman" w:eastAsia="Times New Roman" w:hAnsi="Times New Roman" w:cs="Times New Roman"/>
          <w:iCs/>
          <w:sz w:val="24"/>
          <w:szCs w:val="24"/>
          <w:lang w:eastAsia="en-IN" w:bidi="hi-IN"/>
        </w:rPr>
        <w:t xml:space="preserve"> </w:t>
      </w:r>
      <w:proofErr w:type="spellStart"/>
      <w:r w:rsidRPr="008D2C5B">
        <w:rPr>
          <w:rFonts w:ascii="Times New Roman" w:eastAsia="Times New Roman" w:hAnsi="Times New Roman" w:cs="Times New Roman"/>
          <w:iCs/>
          <w:sz w:val="24"/>
          <w:szCs w:val="24"/>
          <w:lang w:eastAsia="en-IN" w:bidi="hi-IN"/>
        </w:rPr>
        <w:t>Sinica</w:t>
      </w:r>
      <w:proofErr w:type="spellEnd"/>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bCs/>
          <w:sz w:val="24"/>
          <w:szCs w:val="24"/>
          <w:lang w:eastAsia="en-IN" w:bidi="hi-IN"/>
        </w:rPr>
        <w:t>43</w:t>
      </w:r>
      <w:r w:rsidRPr="00D62BCE">
        <w:rPr>
          <w:rFonts w:ascii="Times New Roman" w:eastAsia="Times New Roman" w:hAnsi="Times New Roman" w:cs="Times New Roman"/>
          <w:sz w:val="24"/>
          <w:szCs w:val="24"/>
          <w:lang w:eastAsia="en-IN" w:bidi="hi-IN"/>
        </w:rPr>
        <w:t>(5):</w:t>
      </w:r>
      <w:r w:rsidR="008D2C5B">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869–890.</w:t>
      </w:r>
    </w:p>
    <w:p w14:paraId="0ECDC0E3" w14:textId="518D380A"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Kala C.P., </w:t>
      </w:r>
      <w:proofErr w:type="spellStart"/>
      <w:r w:rsidRPr="00D62BCE">
        <w:rPr>
          <w:rFonts w:ascii="Times New Roman" w:eastAsia="Times New Roman" w:hAnsi="Times New Roman" w:cs="Times New Roman"/>
          <w:sz w:val="24"/>
          <w:szCs w:val="24"/>
          <w:lang w:eastAsia="en-IN" w:bidi="hi-IN"/>
        </w:rPr>
        <w:t>Dhyani</w:t>
      </w:r>
      <w:proofErr w:type="spellEnd"/>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P.P.</w:t>
      </w:r>
      <w:r w:rsidRPr="00D62BCE">
        <w:rPr>
          <w:rFonts w:ascii="Times New Roman" w:eastAsia="Times New Roman" w:hAnsi="Times New Roman" w:cs="Times New Roman"/>
          <w:sz w:val="24"/>
          <w:szCs w:val="24"/>
          <w:lang w:eastAsia="en-IN" w:bidi="hi-IN"/>
        </w:rPr>
        <w:t xml:space="preserve">, </w:t>
      </w:r>
      <w:r w:rsidR="008D2C5B">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Sajwan</w:t>
      </w:r>
      <w:proofErr w:type="spellEnd"/>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B.S.</w:t>
      </w:r>
      <w:r w:rsidRPr="00D62BCE">
        <w:rPr>
          <w:rFonts w:ascii="Times New Roman" w:eastAsia="Times New Roman" w:hAnsi="Times New Roman" w:cs="Times New Roman"/>
          <w:sz w:val="24"/>
          <w:szCs w:val="24"/>
          <w:lang w:eastAsia="en-IN" w:bidi="hi-IN"/>
        </w:rPr>
        <w:t>, 2006, Developing the medicinal plants sector in northern India: challenges and opportunities</w:t>
      </w:r>
      <w:r w:rsidR="008D2C5B">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iCs/>
          <w:sz w:val="24"/>
          <w:szCs w:val="24"/>
          <w:lang w:eastAsia="en-IN" w:bidi="hi-IN"/>
        </w:rPr>
        <w:t>Journal of Ethnobiology and Ethnomedicine</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bCs/>
          <w:sz w:val="24"/>
          <w:szCs w:val="24"/>
          <w:lang w:eastAsia="en-IN" w:bidi="hi-IN"/>
        </w:rPr>
        <w:t>2</w:t>
      </w:r>
      <w:r w:rsidRPr="00D62BCE">
        <w:rPr>
          <w:rFonts w:ascii="Times New Roman" w:eastAsia="Times New Roman" w:hAnsi="Times New Roman" w:cs="Times New Roman"/>
          <w:sz w:val="24"/>
          <w:szCs w:val="24"/>
          <w:lang w:eastAsia="en-IN" w:bidi="hi-IN"/>
        </w:rPr>
        <w:t>:</w:t>
      </w:r>
      <w:r w:rsidR="008D2C5B">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1–15.</w:t>
      </w:r>
    </w:p>
    <w:p w14:paraId="066D747F" w14:textId="6C38C7D8"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Kaur J., Kaur</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R.</w:t>
      </w:r>
      <w:r w:rsidRPr="00D62BCE">
        <w:rPr>
          <w:rFonts w:ascii="Times New Roman" w:eastAsia="Times New Roman" w:hAnsi="Times New Roman" w:cs="Times New Roman"/>
          <w:sz w:val="24"/>
          <w:szCs w:val="24"/>
          <w:lang w:eastAsia="en-IN" w:bidi="hi-IN"/>
        </w:rPr>
        <w:t xml:space="preserve">, </w:t>
      </w:r>
      <w:r w:rsidR="008D2C5B">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Nagpal</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A.K.</w:t>
      </w:r>
      <w:r w:rsidRPr="00D62BCE">
        <w:rPr>
          <w:rFonts w:ascii="Times New Roman" w:eastAsia="Times New Roman" w:hAnsi="Times New Roman" w:cs="Times New Roman"/>
          <w:sz w:val="24"/>
          <w:szCs w:val="24"/>
          <w:lang w:eastAsia="en-IN" w:bidi="hi-IN"/>
        </w:rPr>
        <w:t>, 2020, Traditional use of ethnomedicinal plants among people of Kapurthala District, Punjab</w:t>
      </w:r>
      <w:r w:rsidR="008D2C5B">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xml:space="preserve"> India</w:t>
      </w:r>
      <w:r w:rsidR="008D2C5B">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iCs/>
          <w:sz w:val="24"/>
          <w:szCs w:val="24"/>
          <w:lang w:eastAsia="en-IN" w:bidi="hi-IN"/>
        </w:rPr>
        <w:t>Pharmacognosy Magazine</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bCs/>
          <w:sz w:val="24"/>
          <w:szCs w:val="24"/>
          <w:lang w:eastAsia="en-IN" w:bidi="hi-IN"/>
        </w:rPr>
        <w:t>16</w:t>
      </w:r>
      <w:r w:rsidRPr="00D62BCE">
        <w:rPr>
          <w:rFonts w:ascii="Times New Roman" w:eastAsia="Times New Roman" w:hAnsi="Times New Roman" w:cs="Times New Roman"/>
          <w:sz w:val="24"/>
          <w:szCs w:val="24"/>
          <w:lang w:eastAsia="en-IN" w:bidi="hi-IN"/>
        </w:rPr>
        <w:t>(68).</w:t>
      </w:r>
    </w:p>
    <w:p w14:paraId="301AF02C" w14:textId="20154052"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Khajuria A.K., Manhas</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R.K.</w:t>
      </w:r>
      <w:r w:rsidRPr="00D62BCE">
        <w:rPr>
          <w:rFonts w:ascii="Times New Roman" w:eastAsia="Times New Roman" w:hAnsi="Times New Roman" w:cs="Times New Roman"/>
          <w:sz w:val="24"/>
          <w:szCs w:val="24"/>
          <w:lang w:eastAsia="en-IN" w:bidi="hi-IN"/>
        </w:rPr>
        <w:t>, Kumar</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H.</w:t>
      </w:r>
      <w:r w:rsidRPr="00D62BCE">
        <w:rPr>
          <w:rFonts w:ascii="Times New Roman" w:eastAsia="Times New Roman" w:hAnsi="Times New Roman" w:cs="Times New Roman"/>
          <w:sz w:val="24"/>
          <w:szCs w:val="24"/>
          <w:lang w:eastAsia="en-IN" w:bidi="hi-IN"/>
        </w:rPr>
        <w:t xml:space="preserve">, </w:t>
      </w:r>
      <w:r w:rsidR="008D2C5B">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Bisht</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N.S.</w:t>
      </w:r>
      <w:r w:rsidRPr="00D62BCE">
        <w:rPr>
          <w:rFonts w:ascii="Times New Roman" w:eastAsia="Times New Roman" w:hAnsi="Times New Roman" w:cs="Times New Roman"/>
          <w:sz w:val="24"/>
          <w:szCs w:val="24"/>
          <w:lang w:eastAsia="en-IN" w:bidi="hi-IN"/>
        </w:rPr>
        <w:t>, 2021, Ethnobotanical study of traditionally used medicinal plants of Pauri district of Uttarakhand, India</w:t>
      </w:r>
      <w:r w:rsidR="008D2C5B">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iCs/>
          <w:sz w:val="24"/>
          <w:szCs w:val="24"/>
          <w:lang w:eastAsia="en-IN" w:bidi="hi-IN"/>
        </w:rPr>
        <w:t>Journal of Ethnopharmacology</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bCs/>
          <w:sz w:val="24"/>
          <w:szCs w:val="24"/>
          <w:lang w:eastAsia="en-IN" w:bidi="hi-IN"/>
        </w:rPr>
        <w:t>276</w:t>
      </w:r>
      <w:r w:rsidRPr="00D62BCE">
        <w:rPr>
          <w:rFonts w:ascii="Times New Roman" w:eastAsia="Times New Roman" w:hAnsi="Times New Roman" w:cs="Times New Roman"/>
          <w:sz w:val="24"/>
          <w:szCs w:val="24"/>
          <w:lang w:eastAsia="en-IN" w:bidi="hi-IN"/>
        </w:rPr>
        <w:t>:</w:t>
      </w:r>
      <w:r w:rsidR="008D2C5B">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1–9.</w:t>
      </w:r>
    </w:p>
    <w:p w14:paraId="147C9F21" w14:textId="666025E3"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Kumar K., Sharma</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Y.P.</w:t>
      </w:r>
      <w:r w:rsidRPr="00D62BCE">
        <w:rPr>
          <w:rFonts w:ascii="Times New Roman" w:eastAsia="Times New Roman" w:hAnsi="Times New Roman" w:cs="Times New Roman"/>
          <w:sz w:val="24"/>
          <w:szCs w:val="24"/>
          <w:lang w:eastAsia="en-IN" w:bidi="hi-IN"/>
        </w:rPr>
        <w:t>, Manhas</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R.K.</w:t>
      </w:r>
      <w:r w:rsidRPr="00D62BCE">
        <w:rPr>
          <w:rFonts w:ascii="Times New Roman" w:eastAsia="Times New Roman" w:hAnsi="Times New Roman" w:cs="Times New Roman"/>
          <w:sz w:val="24"/>
          <w:szCs w:val="24"/>
          <w:lang w:eastAsia="en-IN" w:bidi="hi-IN"/>
        </w:rPr>
        <w:t xml:space="preserve">, </w:t>
      </w:r>
      <w:r w:rsidR="008D2C5B">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Bhatia</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H.</w:t>
      </w:r>
      <w:r w:rsidRPr="00D62BCE">
        <w:rPr>
          <w:rFonts w:ascii="Times New Roman" w:eastAsia="Times New Roman" w:hAnsi="Times New Roman" w:cs="Times New Roman"/>
          <w:sz w:val="24"/>
          <w:szCs w:val="24"/>
          <w:lang w:eastAsia="en-IN" w:bidi="hi-IN"/>
        </w:rPr>
        <w:t>, 2015, Ethnomedicinal plants of Shankaracharya Hill, Srinagar, J&amp;K, India</w:t>
      </w:r>
      <w:r w:rsidR="008D2C5B">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iCs/>
          <w:sz w:val="24"/>
          <w:szCs w:val="24"/>
          <w:lang w:eastAsia="en-IN" w:bidi="hi-IN"/>
        </w:rPr>
        <w:t>Journal of Ethnopharmacology</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bCs/>
          <w:sz w:val="24"/>
          <w:szCs w:val="24"/>
          <w:lang w:eastAsia="en-IN" w:bidi="hi-IN"/>
        </w:rPr>
        <w:t>170</w:t>
      </w:r>
      <w:r w:rsidRPr="00D62BCE">
        <w:rPr>
          <w:rFonts w:ascii="Times New Roman" w:eastAsia="Times New Roman" w:hAnsi="Times New Roman" w:cs="Times New Roman"/>
          <w:sz w:val="24"/>
          <w:szCs w:val="24"/>
          <w:lang w:eastAsia="en-IN" w:bidi="hi-IN"/>
        </w:rPr>
        <w:t>:</w:t>
      </w:r>
      <w:r w:rsidR="008D2C5B">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255–274.</w:t>
      </w:r>
    </w:p>
    <w:p w14:paraId="0BF171FC" w14:textId="2296DFB3"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Kumar M., Radha</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D.</w:t>
      </w:r>
      <w:r w:rsidRPr="00D62BCE">
        <w:rPr>
          <w:rFonts w:ascii="Times New Roman" w:eastAsia="Times New Roman" w:hAnsi="Times New Roman" w:cs="Times New Roman"/>
          <w:sz w:val="24"/>
          <w:szCs w:val="24"/>
          <w:lang w:eastAsia="en-IN" w:bidi="hi-IN"/>
        </w:rPr>
        <w:t>, Devi</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H.</w:t>
      </w:r>
      <w:r w:rsidRPr="00D62BCE">
        <w:rPr>
          <w:rFonts w:ascii="Times New Roman" w:eastAsia="Times New Roman" w:hAnsi="Times New Roman" w:cs="Times New Roman"/>
          <w:sz w:val="24"/>
          <w:szCs w:val="24"/>
          <w:lang w:eastAsia="en-IN" w:bidi="hi-IN"/>
        </w:rPr>
        <w:t>, Prakash</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Rathore</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Thakur</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M.</w:t>
      </w:r>
      <w:r w:rsidRPr="00D62BCE">
        <w:rPr>
          <w:rFonts w:ascii="Times New Roman" w:eastAsia="Times New Roman" w:hAnsi="Times New Roman" w:cs="Times New Roman"/>
          <w:sz w:val="24"/>
          <w:szCs w:val="24"/>
          <w:lang w:eastAsia="en-IN" w:bidi="hi-IN"/>
        </w:rPr>
        <w:t xml:space="preserve">, </w:t>
      </w:r>
      <w:r w:rsidR="008D2C5B">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Mekhemar</w:t>
      </w:r>
      <w:proofErr w:type="spellEnd"/>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M.</w:t>
      </w:r>
      <w:r w:rsidRPr="00D62BCE">
        <w:rPr>
          <w:rFonts w:ascii="Times New Roman" w:eastAsia="Times New Roman" w:hAnsi="Times New Roman" w:cs="Times New Roman"/>
          <w:sz w:val="24"/>
          <w:szCs w:val="24"/>
          <w:lang w:eastAsia="en-IN" w:bidi="hi-IN"/>
        </w:rPr>
        <w:t>, 2021, Ethnomedicinal plants used in the health care system: Survey of the mid hills of Solan district, Himachal Pradesh, India</w:t>
      </w:r>
      <w:r w:rsidR="008D2C5B">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iCs/>
          <w:sz w:val="24"/>
          <w:szCs w:val="24"/>
          <w:lang w:eastAsia="en-IN" w:bidi="hi-IN"/>
        </w:rPr>
        <w:t>Plants</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bCs/>
          <w:sz w:val="24"/>
          <w:szCs w:val="24"/>
          <w:lang w:eastAsia="en-IN" w:bidi="hi-IN"/>
        </w:rPr>
        <w:t>10</w:t>
      </w:r>
      <w:r w:rsidRPr="00D62BCE">
        <w:rPr>
          <w:rFonts w:ascii="Times New Roman" w:eastAsia="Times New Roman" w:hAnsi="Times New Roman" w:cs="Times New Roman"/>
          <w:sz w:val="24"/>
          <w:szCs w:val="24"/>
          <w:lang w:eastAsia="en-IN" w:bidi="hi-IN"/>
        </w:rPr>
        <w:t>(9)</w:t>
      </w:r>
      <w:r w:rsidR="008D2C5B">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1842.</w:t>
      </w:r>
    </w:p>
    <w:p w14:paraId="48AE7E7A" w14:textId="3D6E4E6F"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Kumari S., Batish</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D.R.</w:t>
      </w:r>
      <w:r w:rsidRPr="00D62BCE">
        <w:rPr>
          <w:rFonts w:ascii="Times New Roman" w:eastAsia="Times New Roman" w:hAnsi="Times New Roman" w:cs="Times New Roman"/>
          <w:sz w:val="24"/>
          <w:szCs w:val="24"/>
          <w:lang w:eastAsia="en-IN" w:bidi="hi-IN"/>
        </w:rPr>
        <w:t>, Singh</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H.P.</w:t>
      </w:r>
      <w:r w:rsidRPr="00D62BCE">
        <w:rPr>
          <w:rFonts w:ascii="Times New Roman" w:eastAsia="Times New Roman" w:hAnsi="Times New Roman" w:cs="Times New Roman"/>
          <w:sz w:val="24"/>
          <w:szCs w:val="24"/>
          <w:lang w:eastAsia="en-IN" w:bidi="hi-IN"/>
        </w:rPr>
        <w:t>, Negi</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K.</w:t>
      </w:r>
      <w:r w:rsidRPr="00D62BCE">
        <w:rPr>
          <w:rFonts w:ascii="Times New Roman" w:eastAsia="Times New Roman" w:hAnsi="Times New Roman" w:cs="Times New Roman"/>
          <w:sz w:val="24"/>
          <w:szCs w:val="24"/>
          <w:lang w:eastAsia="en-IN" w:bidi="hi-IN"/>
        </w:rPr>
        <w:t xml:space="preserve">, </w:t>
      </w:r>
      <w:r w:rsidR="008D2C5B">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Kohli</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R.K.</w:t>
      </w:r>
      <w:r w:rsidRPr="00D62BCE">
        <w:rPr>
          <w:rFonts w:ascii="Times New Roman" w:eastAsia="Times New Roman" w:hAnsi="Times New Roman" w:cs="Times New Roman"/>
          <w:sz w:val="24"/>
          <w:szCs w:val="24"/>
          <w:lang w:eastAsia="en-IN" w:bidi="hi-IN"/>
        </w:rPr>
        <w:t xml:space="preserve">, 2013, An ethnobotanical survey of medicinal plants used by Gujjar community of </w:t>
      </w:r>
      <w:proofErr w:type="spellStart"/>
      <w:r w:rsidRPr="00D62BCE">
        <w:rPr>
          <w:rFonts w:ascii="Times New Roman" w:eastAsia="Times New Roman" w:hAnsi="Times New Roman" w:cs="Times New Roman"/>
          <w:sz w:val="24"/>
          <w:szCs w:val="24"/>
          <w:lang w:eastAsia="en-IN" w:bidi="hi-IN"/>
        </w:rPr>
        <w:t>Trikuta</w:t>
      </w:r>
      <w:proofErr w:type="spellEnd"/>
      <w:r w:rsidRPr="00D62BCE">
        <w:rPr>
          <w:rFonts w:ascii="Times New Roman" w:eastAsia="Times New Roman" w:hAnsi="Times New Roman" w:cs="Times New Roman"/>
          <w:sz w:val="24"/>
          <w:szCs w:val="24"/>
          <w:lang w:eastAsia="en-IN" w:bidi="hi-IN"/>
        </w:rPr>
        <w:t xml:space="preserve"> Hills in Jammu and Kashmir, India</w:t>
      </w:r>
      <w:r w:rsidR="008D2C5B">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8D2C5B">
        <w:rPr>
          <w:rFonts w:ascii="Times New Roman" w:eastAsia="Times New Roman" w:hAnsi="Times New Roman" w:cs="Times New Roman"/>
          <w:iCs/>
          <w:sz w:val="24"/>
          <w:szCs w:val="24"/>
          <w:lang w:eastAsia="en-IN" w:bidi="hi-IN"/>
        </w:rPr>
        <w:t>Journal of Medicinal Plants Research</w:t>
      </w:r>
      <w:r w:rsidRPr="00D62BCE">
        <w:rPr>
          <w:rFonts w:ascii="Times New Roman" w:eastAsia="Times New Roman" w:hAnsi="Times New Roman" w:cs="Times New Roman"/>
          <w:sz w:val="24"/>
          <w:szCs w:val="24"/>
          <w:lang w:eastAsia="en-IN" w:bidi="hi-IN"/>
        </w:rPr>
        <w:t> </w:t>
      </w:r>
      <w:r w:rsidRPr="00D62BCE">
        <w:rPr>
          <w:rFonts w:ascii="Times New Roman" w:eastAsia="Times New Roman" w:hAnsi="Times New Roman" w:cs="Times New Roman"/>
          <w:b/>
          <w:bCs/>
          <w:sz w:val="24"/>
          <w:szCs w:val="24"/>
          <w:lang w:eastAsia="en-IN" w:bidi="hi-IN"/>
        </w:rPr>
        <w:t>7</w:t>
      </w:r>
      <w:r w:rsidRPr="00D62BCE">
        <w:rPr>
          <w:rFonts w:ascii="Times New Roman" w:eastAsia="Times New Roman" w:hAnsi="Times New Roman" w:cs="Times New Roman"/>
          <w:sz w:val="24"/>
          <w:szCs w:val="24"/>
          <w:lang w:eastAsia="en-IN" w:bidi="hi-IN"/>
        </w:rPr>
        <w:t>(28):</w:t>
      </w:r>
      <w:r w:rsidR="008D2C5B">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2111–2121.</w:t>
      </w:r>
    </w:p>
    <w:p w14:paraId="6936F56B" w14:textId="0F4A682F"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proofErr w:type="spellStart"/>
      <w:r w:rsidRPr="00D62BCE">
        <w:rPr>
          <w:rFonts w:ascii="Times New Roman" w:eastAsia="Times New Roman" w:hAnsi="Times New Roman" w:cs="Times New Roman"/>
          <w:sz w:val="24"/>
          <w:szCs w:val="24"/>
          <w:lang w:eastAsia="en-IN" w:bidi="hi-IN"/>
        </w:rPr>
        <w:t>Laldingliani</w:t>
      </w:r>
      <w:proofErr w:type="spellEnd"/>
      <w:r w:rsidRPr="00D62BCE">
        <w:rPr>
          <w:rFonts w:ascii="Times New Roman" w:eastAsia="Times New Roman" w:hAnsi="Times New Roman" w:cs="Times New Roman"/>
          <w:sz w:val="24"/>
          <w:szCs w:val="24"/>
          <w:lang w:eastAsia="en-IN" w:bidi="hi-IN"/>
        </w:rPr>
        <w:t xml:space="preserve"> T.B.C., </w:t>
      </w:r>
      <w:proofErr w:type="spellStart"/>
      <w:r w:rsidRPr="00D62BCE">
        <w:rPr>
          <w:rFonts w:ascii="Times New Roman" w:eastAsia="Times New Roman" w:hAnsi="Times New Roman" w:cs="Times New Roman"/>
          <w:sz w:val="24"/>
          <w:szCs w:val="24"/>
          <w:lang w:eastAsia="en-IN" w:bidi="hi-IN"/>
        </w:rPr>
        <w:t>Thangjam</w:t>
      </w:r>
      <w:proofErr w:type="spellEnd"/>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N.M.</w:t>
      </w:r>
      <w:r w:rsidRPr="00D62BCE">
        <w:rPr>
          <w:rFonts w:ascii="Times New Roman" w:eastAsia="Times New Roman" w:hAnsi="Times New Roman" w:cs="Times New Roman"/>
          <w:sz w:val="24"/>
          <w:szCs w:val="24"/>
          <w:lang w:eastAsia="en-IN" w:bidi="hi-IN"/>
        </w:rPr>
        <w:t xml:space="preserve">, </w:t>
      </w:r>
      <w:proofErr w:type="spellStart"/>
      <w:r w:rsidRPr="00D62BCE">
        <w:rPr>
          <w:rFonts w:ascii="Times New Roman" w:eastAsia="Times New Roman" w:hAnsi="Times New Roman" w:cs="Times New Roman"/>
          <w:sz w:val="24"/>
          <w:szCs w:val="24"/>
          <w:lang w:eastAsia="en-IN" w:bidi="hi-IN"/>
        </w:rPr>
        <w:t>Zomuanawma</w:t>
      </w:r>
      <w:proofErr w:type="spellEnd"/>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R.</w:t>
      </w:r>
      <w:r w:rsidRPr="00D62BCE">
        <w:rPr>
          <w:rFonts w:ascii="Times New Roman" w:eastAsia="Times New Roman" w:hAnsi="Times New Roman" w:cs="Times New Roman"/>
          <w:sz w:val="24"/>
          <w:szCs w:val="24"/>
          <w:lang w:eastAsia="en-IN" w:bidi="hi-IN"/>
        </w:rPr>
        <w:t xml:space="preserve">, </w:t>
      </w:r>
      <w:proofErr w:type="spellStart"/>
      <w:r w:rsidRPr="00D62BCE">
        <w:rPr>
          <w:rFonts w:ascii="Times New Roman" w:eastAsia="Times New Roman" w:hAnsi="Times New Roman" w:cs="Times New Roman"/>
          <w:sz w:val="24"/>
          <w:szCs w:val="24"/>
          <w:lang w:eastAsia="en-IN" w:bidi="hi-IN"/>
        </w:rPr>
        <w:t>Bawitlung</w:t>
      </w:r>
      <w:proofErr w:type="spellEnd"/>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L.</w:t>
      </w:r>
      <w:r w:rsidRPr="00D62BCE">
        <w:rPr>
          <w:rFonts w:ascii="Times New Roman" w:eastAsia="Times New Roman" w:hAnsi="Times New Roman" w:cs="Times New Roman"/>
          <w:sz w:val="24"/>
          <w:szCs w:val="24"/>
          <w:lang w:eastAsia="en-IN" w:bidi="hi-IN"/>
        </w:rPr>
        <w:t>, Pal</w:t>
      </w:r>
      <w:r w:rsidR="008D2C5B" w:rsidRPr="008D2C5B">
        <w:rPr>
          <w:rFonts w:ascii="Times New Roman" w:eastAsia="Times New Roman" w:hAnsi="Times New Roman" w:cs="Times New Roman"/>
          <w:sz w:val="24"/>
          <w:szCs w:val="24"/>
          <w:lang w:eastAsia="en-IN" w:bidi="hi-IN"/>
        </w:rPr>
        <w:t xml:space="preserve"> </w:t>
      </w:r>
      <w:r w:rsidR="008D2C5B"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xml:space="preserve">, </w:t>
      </w:r>
      <w:r w:rsidR="007024ED">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Kumar</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xml:space="preserve">, 2022, Ethnomedicinal study of medicinal plants used by Mizo tribes in </w:t>
      </w:r>
      <w:proofErr w:type="spellStart"/>
      <w:r w:rsidRPr="00D62BCE">
        <w:rPr>
          <w:rFonts w:ascii="Times New Roman" w:eastAsia="Times New Roman" w:hAnsi="Times New Roman" w:cs="Times New Roman"/>
          <w:sz w:val="24"/>
          <w:szCs w:val="24"/>
          <w:lang w:eastAsia="en-IN" w:bidi="hi-IN"/>
        </w:rPr>
        <w:t>Champhai</w:t>
      </w:r>
      <w:proofErr w:type="spellEnd"/>
      <w:r w:rsidRPr="00D62BCE">
        <w:rPr>
          <w:rFonts w:ascii="Times New Roman" w:eastAsia="Times New Roman" w:hAnsi="Times New Roman" w:cs="Times New Roman"/>
          <w:sz w:val="24"/>
          <w:szCs w:val="24"/>
          <w:lang w:eastAsia="en-IN" w:bidi="hi-IN"/>
        </w:rPr>
        <w:t xml:space="preserve"> district of Mizoram, India</w:t>
      </w:r>
      <w:r w:rsidR="007024ED">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iCs/>
          <w:sz w:val="24"/>
          <w:szCs w:val="24"/>
          <w:lang w:eastAsia="en-IN" w:bidi="hi-IN"/>
        </w:rPr>
        <w:t>Journal of Ethnobiology and Ethnomedicine</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bCs/>
          <w:sz w:val="24"/>
          <w:szCs w:val="24"/>
          <w:lang w:eastAsia="en-IN" w:bidi="hi-IN"/>
        </w:rPr>
        <w:t>18</w:t>
      </w:r>
      <w:r w:rsidRPr="00D62BCE">
        <w:rPr>
          <w:rFonts w:ascii="Times New Roman" w:eastAsia="Times New Roman" w:hAnsi="Times New Roman" w:cs="Times New Roman"/>
          <w:sz w:val="24"/>
          <w:szCs w:val="24"/>
          <w:lang w:eastAsia="en-IN" w:bidi="hi-IN"/>
        </w:rPr>
        <w:t>(1)</w:t>
      </w:r>
      <w:r w:rsidR="007024ED">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22.</w:t>
      </w:r>
    </w:p>
    <w:p w14:paraId="7C7207AC" w14:textId="34E1CD82"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Mahmood T., </w:t>
      </w:r>
      <w:r w:rsidR="007024ED">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Farooq</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xml:space="preserve">, 2021, Medicinal uses of edible vegetables by nomadic community of </w:t>
      </w:r>
      <w:proofErr w:type="spellStart"/>
      <w:r w:rsidRPr="00D62BCE">
        <w:rPr>
          <w:rFonts w:ascii="Times New Roman" w:eastAsia="Times New Roman" w:hAnsi="Times New Roman" w:cs="Times New Roman"/>
          <w:sz w:val="24"/>
          <w:szCs w:val="24"/>
          <w:lang w:eastAsia="en-IN" w:bidi="hi-IN"/>
        </w:rPr>
        <w:t>Pir</w:t>
      </w:r>
      <w:proofErr w:type="spellEnd"/>
      <w:r w:rsidRPr="00D62BCE">
        <w:rPr>
          <w:rFonts w:ascii="Times New Roman" w:eastAsia="Times New Roman" w:hAnsi="Times New Roman" w:cs="Times New Roman"/>
          <w:sz w:val="24"/>
          <w:szCs w:val="24"/>
          <w:lang w:eastAsia="en-IN" w:bidi="hi-IN"/>
        </w:rPr>
        <w:t xml:space="preserve"> </w:t>
      </w:r>
      <w:proofErr w:type="spellStart"/>
      <w:r w:rsidRPr="00D62BCE">
        <w:rPr>
          <w:rFonts w:ascii="Times New Roman" w:eastAsia="Times New Roman" w:hAnsi="Times New Roman" w:cs="Times New Roman"/>
          <w:sz w:val="24"/>
          <w:szCs w:val="24"/>
          <w:lang w:eastAsia="en-IN" w:bidi="hi-IN"/>
        </w:rPr>
        <w:t>Panjal</w:t>
      </w:r>
      <w:proofErr w:type="spellEnd"/>
      <w:r w:rsidRPr="00D62BCE">
        <w:rPr>
          <w:rFonts w:ascii="Times New Roman" w:eastAsia="Times New Roman" w:hAnsi="Times New Roman" w:cs="Times New Roman"/>
          <w:sz w:val="24"/>
          <w:szCs w:val="24"/>
          <w:lang w:eastAsia="en-IN" w:bidi="hi-IN"/>
        </w:rPr>
        <w:t xml:space="preserve"> region of District Rajouri Jammu &amp; Kashmir (UT), India</w:t>
      </w:r>
      <w:r w:rsidR="007024ED">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iCs/>
          <w:sz w:val="24"/>
          <w:szCs w:val="24"/>
          <w:lang w:eastAsia="en-IN" w:bidi="hi-IN"/>
        </w:rPr>
        <w:t>Journal of Drugs and Addiction Therapy</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bCs/>
          <w:sz w:val="24"/>
          <w:szCs w:val="24"/>
          <w:lang w:eastAsia="en-IN" w:bidi="hi-IN"/>
        </w:rPr>
        <w:t>2</w:t>
      </w:r>
      <w:r w:rsidRPr="00D62BCE">
        <w:rPr>
          <w:rFonts w:ascii="Times New Roman" w:eastAsia="Times New Roman" w:hAnsi="Times New Roman" w:cs="Times New Roman"/>
          <w:sz w:val="24"/>
          <w:szCs w:val="24"/>
          <w:lang w:eastAsia="en-IN" w:bidi="hi-IN"/>
        </w:rPr>
        <w:t>(3):</w:t>
      </w:r>
      <w:r w:rsidR="007024ED">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1–5.</w:t>
      </w:r>
    </w:p>
    <w:p w14:paraId="3D9D50B7" w14:textId="0E1F7F27"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Mahmood T., </w:t>
      </w:r>
      <w:r w:rsidR="007024ED">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Kadam</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D.</w:t>
      </w:r>
      <w:r w:rsidRPr="00D62BCE">
        <w:rPr>
          <w:rFonts w:ascii="Times New Roman" w:eastAsia="Times New Roman" w:hAnsi="Times New Roman" w:cs="Times New Roman"/>
          <w:sz w:val="24"/>
          <w:szCs w:val="24"/>
          <w:lang w:eastAsia="en-IN" w:bidi="hi-IN"/>
        </w:rPr>
        <w:t>, 2012, Some medicinal plants used for the treatment of jaundice and hepatitis based on tribal and rural people of Poonch and Rajouri (J &amp; K)</w:t>
      </w:r>
      <w:r w:rsidR="007024ED">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iCs/>
          <w:sz w:val="24"/>
          <w:szCs w:val="24"/>
          <w:lang w:eastAsia="en-IN" w:bidi="hi-IN"/>
        </w:rPr>
        <w:t>Environment and Ecology</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bCs/>
          <w:sz w:val="24"/>
          <w:szCs w:val="24"/>
          <w:lang w:eastAsia="en-IN" w:bidi="hi-IN"/>
        </w:rPr>
        <w:t>30</w:t>
      </w:r>
      <w:r w:rsidRPr="00D62BCE">
        <w:rPr>
          <w:rFonts w:ascii="Times New Roman" w:eastAsia="Times New Roman" w:hAnsi="Times New Roman" w:cs="Times New Roman"/>
          <w:sz w:val="24"/>
          <w:szCs w:val="24"/>
          <w:lang w:eastAsia="en-IN" w:bidi="hi-IN"/>
        </w:rPr>
        <w:t>(3):</w:t>
      </w:r>
      <w:r w:rsidR="007024ED">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449–454.</w:t>
      </w:r>
    </w:p>
    <w:p w14:paraId="572E4070" w14:textId="2E2E1D2A"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Mangal A., </w:t>
      </w:r>
      <w:r w:rsidR="007024ED">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Sharma</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M.C.</w:t>
      </w:r>
      <w:r w:rsidRPr="00D62BCE">
        <w:rPr>
          <w:rFonts w:ascii="Times New Roman" w:eastAsia="Times New Roman" w:hAnsi="Times New Roman" w:cs="Times New Roman"/>
          <w:sz w:val="24"/>
          <w:szCs w:val="24"/>
          <w:lang w:eastAsia="en-IN" w:bidi="hi-IN"/>
        </w:rPr>
        <w:t>, 2009, Evaluation of certain medicinal plants for anti-obesity properties</w:t>
      </w:r>
      <w:r w:rsidR="007024ED">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iCs/>
          <w:sz w:val="24"/>
          <w:szCs w:val="24"/>
          <w:lang w:eastAsia="en-IN" w:bidi="hi-IN"/>
        </w:rPr>
        <w:t>Indian Journal of Traditional Knowledge</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bCs/>
          <w:sz w:val="24"/>
          <w:szCs w:val="24"/>
          <w:lang w:eastAsia="en-IN" w:bidi="hi-IN"/>
        </w:rPr>
        <w:t>8</w:t>
      </w:r>
      <w:r w:rsidRPr="00D62BCE">
        <w:rPr>
          <w:rFonts w:ascii="Times New Roman" w:eastAsia="Times New Roman" w:hAnsi="Times New Roman" w:cs="Times New Roman"/>
          <w:sz w:val="24"/>
          <w:szCs w:val="24"/>
          <w:lang w:eastAsia="en-IN" w:bidi="hi-IN"/>
        </w:rPr>
        <w:t>(4):</w:t>
      </w:r>
      <w:r w:rsidR="007024ED">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602–605.</w:t>
      </w:r>
    </w:p>
    <w:p w14:paraId="246AFF3A" w14:textId="1CD5A111"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Manzoor J., </w:t>
      </w:r>
      <w:r w:rsidR="007024ED">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Ali</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B.</w:t>
      </w:r>
      <w:r w:rsidRPr="00D62BCE">
        <w:rPr>
          <w:rFonts w:ascii="Times New Roman" w:eastAsia="Times New Roman" w:hAnsi="Times New Roman" w:cs="Times New Roman"/>
          <w:sz w:val="24"/>
          <w:szCs w:val="24"/>
          <w:lang w:eastAsia="en-IN" w:bidi="hi-IN"/>
        </w:rPr>
        <w:t xml:space="preserve">, 2017, Traditional use of medicinal plants: A report from Pahari community of subdivision </w:t>
      </w:r>
      <w:proofErr w:type="spellStart"/>
      <w:r w:rsidRPr="00D62BCE">
        <w:rPr>
          <w:rFonts w:ascii="Times New Roman" w:eastAsia="Times New Roman" w:hAnsi="Times New Roman" w:cs="Times New Roman"/>
          <w:sz w:val="24"/>
          <w:szCs w:val="24"/>
          <w:lang w:eastAsia="en-IN" w:bidi="hi-IN"/>
        </w:rPr>
        <w:t>Mendhar</w:t>
      </w:r>
      <w:proofErr w:type="spellEnd"/>
      <w:r w:rsidRPr="00D62BCE">
        <w:rPr>
          <w:rFonts w:ascii="Times New Roman" w:eastAsia="Times New Roman" w:hAnsi="Times New Roman" w:cs="Times New Roman"/>
          <w:sz w:val="24"/>
          <w:szCs w:val="24"/>
          <w:lang w:eastAsia="en-IN" w:bidi="hi-IN"/>
        </w:rPr>
        <w:t xml:space="preserve">, District </w:t>
      </w:r>
      <w:proofErr w:type="spellStart"/>
      <w:r w:rsidRPr="00D62BCE">
        <w:rPr>
          <w:rFonts w:ascii="Times New Roman" w:eastAsia="Times New Roman" w:hAnsi="Times New Roman" w:cs="Times New Roman"/>
          <w:sz w:val="24"/>
          <w:szCs w:val="24"/>
          <w:lang w:eastAsia="en-IN" w:bidi="hi-IN"/>
        </w:rPr>
        <w:t>Poonch</w:t>
      </w:r>
      <w:proofErr w:type="spellEnd"/>
      <w:r w:rsidRPr="00D62BCE">
        <w:rPr>
          <w:rFonts w:ascii="Times New Roman" w:eastAsia="Times New Roman" w:hAnsi="Times New Roman" w:cs="Times New Roman"/>
          <w:sz w:val="24"/>
          <w:szCs w:val="24"/>
          <w:lang w:eastAsia="en-IN" w:bidi="hi-IN"/>
        </w:rPr>
        <w:t>, Jammu &amp; Kashmir, India</w:t>
      </w:r>
      <w:r w:rsidR="007024ED">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iCs/>
          <w:sz w:val="24"/>
          <w:szCs w:val="24"/>
          <w:lang w:eastAsia="en-IN" w:bidi="hi-IN"/>
        </w:rPr>
        <w:t>Medicinal Plants - International Journal of Phytomedicine and Related Industries</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bCs/>
          <w:sz w:val="24"/>
          <w:szCs w:val="24"/>
          <w:lang w:eastAsia="en-IN" w:bidi="hi-IN"/>
        </w:rPr>
        <w:t>9</w:t>
      </w:r>
      <w:r w:rsidRPr="00D62BCE">
        <w:rPr>
          <w:rFonts w:ascii="Times New Roman" w:eastAsia="Times New Roman" w:hAnsi="Times New Roman" w:cs="Times New Roman"/>
          <w:sz w:val="24"/>
          <w:szCs w:val="24"/>
          <w:lang w:eastAsia="en-IN" w:bidi="hi-IN"/>
        </w:rPr>
        <w:t>(3):216–220.</w:t>
      </w:r>
    </w:p>
    <w:p w14:paraId="37CE152F" w14:textId="64A92A36"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proofErr w:type="spellStart"/>
      <w:r w:rsidRPr="00D62BCE">
        <w:rPr>
          <w:rFonts w:ascii="Times New Roman" w:eastAsia="Times New Roman" w:hAnsi="Times New Roman" w:cs="Times New Roman"/>
          <w:sz w:val="24"/>
          <w:szCs w:val="24"/>
          <w:lang w:eastAsia="en-IN" w:bidi="hi-IN"/>
        </w:rPr>
        <w:t>Maulidiani</w:t>
      </w:r>
      <w:proofErr w:type="spellEnd"/>
      <w:r w:rsidRPr="00D62BCE">
        <w:rPr>
          <w:rFonts w:ascii="Times New Roman" w:eastAsia="Times New Roman" w:hAnsi="Times New Roman" w:cs="Times New Roman"/>
          <w:sz w:val="24"/>
          <w:szCs w:val="24"/>
          <w:lang w:eastAsia="en-IN" w:bidi="hi-IN"/>
        </w:rPr>
        <w:t xml:space="preserve"> M., Sheikh</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B.Y.</w:t>
      </w:r>
      <w:r w:rsidRPr="00D62BCE">
        <w:rPr>
          <w:rFonts w:ascii="Times New Roman" w:eastAsia="Times New Roman" w:hAnsi="Times New Roman" w:cs="Times New Roman"/>
          <w:sz w:val="24"/>
          <w:szCs w:val="24"/>
          <w:lang w:eastAsia="en-IN" w:bidi="hi-IN"/>
        </w:rPr>
        <w:t xml:space="preserve">, </w:t>
      </w:r>
      <w:proofErr w:type="spellStart"/>
      <w:r w:rsidRPr="00D62BCE">
        <w:rPr>
          <w:rFonts w:ascii="Times New Roman" w:eastAsia="Times New Roman" w:hAnsi="Times New Roman" w:cs="Times New Roman"/>
          <w:sz w:val="24"/>
          <w:szCs w:val="24"/>
          <w:lang w:eastAsia="en-IN" w:bidi="hi-IN"/>
        </w:rPr>
        <w:t>Mediani</w:t>
      </w:r>
      <w:proofErr w:type="spellEnd"/>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Wei</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L.S.</w:t>
      </w:r>
      <w:r w:rsidRPr="00D62BCE">
        <w:rPr>
          <w:rFonts w:ascii="Times New Roman" w:eastAsia="Times New Roman" w:hAnsi="Times New Roman" w:cs="Times New Roman"/>
          <w:sz w:val="24"/>
          <w:szCs w:val="24"/>
          <w:lang w:eastAsia="en-IN" w:bidi="hi-IN"/>
        </w:rPr>
        <w:t>, Ismail</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I.A.</w:t>
      </w:r>
      <w:r w:rsidRPr="00D62BCE">
        <w:rPr>
          <w:rFonts w:ascii="Times New Roman" w:eastAsia="Times New Roman" w:hAnsi="Times New Roman" w:cs="Times New Roman"/>
          <w:sz w:val="24"/>
          <w:szCs w:val="24"/>
          <w:lang w:eastAsia="en-IN" w:bidi="hi-IN"/>
        </w:rPr>
        <w:t>, Abas</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F.</w:t>
      </w:r>
      <w:r w:rsidRPr="00D62BCE">
        <w:rPr>
          <w:rFonts w:ascii="Times New Roman" w:eastAsia="Times New Roman" w:hAnsi="Times New Roman" w:cs="Times New Roman"/>
          <w:sz w:val="24"/>
          <w:szCs w:val="24"/>
          <w:lang w:eastAsia="en-IN" w:bidi="hi-IN"/>
        </w:rPr>
        <w:t xml:space="preserve">, </w:t>
      </w:r>
      <w:r w:rsidR="007024ED">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Lajis</w:t>
      </w:r>
      <w:proofErr w:type="spellEnd"/>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N.H.</w:t>
      </w:r>
      <w:r w:rsidRPr="00D62BCE">
        <w:rPr>
          <w:rFonts w:ascii="Times New Roman" w:eastAsia="Times New Roman" w:hAnsi="Times New Roman" w:cs="Times New Roman"/>
          <w:sz w:val="24"/>
          <w:szCs w:val="24"/>
          <w:lang w:eastAsia="en-IN" w:bidi="hi-IN"/>
        </w:rPr>
        <w:t>, 2015, Differentiation of </w:t>
      </w:r>
      <w:r w:rsidRPr="00D62BCE">
        <w:rPr>
          <w:rFonts w:ascii="Times New Roman" w:eastAsia="Times New Roman" w:hAnsi="Times New Roman" w:cs="Times New Roman"/>
          <w:i/>
          <w:iCs/>
          <w:sz w:val="24"/>
          <w:szCs w:val="24"/>
          <w:lang w:eastAsia="en-IN" w:bidi="hi-IN"/>
        </w:rPr>
        <w:t>Nigella sativa</w:t>
      </w:r>
      <w:r w:rsidRPr="00D62BCE">
        <w:rPr>
          <w:rFonts w:ascii="Times New Roman" w:eastAsia="Times New Roman" w:hAnsi="Times New Roman" w:cs="Times New Roman"/>
          <w:sz w:val="24"/>
          <w:szCs w:val="24"/>
          <w:lang w:eastAsia="en-IN" w:bidi="hi-IN"/>
        </w:rPr>
        <w:t> seeds from four different origins and their bioactivity correlations based on NMR-metabolomics approach</w:t>
      </w:r>
      <w:r w:rsidR="007024ED">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iCs/>
          <w:sz w:val="24"/>
          <w:szCs w:val="24"/>
          <w:lang w:eastAsia="en-IN" w:bidi="hi-IN"/>
        </w:rPr>
        <w:t>Phytochemistry Letters</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bCs/>
          <w:sz w:val="24"/>
          <w:szCs w:val="24"/>
          <w:lang w:eastAsia="en-IN" w:bidi="hi-IN"/>
        </w:rPr>
        <w:t>13</w:t>
      </w:r>
      <w:r w:rsidRPr="00D62BCE">
        <w:rPr>
          <w:rFonts w:ascii="Times New Roman" w:eastAsia="Times New Roman" w:hAnsi="Times New Roman" w:cs="Times New Roman"/>
          <w:sz w:val="24"/>
          <w:szCs w:val="24"/>
          <w:lang w:eastAsia="en-IN" w:bidi="hi-IN"/>
        </w:rPr>
        <w:t>:</w:t>
      </w:r>
      <w:r w:rsidR="007024ED">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308–318.</w:t>
      </w:r>
    </w:p>
    <w:p w14:paraId="780F7FFE" w14:textId="03C34805"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proofErr w:type="spellStart"/>
      <w:r w:rsidRPr="00D62BCE">
        <w:rPr>
          <w:rFonts w:ascii="Times New Roman" w:eastAsia="Times New Roman" w:hAnsi="Times New Roman" w:cs="Times New Roman"/>
          <w:sz w:val="24"/>
          <w:szCs w:val="24"/>
          <w:lang w:eastAsia="en-IN" w:bidi="hi-IN"/>
        </w:rPr>
        <w:t>Miara</w:t>
      </w:r>
      <w:proofErr w:type="spellEnd"/>
      <w:r w:rsidRPr="00D62BCE">
        <w:rPr>
          <w:rFonts w:ascii="Times New Roman" w:eastAsia="Times New Roman" w:hAnsi="Times New Roman" w:cs="Times New Roman"/>
          <w:sz w:val="24"/>
          <w:szCs w:val="24"/>
          <w:lang w:eastAsia="en-IN" w:bidi="hi-IN"/>
        </w:rPr>
        <w:t xml:space="preserve"> M.D., </w:t>
      </w:r>
      <w:proofErr w:type="spellStart"/>
      <w:r w:rsidRPr="00D62BCE">
        <w:rPr>
          <w:rFonts w:ascii="Times New Roman" w:eastAsia="Times New Roman" w:hAnsi="Times New Roman" w:cs="Times New Roman"/>
          <w:sz w:val="24"/>
          <w:szCs w:val="24"/>
          <w:lang w:eastAsia="en-IN" w:bidi="hi-IN"/>
        </w:rPr>
        <w:t>Bendif</w:t>
      </w:r>
      <w:proofErr w:type="spellEnd"/>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H.</w:t>
      </w:r>
      <w:r w:rsidRPr="00D62BCE">
        <w:rPr>
          <w:rFonts w:ascii="Times New Roman" w:eastAsia="Times New Roman" w:hAnsi="Times New Roman" w:cs="Times New Roman"/>
          <w:sz w:val="24"/>
          <w:szCs w:val="24"/>
          <w:lang w:eastAsia="en-IN" w:bidi="hi-IN"/>
        </w:rPr>
        <w:t xml:space="preserve">, </w:t>
      </w:r>
      <w:proofErr w:type="spellStart"/>
      <w:r w:rsidRPr="00D62BCE">
        <w:rPr>
          <w:rFonts w:ascii="Times New Roman" w:eastAsia="Times New Roman" w:hAnsi="Times New Roman" w:cs="Times New Roman"/>
          <w:sz w:val="24"/>
          <w:szCs w:val="24"/>
          <w:lang w:eastAsia="en-IN" w:bidi="hi-IN"/>
        </w:rPr>
        <w:t>Hammou</w:t>
      </w:r>
      <w:proofErr w:type="spellEnd"/>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M.A.</w:t>
      </w:r>
      <w:r w:rsidRPr="00D62BCE">
        <w:rPr>
          <w:rFonts w:ascii="Times New Roman" w:eastAsia="Times New Roman" w:hAnsi="Times New Roman" w:cs="Times New Roman"/>
          <w:sz w:val="24"/>
          <w:szCs w:val="24"/>
          <w:lang w:eastAsia="en-IN" w:bidi="hi-IN"/>
        </w:rPr>
        <w:t xml:space="preserve">, </w:t>
      </w:r>
      <w:r w:rsidR="007024ED">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Teixidor-Toneu</w:t>
      </w:r>
      <w:proofErr w:type="spellEnd"/>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I.</w:t>
      </w:r>
      <w:r w:rsidRPr="00D62BCE">
        <w:rPr>
          <w:rFonts w:ascii="Times New Roman" w:eastAsia="Times New Roman" w:hAnsi="Times New Roman" w:cs="Times New Roman"/>
          <w:sz w:val="24"/>
          <w:szCs w:val="24"/>
          <w:lang w:eastAsia="en-IN" w:bidi="hi-IN"/>
        </w:rPr>
        <w:t>, 2018, Ethnobotanical survey of medicinal plants used by nomadic peoples in the Algerian steppe</w:t>
      </w:r>
      <w:r w:rsidR="007024ED">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iCs/>
          <w:sz w:val="24"/>
          <w:szCs w:val="24"/>
          <w:lang w:eastAsia="en-IN" w:bidi="hi-IN"/>
        </w:rPr>
        <w:t>Journal of Ethnopharmacology</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bCs/>
          <w:sz w:val="24"/>
          <w:szCs w:val="24"/>
          <w:lang w:eastAsia="en-IN" w:bidi="hi-IN"/>
        </w:rPr>
        <w:t>219</w:t>
      </w:r>
      <w:r w:rsidRPr="00D62BCE">
        <w:rPr>
          <w:rFonts w:ascii="Times New Roman" w:eastAsia="Times New Roman" w:hAnsi="Times New Roman" w:cs="Times New Roman"/>
          <w:sz w:val="24"/>
          <w:szCs w:val="24"/>
          <w:lang w:eastAsia="en-IN" w:bidi="hi-IN"/>
        </w:rPr>
        <w:t>:</w:t>
      </w:r>
      <w:r w:rsidR="007024ED">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248–256.</w:t>
      </w:r>
    </w:p>
    <w:p w14:paraId="05AE1DE6" w14:textId="6544F474"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Mir T.A., Jan</w:t>
      </w:r>
      <w:r w:rsidR="003E2D34" w:rsidRPr="003E2D34">
        <w:rPr>
          <w:rFonts w:ascii="Times New Roman" w:eastAsia="Times New Roman" w:hAnsi="Times New Roman" w:cs="Times New Roman"/>
          <w:sz w:val="24"/>
          <w:szCs w:val="24"/>
          <w:lang w:eastAsia="en-IN" w:bidi="hi-IN"/>
        </w:rPr>
        <w:t xml:space="preserve"> </w:t>
      </w:r>
      <w:r w:rsidR="003E2D34" w:rsidRPr="00D62BCE">
        <w:rPr>
          <w:rFonts w:ascii="Times New Roman" w:eastAsia="Times New Roman" w:hAnsi="Times New Roman" w:cs="Times New Roman"/>
          <w:sz w:val="24"/>
          <w:szCs w:val="24"/>
          <w:lang w:eastAsia="en-IN" w:bidi="hi-IN"/>
        </w:rPr>
        <w:t>M.</w:t>
      </w:r>
      <w:r w:rsidRPr="00D62BCE">
        <w:rPr>
          <w:rFonts w:ascii="Times New Roman" w:eastAsia="Times New Roman" w:hAnsi="Times New Roman" w:cs="Times New Roman"/>
          <w:sz w:val="24"/>
          <w:szCs w:val="24"/>
          <w:lang w:eastAsia="en-IN" w:bidi="hi-IN"/>
        </w:rPr>
        <w:t xml:space="preserve">, </w:t>
      </w:r>
      <w:r w:rsidR="003E2D34">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Khare</w:t>
      </w:r>
      <w:r w:rsidR="003E2D34" w:rsidRPr="003E2D34">
        <w:rPr>
          <w:rFonts w:ascii="Times New Roman" w:eastAsia="Times New Roman" w:hAnsi="Times New Roman" w:cs="Times New Roman"/>
          <w:sz w:val="24"/>
          <w:szCs w:val="24"/>
          <w:lang w:eastAsia="en-IN" w:bidi="hi-IN"/>
        </w:rPr>
        <w:t xml:space="preserve"> </w:t>
      </w:r>
      <w:r w:rsidR="003E2D34" w:rsidRPr="00D62BCE">
        <w:rPr>
          <w:rFonts w:ascii="Times New Roman" w:eastAsia="Times New Roman" w:hAnsi="Times New Roman" w:cs="Times New Roman"/>
          <w:sz w:val="24"/>
          <w:szCs w:val="24"/>
          <w:lang w:eastAsia="en-IN" w:bidi="hi-IN"/>
        </w:rPr>
        <w:t>R.K.</w:t>
      </w:r>
      <w:r w:rsidRPr="00D62BCE">
        <w:rPr>
          <w:rFonts w:ascii="Times New Roman" w:eastAsia="Times New Roman" w:hAnsi="Times New Roman" w:cs="Times New Roman"/>
          <w:sz w:val="24"/>
          <w:szCs w:val="24"/>
          <w:lang w:eastAsia="en-IN" w:bidi="hi-IN"/>
        </w:rPr>
        <w:t xml:space="preserve">, </w:t>
      </w:r>
      <w:r w:rsidRPr="003E2D34">
        <w:rPr>
          <w:rFonts w:ascii="Times New Roman" w:eastAsia="Times New Roman" w:hAnsi="Times New Roman" w:cs="Times New Roman"/>
          <w:sz w:val="24"/>
          <w:szCs w:val="24"/>
          <w:lang w:eastAsia="en-IN" w:bidi="hi-IN"/>
        </w:rPr>
        <w:t>2021</w:t>
      </w:r>
      <w:r w:rsidR="003E2D34">
        <w:rPr>
          <w:rFonts w:ascii="Times New Roman" w:eastAsia="Times New Roman" w:hAnsi="Times New Roman" w:cs="Times New Roman"/>
          <w:sz w:val="24"/>
          <w:szCs w:val="24"/>
          <w:lang w:eastAsia="en-IN" w:bidi="hi-IN"/>
        </w:rPr>
        <w:t>a</w:t>
      </w:r>
      <w:r w:rsidRPr="003E2D34">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xml:space="preserve"> Ethnomedicinal application of plants in </w:t>
      </w:r>
      <w:proofErr w:type="spellStart"/>
      <w:r w:rsidRPr="00D62BCE">
        <w:rPr>
          <w:rFonts w:ascii="Times New Roman" w:eastAsia="Times New Roman" w:hAnsi="Times New Roman" w:cs="Times New Roman"/>
          <w:sz w:val="24"/>
          <w:szCs w:val="24"/>
          <w:lang w:eastAsia="en-IN" w:bidi="hi-IN"/>
        </w:rPr>
        <w:t>Doodhganga</w:t>
      </w:r>
      <w:proofErr w:type="spellEnd"/>
      <w:r w:rsidRPr="00D62BCE">
        <w:rPr>
          <w:rFonts w:ascii="Times New Roman" w:eastAsia="Times New Roman" w:hAnsi="Times New Roman" w:cs="Times New Roman"/>
          <w:sz w:val="24"/>
          <w:szCs w:val="24"/>
          <w:lang w:eastAsia="en-IN" w:bidi="hi-IN"/>
        </w:rPr>
        <w:t xml:space="preserve"> forest range of district Budgam, Jammu and Kashmir, India</w:t>
      </w:r>
      <w:r w:rsidR="003E2D34">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3E2D34">
        <w:rPr>
          <w:rFonts w:ascii="Times New Roman" w:eastAsia="Times New Roman" w:hAnsi="Times New Roman" w:cs="Times New Roman"/>
          <w:iCs/>
          <w:sz w:val="24"/>
          <w:szCs w:val="24"/>
          <w:lang w:eastAsia="en-IN" w:bidi="hi-IN"/>
        </w:rPr>
        <w:t>European Journal of Integrative Medicine</w:t>
      </w:r>
      <w:r w:rsidRPr="00D62BCE">
        <w:rPr>
          <w:rFonts w:ascii="Times New Roman" w:eastAsia="Times New Roman" w:hAnsi="Times New Roman" w:cs="Times New Roman"/>
          <w:sz w:val="24"/>
          <w:szCs w:val="24"/>
          <w:lang w:eastAsia="en-IN" w:bidi="hi-IN"/>
        </w:rPr>
        <w:t> </w:t>
      </w:r>
      <w:r w:rsidRPr="003E2D34">
        <w:rPr>
          <w:rFonts w:ascii="Times New Roman" w:eastAsia="Times New Roman" w:hAnsi="Times New Roman" w:cs="Times New Roman"/>
          <w:bCs/>
          <w:sz w:val="24"/>
          <w:szCs w:val="24"/>
          <w:lang w:eastAsia="en-IN" w:bidi="hi-IN"/>
        </w:rPr>
        <w:t>46</w:t>
      </w:r>
      <w:r w:rsidR="003E2D34">
        <w:rPr>
          <w:rFonts w:ascii="Times New Roman" w:eastAsia="Times New Roman" w:hAnsi="Times New Roman" w:cs="Times New Roman"/>
          <w:bCs/>
          <w:sz w:val="24"/>
          <w:szCs w:val="24"/>
          <w:lang w:eastAsia="en-IN" w:bidi="hi-IN"/>
        </w:rPr>
        <w:t xml:space="preserve">, </w:t>
      </w:r>
      <w:r w:rsidRPr="00D62BCE">
        <w:rPr>
          <w:rFonts w:ascii="Times New Roman" w:eastAsia="Times New Roman" w:hAnsi="Times New Roman" w:cs="Times New Roman"/>
          <w:sz w:val="24"/>
          <w:szCs w:val="24"/>
          <w:lang w:eastAsia="en-IN" w:bidi="hi-IN"/>
        </w:rPr>
        <w:t>101366.</w:t>
      </w:r>
    </w:p>
    <w:p w14:paraId="03BDC651" w14:textId="230876E0"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Mir T.A., Jan</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M.</w:t>
      </w:r>
      <w:r w:rsidRPr="00D62BCE">
        <w:rPr>
          <w:rFonts w:ascii="Times New Roman" w:eastAsia="Times New Roman" w:hAnsi="Times New Roman" w:cs="Times New Roman"/>
          <w:sz w:val="24"/>
          <w:szCs w:val="24"/>
          <w:lang w:eastAsia="en-IN" w:bidi="hi-IN"/>
        </w:rPr>
        <w:t>, Bilal</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T.</w:t>
      </w:r>
      <w:r w:rsidRPr="00D62BCE">
        <w:rPr>
          <w:rFonts w:ascii="Times New Roman" w:eastAsia="Times New Roman" w:hAnsi="Times New Roman" w:cs="Times New Roman"/>
          <w:sz w:val="24"/>
          <w:szCs w:val="24"/>
          <w:lang w:eastAsia="en-IN" w:bidi="hi-IN"/>
        </w:rPr>
        <w:t>, Jan</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H.A.</w:t>
      </w:r>
      <w:r w:rsidRPr="00D62BCE">
        <w:rPr>
          <w:rFonts w:ascii="Times New Roman" w:eastAsia="Times New Roman" w:hAnsi="Times New Roman" w:cs="Times New Roman"/>
          <w:sz w:val="24"/>
          <w:szCs w:val="24"/>
          <w:lang w:eastAsia="en-IN" w:bidi="hi-IN"/>
        </w:rPr>
        <w:t>, Bussmann</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R.W.</w:t>
      </w:r>
      <w:r w:rsidRPr="00D62BCE">
        <w:rPr>
          <w:rFonts w:ascii="Times New Roman" w:eastAsia="Times New Roman" w:hAnsi="Times New Roman" w:cs="Times New Roman"/>
          <w:sz w:val="24"/>
          <w:szCs w:val="24"/>
          <w:lang w:eastAsia="en-IN" w:bidi="hi-IN"/>
        </w:rPr>
        <w:t xml:space="preserve">, </w:t>
      </w:r>
      <w:r w:rsidR="007024ED">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Saini</w:t>
      </w:r>
      <w:r w:rsidR="007024ED" w:rsidRPr="007024ED">
        <w:rPr>
          <w:rFonts w:ascii="Times New Roman" w:eastAsia="Times New Roman" w:hAnsi="Times New Roman" w:cs="Times New Roman"/>
          <w:sz w:val="24"/>
          <w:szCs w:val="24"/>
          <w:lang w:eastAsia="en-IN" w:bidi="hi-IN"/>
        </w:rPr>
        <w:t xml:space="preserve"> </w:t>
      </w:r>
      <w:r w:rsidR="007024ED" w:rsidRPr="00D62BCE">
        <w:rPr>
          <w:rFonts w:ascii="Times New Roman" w:eastAsia="Times New Roman" w:hAnsi="Times New Roman" w:cs="Times New Roman"/>
          <w:sz w:val="24"/>
          <w:szCs w:val="24"/>
          <w:lang w:eastAsia="en-IN" w:bidi="hi-IN"/>
        </w:rPr>
        <w:t>N.</w:t>
      </w:r>
      <w:r w:rsidRPr="00D62BCE">
        <w:rPr>
          <w:rFonts w:ascii="Times New Roman" w:eastAsia="Times New Roman" w:hAnsi="Times New Roman" w:cs="Times New Roman"/>
          <w:sz w:val="24"/>
          <w:szCs w:val="24"/>
          <w:lang w:eastAsia="en-IN" w:bidi="hi-IN"/>
        </w:rPr>
        <w:t>, 2023, Medicinal plant utilization among three linguistic groups in selected districts of Jammu and Kashmir</w:t>
      </w:r>
      <w:r w:rsidR="007024ED">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iCs/>
          <w:sz w:val="24"/>
          <w:szCs w:val="24"/>
          <w:lang w:eastAsia="en-IN" w:bidi="hi-IN"/>
        </w:rPr>
        <w:t>Ethnobotany Research and Applications</w:t>
      </w:r>
      <w:r w:rsidRPr="00D62BCE">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bCs/>
          <w:sz w:val="24"/>
          <w:szCs w:val="24"/>
          <w:lang w:eastAsia="en-IN" w:bidi="hi-IN"/>
        </w:rPr>
        <w:t>26</w:t>
      </w:r>
      <w:r w:rsidRPr="00D62BCE">
        <w:rPr>
          <w:rFonts w:ascii="Times New Roman" w:eastAsia="Times New Roman" w:hAnsi="Times New Roman" w:cs="Times New Roman"/>
          <w:sz w:val="24"/>
          <w:szCs w:val="24"/>
          <w:lang w:eastAsia="en-IN" w:bidi="hi-IN"/>
        </w:rPr>
        <w:t>:</w:t>
      </w:r>
      <w:r w:rsidR="007024ED">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1–22.</w:t>
      </w:r>
    </w:p>
    <w:p w14:paraId="226DC906" w14:textId="1EEB1530"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Mir T.A., Khare</w:t>
      </w:r>
      <w:r w:rsidR="003E2D34" w:rsidRPr="003E2D34">
        <w:rPr>
          <w:rFonts w:ascii="Times New Roman" w:eastAsia="Times New Roman" w:hAnsi="Times New Roman" w:cs="Times New Roman"/>
          <w:sz w:val="24"/>
          <w:szCs w:val="24"/>
          <w:lang w:eastAsia="en-IN" w:bidi="hi-IN"/>
        </w:rPr>
        <w:t xml:space="preserve"> </w:t>
      </w:r>
      <w:r w:rsidR="003E2D34" w:rsidRPr="00D62BCE">
        <w:rPr>
          <w:rFonts w:ascii="Times New Roman" w:eastAsia="Times New Roman" w:hAnsi="Times New Roman" w:cs="Times New Roman"/>
          <w:sz w:val="24"/>
          <w:szCs w:val="24"/>
          <w:lang w:eastAsia="en-IN" w:bidi="hi-IN"/>
        </w:rPr>
        <w:t>R.K.</w:t>
      </w:r>
      <w:r w:rsidRPr="00D62BCE">
        <w:rPr>
          <w:rFonts w:ascii="Times New Roman" w:eastAsia="Times New Roman" w:hAnsi="Times New Roman" w:cs="Times New Roman"/>
          <w:sz w:val="24"/>
          <w:szCs w:val="24"/>
          <w:lang w:eastAsia="en-IN" w:bidi="hi-IN"/>
        </w:rPr>
        <w:t xml:space="preserve">, </w:t>
      </w:r>
      <w:r w:rsidR="003E2D34">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Jan</w:t>
      </w:r>
      <w:r w:rsidR="003E2D34" w:rsidRPr="003E2D34">
        <w:rPr>
          <w:rFonts w:ascii="Times New Roman" w:eastAsia="Times New Roman" w:hAnsi="Times New Roman" w:cs="Times New Roman"/>
          <w:sz w:val="24"/>
          <w:szCs w:val="24"/>
          <w:lang w:eastAsia="en-IN" w:bidi="hi-IN"/>
        </w:rPr>
        <w:t xml:space="preserve"> </w:t>
      </w:r>
      <w:r w:rsidR="003E2D34" w:rsidRPr="00D62BCE">
        <w:rPr>
          <w:rFonts w:ascii="Times New Roman" w:eastAsia="Times New Roman" w:hAnsi="Times New Roman" w:cs="Times New Roman"/>
          <w:sz w:val="24"/>
          <w:szCs w:val="24"/>
          <w:lang w:eastAsia="en-IN" w:bidi="hi-IN"/>
        </w:rPr>
        <w:t>M.</w:t>
      </w:r>
      <w:r w:rsidRPr="00D62BCE">
        <w:rPr>
          <w:rFonts w:ascii="Times New Roman" w:eastAsia="Times New Roman" w:hAnsi="Times New Roman" w:cs="Times New Roman"/>
          <w:sz w:val="24"/>
          <w:szCs w:val="24"/>
          <w:lang w:eastAsia="en-IN" w:bidi="hi-IN"/>
        </w:rPr>
        <w:t xml:space="preserve">, </w:t>
      </w:r>
      <w:r w:rsidRPr="003E2D34">
        <w:rPr>
          <w:rFonts w:ascii="Times New Roman" w:eastAsia="Times New Roman" w:hAnsi="Times New Roman" w:cs="Times New Roman"/>
          <w:sz w:val="24"/>
          <w:szCs w:val="24"/>
          <w:lang w:eastAsia="en-IN" w:bidi="hi-IN"/>
        </w:rPr>
        <w:t>2021</w:t>
      </w:r>
      <w:r w:rsidR="003E2D34">
        <w:rPr>
          <w:rFonts w:ascii="Times New Roman" w:eastAsia="Times New Roman" w:hAnsi="Times New Roman" w:cs="Times New Roman"/>
          <w:sz w:val="24"/>
          <w:szCs w:val="24"/>
          <w:lang w:eastAsia="en-IN" w:bidi="hi-IN"/>
        </w:rPr>
        <w:t>b</w:t>
      </w:r>
      <w:r w:rsidRPr="003E2D34">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xml:space="preserve"> Medicinal plants used against gastrointestinal complaints in district Budgam of Jammu and Kashmir—An ethnomedicinal study</w:t>
      </w:r>
      <w:r w:rsidR="003E2D34">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3E2D34">
        <w:rPr>
          <w:rFonts w:ascii="Times New Roman" w:eastAsia="Times New Roman" w:hAnsi="Times New Roman" w:cs="Times New Roman"/>
          <w:iCs/>
          <w:sz w:val="24"/>
          <w:szCs w:val="24"/>
          <w:lang w:eastAsia="en-IN" w:bidi="hi-IN"/>
        </w:rPr>
        <w:t>Ethnobotany Research and Applications</w:t>
      </w:r>
      <w:r w:rsidRPr="00D62BCE">
        <w:rPr>
          <w:rFonts w:ascii="Times New Roman" w:eastAsia="Times New Roman" w:hAnsi="Times New Roman" w:cs="Times New Roman"/>
          <w:sz w:val="24"/>
          <w:szCs w:val="24"/>
          <w:lang w:eastAsia="en-IN" w:bidi="hi-IN"/>
        </w:rPr>
        <w:t> </w:t>
      </w:r>
      <w:r w:rsidRPr="003E2D34">
        <w:rPr>
          <w:rFonts w:ascii="Times New Roman" w:eastAsia="Times New Roman" w:hAnsi="Times New Roman" w:cs="Times New Roman"/>
          <w:bCs/>
          <w:sz w:val="24"/>
          <w:szCs w:val="24"/>
          <w:lang w:eastAsia="en-IN" w:bidi="hi-IN"/>
        </w:rPr>
        <w:t>22</w:t>
      </w:r>
      <w:r w:rsidRPr="00D62BCE">
        <w:rPr>
          <w:rFonts w:ascii="Times New Roman" w:eastAsia="Times New Roman" w:hAnsi="Times New Roman" w:cs="Times New Roman"/>
          <w:sz w:val="24"/>
          <w:szCs w:val="24"/>
          <w:lang w:eastAsia="en-IN" w:bidi="hi-IN"/>
        </w:rPr>
        <w:t>:</w:t>
      </w:r>
      <w:r w:rsidR="003E2D34">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1–16.</w:t>
      </w:r>
    </w:p>
    <w:p w14:paraId="68C5BC7A" w14:textId="3DB38D06"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9238D0">
        <w:rPr>
          <w:rFonts w:ascii="Times New Roman" w:eastAsia="Times New Roman" w:hAnsi="Times New Roman" w:cs="Times New Roman"/>
          <w:sz w:val="24"/>
          <w:szCs w:val="24"/>
          <w:lang w:eastAsia="en-IN" w:bidi="hi-IN"/>
        </w:rPr>
        <w:t>Monika D.M., Bisht</w:t>
      </w:r>
      <w:r w:rsidR="007024ED" w:rsidRPr="007024ED">
        <w:rPr>
          <w:rFonts w:ascii="Times New Roman" w:eastAsia="Times New Roman" w:hAnsi="Times New Roman" w:cs="Times New Roman"/>
          <w:sz w:val="24"/>
          <w:szCs w:val="24"/>
          <w:lang w:eastAsia="en-IN" w:bidi="hi-IN"/>
        </w:rPr>
        <w:t xml:space="preserve"> </w:t>
      </w:r>
      <w:r w:rsidR="007024ED" w:rsidRPr="009238D0">
        <w:rPr>
          <w:rFonts w:ascii="Times New Roman" w:eastAsia="Times New Roman" w:hAnsi="Times New Roman" w:cs="Times New Roman"/>
          <w:sz w:val="24"/>
          <w:szCs w:val="24"/>
          <w:lang w:eastAsia="en-IN" w:bidi="hi-IN"/>
        </w:rPr>
        <w:t>P.S.</w:t>
      </w:r>
      <w:r w:rsidRPr="009238D0">
        <w:rPr>
          <w:rFonts w:ascii="Times New Roman" w:eastAsia="Times New Roman" w:hAnsi="Times New Roman" w:cs="Times New Roman"/>
          <w:sz w:val="24"/>
          <w:szCs w:val="24"/>
          <w:lang w:eastAsia="en-IN" w:bidi="hi-IN"/>
        </w:rPr>
        <w:t xml:space="preserve">, </w:t>
      </w:r>
      <w:r w:rsidR="007024ED">
        <w:rPr>
          <w:rFonts w:ascii="Times New Roman" w:eastAsia="Times New Roman" w:hAnsi="Times New Roman" w:cs="Times New Roman"/>
          <w:sz w:val="24"/>
          <w:szCs w:val="24"/>
          <w:lang w:eastAsia="en-IN" w:bidi="hi-IN"/>
        </w:rPr>
        <w:t xml:space="preserve">&amp; </w:t>
      </w:r>
      <w:r w:rsidRPr="009238D0">
        <w:rPr>
          <w:rFonts w:ascii="Times New Roman" w:eastAsia="Times New Roman" w:hAnsi="Times New Roman" w:cs="Times New Roman"/>
          <w:sz w:val="24"/>
          <w:szCs w:val="24"/>
          <w:lang w:eastAsia="en-IN" w:bidi="hi-IN"/>
        </w:rPr>
        <w:t>Chaturvedi</w:t>
      </w:r>
      <w:r w:rsidR="007024ED" w:rsidRPr="007024ED">
        <w:rPr>
          <w:rFonts w:ascii="Times New Roman" w:eastAsia="Times New Roman" w:hAnsi="Times New Roman" w:cs="Times New Roman"/>
          <w:sz w:val="24"/>
          <w:szCs w:val="24"/>
          <w:lang w:eastAsia="en-IN" w:bidi="hi-IN"/>
        </w:rPr>
        <w:t xml:space="preserve"> </w:t>
      </w:r>
      <w:r w:rsidR="007024ED" w:rsidRPr="009238D0">
        <w:rPr>
          <w:rFonts w:ascii="Times New Roman" w:eastAsia="Times New Roman" w:hAnsi="Times New Roman" w:cs="Times New Roman"/>
          <w:sz w:val="24"/>
          <w:szCs w:val="24"/>
          <w:lang w:eastAsia="en-IN" w:bidi="hi-IN"/>
        </w:rPr>
        <w:t>P.</w:t>
      </w:r>
      <w:r w:rsidRPr="009238D0">
        <w:rPr>
          <w:rFonts w:ascii="Times New Roman" w:eastAsia="Times New Roman" w:hAnsi="Times New Roman" w:cs="Times New Roman"/>
          <w:sz w:val="24"/>
          <w:szCs w:val="24"/>
          <w:lang w:eastAsia="en-IN" w:bidi="hi-IN"/>
        </w:rPr>
        <w:t xml:space="preserve">, 2020, Medicinal uses of traditionally used plants in </w:t>
      </w:r>
      <w:proofErr w:type="spellStart"/>
      <w:r w:rsidRPr="009238D0">
        <w:rPr>
          <w:rFonts w:ascii="Times New Roman" w:eastAsia="Times New Roman" w:hAnsi="Times New Roman" w:cs="Times New Roman"/>
          <w:sz w:val="24"/>
          <w:szCs w:val="24"/>
          <w:lang w:eastAsia="en-IN" w:bidi="hi-IN"/>
        </w:rPr>
        <w:t>Bhatwari</w:t>
      </w:r>
      <w:proofErr w:type="spellEnd"/>
      <w:r w:rsidRPr="009238D0">
        <w:rPr>
          <w:rFonts w:ascii="Times New Roman" w:eastAsia="Times New Roman" w:hAnsi="Times New Roman" w:cs="Times New Roman"/>
          <w:sz w:val="24"/>
          <w:szCs w:val="24"/>
          <w:lang w:eastAsia="en-IN" w:bidi="hi-IN"/>
        </w:rPr>
        <w:t xml:space="preserve"> block, district Uttarkashi, Uttarakhand, India</w:t>
      </w:r>
      <w:r w:rsidR="007024ED">
        <w:rPr>
          <w:rFonts w:ascii="Times New Roman" w:eastAsia="Times New Roman" w:hAnsi="Times New Roman" w:cs="Times New Roman"/>
          <w:sz w:val="24"/>
          <w:szCs w:val="24"/>
          <w:lang w:eastAsia="en-IN" w:bidi="hi-IN"/>
        </w:rPr>
        <w:t>.</w:t>
      </w:r>
      <w:r w:rsidRPr="009238D0">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iCs/>
          <w:sz w:val="24"/>
          <w:szCs w:val="24"/>
          <w:lang w:eastAsia="en-IN" w:bidi="hi-IN"/>
        </w:rPr>
        <w:t>Journal of Scientific Research</w:t>
      </w:r>
      <w:r w:rsidRPr="009238D0">
        <w:rPr>
          <w:rFonts w:ascii="Times New Roman" w:eastAsia="Times New Roman" w:hAnsi="Times New Roman" w:cs="Times New Roman"/>
          <w:sz w:val="24"/>
          <w:szCs w:val="24"/>
          <w:lang w:eastAsia="en-IN" w:bidi="hi-IN"/>
        </w:rPr>
        <w:t> </w:t>
      </w:r>
      <w:r w:rsidRPr="007024ED">
        <w:rPr>
          <w:rFonts w:ascii="Times New Roman" w:eastAsia="Times New Roman" w:hAnsi="Times New Roman" w:cs="Times New Roman"/>
          <w:bCs/>
          <w:sz w:val="24"/>
          <w:szCs w:val="24"/>
          <w:lang w:eastAsia="en-IN" w:bidi="hi-IN"/>
        </w:rPr>
        <w:t>64</w:t>
      </w:r>
      <w:r w:rsidRPr="009238D0">
        <w:rPr>
          <w:rFonts w:ascii="Times New Roman" w:eastAsia="Times New Roman" w:hAnsi="Times New Roman" w:cs="Times New Roman"/>
          <w:sz w:val="24"/>
          <w:szCs w:val="24"/>
          <w:lang w:eastAsia="en-IN" w:bidi="hi-IN"/>
        </w:rPr>
        <w:t>(1):</w:t>
      </w:r>
      <w:r w:rsidR="007024ED">
        <w:rPr>
          <w:rFonts w:ascii="Times New Roman" w:eastAsia="Times New Roman" w:hAnsi="Times New Roman" w:cs="Times New Roman"/>
          <w:sz w:val="24"/>
          <w:szCs w:val="24"/>
          <w:lang w:eastAsia="en-IN" w:bidi="hi-IN"/>
        </w:rPr>
        <w:t xml:space="preserve"> </w:t>
      </w:r>
      <w:r w:rsidRPr="009238D0">
        <w:rPr>
          <w:rFonts w:ascii="Times New Roman" w:eastAsia="Times New Roman" w:hAnsi="Times New Roman" w:cs="Times New Roman"/>
          <w:sz w:val="24"/>
          <w:szCs w:val="24"/>
          <w:lang w:eastAsia="en-IN" w:bidi="hi-IN"/>
        </w:rPr>
        <w:t>119–126.</w:t>
      </w:r>
    </w:p>
    <w:p w14:paraId="5681222C" w14:textId="77777777" w:rsidR="004F0A58" w:rsidRPr="00D62BCE" w:rsidRDefault="004F0A58" w:rsidP="004F0A58">
      <w:pPr>
        <w:spacing w:after="0" w:line="240" w:lineRule="auto"/>
        <w:ind w:left="851" w:hanging="851"/>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Mpondo</w:t>
      </w:r>
      <w:r w:rsidRPr="001527E7">
        <w:rPr>
          <w:rFonts w:ascii="Times New Roman" w:eastAsia="Times New Roman" w:hAnsi="Times New Roman" w:cs="Times New Roman"/>
          <w:sz w:val="24"/>
          <w:szCs w:val="24"/>
          <w:lang w:eastAsia="en-IN" w:bidi="hi-IN"/>
        </w:rPr>
        <w:t xml:space="preserve">, </w:t>
      </w:r>
      <w:r>
        <w:rPr>
          <w:rFonts w:ascii="Times New Roman" w:eastAsia="Times New Roman" w:hAnsi="Times New Roman" w:cs="Times New Roman"/>
          <w:sz w:val="24"/>
          <w:szCs w:val="24"/>
          <w:lang w:eastAsia="en-IN" w:bidi="hi-IN"/>
        </w:rPr>
        <w:t>E</w:t>
      </w:r>
      <w:r w:rsidRPr="001527E7">
        <w:rPr>
          <w:rFonts w:ascii="Times New Roman" w:eastAsia="Times New Roman" w:hAnsi="Times New Roman" w:cs="Times New Roman"/>
          <w:sz w:val="24"/>
          <w:szCs w:val="24"/>
          <w:lang w:eastAsia="en-IN" w:bidi="hi-IN"/>
        </w:rPr>
        <w:t>.M.,</w:t>
      </w:r>
      <w:r w:rsidRPr="00D62BCE">
        <w:rPr>
          <w:rFonts w:ascii="Times New Roman" w:eastAsia="Times New Roman" w:hAnsi="Times New Roman" w:cs="Times New Roman"/>
          <w:sz w:val="24"/>
          <w:szCs w:val="24"/>
          <w:lang w:eastAsia="en-IN" w:bidi="hi-IN"/>
        </w:rPr>
        <w:t xml:space="preserve"> </w:t>
      </w:r>
      <w:r>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D.S. Didier, 2011, Medicinal plant knowledge of ethnic groups in Douala town, Cameroon, </w:t>
      </w:r>
      <w:r w:rsidRPr="004F0A58">
        <w:rPr>
          <w:rFonts w:ascii="Times New Roman" w:eastAsia="Times New Roman" w:hAnsi="Times New Roman" w:cs="Times New Roman"/>
          <w:iCs/>
          <w:sz w:val="24"/>
          <w:szCs w:val="24"/>
          <w:lang w:eastAsia="en-IN" w:bidi="hi-IN"/>
        </w:rPr>
        <w:t>American Journal of Food and Nutrition</w:t>
      </w:r>
      <w:r w:rsidRPr="00D62BCE">
        <w:rPr>
          <w:rFonts w:ascii="Times New Roman" w:eastAsia="Times New Roman" w:hAnsi="Times New Roman" w:cs="Times New Roman"/>
          <w:sz w:val="24"/>
          <w:szCs w:val="24"/>
          <w:lang w:eastAsia="en-IN" w:bidi="hi-IN"/>
        </w:rPr>
        <w:t> </w:t>
      </w:r>
      <w:r w:rsidRPr="004F0A58">
        <w:rPr>
          <w:rFonts w:ascii="Times New Roman" w:eastAsia="Times New Roman" w:hAnsi="Times New Roman" w:cs="Times New Roman"/>
          <w:bCs/>
          <w:sz w:val="24"/>
          <w:szCs w:val="24"/>
          <w:lang w:eastAsia="en-IN" w:bidi="hi-IN"/>
        </w:rPr>
        <w:t>1</w:t>
      </w:r>
      <w:r w:rsidRPr="00D62BCE">
        <w:rPr>
          <w:rFonts w:ascii="Times New Roman" w:eastAsia="Times New Roman" w:hAnsi="Times New Roman" w:cs="Times New Roman"/>
          <w:sz w:val="24"/>
          <w:szCs w:val="24"/>
          <w:lang w:eastAsia="en-IN" w:bidi="hi-IN"/>
        </w:rPr>
        <w:t>(4):178–184.</w:t>
      </w:r>
    </w:p>
    <w:p w14:paraId="04DC713C" w14:textId="23F7FCC6"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Nalinaksh P., </w:t>
      </w:r>
      <w:r w:rsidR="006D09F7">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Anand</w:t>
      </w:r>
      <w:r w:rsidR="006D09F7" w:rsidRPr="006D09F7">
        <w:rPr>
          <w:rFonts w:ascii="Times New Roman" w:eastAsia="Times New Roman" w:hAnsi="Times New Roman" w:cs="Times New Roman"/>
          <w:sz w:val="24"/>
          <w:szCs w:val="24"/>
          <w:lang w:eastAsia="en-IN" w:bidi="hi-IN"/>
        </w:rPr>
        <w:t xml:space="preserve"> </w:t>
      </w:r>
      <w:r w:rsidR="006D09F7" w:rsidRPr="00D62BCE">
        <w:rPr>
          <w:rFonts w:ascii="Times New Roman" w:eastAsia="Times New Roman" w:hAnsi="Times New Roman" w:cs="Times New Roman"/>
          <w:sz w:val="24"/>
          <w:szCs w:val="24"/>
          <w:lang w:eastAsia="en-IN" w:bidi="hi-IN"/>
        </w:rPr>
        <w:t>V.</w:t>
      </w:r>
      <w:r w:rsidRPr="00D62BCE">
        <w:rPr>
          <w:rFonts w:ascii="Times New Roman" w:eastAsia="Times New Roman" w:hAnsi="Times New Roman" w:cs="Times New Roman"/>
          <w:sz w:val="24"/>
          <w:szCs w:val="24"/>
          <w:lang w:eastAsia="en-IN" w:bidi="hi-IN"/>
        </w:rPr>
        <w:t xml:space="preserve">, 2024, Ethnobotanical and pharmacological study of </w:t>
      </w:r>
      <w:proofErr w:type="spellStart"/>
      <w:r w:rsidRPr="00D62BCE">
        <w:rPr>
          <w:rFonts w:ascii="Times New Roman" w:eastAsia="Times New Roman" w:hAnsi="Times New Roman" w:cs="Times New Roman"/>
          <w:sz w:val="24"/>
          <w:szCs w:val="24"/>
          <w:lang w:eastAsia="en-IN" w:bidi="hi-IN"/>
        </w:rPr>
        <w:t>Shivlingi</w:t>
      </w:r>
      <w:proofErr w:type="spellEnd"/>
      <w:r w:rsidRPr="00D62BCE">
        <w:rPr>
          <w:rFonts w:ascii="Times New Roman" w:eastAsia="Times New Roman" w:hAnsi="Times New Roman" w:cs="Times New Roman"/>
          <w:sz w:val="24"/>
          <w:szCs w:val="24"/>
          <w:lang w:eastAsia="en-IN" w:bidi="hi-IN"/>
        </w:rPr>
        <w:t xml:space="preserve"> (</w:t>
      </w:r>
      <w:proofErr w:type="spellStart"/>
      <w:r w:rsidRPr="00D62BCE">
        <w:rPr>
          <w:rFonts w:ascii="Times New Roman" w:eastAsia="Times New Roman" w:hAnsi="Times New Roman" w:cs="Times New Roman"/>
          <w:i/>
          <w:iCs/>
          <w:sz w:val="24"/>
          <w:szCs w:val="24"/>
          <w:lang w:eastAsia="en-IN" w:bidi="hi-IN"/>
        </w:rPr>
        <w:t>Diplocyclos</w:t>
      </w:r>
      <w:proofErr w:type="spellEnd"/>
      <w:r w:rsidRPr="00D62BCE">
        <w:rPr>
          <w:rFonts w:ascii="Times New Roman" w:eastAsia="Times New Roman" w:hAnsi="Times New Roman" w:cs="Times New Roman"/>
          <w:i/>
          <w:iCs/>
          <w:sz w:val="24"/>
          <w:szCs w:val="24"/>
          <w:lang w:eastAsia="en-IN" w:bidi="hi-IN"/>
        </w:rPr>
        <w:t xml:space="preserve"> </w:t>
      </w:r>
      <w:proofErr w:type="spellStart"/>
      <w:r w:rsidRPr="00D62BCE">
        <w:rPr>
          <w:rFonts w:ascii="Times New Roman" w:eastAsia="Times New Roman" w:hAnsi="Times New Roman" w:cs="Times New Roman"/>
          <w:i/>
          <w:iCs/>
          <w:sz w:val="24"/>
          <w:szCs w:val="24"/>
          <w:lang w:eastAsia="en-IN" w:bidi="hi-IN"/>
        </w:rPr>
        <w:t>palmatus</w:t>
      </w:r>
      <w:proofErr w:type="spellEnd"/>
      <w:r w:rsidRPr="00D62BCE">
        <w:rPr>
          <w:rFonts w:ascii="Times New Roman" w:eastAsia="Times New Roman" w:hAnsi="Times New Roman" w:cs="Times New Roman"/>
          <w:sz w:val="24"/>
          <w:szCs w:val="24"/>
          <w:lang w:eastAsia="en-IN" w:bidi="hi-IN"/>
        </w:rPr>
        <w:t> (L.) C. Jeffre)</w:t>
      </w:r>
      <w:r w:rsidR="006D09F7">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6D09F7">
        <w:rPr>
          <w:rFonts w:ascii="Times New Roman" w:eastAsia="Times New Roman" w:hAnsi="Times New Roman" w:cs="Times New Roman"/>
          <w:iCs/>
          <w:sz w:val="24"/>
          <w:szCs w:val="24"/>
          <w:lang w:eastAsia="en-IN" w:bidi="hi-IN"/>
        </w:rPr>
        <w:t>International Journal of Pharmacognosy</w:t>
      </w:r>
      <w:r w:rsidRPr="00D62BCE">
        <w:rPr>
          <w:rFonts w:ascii="Times New Roman" w:eastAsia="Times New Roman" w:hAnsi="Times New Roman" w:cs="Times New Roman"/>
          <w:sz w:val="24"/>
          <w:szCs w:val="24"/>
          <w:lang w:eastAsia="en-IN" w:bidi="hi-IN"/>
        </w:rPr>
        <w:t> </w:t>
      </w:r>
      <w:r w:rsidRPr="006D09F7">
        <w:rPr>
          <w:rFonts w:ascii="Times New Roman" w:eastAsia="Times New Roman" w:hAnsi="Times New Roman" w:cs="Times New Roman"/>
          <w:bCs/>
          <w:sz w:val="24"/>
          <w:szCs w:val="24"/>
          <w:lang w:eastAsia="en-IN" w:bidi="hi-IN"/>
        </w:rPr>
        <w:t>11</w:t>
      </w:r>
      <w:r w:rsidRPr="00D62BCE">
        <w:rPr>
          <w:rFonts w:ascii="Times New Roman" w:eastAsia="Times New Roman" w:hAnsi="Times New Roman" w:cs="Times New Roman"/>
          <w:sz w:val="24"/>
          <w:szCs w:val="24"/>
          <w:lang w:eastAsia="en-IN" w:bidi="hi-IN"/>
        </w:rPr>
        <w:t>(4):</w:t>
      </w:r>
      <w:r w:rsidR="006D09F7">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144–150.</w:t>
      </w:r>
    </w:p>
    <w:p w14:paraId="17F0C744" w14:textId="76C7C1B3"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proofErr w:type="spellStart"/>
      <w:r w:rsidRPr="00D62BCE">
        <w:rPr>
          <w:rFonts w:ascii="Times New Roman" w:eastAsia="Times New Roman" w:hAnsi="Times New Roman" w:cs="Times New Roman"/>
          <w:sz w:val="24"/>
          <w:szCs w:val="24"/>
          <w:lang w:eastAsia="en-IN" w:bidi="hi-IN"/>
        </w:rPr>
        <w:t>Nawchoo</w:t>
      </w:r>
      <w:proofErr w:type="spellEnd"/>
      <w:r w:rsidRPr="00D62BCE">
        <w:rPr>
          <w:rFonts w:ascii="Times New Roman" w:eastAsia="Times New Roman" w:hAnsi="Times New Roman" w:cs="Times New Roman"/>
          <w:sz w:val="24"/>
          <w:szCs w:val="24"/>
          <w:lang w:eastAsia="en-IN" w:bidi="hi-IN"/>
        </w:rPr>
        <w:t xml:space="preserve">, I.A., </w:t>
      </w:r>
      <w:proofErr w:type="spellStart"/>
      <w:r w:rsidRPr="00D62BCE">
        <w:rPr>
          <w:rFonts w:ascii="Times New Roman" w:eastAsia="Times New Roman" w:hAnsi="Times New Roman" w:cs="Times New Roman"/>
          <w:sz w:val="24"/>
          <w:szCs w:val="24"/>
          <w:lang w:eastAsia="en-IN" w:bidi="hi-IN"/>
        </w:rPr>
        <w:t>Buth</w:t>
      </w:r>
      <w:proofErr w:type="spellEnd"/>
      <w:r w:rsidR="006D09F7" w:rsidRPr="006D09F7">
        <w:rPr>
          <w:rFonts w:ascii="Times New Roman" w:eastAsia="Times New Roman" w:hAnsi="Times New Roman" w:cs="Times New Roman"/>
          <w:sz w:val="24"/>
          <w:szCs w:val="24"/>
          <w:lang w:eastAsia="en-IN" w:bidi="hi-IN"/>
        </w:rPr>
        <w:t xml:space="preserve"> </w:t>
      </w:r>
      <w:r w:rsidR="006D09F7" w:rsidRPr="00D62BCE">
        <w:rPr>
          <w:rFonts w:ascii="Times New Roman" w:eastAsia="Times New Roman" w:hAnsi="Times New Roman" w:cs="Times New Roman"/>
          <w:sz w:val="24"/>
          <w:szCs w:val="24"/>
          <w:lang w:eastAsia="en-IN" w:bidi="hi-IN"/>
        </w:rPr>
        <w:t>G.M.</w:t>
      </w:r>
      <w:r w:rsidRPr="00D62BCE">
        <w:rPr>
          <w:rFonts w:ascii="Times New Roman" w:eastAsia="Times New Roman" w:hAnsi="Times New Roman" w:cs="Times New Roman"/>
          <w:sz w:val="24"/>
          <w:szCs w:val="24"/>
          <w:lang w:eastAsia="en-IN" w:bidi="hi-IN"/>
        </w:rPr>
        <w:t xml:space="preserve">, </w:t>
      </w:r>
      <w:r w:rsidR="006D09F7">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Sahni</w:t>
      </w:r>
      <w:r w:rsidR="006D09F7" w:rsidRPr="006D09F7">
        <w:rPr>
          <w:rFonts w:ascii="Times New Roman" w:eastAsia="Times New Roman" w:hAnsi="Times New Roman" w:cs="Times New Roman"/>
          <w:sz w:val="24"/>
          <w:szCs w:val="24"/>
          <w:lang w:eastAsia="en-IN" w:bidi="hi-IN"/>
        </w:rPr>
        <w:t xml:space="preserve"> </w:t>
      </w:r>
      <w:r w:rsidR="006D09F7" w:rsidRPr="00D62BCE">
        <w:rPr>
          <w:rFonts w:ascii="Times New Roman" w:eastAsia="Times New Roman" w:hAnsi="Times New Roman" w:cs="Times New Roman"/>
          <w:sz w:val="24"/>
          <w:szCs w:val="24"/>
          <w:lang w:eastAsia="en-IN" w:bidi="hi-IN"/>
        </w:rPr>
        <w:t>K.C.</w:t>
      </w:r>
      <w:r w:rsidRPr="00D62BCE">
        <w:rPr>
          <w:rFonts w:ascii="Times New Roman" w:eastAsia="Times New Roman" w:hAnsi="Times New Roman" w:cs="Times New Roman"/>
          <w:sz w:val="24"/>
          <w:szCs w:val="24"/>
          <w:lang w:eastAsia="en-IN" w:bidi="hi-IN"/>
        </w:rPr>
        <w:t xml:space="preserve">, 1994, Studies on the medicinal plants used by the Gujar and </w:t>
      </w:r>
      <w:proofErr w:type="spellStart"/>
      <w:r w:rsidRPr="00D62BCE">
        <w:rPr>
          <w:rFonts w:ascii="Times New Roman" w:eastAsia="Times New Roman" w:hAnsi="Times New Roman" w:cs="Times New Roman"/>
          <w:sz w:val="24"/>
          <w:szCs w:val="24"/>
          <w:lang w:eastAsia="en-IN" w:bidi="hi-IN"/>
        </w:rPr>
        <w:t>Bakarwal</w:t>
      </w:r>
      <w:proofErr w:type="spellEnd"/>
      <w:r w:rsidRPr="00D62BCE">
        <w:rPr>
          <w:rFonts w:ascii="Times New Roman" w:eastAsia="Times New Roman" w:hAnsi="Times New Roman" w:cs="Times New Roman"/>
          <w:sz w:val="24"/>
          <w:szCs w:val="24"/>
          <w:lang w:eastAsia="en-IN" w:bidi="hi-IN"/>
        </w:rPr>
        <w:t xml:space="preserve"> tribes of Jammu and Kashmir</w:t>
      </w:r>
      <w:r w:rsidR="006D09F7">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6D09F7">
        <w:rPr>
          <w:rFonts w:ascii="Times New Roman" w:eastAsia="Times New Roman" w:hAnsi="Times New Roman" w:cs="Times New Roman"/>
          <w:iCs/>
          <w:sz w:val="24"/>
          <w:szCs w:val="24"/>
          <w:lang w:eastAsia="en-IN" w:bidi="hi-IN"/>
        </w:rPr>
        <w:t>Advances in Plant Sciences Research</w:t>
      </w:r>
      <w:r w:rsidRPr="00D62BCE">
        <w:rPr>
          <w:rFonts w:ascii="Times New Roman" w:eastAsia="Times New Roman" w:hAnsi="Times New Roman" w:cs="Times New Roman"/>
          <w:sz w:val="24"/>
          <w:szCs w:val="24"/>
          <w:lang w:eastAsia="en-IN" w:bidi="hi-IN"/>
        </w:rPr>
        <w:t> </w:t>
      </w:r>
      <w:r w:rsidRPr="006D09F7">
        <w:rPr>
          <w:rFonts w:ascii="Times New Roman" w:eastAsia="Times New Roman" w:hAnsi="Times New Roman" w:cs="Times New Roman"/>
          <w:bCs/>
          <w:sz w:val="24"/>
          <w:szCs w:val="24"/>
          <w:lang w:eastAsia="en-IN" w:bidi="hi-IN"/>
        </w:rPr>
        <w:t>1</w:t>
      </w:r>
      <w:r w:rsidRPr="00D62BCE">
        <w:rPr>
          <w:rFonts w:ascii="Times New Roman" w:eastAsia="Times New Roman" w:hAnsi="Times New Roman" w:cs="Times New Roman"/>
          <w:sz w:val="24"/>
          <w:szCs w:val="24"/>
          <w:lang w:eastAsia="en-IN" w:bidi="hi-IN"/>
        </w:rPr>
        <w:t>:</w:t>
      </w:r>
      <w:r w:rsidR="006D09F7">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191–203.</w:t>
      </w:r>
    </w:p>
    <w:p w14:paraId="0B194596" w14:textId="36AEDD7C"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Pant S., </w:t>
      </w:r>
      <w:r w:rsidR="007B6DA3">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Verma</w:t>
      </w:r>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xml:space="preserve">, 2008, Ethnobotanical notes on tree species of </w:t>
      </w:r>
      <w:proofErr w:type="spellStart"/>
      <w:r w:rsidRPr="00D62BCE">
        <w:rPr>
          <w:rFonts w:ascii="Times New Roman" w:eastAsia="Times New Roman" w:hAnsi="Times New Roman" w:cs="Times New Roman"/>
          <w:sz w:val="24"/>
          <w:szCs w:val="24"/>
          <w:lang w:eastAsia="en-IN" w:bidi="hi-IN"/>
        </w:rPr>
        <w:t>Pir</w:t>
      </w:r>
      <w:proofErr w:type="spellEnd"/>
      <w:r w:rsidRPr="00D62BCE">
        <w:rPr>
          <w:rFonts w:ascii="Times New Roman" w:eastAsia="Times New Roman" w:hAnsi="Times New Roman" w:cs="Times New Roman"/>
          <w:sz w:val="24"/>
          <w:szCs w:val="24"/>
          <w:lang w:eastAsia="en-IN" w:bidi="hi-IN"/>
        </w:rPr>
        <w:t xml:space="preserve"> </w:t>
      </w:r>
      <w:proofErr w:type="spellStart"/>
      <w:r w:rsidRPr="00D62BCE">
        <w:rPr>
          <w:rFonts w:ascii="Times New Roman" w:eastAsia="Times New Roman" w:hAnsi="Times New Roman" w:cs="Times New Roman"/>
          <w:sz w:val="24"/>
          <w:szCs w:val="24"/>
          <w:lang w:eastAsia="en-IN" w:bidi="hi-IN"/>
        </w:rPr>
        <w:t>Panjal</w:t>
      </w:r>
      <w:proofErr w:type="spellEnd"/>
      <w:r w:rsidRPr="00D62BCE">
        <w:rPr>
          <w:rFonts w:ascii="Times New Roman" w:eastAsia="Times New Roman" w:hAnsi="Times New Roman" w:cs="Times New Roman"/>
          <w:sz w:val="24"/>
          <w:szCs w:val="24"/>
          <w:lang w:eastAsia="en-IN" w:bidi="hi-IN"/>
        </w:rPr>
        <w:t xml:space="preserve"> Biodiversity Park of Baba Ghulam Shah Badshah University, Rajouri, J&amp;K, India</w:t>
      </w:r>
      <w:r w:rsidR="007B6DA3">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B6DA3">
        <w:rPr>
          <w:rFonts w:ascii="Times New Roman" w:eastAsia="Times New Roman" w:hAnsi="Times New Roman" w:cs="Times New Roman"/>
          <w:iCs/>
          <w:sz w:val="24"/>
          <w:szCs w:val="24"/>
          <w:lang w:eastAsia="en-IN" w:bidi="hi-IN"/>
        </w:rPr>
        <w:t>Ethnobotanical Leaflets</w:t>
      </w:r>
      <w:r w:rsidRPr="00D62BCE">
        <w:rPr>
          <w:rFonts w:ascii="Times New Roman" w:eastAsia="Times New Roman" w:hAnsi="Times New Roman" w:cs="Times New Roman"/>
          <w:sz w:val="24"/>
          <w:szCs w:val="24"/>
          <w:lang w:eastAsia="en-IN" w:bidi="hi-IN"/>
        </w:rPr>
        <w:t> </w:t>
      </w:r>
      <w:r w:rsidRPr="007B6DA3">
        <w:rPr>
          <w:rFonts w:ascii="Times New Roman" w:eastAsia="Times New Roman" w:hAnsi="Times New Roman" w:cs="Times New Roman"/>
          <w:bCs/>
          <w:sz w:val="24"/>
          <w:szCs w:val="24"/>
          <w:lang w:eastAsia="en-IN" w:bidi="hi-IN"/>
        </w:rPr>
        <w:t>1</w:t>
      </w:r>
      <w:r w:rsidR="007B6DA3">
        <w:rPr>
          <w:rFonts w:ascii="Times New Roman" w:eastAsia="Times New Roman" w:hAnsi="Times New Roman" w:cs="Times New Roman"/>
          <w:bCs/>
          <w:sz w:val="24"/>
          <w:szCs w:val="24"/>
          <w:lang w:eastAsia="en-IN" w:bidi="hi-IN"/>
        </w:rPr>
        <w:t xml:space="preserve">, </w:t>
      </w:r>
      <w:r w:rsidRPr="00D62BCE">
        <w:rPr>
          <w:rFonts w:ascii="Times New Roman" w:eastAsia="Times New Roman" w:hAnsi="Times New Roman" w:cs="Times New Roman"/>
          <w:sz w:val="24"/>
          <w:szCs w:val="24"/>
          <w:lang w:eastAsia="en-IN" w:bidi="hi-IN"/>
        </w:rPr>
        <w:t>48.</w:t>
      </w:r>
    </w:p>
    <w:p w14:paraId="638F42B6" w14:textId="56684D9E"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Phillips O.L., </w:t>
      </w:r>
      <w:r w:rsidR="007B6DA3">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Gentry</w:t>
      </w:r>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A.H.</w:t>
      </w:r>
      <w:r w:rsidRPr="00D62BCE">
        <w:rPr>
          <w:rFonts w:ascii="Times New Roman" w:eastAsia="Times New Roman" w:hAnsi="Times New Roman" w:cs="Times New Roman"/>
          <w:sz w:val="24"/>
          <w:szCs w:val="24"/>
          <w:lang w:eastAsia="en-IN" w:bidi="hi-IN"/>
        </w:rPr>
        <w:t>, 1993, The useful plants of Tambopata, Peru: I. Statistical hypothesis tests with a new quantitative technique</w:t>
      </w:r>
      <w:r w:rsidR="007B6DA3">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B6DA3">
        <w:rPr>
          <w:rFonts w:ascii="Times New Roman" w:eastAsia="Times New Roman" w:hAnsi="Times New Roman" w:cs="Times New Roman"/>
          <w:iCs/>
          <w:sz w:val="24"/>
          <w:szCs w:val="24"/>
          <w:lang w:eastAsia="en-IN" w:bidi="hi-IN"/>
        </w:rPr>
        <w:t>Economic Botany</w:t>
      </w:r>
      <w:r w:rsidRPr="007B6DA3">
        <w:rPr>
          <w:rFonts w:ascii="Times New Roman" w:eastAsia="Times New Roman" w:hAnsi="Times New Roman" w:cs="Times New Roman"/>
          <w:sz w:val="24"/>
          <w:szCs w:val="24"/>
          <w:lang w:eastAsia="en-IN" w:bidi="hi-IN"/>
        </w:rPr>
        <w:t> </w:t>
      </w:r>
      <w:r w:rsidRPr="007B6DA3">
        <w:rPr>
          <w:rFonts w:ascii="Times New Roman" w:eastAsia="Times New Roman" w:hAnsi="Times New Roman" w:cs="Times New Roman"/>
          <w:bCs/>
          <w:sz w:val="24"/>
          <w:szCs w:val="24"/>
          <w:lang w:eastAsia="en-IN" w:bidi="hi-IN"/>
        </w:rPr>
        <w:t>47</w:t>
      </w:r>
      <w:r w:rsidRPr="00D62BCE">
        <w:rPr>
          <w:rFonts w:ascii="Times New Roman" w:eastAsia="Times New Roman" w:hAnsi="Times New Roman" w:cs="Times New Roman"/>
          <w:sz w:val="24"/>
          <w:szCs w:val="24"/>
          <w:lang w:eastAsia="en-IN" w:bidi="hi-IN"/>
        </w:rPr>
        <w:t>:</w:t>
      </w:r>
      <w:r w:rsidR="007B6DA3">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15–32.</w:t>
      </w:r>
    </w:p>
    <w:p w14:paraId="72048875" w14:textId="3327E1A2" w:rsidR="007B6DA3" w:rsidRPr="00D62BCE" w:rsidRDefault="007B6DA3" w:rsidP="007B6DA3">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Polunin O., </w:t>
      </w:r>
      <w:r>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Stainton</w:t>
      </w:r>
      <w:r w:rsidRPr="007B6DA3">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A., 1984, </w:t>
      </w:r>
      <w:r w:rsidRPr="007B6DA3">
        <w:rPr>
          <w:rFonts w:ascii="Times New Roman" w:eastAsia="Times New Roman" w:hAnsi="Times New Roman" w:cs="Times New Roman"/>
          <w:iCs/>
          <w:sz w:val="24"/>
          <w:szCs w:val="24"/>
          <w:lang w:eastAsia="en-IN" w:bidi="hi-IN"/>
        </w:rPr>
        <w:t>Flowers of the Himalaya</w:t>
      </w:r>
      <w:r>
        <w:rPr>
          <w:rFonts w:ascii="Times New Roman" w:eastAsia="Times New Roman" w:hAnsi="Times New Roman" w:cs="Times New Roman"/>
          <w:iCs/>
          <w:sz w:val="24"/>
          <w:szCs w:val="24"/>
          <w:lang w:eastAsia="en-IN" w:bidi="hi-IN"/>
        </w:rPr>
        <w:t>.</w:t>
      </w:r>
      <w:r w:rsidRPr="00D62BCE">
        <w:rPr>
          <w:rFonts w:ascii="Times New Roman" w:eastAsia="Times New Roman" w:hAnsi="Times New Roman" w:cs="Times New Roman"/>
          <w:sz w:val="24"/>
          <w:szCs w:val="24"/>
          <w:lang w:eastAsia="en-IN" w:bidi="hi-IN"/>
        </w:rPr>
        <w:t xml:space="preserve"> Oxford University Press.</w:t>
      </w:r>
    </w:p>
    <w:p w14:paraId="6C2A6536" w14:textId="77777777" w:rsidR="00AA265C" w:rsidRDefault="00AA265C" w:rsidP="00AA265C">
      <w:pPr>
        <w:spacing w:after="0" w:line="240" w:lineRule="auto"/>
        <w:ind w:left="851" w:hanging="851"/>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iCs/>
          <w:sz w:val="24"/>
          <w:szCs w:val="24"/>
          <w:lang w:eastAsia="en-IN" w:bidi="hi-IN"/>
        </w:rPr>
        <w:t xml:space="preserve">POWO, 2025, </w:t>
      </w:r>
      <w:r w:rsidRPr="00DE5068">
        <w:rPr>
          <w:rFonts w:ascii="Times New Roman" w:eastAsia="Times New Roman" w:hAnsi="Times New Roman" w:cs="Times New Roman"/>
          <w:iCs/>
          <w:sz w:val="24"/>
          <w:szCs w:val="24"/>
          <w:lang w:eastAsia="en-IN" w:bidi="hi-IN"/>
        </w:rPr>
        <w:t>Plants of the World Online</w:t>
      </w:r>
      <w:r w:rsidRPr="003E666B">
        <w:rPr>
          <w:rFonts w:ascii="Times New Roman" w:eastAsia="Times New Roman" w:hAnsi="Times New Roman" w:cs="Times New Roman"/>
          <w:sz w:val="24"/>
          <w:szCs w:val="24"/>
          <w:lang w:eastAsia="en-IN" w:bidi="hi-IN"/>
        </w:rPr>
        <w:t> [database]</w:t>
      </w:r>
      <w:r>
        <w:rPr>
          <w:rFonts w:ascii="Times New Roman" w:eastAsia="Times New Roman" w:hAnsi="Times New Roman" w:cs="Times New Roman"/>
          <w:sz w:val="24"/>
          <w:szCs w:val="24"/>
          <w:lang w:eastAsia="en-IN" w:bidi="hi-IN"/>
        </w:rPr>
        <w:t>.</w:t>
      </w:r>
      <w:r w:rsidRPr="003E666B">
        <w:rPr>
          <w:rFonts w:ascii="Times New Roman" w:eastAsia="Times New Roman" w:hAnsi="Times New Roman" w:cs="Times New Roman"/>
          <w:sz w:val="24"/>
          <w:szCs w:val="24"/>
          <w:lang w:eastAsia="en-IN" w:bidi="hi-IN"/>
        </w:rPr>
        <w:t xml:space="preserve"> </w:t>
      </w:r>
      <w:r w:rsidRPr="00AA265C">
        <w:rPr>
          <w:rFonts w:ascii="Times New Roman" w:eastAsia="Times New Roman" w:hAnsi="Times New Roman" w:cs="Times New Roman"/>
          <w:sz w:val="24"/>
          <w:szCs w:val="24"/>
          <w:lang w:eastAsia="en-IN" w:bidi="hi-IN"/>
        </w:rPr>
        <w:t>Royal Botanic Gardens Kew</w:t>
      </w:r>
      <w:r w:rsidRPr="003E666B">
        <w:rPr>
          <w:rFonts w:ascii="Times New Roman" w:eastAsia="Times New Roman" w:hAnsi="Times New Roman" w:cs="Times New Roman"/>
          <w:sz w:val="24"/>
          <w:szCs w:val="24"/>
          <w:lang w:eastAsia="en-IN" w:bidi="hi-IN"/>
        </w:rPr>
        <w:t xml:space="preserve">, </w:t>
      </w:r>
      <w:hyperlink r:id="rId22" w:tgtFrame="_blank" w:history="1">
        <w:r w:rsidRPr="00AA265C">
          <w:rPr>
            <w:rStyle w:val="Hipercze"/>
            <w:rFonts w:ascii="Times New Roman" w:eastAsia="Times New Roman" w:hAnsi="Times New Roman" w:cs="Times New Roman"/>
            <w:color w:val="auto"/>
            <w:sz w:val="24"/>
            <w:szCs w:val="24"/>
            <w:u w:val="none"/>
            <w:lang w:eastAsia="en-IN" w:bidi="hi-IN"/>
          </w:rPr>
          <w:t>www.plantsoftheworldonline.org</w:t>
        </w:r>
      </w:hyperlink>
      <w:r w:rsidRPr="00AA265C">
        <w:rPr>
          <w:rFonts w:ascii="Times New Roman" w:eastAsia="Times New Roman" w:hAnsi="Times New Roman" w:cs="Times New Roman"/>
          <w:sz w:val="24"/>
          <w:szCs w:val="24"/>
          <w:lang w:eastAsia="en-IN" w:bidi="hi-IN"/>
        </w:rPr>
        <w:t>, </w:t>
      </w:r>
      <w:hyperlink r:id="rId23" w:tgtFrame="_blank" w:history="1">
        <w:r w:rsidRPr="00AA265C">
          <w:rPr>
            <w:rStyle w:val="Hipercze"/>
            <w:rFonts w:ascii="Times New Roman" w:eastAsia="Times New Roman" w:hAnsi="Times New Roman" w:cs="Times New Roman"/>
            <w:color w:val="auto"/>
            <w:sz w:val="24"/>
            <w:szCs w:val="24"/>
            <w:u w:val="none"/>
            <w:lang w:eastAsia="en-IN" w:bidi="hi-IN"/>
          </w:rPr>
          <w:t>http://powo.science.kew.org/taxon/urn:lsid:ipni.org:names:320035-2</w:t>
        </w:r>
      </w:hyperlink>
      <w:r w:rsidRPr="00AA265C">
        <w:rPr>
          <w:rStyle w:val="Hipercze"/>
          <w:rFonts w:ascii="Times New Roman" w:eastAsia="Times New Roman" w:hAnsi="Times New Roman" w:cs="Times New Roman"/>
          <w:color w:val="auto"/>
          <w:sz w:val="24"/>
          <w:szCs w:val="24"/>
          <w:u w:val="none"/>
          <w:lang w:eastAsia="en-IN" w:bidi="hi-IN"/>
        </w:rPr>
        <w:t xml:space="preserve"> </w:t>
      </w:r>
      <w:r>
        <w:rPr>
          <w:rFonts w:ascii="Times New Roman" w:eastAsia="Times New Roman" w:hAnsi="Times New Roman" w:cs="Times New Roman"/>
          <w:sz w:val="24"/>
          <w:szCs w:val="24"/>
          <w:lang w:eastAsia="en-IN" w:bidi="hi-IN"/>
        </w:rPr>
        <w:t>(A</w:t>
      </w:r>
      <w:r w:rsidRPr="003E666B">
        <w:rPr>
          <w:rFonts w:ascii="Times New Roman" w:eastAsia="Times New Roman" w:hAnsi="Times New Roman" w:cs="Times New Roman"/>
          <w:sz w:val="24"/>
          <w:szCs w:val="24"/>
          <w:lang w:eastAsia="en-IN" w:bidi="hi-IN"/>
        </w:rPr>
        <w:t>ccessed 27 March 2025</w:t>
      </w:r>
      <w:r>
        <w:rPr>
          <w:rFonts w:ascii="Times New Roman" w:eastAsia="Times New Roman" w:hAnsi="Times New Roman" w:cs="Times New Roman"/>
          <w:sz w:val="24"/>
          <w:szCs w:val="24"/>
          <w:lang w:eastAsia="en-IN" w:bidi="hi-IN"/>
        </w:rPr>
        <w:t>).</w:t>
      </w:r>
    </w:p>
    <w:p w14:paraId="5C7AE095" w14:textId="34738C66"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Radha, P., Puri</w:t>
      </w:r>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Chandel</w:t>
      </w:r>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K.</w:t>
      </w:r>
      <w:r w:rsidRPr="00D62BCE">
        <w:rPr>
          <w:rFonts w:ascii="Times New Roman" w:eastAsia="Times New Roman" w:hAnsi="Times New Roman" w:cs="Times New Roman"/>
          <w:sz w:val="24"/>
          <w:szCs w:val="24"/>
          <w:lang w:eastAsia="en-IN" w:bidi="hi-IN"/>
        </w:rPr>
        <w:t>, Pundir</w:t>
      </w:r>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Thakur</w:t>
      </w:r>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M.S.</w:t>
      </w:r>
      <w:r w:rsidRPr="00D62BCE">
        <w:rPr>
          <w:rFonts w:ascii="Times New Roman" w:eastAsia="Times New Roman" w:hAnsi="Times New Roman" w:cs="Times New Roman"/>
          <w:sz w:val="24"/>
          <w:szCs w:val="24"/>
          <w:lang w:eastAsia="en-IN" w:bidi="hi-IN"/>
        </w:rPr>
        <w:t>, Chauhan</w:t>
      </w:r>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B.</w:t>
      </w:r>
      <w:r w:rsidRPr="00D62BCE">
        <w:rPr>
          <w:rFonts w:ascii="Times New Roman" w:eastAsia="Times New Roman" w:hAnsi="Times New Roman" w:cs="Times New Roman"/>
          <w:sz w:val="24"/>
          <w:szCs w:val="24"/>
          <w:lang w:eastAsia="en-IN" w:bidi="hi-IN"/>
        </w:rPr>
        <w:t>, Simer</w:t>
      </w:r>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K.</w:t>
      </w:r>
      <w:r w:rsidRPr="00D62BCE">
        <w:rPr>
          <w:rFonts w:ascii="Times New Roman" w:eastAsia="Times New Roman" w:hAnsi="Times New Roman" w:cs="Times New Roman"/>
          <w:sz w:val="24"/>
          <w:szCs w:val="24"/>
          <w:lang w:eastAsia="en-IN" w:bidi="hi-IN"/>
        </w:rPr>
        <w:t xml:space="preserve">, </w:t>
      </w:r>
      <w:r w:rsidR="007B6DA3">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Kumar</w:t>
      </w:r>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xml:space="preserve">, 2019, Diversity of ethnomedicinal plants in </w:t>
      </w:r>
      <w:proofErr w:type="spellStart"/>
      <w:r w:rsidRPr="00D62BCE">
        <w:rPr>
          <w:rFonts w:ascii="Times New Roman" w:eastAsia="Times New Roman" w:hAnsi="Times New Roman" w:cs="Times New Roman"/>
          <w:sz w:val="24"/>
          <w:szCs w:val="24"/>
          <w:lang w:eastAsia="en-IN" w:bidi="hi-IN"/>
        </w:rPr>
        <w:t>Churdhar</w:t>
      </w:r>
      <w:proofErr w:type="spellEnd"/>
      <w:r w:rsidRPr="00D62BCE">
        <w:rPr>
          <w:rFonts w:ascii="Times New Roman" w:eastAsia="Times New Roman" w:hAnsi="Times New Roman" w:cs="Times New Roman"/>
          <w:sz w:val="24"/>
          <w:szCs w:val="24"/>
          <w:lang w:eastAsia="en-IN" w:bidi="hi-IN"/>
        </w:rPr>
        <w:t xml:space="preserve"> Wildlife Sanctuary of district </w:t>
      </w:r>
      <w:proofErr w:type="spellStart"/>
      <w:r w:rsidRPr="00D62BCE">
        <w:rPr>
          <w:rFonts w:ascii="Times New Roman" w:eastAsia="Times New Roman" w:hAnsi="Times New Roman" w:cs="Times New Roman"/>
          <w:sz w:val="24"/>
          <w:szCs w:val="24"/>
          <w:lang w:eastAsia="en-IN" w:bidi="hi-IN"/>
        </w:rPr>
        <w:t>Sirmour</w:t>
      </w:r>
      <w:proofErr w:type="spellEnd"/>
      <w:r w:rsidRPr="00D62BCE">
        <w:rPr>
          <w:rFonts w:ascii="Times New Roman" w:eastAsia="Times New Roman" w:hAnsi="Times New Roman" w:cs="Times New Roman"/>
          <w:sz w:val="24"/>
          <w:szCs w:val="24"/>
          <w:lang w:eastAsia="en-IN" w:bidi="hi-IN"/>
        </w:rPr>
        <w:t xml:space="preserve"> of Himachal Pradesh, India</w:t>
      </w:r>
      <w:r w:rsidR="007B6DA3">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B6DA3">
        <w:rPr>
          <w:rFonts w:ascii="Times New Roman" w:eastAsia="Times New Roman" w:hAnsi="Times New Roman" w:cs="Times New Roman"/>
          <w:iCs/>
          <w:sz w:val="24"/>
          <w:szCs w:val="24"/>
          <w:lang w:eastAsia="en-IN" w:bidi="hi-IN"/>
        </w:rPr>
        <w:t>Journal of Applied Pharmaceutical Science</w:t>
      </w:r>
      <w:r w:rsidRPr="00D62BCE">
        <w:rPr>
          <w:rFonts w:ascii="Times New Roman" w:eastAsia="Times New Roman" w:hAnsi="Times New Roman" w:cs="Times New Roman"/>
          <w:sz w:val="24"/>
          <w:szCs w:val="24"/>
          <w:lang w:eastAsia="en-IN" w:bidi="hi-IN"/>
        </w:rPr>
        <w:t> </w:t>
      </w:r>
      <w:r w:rsidRPr="007B6DA3">
        <w:rPr>
          <w:rFonts w:ascii="Times New Roman" w:eastAsia="Times New Roman" w:hAnsi="Times New Roman" w:cs="Times New Roman"/>
          <w:bCs/>
          <w:sz w:val="24"/>
          <w:szCs w:val="24"/>
          <w:lang w:eastAsia="en-IN" w:bidi="hi-IN"/>
        </w:rPr>
        <w:t>9</w:t>
      </w:r>
      <w:r w:rsidRPr="00D62BCE">
        <w:rPr>
          <w:rFonts w:ascii="Times New Roman" w:eastAsia="Times New Roman" w:hAnsi="Times New Roman" w:cs="Times New Roman"/>
          <w:sz w:val="24"/>
          <w:szCs w:val="24"/>
          <w:lang w:eastAsia="en-IN" w:bidi="hi-IN"/>
        </w:rPr>
        <w:t>(11):</w:t>
      </w:r>
      <w:r w:rsidR="007B6DA3">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048–053.</w:t>
      </w:r>
    </w:p>
    <w:p w14:paraId="71068F9D" w14:textId="74C15B0A"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Rashid, A., Anand</w:t>
      </w:r>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V.K.</w:t>
      </w:r>
      <w:r w:rsidRPr="00D62BCE">
        <w:rPr>
          <w:rFonts w:ascii="Times New Roman" w:eastAsia="Times New Roman" w:hAnsi="Times New Roman" w:cs="Times New Roman"/>
          <w:sz w:val="24"/>
          <w:szCs w:val="24"/>
          <w:lang w:eastAsia="en-IN" w:bidi="hi-IN"/>
        </w:rPr>
        <w:t xml:space="preserve">, </w:t>
      </w:r>
      <w:r w:rsidR="007B6DA3">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Serwar</w:t>
      </w:r>
      <w:proofErr w:type="spellEnd"/>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J.</w:t>
      </w:r>
      <w:r w:rsidRPr="00D62BCE">
        <w:rPr>
          <w:rFonts w:ascii="Times New Roman" w:eastAsia="Times New Roman" w:hAnsi="Times New Roman" w:cs="Times New Roman"/>
          <w:sz w:val="24"/>
          <w:szCs w:val="24"/>
          <w:lang w:eastAsia="en-IN" w:bidi="hi-IN"/>
        </w:rPr>
        <w:t>, 2008, Less known wild edible plants used by the Gujjar tribe of district Rajouri, Jammu and Kashmir State-India</w:t>
      </w:r>
      <w:r w:rsidR="007B6DA3">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B6DA3">
        <w:rPr>
          <w:rFonts w:ascii="Times New Roman" w:eastAsia="Times New Roman" w:hAnsi="Times New Roman" w:cs="Times New Roman"/>
          <w:iCs/>
          <w:sz w:val="24"/>
          <w:szCs w:val="24"/>
          <w:lang w:eastAsia="en-IN" w:bidi="hi-IN"/>
        </w:rPr>
        <w:t>International Journal of Botany</w:t>
      </w:r>
      <w:r w:rsidRPr="00D62BCE">
        <w:rPr>
          <w:rFonts w:ascii="Times New Roman" w:eastAsia="Times New Roman" w:hAnsi="Times New Roman" w:cs="Times New Roman"/>
          <w:sz w:val="24"/>
          <w:szCs w:val="24"/>
          <w:lang w:eastAsia="en-IN" w:bidi="hi-IN"/>
        </w:rPr>
        <w:t> </w:t>
      </w:r>
      <w:r w:rsidRPr="007B6DA3">
        <w:rPr>
          <w:rFonts w:ascii="Times New Roman" w:eastAsia="Times New Roman" w:hAnsi="Times New Roman" w:cs="Times New Roman"/>
          <w:bCs/>
          <w:sz w:val="24"/>
          <w:szCs w:val="24"/>
          <w:lang w:eastAsia="en-IN" w:bidi="hi-IN"/>
        </w:rPr>
        <w:t>4</w:t>
      </w:r>
      <w:r w:rsidRPr="00D62BCE">
        <w:rPr>
          <w:rFonts w:ascii="Times New Roman" w:eastAsia="Times New Roman" w:hAnsi="Times New Roman" w:cs="Times New Roman"/>
          <w:sz w:val="24"/>
          <w:szCs w:val="24"/>
          <w:lang w:eastAsia="en-IN" w:bidi="hi-IN"/>
        </w:rPr>
        <w:t>(2):</w:t>
      </w:r>
      <w:r w:rsidR="007B6DA3">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219–224.</w:t>
      </w:r>
    </w:p>
    <w:p w14:paraId="23C071EC" w14:textId="708DAC5E"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proofErr w:type="spellStart"/>
      <w:r w:rsidRPr="00D62BCE">
        <w:rPr>
          <w:rFonts w:ascii="Times New Roman" w:eastAsia="Times New Roman" w:hAnsi="Times New Roman" w:cs="Times New Roman"/>
          <w:sz w:val="24"/>
          <w:szCs w:val="24"/>
          <w:lang w:eastAsia="en-IN" w:bidi="hi-IN"/>
        </w:rPr>
        <w:t>Rossato</w:t>
      </w:r>
      <w:proofErr w:type="spellEnd"/>
      <w:r w:rsidRPr="00D62BCE">
        <w:rPr>
          <w:rFonts w:ascii="Times New Roman" w:eastAsia="Times New Roman" w:hAnsi="Times New Roman" w:cs="Times New Roman"/>
          <w:sz w:val="24"/>
          <w:szCs w:val="24"/>
          <w:lang w:eastAsia="en-IN" w:bidi="hi-IN"/>
        </w:rPr>
        <w:t xml:space="preserve">, S.C., De </w:t>
      </w:r>
      <w:proofErr w:type="spellStart"/>
      <w:r w:rsidRPr="00D62BCE">
        <w:rPr>
          <w:rFonts w:ascii="Times New Roman" w:eastAsia="Times New Roman" w:hAnsi="Times New Roman" w:cs="Times New Roman"/>
          <w:sz w:val="24"/>
          <w:szCs w:val="24"/>
          <w:lang w:eastAsia="en-IN" w:bidi="hi-IN"/>
        </w:rPr>
        <w:t>Leitão</w:t>
      </w:r>
      <w:proofErr w:type="spellEnd"/>
      <w:r w:rsidRPr="00D62BCE">
        <w:rPr>
          <w:rFonts w:ascii="Times New Roman" w:eastAsia="Times New Roman" w:hAnsi="Times New Roman" w:cs="Times New Roman"/>
          <w:sz w:val="24"/>
          <w:szCs w:val="24"/>
          <w:lang w:eastAsia="en-IN" w:bidi="hi-IN"/>
        </w:rPr>
        <w:t>-Filho</w:t>
      </w:r>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H.F.</w:t>
      </w:r>
      <w:r w:rsidRPr="00D62BCE">
        <w:rPr>
          <w:rFonts w:ascii="Times New Roman" w:eastAsia="Times New Roman" w:hAnsi="Times New Roman" w:cs="Times New Roman"/>
          <w:sz w:val="24"/>
          <w:szCs w:val="24"/>
          <w:lang w:eastAsia="en-IN" w:bidi="hi-IN"/>
        </w:rPr>
        <w:t xml:space="preserve">, </w:t>
      </w:r>
      <w:r w:rsidR="007B6DA3">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Begossi</w:t>
      </w:r>
      <w:proofErr w:type="spellEnd"/>
      <w:r w:rsidR="007B6DA3" w:rsidRPr="007B6DA3">
        <w:rPr>
          <w:rFonts w:ascii="Times New Roman" w:eastAsia="Times New Roman" w:hAnsi="Times New Roman" w:cs="Times New Roman"/>
          <w:sz w:val="24"/>
          <w:szCs w:val="24"/>
          <w:lang w:eastAsia="en-IN" w:bidi="hi-IN"/>
        </w:rPr>
        <w:t xml:space="preserve"> </w:t>
      </w:r>
      <w:r w:rsidR="007B6DA3"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xml:space="preserve">, 1999, Ethnobotany of </w:t>
      </w:r>
      <w:proofErr w:type="spellStart"/>
      <w:r w:rsidRPr="00D62BCE">
        <w:rPr>
          <w:rFonts w:ascii="Times New Roman" w:eastAsia="Times New Roman" w:hAnsi="Times New Roman" w:cs="Times New Roman"/>
          <w:sz w:val="24"/>
          <w:szCs w:val="24"/>
          <w:lang w:eastAsia="en-IN" w:bidi="hi-IN"/>
        </w:rPr>
        <w:t>Caiçaras</w:t>
      </w:r>
      <w:proofErr w:type="spellEnd"/>
      <w:r w:rsidRPr="00D62BCE">
        <w:rPr>
          <w:rFonts w:ascii="Times New Roman" w:eastAsia="Times New Roman" w:hAnsi="Times New Roman" w:cs="Times New Roman"/>
          <w:sz w:val="24"/>
          <w:szCs w:val="24"/>
          <w:lang w:eastAsia="en-IN" w:bidi="hi-IN"/>
        </w:rPr>
        <w:t xml:space="preserve"> of the Atlantic forest coast (Brazil)</w:t>
      </w:r>
      <w:r w:rsidR="007B6DA3">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7B6DA3">
        <w:rPr>
          <w:rFonts w:ascii="Times New Roman" w:eastAsia="Times New Roman" w:hAnsi="Times New Roman" w:cs="Times New Roman"/>
          <w:iCs/>
          <w:sz w:val="24"/>
          <w:szCs w:val="24"/>
          <w:lang w:eastAsia="en-IN" w:bidi="hi-IN"/>
        </w:rPr>
        <w:t>Economic Botany</w:t>
      </w:r>
      <w:r w:rsidRPr="00D62BCE">
        <w:rPr>
          <w:rFonts w:ascii="Times New Roman" w:eastAsia="Times New Roman" w:hAnsi="Times New Roman" w:cs="Times New Roman"/>
          <w:sz w:val="24"/>
          <w:szCs w:val="24"/>
          <w:lang w:eastAsia="en-IN" w:bidi="hi-IN"/>
        </w:rPr>
        <w:t> </w:t>
      </w:r>
      <w:r w:rsidRPr="007B6DA3">
        <w:rPr>
          <w:rFonts w:ascii="Times New Roman" w:eastAsia="Times New Roman" w:hAnsi="Times New Roman" w:cs="Times New Roman"/>
          <w:bCs/>
          <w:sz w:val="24"/>
          <w:szCs w:val="24"/>
          <w:lang w:eastAsia="en-IN" w:bidi="hi-IN"/>
        </w:rPr>
        <w:t>53</w:t>
      </w:r>
      <w:r w:rsidRPr="00D62BCE">
        <w:rPr>
          <w:rFonts w:ascii="Times New Roman" w:eastAsia="Times New Roman" w:hAnsi="Times New Roman" w:cs="Times New Roman"/>
          <w:sz w:val="24"/>
          <w:szCs w:val="24"/>
          <w:lang w:eastAsia="en-IN" w:bidi="hi-IN"/>
        </w:rPr>
        <w:t>(4):</w:t>
      </w:r>
      <w:r w:rsidR="007B6DA3">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387–395.</w:t>
      </w:r>
    </w:p>
    <w:p w14:paraId="28DF3630" w14:textId="5C112138"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Sarver, J., Dubey</w:t>
      </w:r>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xml:space="preserve">, </w:t>
      </w:r>
      <w:r w:rsidR="00DE5068">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Atri</w:t>
      </w:r>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R.K.</w:t>
      </w:r>
      <w:r w:rsidRPr="00D62BCE">
        <w:rPr>
          <w:rFonts w:ascii="Times New Roman" w:eastAsia="Times New Roman" w:hAnsi="Times New Roman" w:cs="Times New Roman"/>
          <w:sz w:val="24"/>
          <w:szCs w:val="24"/>
          <w:lang w:eastAsia="en-IN" w:bidi="hi-IN"/>
        </w:rPr>
        <w:t xml:space="preserve">, 2016, Diversity and ethnomedicinal uses of flowering plants of district </w:t>
      </w:r>
      <w:proofErr w:type="spellStart"/>
      <w:r w:rsidRPr="00D62BCE">
        <w:rPr>
          <w:rFonts w:ascii="Times New Roman" w:eastAsia="Times New Roman" w:hAnsi="Times New Roman" w:cs="Times New Roman"/>
          <w:sz w:val="24"/>
          <w:szCs w:val="24"/>
          <w:lang w:eastAsia="en-IN" w:bidi="hi-IN"/>
        </w:rPr>
        <w:t>Reasi</w:t>
      </w:r>
      <w:proofErr w:type="spellEnd"/>
      <w:r w:rsidRPr="00D62BCE">
        <w:rPr>
          <w:rFonts w:ascii="Times New Roman" w:eastAsia="Times New Roman" w:hAnsi="Times New Roman" w:cs="Times New Roman"/>
          <w:sz w:val="24"/>
          <w:szCs w:val="24"/>
          <w:lang w:eastAsia="en-IN" w:bidi="hi-IN"/>
        </w:rPr>
        <w:t>, J&amp;K—North West Himalayas (India)</w:t>
      </w:r>
      <w:r w:rsidR="00DE5068">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iCs/>
          <w:sz w:val="24"/>
          <w:szCs w:val="24"/>
          <w:lang w:eastAsia="en-IN" w:bidi="hi-IN"/>
        </w:rPr>
        <w:t>Environmental Conservation Journal</w:t>
      </w:r>
      <w:r w:rsidRPr="00D62B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bCs/>
          <w:sz w:val="24"/>
          <w:szCs w:val="24"/>
          <w:lang w:eastAsia="en-IN" w:bidi="hi-IN"/>
        </w:rPr>
        <w:t>17</w:t>
      </w:r>
      <w:r w:rsidRPr="00D62BCE">
        <w:rPr>
          <w:rFonts w:ascii="Times New Roman" w:eastAsia="Times New Roman" w:hAnsi="Times New Roman" w:cs="Times New Roman"/>
          <w:sz w:val="24"/>
          <w:szCs w:val="24"/>
          <w:lang w:eastAsia="en-IN" w:bidi="hi-IN"/>
        </w:rPr>
        <w:t>(1&amp;2):</w:t>
      </w:r>
      <w:r w:rsidR="00DE5068">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1–11.</w:t>
      </w:r>
    </w:p>
    <w:p w14:paraId="162EA5E8" w14:textId="19E1889C"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Shah A., Abass</w:t>
      </w:r>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G.</w:t>
      </w:r>
      <w:r w:rsidRPr="00D62BCE">
        <w:rPr>
          <w:rFonts w:ascii="Times New Roman" w:eastAsia="Times New Roman" w:hAnsi="Times New Roman" w:cs="Times New Roman"/>
          <w:sz w:val="24"/>
          <w:szCs w:val="24"/>
          <w:lang w:eastAsia="en-IN" w:bidi="hi-IN"/>
        </w:rPr>
        <w:t xml:space="preserve">, </w:t>
      </w:r>
      <w:r w:rsidR="00DE5068">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Sharma</w:t>
      </w:r>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M.P.</w:t>
      </w:r>
      <w:r w:rsidRPr="00D62BCE">
        <w:rPr>
          <w:rFonts w:ascii="Times New Roman" w:eastAsia="Times New Roman" w:hAnsi="Times New Roman" w:cs="Times New Roman"/>
          <w:sz w:val="24"/>
          <w:szCs w:val="24"/>
          <w:lang w:eastAsia="en-IN" w:bidi="hi-IN"/>
        </w:rPr>
        <w:t xml:space="preserve">, 2012, Ethnobotanical study of some medicinal plants from tehsil </w:t>
      </w:r>
      <w:proofErr w:type="spellStart"/>
      <w:r w:rsidRPr="00D62BCE">
        <w:rPr>
          <w:rFonts w:ascii="Times New Roman" w:eastAsia="Times New Roman" w:hAnsi="Times New Roman" w:cs="Times New Roman"/>
          <w:sz w:val="24"/>
          <w:szCs w:val="24"/>
          <w:lang w:eastAsia="en-IN" w:bidi="hi-IN"/>
        </w:rPr>
        <w:t>Budhal</w:t>
      </w:r>
      <w:proofErr w:type="spellEnd"/>
      <w:r w:rsidRPr="00D62BCE">
        <w:rPr>
          <w:rFonts w:ascii="Times New Roman" w:eastAsia="Times New Roman" w:hAnsi="Times New Roman" w:cs="Times New Roman"/>
          <w:sz w:val="24"/>
          <w:szCs w:val="24"/>
          <w:lang w:eastAsia="en-IN" w:bidi="hi-IN"/>
        </w:rPr>
        <w:t>, District Rajouri, (Jammu and Kashmir)</w:t>
      </w:r>
      <w:r w:rsidR="00DE5068">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iCs/>
          <w:sz w:val="24"/>
          <w:szCs w:val="24"/>
          <w:lang w:eastAsia="en-IN" w:bidi="hi-IN"/>
        </w:rPr>
        <w:t>International Multidisciplinary Research Journal</w:t>
      </w:r>
      <w:r w:rsidRPr="00D62B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bCs/>
          <w:sz w:val="24"/>
          <w:szCs w:val="24"/>
          <w:lang w:eastAsia="en-IN" w:bidi="hi-IN"/>
        </w:rPr>
        <w:t>2</w:t>
      </w:r>
      <w:r w:rsidRPr="00D62BCE">
        <w:rPr>
          <w:rFonts w:ascii="Times New Roman" w:eastAsia="Times New Roman" w:hAnsi="Times New Roman" w:cs="Times New Roman"/>
          <w:sz w:val="24"/>
          <w:szCs w:val="24"/>
          <w:lang w:eastAsia="en-IN" w:bidi="hi-IN"/>
        </w:rPr>
        <w:t>(6):</w:t>
      </w:r>
      <w:r w:rsidR="00DE5068">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05–06.</w:t>
      </w:r>
    </w:p>
    <w:p w14:paraId="169F804A" w14:textId="11178845"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Shah A., Bharati</w:t>
      </w:r>
      <w:r w:rsidR="003E2D34" w:rsidRPr="003E2D34">
        <w:rPr>
          <w:rFonts w:ascii="Times New Roman" w:eastAsia="Times New Roman" w:hAnsi="Times New Roman" w:cs="Times New Roman"/>
          <w:sz w:val="24"/>
          <w:szCs w:val="24"/>
          <w:lang w:eastAsia="en-IN" w:bidi="hi-IN"/>
        </w:rPr>
        <w:t xml:space="preserve"> </w:t>
      </w:r>
      <w:r w:rsidR="003E2D34" w:rsidRPr="00D62BCE">
        <w:rPr>
          <w:rFonts w:ascii="Times New Roman" w:eastAsia="Times New Roman" w:hAnsi="Times New Roman" w:cs="Times New Roman"/>
          <w:sz w:val="24"/>
          <w:szCs w:val="24"/>
          <w:lang w:eastAsia="en-IN" w:bidi="hi-IN"/>
        </w:rPr>
        <w:t>K.A.</w:t>
      </w:r>
      <w:r w:rsidRPr="00D62BCE">
        <w:rPr>
          <w:rFonts w:ascii="Times New Roman" w:eastAsia="Times New Roman" w:hAnsi="Times New Roman" w:cs="Times New Roman"/>
          <w:sz w:val="24"/>
          <w:szCs w:val="24"/>
          <w:lang w:eastAsia="en-IN" w:bidi="hi-IN"/>
        </w:rPr>
        <w:t>, Ahmad</w:t>
      </w:r>
      <w:r w:rsidR="003E2D34" w:rsidRPr="003E2D34">
        <w:rPr>
          <w:rFonts w:ascii="Times New Roman" w:eastAsia="Times New Roman" w:hAnsi="Times New Roman" w:cs="Times New Roman"/>
          <w:sz w:val="24"/>
          <w:szCs w:val="24"/>
          <w:lang w:eastAsia="en-IN" w:bidi="hi-IN"/>
        </w:rPr>
        <w:t xml:space="preserve"> </w:t>
      </w:r>
      <w:r w:rsidR="003E2D34" w:rsidRPr="00D62BCE">
        <w:rPr>
          <w:rFonts w:ascii="Times New Roman" w:eastAsia="Times New Roman" w:hAnsi="Times New Roman" w:cs="Times New Roman"/>
          <w:sz w:val="24"/>
          <w:szCs w:val="24"/>
          <w:lang w:eastAsia="en-IN" w:bidi="hi-IN"/>
        </w:rPr>
        <w:t>J.</w:t>
      </w:r>
      <w:r w:rsidRPr="00D62BCE">
        <w:rPr>
          <w:rFonts w:ascii="Times New Roman" w:eastAsia="Times New Roman" w:hAnsi="Times New Roman" w:cs="Times New Roman"/>
          <w:sz w:val="24"/>
          <w:szCs w:val="24"/>
          <w:lang w:eastAsia="en-IN" w:bidi="hi-IN"/>
        </w:rPr>
        <w:t xml:space="preserve">, </w:t>
      </w:r>
      <w:r w:rsidR="003E2D34">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Sharma</w:t>
      </w:r>
      <w:r w:rsidR="003E2D34" w:rsidRPr="003E2D34">
        <w:rPr>
          <w:rFonts w:ascii="Times New Roman" w:eastAsia="Times New Roman" w:hAnsi="Times New Roman" w:cs="Times New Roman"/>
          <w:sz w:val="24"/>
          <w:szCs w:val="24"/>
          <w:lang w:eastAsia="en-IN" w:bidi="hi-IN"/>
        </w:rPr>
        <w:t xml:space="preserve"> </w:t>
      </w:r>
      <w:r w:rsidR="003E2D34" w:rsidRPr="00D62BCE">
        <w:rPr>
          <w:rFonts w:ascii="Times New Roman" w:eastAsia="Times New Roman" w:hAnsi="Times New Roman" w:cs="Times New Roman"/>
          <w:sz w:val="24"/>
          <w:szCs w:val="24"/>
          <w:lang w:eastAsia="en-IN" w:bidi="hi-IN"/>
        </w:rPr>
        <w:t>M.P.</w:t>
      </w:r>
      <w:r w:rsidRPr="00D62BCE">
        <w:rPr>
          <w:rFonts w:ascii="Times New Roman" w:eastAsia="Times New Roman" w:hAnsi="Times New Roman" w:cs="Times New Roman"/>
          <w:sz w:val="24"/>
          <w:szCs w:val="24"/>
          <w:lang w:eastAsia="en-IN" w:bidi="hi-IN"/>
        </w:rPr>
        <w:t xml:space="preserve">, </w:t>
      </w:r>
      <w:r w:rsidRPr="003E2D34">
        <w:rPr>
          <w:rFonts w:ascii="Times New Roman" w:eastAsia="Times New Roman" w:hAnsi="Times New Roman" w:cs="Times New Roman"/>
          <w:sz w:val="24"/>
          <w:szCs w:val="24"/>
          <w:lang w:eastAsia="en-IN" w:bidi="hi-IN"/>
        </w:rPr>
        <w:t>2015a,</w:t>
      </w:r>
      <w:r w:rsidRPr="00D62BCE">
        <w:rPr>
          <w:rFonts w:ascii="Times New Roman" w:eastAsia="Times New Roman" w:hAnsi="Times New Roman" w:cs="Times New Roman"/>
          <w:sz w:val="24"/>
          <w:szCs w:val="24"/>
          <w:lang w:eastAsia="en-IN" w:bidi="hi-IN"/>
        </w:rPr>
        <w:t xml:space="preserve"> New ethnomedicinal claims from Gujjar and </w:t>
      </w:r>
      <w:proofErr w:type="spellStart"/>
      <w:r w:rsidRPr="00D62BCE">
        <w:rPr>
          <w:rFonts w:ascii="Times New Roman" w:eastAsia="Times New Roman" w:hAnsi="Times New Roman" w:cs="Times New Roman"/>
          <w:sz w:val="24"/>
          <w:szCs w:val="24"/>
          <w:lang w:eastAsia="en-IN" w:bidi="hi-IN"/>
        </w:rPr>
        <w:t>Bakerwals</w:t>
      </w:r>
      <w:proofErr w:type="spellEnd"/>
      <w:r w:rsidRPr="00D62BCE">
        <w:rPr>
          <w:rFonts w:ascii="Times New Roman" w:eastAsia="Times New Roman" w:hAnsi="Times New Roman" w:cs="Times New Roman"/>
          <w:sz w:val="24"/>
          <w:szCs w:val="24"/>
          <w:lang w:eastAsia="en-IN" w:bidi="hi-IN"/>
        </w:rPr>
        <w:t xml:space="preserve"> tribes of Rajouri and Poonch districts of Jammu and Kashmir, India</w:t>
      </w:r>
      <w:r w:rsidR="003E2D34">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3E2D34">
        <w:rPr>
          <w:rFonts w:ascii="Times New Roman" w:eastAsia="Times New Roman" w:hAnsi="Times New Roman" w:cs="Times New Roman"/>
          <w:iCs/>
          <w:sz w:val="24"/>
          <w:szCs w:val="24"/>
          <w:lang w:eastAsia="en-IN" w:bidi="hi-IN"/>
        </w:rPr>
        <w:t>Journal of Ethnopharmacology</w:t>
      </w:r>
      <w:r w:rsidRPr="00D62BCE">
        <w:rPr>
          <w:rFonts w:ascii="Times New Roman" w:eastAsia="Times New Roman" w:hAnsi="Times New Roman" w:cs="Times New Roman"/>
          <w:sz w:val="24"/>
          <w:szCs w:val="24"/>
          <w:lang w:eastAsia="en-IN" w:bidi="hi-IN"/>
        </w:rPr>
        <w:t> </w:t>
      </w:r>
      <w:r w:rsidRPr="003E2D34">
        <w:rPr>
          <w:rFonts w:ascii="Times New Roman" w:eastAsia="Times New Roman" w:hAnsi="Times New Roman" w:cs="Times New Roman"/>
          <w:bCs/>
          <w:sz w:val="24"/>
          <w:szCs w:val="24"/>
          <w:lang w:eastAsia="en-IN" w:bidi="hi-IN"/>
        </w:rPr>
        <w:t>166</w:t>
      </w:r>
      <w:r w:rsidRPr="00D62BCE">
        <w:rPr>
          <w:rFonts w:ascii="Times New Roman" w:eastAsia="Times New Roman" w:hAnsi="Times New Roman" w:cs="Times New Roman"/>
          <w:sz w:val="24"/>
          <w:szCs w:val="24"/>
          <w:lang w:eastAsia="en-IN" w:bidi="hi-IN"/>
        </w:rPr>
        <w:t>:</w:t>
      </w:r>
      <w:r w:rsidR="00610790">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119–128.</w:t>
      </w:r>
    </w:p>
    <w:p w14:paraId="0009438B" w14:textId="2AF14F36"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Shah A., Karim</w:t>
      </w:r>
      <w:r w:rsidR="00610790" w:rsidRPr="00610790">
        <w:rPr>
          <w:rFonts w:ascii="Times New Roman" w:eastAsia="Times New Roman" w:hAnsi="Times New Roman" w:cs="Times New Roman"/>
          <w:sz w:val="24"/>
          <w:szCs w:val="24"/>
          <w:lang w:eastAsia="en-IN" w:bidi="hi-IN"/>
        </w:rPr>
        <w:t xml:space="preserve"> </w:t>
      </w:r>
      <w:r w:rsidR="00610790"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Ahmad</w:t>
      </w:r>
      <w:r w:rsidR="00610790" w:rsidRPr="00610790">
        <w:rPr>
          <w:rFonts w:ascii="Times New Roman" w:eastAsia="Times New Roman" w:hAnsi="Times New Roman" w:cs="Times New Roman"/>
          <w:sz w:val="24"/>
          <w:szCs w:val="24"/>
          <w:lang w:eastAsia="en-IN" w:bidi="hi-IN"/>
        </w:rPr>
        <w:t xml:space="preserve"> </w:t>
      </w:r>
      <w:r w:rsidR="00610790" w:rsidRPr="00D62BCE">
        <w:rPr>
          <w:rFonts w:ascii="Times New Roman" w:eastAsia="Times New Roman" w:hAnsi="Times New Roman" w:cs="Times New Roman"/>
          <w:sz w:val="24"/>
          <w:szCs w:val="24"/>
          <w:lang w:eastAsia="en-IN" w:bidi="hi-IN"/>
        </w:rPr>
        <w:t>J.</w:t>
      </w:r>
      <w:r w:rsidRPr="00D62BCE">
        <w:rPr>
          <w:rFonts w:ascii="Times New Roman" w:eastAsia="Times New Roman" w:hAnsi="Times New Roman" w:cs="Times New Roman"/>
          <w:sz w:val="24"/>
          <w:szCs w:val="24"/>
          <w:lang w:eastAsia="en-IN" w:bidi="hi-IN"/>
        </w:rPr>
        <w:t xml:space="preserve">, </w:t>
      </w:r>
      <w:r w:rsidR="00610790">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Sharma</w:t>
      </w:r>
      <w:r w:rsidR="00610790" w:rsidRPr="00610790">
        <w:rPr>
          <w:rFonts w:ascii="Times New Roman" w:eastAsia="Times New Roman" w:hAnsi="Times New Roman" w:cs="Times New Roman"/>
          <w:sz w:val="24"/>
          <w:szCs w:val="24"/>
          <w:lang w:eastAsia="en-IN" w:bidi="hi-IN"/>
        </w:rPr>
        <w:t xml:space="preserve"> </w:t>
      </w:r>
      <w:r w:rsidR="00610790" w:rsidRPr="00D62BCE">
        <w:rPr>
          <w:rFonts w:ascii="Times New Roman" w:eastAsia="Times New Roman" w:hAnsi="Times New Roman" w:cs="Times New Roman"/>
          <w:sz w:val="24"/>
          <w:szCs w:val="24"/>
          <w:lang w:eastAsia="en-IN" w:bidi="hi-IN"/>
        </w:rPr>
        <w:t>M.P.</w:t>
      </w:r>
      <w:r w:rsidRPr="00D62BCE">
        <w:rPr>
          <w:rFonts w:ascii="Times New Roman" w:eastAsia="Times New Roman" w:hAnsi="Times New Roman" w:cs="Times New Roman"/>
          <w:sz w:val="24"/>
          <w:szCs w:val="24"/>
          <w:lang w:eastAsia="en-IN" w:bidi="hi-IN"/>
        </w:rPr>
        <w:t xml:space="preserve">, </w:t>
      </w:r>
      <w:r w:rsidRPr="003E2D34">
        <w:rPr>
          <w:rFonts w:ascii="Times New Roman" w:eastAsia="Times New Roman" w:hAnsi="Times New Roman" w:cs="Times New Roman"/>
          <w:sz w:val="24"/>
          <w:szCs w:val="24"/>
          <w:lang w:eastAsia="en-IN" w:bidi="hi-IN"/>
        </w:rPr>
        <w:t>2015b,</w:t>
      </w:r>
      <w:r w:rsidRPr="00D62BCE">
        <w:rPr>
          <w:rFonts w:ascii="Times New Roman" w:eastAsia="Times New Roman" w:hAnsi="Times New Roman" w:cs="Times New Roman"/>
          <w:sz w:val="24"/>
          <w:szCs w:val="24"/>
          <w:lang w:eastAsia="en-IN" w:bidi="hi-IN"/>
        </w:rPr>
        <w:t xml:space="preserve"> Medicinal shrubs used by Gujjar-</w:t>
      </w:r>
      <w:proofErr w:type="spellStart"/>
      <w:r w:rsidRPr="00D62BCE">
        <w:rPr>
          <w:rFonts w:ascii="Times New Roman" w:eastAsia="Times New Roman" w:hAnsi="Times New Roman" w:cs="Times New Roman"/>
          <w:sz w:val="24"/>
          <w:szCs w:val="24"/>
          <w:lang w:eastAsia="en-IN" w:bidi="hi-IN"/>
        </w:rPr>
        <w:t>Bakerwal</w:t>
      </w:r>
      <w:proofErr w:type="spellEnd"/>
      <w:r w:rsidRPr="00D62BCE">
        <w:rPr>
          <w:rFonts w:ascii="Times New Roman" w:eastAsia="Times New Roman" w:hAnsi="Times New Roman" w:cs="Times New Roman"/>
          <w:sz w:val="24"/>
          <w:szCs w:val="24"/>
          <w:lang w:eastAsia="en-IN" w:bidi="hi-IN"/>
        </w:rPr>
        <w:t xml:space="preserve"> tribes against various non-communicable diseases in Rajouri district, (J&amp;K), India</w:t>
      </w:r>
      <w:r w:rsidR="00610790">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610790">
        <w:rPr>
          <w:rFonts w:ascii="Times New Roman" w:eastAsia="Times New Roman" w:hAnsi="Times New Roman" w:cs="Times New Roman"/>
          <w:iCs/>
          <w:sz w:val="24"/>
          <w:szCs w:val="24"/>
          <w:lang w:eastAsia="en-IN" w:bidi="hi-IN"/>
        </w:rPr>
        <w:t>Indian Journal of Traditional Knowledge</w:t>
      </w:r>
      <w:r w:rsidRPr="00D62BCE">
        <w:rPr>
          <w:rFonts w:ascii="Times New Roman" w:eastAsia="Times New Roman" w:hAnsi="Times New Roman" w:cs="Times New Roman"/>
          <w:sz w:val="24"/>
          <w:szCs w:val="24"/>
          <w:lang w:eastAsia="en-IN" w:bidi="hi-IN"/>
        </w:rPr>
        <w:t> </w:t>
      </w:r>
      <w:r w:rsidRPr="00610790">
        <w:rPr>
          <w:rFonts w:ascii="Times New Roman" w:eastAsia="Times New Roman" w:hAnsi="Times New Roman" w:cs="Times New Roman"/>
          <w:bCs/>
          <w:sz w:val="24"/>
          <w:szCs w:val="24"/>
          <w:lang w:eastAsia="en-IN" w:bidi="hi-IN"/>
        </w:rPr>
        <w:t>14</w:t>
      </w:r>
      <w:r w:rsidRPr="00D62BCE">
        <w:rPr>
          <w:rFonts w:ascii="Times New Roman" w:eastAsia="Times New Roman" w:hAnsi="Times New Roman" w:cs="Times New Roman"/>
          <w:sz w:val="24"/>
          <w:szCs w:val="24"/>
          <w:lang w:eastAsia="en-IN" w:bidi="hi-IN"/>
        </w:rPr>
        <w:t>(3):</w:t>
      </w:r>
      <w:r w:rsidR="00610790">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466–473.</w:t>
      </w:r>
    </w:p>
    <w:p w14:paraId="7E70E8DC" w14:textId="0BAC83F9"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750AAD">
        <w:rPr>
          <w:rFonts w:ascii="Times New Roman" w:eastAsia="Times New Roman" w:hAnsi="Times New Roman" w:cs="Times New Roman"/>
          <w:sz w:val="24"/>
          <w:szCs w:val="24"/>
          <w:lang w:eastAsia="en-IN" w:bidi="hi-IN"/>
        </w:rPr>
        <w:t>Sharma B.M.,</w:t>
      </w:r>
      <w:r w:rsidRPr="00D62BCE">
        <w:rPr>
          <w:rFonts w:ascii="Times New Roman" w:eastAsia="Times New Roman" w:hAnsi="Times New Roman" w:cs="Times New Roman"/>
          <w:sz w:val="24"/>
          <w:szCs w:val="24"/>
          <w:lang w:eastAsia="en-IN" w:bidi="hi-IN"/>
        </w:rPr>
        <w:t xml:space="preserve"> </w:t>
      </w:r>
      <w:r w:rsidR="00CB256C">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Kachroo</w:t>
      </w:r>
      <w:proofErr w:type="spellEnd"/>
      <w:r w:rsidR="00CB256C" w:rsidRPr="00CB256C">
        <w:rPr>
          <w:rFonts w:ascii="Times New Roman" w:eastAsia="Times New Roman" w:hAnsi="Times New Roman" w:cs="Times New Roman"/>
          <w:sz w:val="24"/>
          <w:szCs w:val="24"/>
          <w:lang w:eastAsia="en-IN" w:bidi="hi-IN"/>
        </w:rPr>
        <w:t xml:space="preserve"> </w:t>
      </w:r>
      <w:r w:rsidR="00CB256C" w:rsidRPr="00D62BCE">
        <w:rPr>
          <w:rFonts w:ascii="Times New Roman" w:eastAsia="Times New Roman" w:hAnsi="Times New Roman" w:cs="Times New Roman"/>
          <w:sz w:val="24"/>
          <w:szCs w:val="24"/>
          <w:lang w:eastAsia="en-IN" w:bidi="hi-IN"/>
        </w:rPr>
        <w:t>P.</w:t>
      </w:r>
      <w:r w:rsidRPr="00D62BCE">
        <w:rPr>
          <w:rFonts w:ascii="Times New Roman" w:eastAsia="Times New Roman" w:hAnsi="Times New Roman" w:cs="Times New Roman"/>
          <w:sz w:val="24"/>
          <w:szCs w:val="24"/>
          <w:lang w:eastAsia="en-IN" w:bidi="hi-IN"/>
        </w:rPr>
        <w:t>, 1983, </w:t>
      </w:r>
      <w:r w:rsidRPr="00CB256C">
        <w:rPr>
          <w:rFonts w:ascii="Times New Roman" w:eastAsia="Times New Roman" w:hAnsi="Times New Roman" w:cs="Times New Roman"/>
          <w:iCs/>
          <w:sz w:val="24"/>
          <w:szCs w:val="24"/>
          <w:lang w:eastAsia="en-IN" w:bidi="hi-IN"/>
        </w:rPr>
        <w:t>Illustrations to the Flora of Jammu and Plants of Neighbourhood</w:t>
      </w:r>
      <w:r w:rsidRPr="00D62BCE">
        <w:rPr>
          <w:rFonts w:ascii="Times New Roman" w:eastAsia="Times New Roman" w:hAnsi="Times New Roman" w:cs="Times New Roman"/>
          <w:sz w:val="24"/>
          <w:szCs w:val="24"/>
          <w:lang w:eastAsia="en-IN" w:bidi="hi-IN"/>
        </w:rPr>
        <w:t> Vol. II</w:t>
      </w:r>
      <w:r w:rsidR="00CB256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xml:space="preserve"> Bishen Singh Mahendra Pal Singh, Dehradun, India.</w:t>
      </w:r>
    </w:p>
    <w:p w14:paraId="4CA2370F" w14:textId="5149E2ED"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Sharma J., </w:t>
      </w:r>
      <w:r w:rsidR="00CB256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Raina</w:t>
      </w:r>
      <w:r w:rsidR="00CB256C" w:rsidRPr="00CB256C">
        <w:rPr>
          <w:rFonts w:ascii="Times New Roman" w:eastAsia="Times New Roman" w:hAnsi="Times New Roman" w:cs="Times New Roman"/>
          <w:sz w:val="24"/>
          <w:szCs w:val="24"/>
          <w:lang w:eastAsia="en-IN" w:bidi="hi-IN"/>
        </w:rPr>
        <w:t xml:space="preserve"> </w:t>
      </w:r>
      <w:r w:rsidR="00CB256C" w:rsidRPr="00D62BCE">
        <w:rPr>
          <w:rFonts w:ascii="Times New Roman" w:eastAsia="Times New Roman" w:hAnsi="Times New Roman" w:cs="Times New Roman"/>
          <w:sz w:val="24"/>
          <w:szCs w:val="24"/>
          <w:lang w:eastAsia="en-IN" w:bidi="hi-IN"/>
        </w:rPr>
        <w:t>A.K.</w:t>
      </w:r>
      <w:r w:rsidRPr="00D62BCE">
        <w:rPr>
          <w:rFonts w:ascii="Times New Roman" w:eastAsia="Times New Roman" w:hAnsi="Times New Roman" w:cs="Times New Roman"/>
          <w:sz w:val="24"/>
          <w:szCs w:val="24"/>
          <w:lang w:eastAsia="en-IN" w:bidi="hi-IN"/>
        </w:rPr>
        <w:t xml:space="preserve">, 2016, Medicinal plants of </w:t>
      </w:r>
      <w:proofErr w:type="spellStart"/>
      <w:r w:rsidRPr="00D62BCE">
        <w:rPr>
          <w:rFonts w:ascii="Times New Roman" w:eastAsia="Times New Roman" w:hAnsi="Times New Roman" w:cs="Times New Roman"/>
          <w:sz w:val="24"/>
          <w:szCs w:val="24"/>
          <w:lang w:eastAsia="en-IN" w:bidi="hi-IN"/>
        </w:rPr>
        <w:t>Lamberi</w:t>
      </w:r>
      <w:proofErr w:type="spellEnd"/>
      <w:r w:rsidRPr="00D62BCE">
        <w:rPr>
          <w:rFonts w:ascii="Times New Roman" w:eastAsia="Times New Roman" w:hAnsi="Times New Roman" w:cs="Times New Roman"/>
          <w:sz w:val="24"/>
          <w:szCs w:val="24"/>
          <w:lang w:eastAsia="en-IN" w:bidi="hi-IN"/>
        </w:rPr>
        <w:t xml:space="preserve"> forest range, Rajouri, J&amp;K, India</w:t>
      </w:r>
      <w:r w:rsidR="00CB256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iCs/>
          <w:sz w:val="24"/>
          <w:szCs w:val="24"/>
          <w:lang w:eastAsia="en-IN" w:bidi="hi-IN"/>
        </w:rPr>
        <w:t>Environmental Conservation Journal</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bCs/>
          <w:sz w:val="24"/>
          <w:szCs w:val="24"/>
          <w:lang w:eastAsia="en-IN" w:bidi="hi-IN"/>
        </w:rPr>
        <w:t>17</w:t>
      </w:r>
      <w:r w:rsidRPr="00D62BCE">
        <w:rPr>
          <w:rFonts w:ascii="Times New Roman" w:eastAsia="Times New Roman" w:hAnsi="Times New Roman" w:cs="Times New Roman"/>
          <w:sz w:val="24"/>
          <w:szCs w:val="24"/>
          <w:lang w:eastAsia="en-IN" w:bidi="hi-IN"/>
        </w:rPr>
        <w:t>(1&amp;2):</w:t>
      </w:r>
      <w:r w:rsidR="00CB256C">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153–160.</w:t>
      </w:r>
    </w:p>
    <w:p w14:paraId="06271ABC" w14:textId="1696A67E"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Sharma P., </w:t>
      </w:r>
      <w:r w:rsidR="00CB256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Raju</w:t>
      </w:r>
      <w:r w:rsidR="00CB256C" w:rsidRPr="00CB256C">
        <w:rPr>
          <w:rFonts w:ascii="Times New Roman" w:eastAsia="Times New Roman" w:hAnsi="Times New Roman" w:cs="Times New Roman"/>
          <w:sz w:val="24"/>
          <w:szCs w:val="24"/>
          <w:lang w:eastAsia="en-IN" w:bidi="hi-IN"/>
        </w:rPr>
        <w:t xml:space="preserve"> </w:t>
      </w:r>
      <w:r w:rsidR="00CB256C" w:rsidRPr="00D62BCE">
        <w:rPr>
          <w:rFonts w:ascii="Times New Roman" w:eastAsia="Times New Roman" w:hAnsi="Times New Roman" w:cs="Times New Roman"/>
          <w:sz w:val="24"/>
          <w:szCs w:val="24"/>
          <w:lang w:eastAsia="en-IN" w:bidi="hi-IN"/>
        </w:rPr>
        <w:t>L.</w:t>
      </w:r>
      <w:r w:rsidRPr="00D62BCE">
        <w:rPr>
          <w:rFonts w:ascii="Times New Roman" w:eastAsia="Times New Roman" w:hAnsi="Times New Roman" w:cs="Times New Roman"/>
          <w:sz w:val="24"/>
          <w:szCs w:val="24"/>
          <w:lang w:eastAsia="en-IN" w:bidi="hi-IN"/>
        </w:rPr>
        <w:t>, 2022, Ethnomedicinal insight among local tribes in Seraj valley, Himachal Pradesh, India</w:t>
      </w:r>
      <w:r w:rsidR="00CB256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iCs/>
          <w:sz w:val="24"/>
          <w:szCs w:val="24"/>
          <w:lang w:eastAsia="en-IN" w:bidi="hi-IN"/>
        </w:rPr>
        <w:t>Journal of Ethnobiology and Ethnomedicine</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bCs/>
          <w:sz w:val="24"/>
          <w:szCs w:val="24"/>
          <w:lang w:eastAsia="en-IN" w:bidi="hi-IN"/>
        </w:rPr>
        <w:t>18</w:t>
      </w:r>
      <w:r w:rsidRPr="00D62BCE">
        <w:rPr>
          <w:rFonts w:ascii="Times New Roman" w:eastAsia="Times New Roman" w:hAnsi="Times New Roman" w:cs="Times New Roman"/>
          <w:sz w:val="24"/>
          <w:szCs w:val="24"/>
          <w:lang w:eastAsia="en-IN" w:bidi="hi-IN"/>
        </w:rPr>
        <w:t>:</w:t>
      </w:r>
      <w:r w:rsidR="00CB256C">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26–38.</w:t>
      </w:r>
    </w:p>
    <w:p w14:paraId="2539616F" w14:textId="259D36EF"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Sharma P.K., </w:t>
      </w:r>
      <w:r w:rsidR="00CB256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Singh</w:t>
      </w:r>
      <w:r w:rsidR="00CB256C" w:rsidRPr="00CB256C">
        <w:rPr>
          <w:rFonts w:ascii="Times New Roman" w:eastAsia="Times New Roman" w:hAnsi="Times New Roman" w:cs="Times New Roman"/>
          <w:sz w:val="24"/>
          <w:szCs w:val="24"/>
          <w:lang w:eastAsia="en-IN" w:bidi="hi-IN"/>
        </w:rPr>
        <w:t xml:space="preserve"> </w:t>
      </w:r>
      <w:r w:rsidR="00CB256C" w:rsidRPr="00D62BCE">
        <w:rPr>
          <w:rFonts w:ascii="Times New Roman" w:eastAsia="Times New Roman" w:hAnsi="Times New Roman" w:cs="Times New Roman"/>
          <w:sz w:val="24"/>
          <w:szCs w:val="24"/>
          <w:lang w:eastAsia="en-IN" w:bidi="hi-IN"/>
        </w:rPr>
        <w:t>V.</w:t>
      </w:r>
      <w:r w:rsidRPr="00D62BCE">
        <w:rPr>
          <w:rFonts w:ascii="Times New Roman" w:eastAsia="Times New Roman" w:hAnsi="Times New Roman" w:cs="Times New Roman"/>
          <w:sz w:val="24"/>
          <w:szCs w:val="24"/>
          <w:lang w:eastAsia="en-IN" w:bidi="hi-IN"/>
        </w:rPr>
        <w:t>, 1989, Ethnobotanical studies in northwest and Trans-Himalaya. Ethno-veterinary medicinal plants used in Jammu and Kashmir, India</w:t>
      </w:r>
      <w:r w:rsidR="00CB256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iCs/>
          <w:sz w:val="24"/>
          <w:szCs w:val="24"/>
          <w:lang w:eastAsia="en-IN" w:bidi="hi-IN"/>
        </w:rPr>
        <w:t>Journal of Ethnopharmacology</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bCs/>
          <w:sz w:val="24"/>
          <w:szCs w:val="24"/>
          <w:lang w:eastAsia="en-IN" w:bidi="hi-IN"/>
        </w:rPr>
        <w:t>27</w:t>
      </w:r>
      <w:r w:rsidRPr="00D62BCE">
        <w:rPr>
          <w:rFonts w:ascii="Times New Roman" w:eastAsia="Times New Roman" w:hAnsi="Times New Roman" w:cs="Times New Roman"/>
          <w:sz w:val="24"/>
          <w:szCs w:val="24"/>
          <w:lang w:eastAsia="en-IN" w:bidi="hi-IN"/>
        </w:rPr>
        <w:t>(1):</w:t>
      </w:r>
      <w:r w:rsidR="00CB256C">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63–70.</w:t>
      </w:r>
    </w:p>
    <w:p w14:paraId="255BAF93" w14:textId="51B7C98E"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Shinwari Z.K., 2010, Medicinal plants research in Pakistan</w:t>
      </w:r>
      <w:r w:rsidR="00CB256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iCs/>
          <w:sz w:val="24"/>
          <w:szCs w:val="24"/>
          <w:lang w:eastAsia="en-IN" w:bidi="hi-IN"/>
        </w:rPr>
        <w:t>Journal of Medicinal Plants Research</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bCs/>
          <w:sz w:val="24"/>
          <w:szCs w:val="24"/>
          <w:lang w:eastAsia="en-IN" w:bidi="hi-IN"/>
        </w:rPr>
        <w:t>4</w:t>
      </w:r>
      <w:r w:rsidRPr="00D62BCE">
        <w:rPr>
          <w:rFonts w:ascii="Times New Roman" w:eastAsia="Times New Roman" w:hAnsi="Times New Roman" w:cs="Times New Roman"/>
          <w:sz w:val="24"/>
          <w:szCs w:val="24"/>
          <w:lang w:eastAsia="en-IN" w:bidi="hi-IN"/>
        </w:rPr>
        <w:t>:161–176.</w:t>
      </w:r>
    </w:p>
    <w:p w14:paraId="496B627C" w14:textId="0ACDA82C"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proofErr w:type="spellStart"/>
      <w:r w:rsidRPr="00D62BCE">
        <w:rPr>
          <w:rFonts w:ascii="Times New Roman" w:eastAsia="Times New Roman" w:hAnsi="Times New Roman" w:cs="Times New Roman"/>
          <w:sz w:val="24"/>
          <w:szCs w:val="24"/>
          <w:lang w:eastAsia="en-IN" w:bidi="hi-IN"/>
        </w:rPr>
        <w:t>Shrikar</w:t>
      </w:r>
      <w:proofErr w:type="spellEnd"/>
      <w:r w:rsidRPr="00D62BCE">
        <w:rPr>
          <w:rFonts w:ascii="Times New Roman" w:eastAsia="Times New Roman" w:hAnsi="Times New Roman" w:cs="Times New Roman"/>
          <w:sz w:val="24"/>
          <w:szCs w:val="24"/>
          <w:lang w:eastAsia="en-IN" w:bidi="hi-IN"/>
        </w:rPr>
        <w:t xml:space="preserve"> K.D., </w:t>
      </w:r>
      <w:r w:rsidR="00CB256C">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Ashpak</w:t>
      </w:r>
      <w:proofErr w:type="spellEnd"/>
      <w:r w:rsidR="00CB256C" w:rsidRPr="00CB256C">
        <w:rPr>
          <w:rFonts w:ascii="Times New Roman" w:eastAsia="Times New Roman" w:hAnsi="Times New Roman" w:cs="Times New Roman"/>
          <w:sz w:val="24"/>
          <w:szCs w:val="24"/>
          <w:lang w:eastAsia="en-IN" w:bidi="hi-IN"/>
        </w:rPr>
        <w:t xml:space="preserve"> </w:t>
      </w:r>
      <w:r w:rsidR="00CB256C" w:rsidRPr="00D62BCE">
        <w:rPr>
          <w:rFonts w:ascii="Times New Roman" w:eastAsia="Times New Roman" w:hAnsi="Times New Roman" w:cs="Times New Roman"/>
          <w:sz w:val="24"/>
          <w:szCs w:val="24"/>
          <w:lang w:eastAsia="en-IN" w:bidi="hi-IN"/>
        </w:rPr>
        <w:t>M.T.</w:t>
      </w:r>
      <w:r w:rsidRPr="00D62BCE">
        <w:rPr>
          <w:rFonts w:ascii="Times New Roman" w:eastAsia="Times New Roman" w:hAnsi="Times New Roman" w:cs="Times New Roman"/>
          <w:sz w:val="24"/>
          <w:szCs w:val="24"/>
          <w:lang w:eastAsia="en-IN" w:bidi="hi-IN"/>
        </w:rPr>
        <w:t>, 2020, Review on concept and scope of polyherbal formulations</w:t>
      </w:r>
      <w:r w:rsidR="00CB256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iCs/>
          <w:sz w:val="24"/>
          <w:szCs w:val="24"/>
          <w:lang w:eastAsia="en-IN" w:bidi="hi-IN"/>
        </w:rPr>
        <w:t>International Journal of Innovative Research in Technology and Science</w:t>
      </w:r>
      <w:r w:rsidRPr="00D62BCE">
        <w:rPr>
          <w:rFonts w:ascii="Times New Roman" w:eastAsia="Times New Roman" w:hAnsi="Times New Roman" w:cs="Times New Roman"/>
          <w:sz w:val="24"/>
          <w:szCs w:val="24"/>
          <w:lang w:eastAsia="en-IN" w:bidi="hi-IN"/>
        </w:rPr>
        <w:t> </w:t>
      </w:r>
      <w:r w:rsidRPr="00D62BCE">
        <w:rPr>
          <w:rFonts w:ascii="Times New Roman" w:eastAsia="Times New Roman" w:hAnsi="Times New Roman" w:cs="Times New Roman"/>
          <w:b/>
          <w:bCs/>
          <w:sz w:val="24"/>
          <w:szCs w:val="24"/>
          <w:lang w:eastAsia="en-IN" w:bidi="hi-IN"/>
        </w:rPr>
        <w:t>7</w:t>
      </w:r>
      <w:r w:rsidRPr="00D62BCE">
        <w:rPr>
          <w:rFonts w:ascii="Times New Roman" w:eastAsia="Times New Roman" w:hAnsi="Times New Roman" w:cs="Times New Roman"/>
          <w:sz w:val="24"/>
          <w:szCs w:val="24"/>
          <w:lang w:eastAsia="en-IN" w:bidi="hi-IN"/>
        </w:rPr>
        <w:t>(1):</w:t>
      </w:r>
      <w:r w:rsidR="00CB256C">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282–288.</w:t>
      </w:r>
    </w:p>
    <w:p w14:paraId="37ADFED9" w14:textId="531E2F25"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610790">
        <w:rPr>
          <w:rFonts w:ascii="Times New Roman" w:eastAsia="Times New Roman" w:hAnsi="Times New Roman" w:cs="Times New Roman"/>
          <w:sz w:val="24"/>
          <w:szCs w:val="24"/>
          <w:lang w:eastAsia="en-IN" w:bidi="hi-IN"/>
        </w:rPr>
        <w:t>Sidhu M.C., Kaur</w:t>
      </w:r>
      <w:r w:rsidR="00CB256C" w:rsidRPr="00CB256C">
        <w:rPr>
          <w:rFonts w:ascii="Times New Roman" w:eastAsia="Times New Roman" w:hAnsi="Times New Roman" w:cs="Times New Roman"/>
          <w:sz w:val="24"/>
          <w:szCs w:val="24"/>
          <w:lang w:eastAsia="en-IN" w:bidi="hi-IN"/>
        </w:rPr>
        <w:t xml:space="preserve"> </w:t>
      </w:r>
      <w:r w:rsidR="00CB256C" w:rsidRPr="00D62BCE">
        <w:rPr>
          <w:rFonts w:ascii="Times New Roman" w:eastAsia="Times New Roman" w:hAnsi="Times New Roman" w:cs="Times New Roman"/>
          <w:sz w:val="24"/>
          <w:szCs w:val="24"/>
          <w:lang w:eastAsia="en-IN" w:bidi="hi-IN"/>
        </w:rPr>
        <w:t>K.</w:t>
      </w:r>
      <w:r w:rsidRPr="00D62BCE">
        <w:rPr>
          <w:rFonts w:ascii="Times New Roman" w:eastAsia="Times New Roman" w:hAnsi="Times New Roman" w:cs="Times New Roman"/>
          <w:sz w:val="24"/>
          <w:szCs w:val="24"/>
          <w:lang w:eastAsia="en-IN" w:bidi="hi-IN"/>
        </w:rPr>
        <w:t xml:space="preserve">, </w:t>
      </w:r>
      <w:r w:rsidR="00CB256C">
        <w:rPr>
          <w:rFonts w:ascii="Times New Roman" w:eastAsia="Times New Roman" w:hAnsi="Times New Roman" w:cs="Times New Roman"/>
          <w:sz w:val="24"/>
          <w:szCs w:val="24"/>
          <w:lang w:eastAsia="en-IN" w:bidi="hi-IN"/>
        </w:rPr>
        <w:t>&amp;</w:t>
      </w:r>
      <w:r w:rsidR="00610790">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Ahluwalia</w:t>
      </w:r>
      <w:r w:rsidR="00CB256C" w:rsidRPr="00CB256C">
        <w:rPr>
          <w:rFonts w:ascii="Times New Roman" w:eastAsia="Times New Roman" w:hAnsi="Times New Roman" w:cs="Times New Roman"/>
          <w:sz w:val="24"/>
          <w:szCs w:val="24"/>
          <w:lang w:eastAsia="en-IN" w:bidi="hi-IN"/>
        </w:rPr>
        <w:t xml:space="preserve"> </w:t>
      </w:r>
      <w:r w:rsidR="00CB256C" w:rsidRPr="00D62BCE">
        <w:rPr>
          <w:rFonts w:ascii="Times New Roman" w:eastAsia="Times New Roman" w:hAnsi="Times New Roman" w:cs="Times New Roman"/>
          <w:sz w:val="24"/>
          <w:szCs w:val="24"/>
          <w:lang w:eastAsia="en-IN" w:bidi="hi-IN"/>
        </w:rPr>
        <w:t>A.S.</w:t>
      </w:r>
      <w:r w:rsidRPr="00D62BCE">
        <w:rPr>
          <w:rFonts w:ascii="Times New Roman" w:eastAsia="Times New Roman" w:hAnsi="Times New Roman" w:cs="Times New Roman"/>
          <w:sz w:val="24"/>
          <w:szCs w:val="24"/>
          <w:lang w:eastAsia="en-IN" w:bidi="hi-IN"/>
        </w:rPr>
        <w:t xml:space="preserve">, </w:t>
      </w:r>
      <w:r w:rsidR="00610790">
        <w:rPr>
          <w:rFonts w:ascii="Times New Roman" w:eastAsia="Times New Roman" w:hAnsi="Times New Roman" w:cs="Times New Roman"/>
          <w:sz w:val="24"/>
          <w:szCs w:val="24"/>
          <w:lang w:eastAsia="en-IN" w:bidi="hi-IN"/>
        </w:rPr>
        <w:t xml:space="preserve">December </w:t>
      </w:r>
      <w:r w:rsidRPr="00D62BCE">
        <w:rPr>
          <w:rFonts w:ascii="Times New Roman" w:eastAsia="Times New Roman" w:hAnsi="Times New Roman" w:cs="Times New Roman"/>
          <w:sz w:val="24"/>
          <w:szCs w:val="24"/>
          <w:lang w:eastAsia="en-IN" w:bidi="hi-IN"/>
        </w:rPr>
        <w:t>2012, Ethno-medicinal studies of plants in Jalandhar District of Punjab, India</w:t>
      </w:r>
      <w:r w:rsidR="00CB256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iCs/>
          <w:sz w:val="24"/>
          <w:szCs w:val="24"/>
          <w:lang w:eastAsia="en-IN" w:bidi="hi-IN"/>
        </w:rPr>
        <w:t>International Journal of Plant Research</w:t>
      </w:r>
      <w:r w:rsidR="00CB256C">
        <w:rPr>
          <w:rFonts w:ascii="Times New Roman" w:eastAsia="Times New Roman" w:hAnsi="Times New Roman" w:cs="Times New Roman"/>
          <w:iCs/>
          <w:sz w:val="24"/>
          <w:szCs w:val="24"/>
          <w:lang w:eastAsia="en-IN" w:bidi="hi-IN"/>
        </w:rPr>
        <w:t xml:space="preserve"> </w:t>
      </w:r>
      <w:r w:rsidRPr="00D62BCE">
        <w:rPr>
          <w:rFonts w:ascii="Times New Roman" w:eastAsia="Times New Roman" w:hAnsi="Times New Roman" w:cs="Times New Roman"/>
          <w:sz w:val="24"/>
          <w:szCs w:val="24"/>
          <w:lang w:eastAsia="en-IN" w:bidi="hi-IN"/>
        </w:rPr>
        <w:t> </w:t>
      </w:r>
      <w:r w:rsidR="00610790">
        <w:rPr>
          <w:rFonts w:ascii="Times New Roman" w:eastAsia="Times New Roman" w:hAnsi="Times New Roman" w:cs="Times New Roman"/>
          <w:sz w:val="24"/>
          <w:szCs w:val="24"/>
          <w:lang w:eastAsia="en-IN" w:bidi="hi-IN"/>
        </w:rPr>
        <w:t>25(2): 143</w:t>
      </w:r>
      <w:r w:rsidRPr="00D62BCE">
        <w:rPr>
          <w:rFonts w:ascii="Times New Roman" w:eastAsia="Times New Roman" w:hAnsi="Times New Roman" w:cs="Times New Roman"/>
          <w:sz w:val="24"/>
          <w:szCs w:val="24"/>
          <w:lang w:eastAsia="en-IN" w:bidi="hi-IN"/>
        </w:rPr>
        <w:t>–150.</w:t>
      </w:r>
    </w:p>
    <w:p w14:paraId="29168F78" w14:textId="760B1DEE"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Singh A., Nautiyal</w:t>
      </w:r>
      <w:r w:rsidR="00CB256C" w:rsidRPr="00CB256C">
        <w:rPr>
          <w:rFonts w:ascii="Times New Roman" w:eastAsia="Times New Roman" w:hAnsi="Times New Roman" w:cs="Times New Roman"/>
          <w:sz w:val="24"/>
          <w:szCs w:val="24"/>
          <w:lang w:eastAsia="en-IN" w:bidi="hi-IN"/>
        </w:rPr>
        <w:t xml:space="preserve"> </w:t>
      </w:r>
      <w:r w:rsidR="00CB256C" w:rsidRPr="00D62BCE">
        <w:rPr>
          <w:rFonts w:ascii="Times New Roman" w:eastAsia="Times New Roman" w:hAnsi="Times New Roman" w:cs="Times New Roman"/>
          <w:sz w:val="24"/>
          <w:szCs w:val="24"/>
          <w:lang w:eastAsia="en-IN" w:bidi="hi-IN"/>
        </w:rPr>
        <w:t>M.C.</w:t>
      </w:r>
      <w:r w:rsidRPr="00D62BCE">
        <w:rPr>
          <w:rFonts w:ascii="Times New Roman" w:eastAsia="Times New Roman" w:hAnsi="Times New Roman" w:cs="Times New Roman"/>
          <w:sz w:val="24"/>
          <w:szCs w:val="24"/>
          <w:lang w:eastAsia="en-IN" w:bidi="hi-IN"/>
        </w:rPr>
        <w:t>, Kunwar</w:t>
      </w:r>
      <w:r w:rsidR="00CB256C" w:rsidRPr="00CB256C">
        <w:rPr>
          <w:rFonts w:ascii="Times New Roman" w:eastAsia="Times New Roman" w:hAnsi="Times New Roman" w:cs="Times New Roman"/>
          <w:sz w:val="24"/>
          <w:szCs w:val="24"/>
          <w:lang w:eastAsia="en-IN" w:bidi="hi-IN"/>
        </w:rPr>
        <w:t xml:space="preserve"> </w:t>
      </w:r>
      <w:r w:rsidR="00CB256C" w:rsidRPr="00D62BCE">
        <w:rPr>
          <w:rFonts w:ascii="Times New Roman" w:eastAsia="Times New Roman" w:hAnsi="Times New Roman" w:cs="Times New Roman"/>
          <w:sz w:val="24"/>
          <w:szCs w:val="24"/>
          <w:lang w:eastAsia="en-IN" w:bidi="hi-IN"/>
        </w:rPr>
        <w:t>R.M.</w:t>
      </w:r>
      <w:r w:rsidRPr="00D62BCE">
        <w:rPr>
          <w:rFonts w:ascii="Times New Roman" w:eastAsia="Times New Roman" w:hAnsi="Times New Roman" w:cs="Times New Roman"/>
          <w:sz w:val="24"/>
          <w:szCs w:val="24"/>
          <w:lang w:eastAsia="en-IN" w:bidi="hi-IN"/>
        </w:rPr>
        <w:t xml:space="preserve">, </w:t>
      </w:r>
      <w:r w:rsidR="00CB256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Bussmann</w:t>
      </w:r>
      <w:r w:rsidR="00CB256C" w:rsidRPr="00CB256C">
        <w:rPr>
          <w:rFonts w:ascii="Times New Roman" w:eastAsia="Times New Roman" w:hAnsi="Times New Roman" w:cs="Times New Roman"/>
          <w:sz w:val="24"/>
          <w:szCs w:val="24"/>
          <w:lang w:eastAsia="en-IN" w:bidi="hi-IN"/>
        </w:rPr>
        <w:t xml:space="preserve"> </w:t>
      </w:r>
      <w:r w:rsidR="00CB256C" w:rsidRPr="00D62BCE">
        <w:rPr>
          <w:rFonts w:ascii="Times New Roman" w:eastAsia="Times New Roman" w:hAnsi="Times New Roman" w:cs="Times New Roman"/>
          <w:sz w:val="24"/>
          <w:szCs w:val="24"/>
          <w:lang w:eastAsia="en-IN" w:bidi="hi-IN"/>
        </w:rPr>
        <w:t>R.W.</w:t>
      </w:r>
      <w:r w:rsidRPr="00D62BCE">
        <w:rPr>
          <w:rFonts w:ascii="Times New Roman" w:eastAsia="Times New Roman" w:hAnsi="Times New Roman" w:cs="Times New Roman"/>
          <w:sz w:val="24"/>
          <w:szCs w:val="24"/>
          <w:lang w:eastAsia="en-IN" w:bidi="hi-IN"/>
        </w:rPr>
        <w:t xml:space="preserve">, 2017, Ethnomedicinal plants used by local inhabitants of </w:t>
      </w:r>
      <w:proofErr w:type="spellStart"/>
      <w:r w:rsidRPr="00D62BCE">
        <w:rPr>
          <w:rFonts w:ascii="Times New Roman" w:eastAsia="Times New Roman" w:hAnsi="Times New Roman" w:cs="Times New Roman"/>
          <w:sz w:val="24"/>
          <w:szCs w:val="24"/>
          <w:lang w:eastAsia="en-IN" w:bidi="hi-IN"/>
        </w:rPr>
        <w:t>Jakholi</w:t>
      </w:r>
      <w:proofErr w:type="spellEnd"/>
      <w:r w:rsidRPr="00D62BCE">
        <w:rPr>
          <w:rFonts w:ascii="Times New Roman" w:eastAsia="Times New Roman" w:hAnsi="Times New Roman" w:cs="Times New Roman"/>
          <w:sz w:val="24"/>
          <w:szCs w:val="24"/>
          <w:lang w:eastAsia="en-IN" w:bidi="hi-IN"/>
        </w:rPr>
        <w:t xml:space="preserve"> block, </w:t>
      </w:r>
      <w:proofErr w:type="spellStart"/>
      <w:r w:rsidRPr="00D62BCE">
        <w:rPr>
          <w:rFonts w:ascii="Times New Roman" w:eastAsia="Times New Roman" w:hAnsi="Times New Roman" w:cs="Times New Roman"/>
          <w:sz w:val="24"/>
          <w:szCs w:val="24"/>
          <w:lang w:eastAsia="en-IN" w:bidi="hi-IN"/>
        </w:rPr>
        <w:t>Rudraprayag</w:t>
      </w:r>
      <w:proofErr w:type="spellEnd"/>
      <w:r w:rsidRPr="00D62BCE">
        <w:rPr>
          <w:rFonts w:ascii="Times New Roman" w:eastAsia="Times New Roman" w:hAnsi="Times New Roman" w:cs="Times New Roman"/>
          <w:sz w:val="24"/>
          <w:szCs w:val="24"/>
          <w:lang w:eastAsia="en-IN" w:bidi="hi-IN"/>
        </w:rPr>
        <w:t xml:space="preserve"> district, western Himalaya, India</w:t>
      </w:r>
      <w:r w:rsidR="00CB256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iCs/>
          <w:sz w:val="24"/>
          <w:szCs w:val="24"/>
          <w:lang w:eastAsia="en-IN" w:bidi="hi-IN"/>
        </w:rPr>
        <w:t>Journal of Ethnobiology and Ethnomedicine</w:t>
      </w:r>
      <w:r w:rsidRPr="00D62BCE">
        <w:rPr>
          <w:rFonts w:ascii="Times New Roman" w:eastAsia="Times New Roman" w:hAnsi="Times New Roman" w:cs="Times New Roman"/>
          <w:sz w:val="24"/>
          <w:szCs w:val="24"/>
          <w:lang w:eastAsia="en-IN" w:bidi="hi-IN"/>
        </w:rPr>
        <w:t> </w:t>
      </w:r>
      <w:r w:rsidRPr="00CB256C">
        <w:rPr>
          <w:rFonts w:ascii="Times New Roman" w:eastAsia="Times New Roman" w:hAnsi="Times New Roman" w:cs="Times New Roman"/>
          <w:bCs/>
          <w:sz w:val="24"/>
          <w:szCs w:val="24"/>
          <w:lang w:eastAsia="en-IN" w:bidi="hi-IN"/>
        </w:rPr>
        <w:t>13</w:t>
      </w:r>
      <w:r w:rsidRPr="00D62BCE">
        <w:rPr>
          <w:rFonts w:ascii="Times New Roman" w:eastAsia="Times New Roman" w:hAnsi="Times New Roman" w:cs="Times New Roman"/>
          <w:sz w:val="24"/>
          <w:szCs w:val="24"/>
          <w:lang w:eastAsia="en-IN" w:bidi="hi-IN"/>
        </w:rPr>
        <w:t>:</w:t>
      </w:r>
      <w:r w:rsidR="00CB256C">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1–29.</w:t>
      </w:r>
    </w:p>
    <w:p w14:paraId="618AB0C1" w14:textId="335DA023"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Singh B., Kishor</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xml:space="preserve">, </w:t>
      </w:r>
      <w:r w:rsidR="005A77A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Singh</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B.</w:t>
      </w:r>
      <w:r w:rsidRPr="00D62BCE">
        <w:rPr>
          <w:rFonts w:ascii="Times New Roman" w:eastAsia="Times New Roman" w:hAnsi="Times New Roman" w:cs="Times New Roman"/>
          <w:sz w:val="24"/>
          <w:szCs w:val="24"/>
          <w:lang w:eastAsia="en-IN" w:bidi="hi-IN"/>
        </w:rPr>
        <w:t xml:space="preserve">, 2020, Indigenous plant knowledge for human health care from </w:t>
      </w:r>
      <w:proofErr w:type="spellStart"/>
      <w:r w:rsidRPr="00D62BCE">
        <w:rPr>
          <w:rFonts w:ascii="Times New Roman" w:eastAsia="Times New Roman" w:hAnsi="Times New Roman" w:cs="Times New Roman"/>
          <w:sz w:val="24"/>
          <w:szCs w:val="24"/>
          <w:lang w:eastAsia="en-IN" w:bidi="hi-IN"/>
        </w:rPr>
        <w:t>Jasrota</w:t>
      </w:r>
      <w:proofErr w:type="spellEnd"/>
      <w:r w:rsidRPr="00D62BCE">
        <w:rPr>
          <w:rFonts w:ascii="Times New Roman" w:eastAsia="Times New Roman" w:hAnsi="Times New Roman" w:cs="Times New Roman"/>
          <w:sz w:val="24"/>
          <w:szCs w:val="24"/>
          <w:lang w:eastAsia="en-IN" w:bidi="hi-IN"/>
        </w:rPr>
        <w:t xml:space="preserve"> Wildlife Sanctuary (Western Himalaya), India</w:t>
      </w:r>
      <w:r w:rsidR="005A77A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5A77AC">
        <w:rPr>
          <w:rFonts w:ascii="Times New Roman" w:eastAsia="Times New Roman" w:hAnsi="Times New Roman" w:cs="Times New Roman"/>
          <w:iCs/>
          <w:sz w:val="24"/>
          <w:szCs w:val="24"/>
          <w:lang w:eastAsia="en-IN" w:bidi="hi-IN"/>
        </w:rPr>
        <w:t>Botanical Leads for Drug Discovery</w:t>
      </w:r>
      <w:r w:rsidR="005A77AC">
        <w:rPr>
          <w:rFonts w:ascii="Times New Roman" w:eastAsia="Times New Roman" w:hAnsi="Times New Roman" w:cs="Times New Roman"/>
          <w:iCs/>
          <w:sz w:val="24"/>
          <w:szCs w:val="24"/>
          <w:lang w:eastAsia="en-IN" w:bidi="hi-IN"/>
        </w:rPr>
        <w:t>,</w:t>
      </w:r>
      <w:r w:rsidRPr="00D62BCE">
        <w:rPr>
          <w:rFonts w:ascii="Times New Roman" w:eastAsia="Times New Roman" w:hAnsi="Times New Roman" w:cs="Times New Roman"/>
          <w:sz w:val="24"/>
          <w:szCs w:val="24"/>
          <w:lang w:eastAsia="en-IN" w:bidi="hi-IN"/>
        </w:rPr>
        <w:t> </w:t>
      </w:r>
      <w:r w:rsidR="005A77AC">
        <w:rPr>
          <w:rFonts w:ascii="Times New Roman" w:eastAsia="Times New Roman" w:hAnsi="Times New Roman" w:cs="Times New Roman"/>
          <w:sz w:val="24"/>
          <w:szCs w:val="24"/>
          <w:lang w:eastAsia="en-IN" w:bidi="hi-IN"/>
        </w:rPr>
        <w:t xml:space="preserve">p. </w:t>
      </w:r>
      <w:r w:rsidRPr="00D62BCE">
        <w:rPr>
          <w:rFonts w:ascii="Times New Roman" w:eastAsia="Times New Roman" w:hAnsi="Times New Roman" w:cs="Times New Roman"/>
          <w:sz w:val="24"/>
          <w:szCs w:val="24"/>
          <w:lang w:eastAsia="en-IN" w:bidi="hi-IN"/>
        </w:rPr>
        <w:t>363–387.</w:t>
      </w:r>
    </w:p>
    <w:p w14:paraId="20ABC4DE" w14:textId="22180F53"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750AAD">
        <w:rPr>
          <w:rFonts w:ascii="Times New Roman" w:eastAsia="Times New Roman" w:hAnsi="Times New Roman" w:cs="Times New Roman"/>
          <w:sz w:val="24"/>
          <w:szCs w:val="24"/>
          <w:lang w:eastAsia="en-IN" w:bidi="hi-IN"/>
        </w:rPr>
        <w:t>Singh J.B.,</w:t>
      </w:r>
      <w:r w:rsidRPr="00D62BCE">
        <w:rPr>
          <w:rFonts w:ascii="Times New Roman" w:eastAsia="Times New Roman" w:hAnsi="Times New Roman" w:cs="Times New Roman"/>
          <w:sz w:val="24"/>
          <w:szCs w:val="24"/>
          <w:lang w:eastAsia="en-IN" w:bidi="hi-IN"/>
        </w:rPr>
        <w:t xml:space="preserve"> </w:t>
      </w:r>
      <w:r w:rsidR="005A77AC">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Kachroo</w:t>
      </w:r>
      <w:proofErr w:type="spellEnd"/>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P.</w:t>
      </w:r>
      <w:r w:rsidRPr="00D62BCE">
        <w:rPr>
          <w:rFonts w:ascii="Times New Roman" w:eastAsia="Times New Roman" w:hAnsi="Times New Roman" w:cs="Times New Roman"/>
          <w:sz w:val="24"/>
          <w:szCs w:val="24"/>
          <w:lang w:eastAsia="en-IN" w:bidi="hi-IN"/>
        </w:rPr>
        <w:t>, 1994, </w:t>
      </w:r>
      <w:r w:rsidRPr="005A77AC">
        <w:rPr>
          <w:rFonts w:ascii="Times New Roman" w:eastAsia="Times New Roman" w:hAnsi="Times New Roman" w:cs="Times New Roman"/>
          <w:iCs/>
          <w:sz w:val="24"/>
          <w:szCs w:val="24"/>
          <w:lang w:eastAsia="en-IN" w:bidi="hi-IN"/>
        </w:rPr>
        <w:t xml:space="preserve">Forest Flora of </w:t>
      </w:r>
      <w:proofErr w:type="spellStart"/>
      <w:r w:rsidRPr="005A77AC">
        <w:rPr>
          <w:rFonts w:ascii="Times New Roman" w:eastAsia="Times New Roman" w:hAnsi="Times New Roman" w:cs="Times New Roman"/>
          <w:iCs/>
          <w:sz w:val="24"/>
          <w:szCs w:val="24"/>
          <w:lang w:eastAsia="en-IN" w:bidi="hi-IN"/>
        </w:rPr>
        <w:t>Pir</w:t>
      </w:r>
      <w:proofErr w:type="spellEnd"/>
      <w:r w:rsidRPr="005A77AC">
        <w:rPr>
          <w:rFonts w:ascii="Times New Roman" w:eastAsia="Times New Roman" w:hAnsi="Times New Roman" w:cs="Times New Roman"/>
          <w:iCs/>
          <w:sz w:val="24"/>
          <w:szCs w:val="24"/>
          <w:lang w:eastAsia="en-IN" w:bidi="hi-IN"/>
        </w:rPr>
        <w:t xml:space="preserve"> </w:t>
      </w:r>
      <w:proofErr w:type="spellStart"/>
      <w:r w:rsidRPr="005A77AC">
        <w:rPr>
          <w:rFonts w:ascii="Times New Roman" w:eastAsia="Times New Roman" w:hAnsi="Times New Roman" w:cs="Times New Roman"/>
          <w:iCs/>
          <w:sz w:val="24"/>
          <w:szCs w:val="24"/>
          <w:lang w:eastAsia="en-IN" w:bidi="hi-IN"/>
        </w:rPr>
        <w:t>Panjal</w:t>
      </w:r>
      <w:proofErr w:type="spellEnd"/>
      <w:r w:rsidRPr="005A77AC">
        <w:rPr>
          <w:rFonts w:ascii="Times New Roman" w:eastAsia="Times New Roman" w:hAnsi="Times New Roman" w:cs="Times New Roman"/>
          <w:iCs/>
          <w:sz w:val="24"/>
          <w:szCs w:val="24"/>
          <w:lang w:eastAsia="en-IN" w:bidi="hi-IN"/>
        </w:rPr>
        <w:t xml:space="preserve"> Range (</w:t>
      </w:r>
      <w:proofErr w:type="spellStart"/>
      <w:r w:rsidRPr="005A77AC">
        <w:rPr>
          <w:rFonts w:ascii="Times New Roman" w:eastAsia="Times New Roman" w:hAnsi="Times New Roman" w:cs="Times New Roman"/>
          <w:iCs/>
          <w:sz w:val="24"/>
          <w:szCs w:val="24"/>
          <w:lang w:eastAsia="en-IN" w:bidi="hi-IN"/>
        </w:rPr>
        <w:t>Northwestern</w:t>
      </w:r>
      <w:proofErr w:type="spellEnd"/>
      <w:r w:rsidRPr="005A77AC">
        <w:rPr>
          <w:rFonts w:ascii="Times New Roman" w:eastAsia="Times New Roman" w:hAnsi="Times New Roman" w:cs="Times New Roman"/>
          <w:iCs/>
          <w:sz w:val="24"/>
          <w:szCs w:val="24"/>
          <w:lang w:eastAsia="en-IN" w:bidi="hi-IN"/>
        </w:rPr>
        <w:t xml:space="preserve"> Himalaya)</w:t>
      </w:r>
      <w:r w:rsidR="00610790">
        <w:rPr>
          <w:rFonts w:ascii="Times New Roman" w:eastAsia="Times New Roman" w:hAnsi="Times New Roman" w:cs="Times New Roman"/>
          <w:iCs/>
          <w:sz w:val="24"/>
          <w:szCs w:val="24"/>
          <w:lang w:eastAsia="en-IN" w:bidi="hi-IN"/>
        </w:rPr>
        <w:t>.</w:t>
      </w:r>
      <w:r w:rsidRPr="00D62BCE">
        <w:rPr>
          <w:rFonts w:ascii="Times New Roman" w:eastAsia="Times New Roman" w:hAnsi="Times New Roman" w:cs="Times New Roman"/>
          <w:sz w:val="24"/>
          <w:szCs w:val="24"/>
          <w:lang w:eastAsia="en-IN" w:bidi="hi-IN"/>
        </w:rPr>
        <w:t xml:space="preserve"> Bishen Singh Mahendra Pal Singh, Dehradun, India.</w:t>
      </w:r>
    </w:p>
    <w:p w14:paraId="78AC2993" w14:textId="29D53569"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Singh R., Hart</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Chandra</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M.C.</w:t>
      </w:r>
      <w:r w:rsidRPr="00D62BCE">
        <w:rPr>
          <w:rFonts w:ascii="Times New Roman" w:eastAsia="Times New Roman" w:hAnsi="Times New Roman" w:cs="Times New Roman"/>
          <w:sz w:val="24"/>
          <w:szCs w:val="24"/>
          <w:lang w:eastAsia="en-IN" w:bidi="hi-IN"/>
        </w:rPr>
        <w:t>, Nautiyal</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A.K.</w:t>
      </w:r>
      <w:r w:rsidRPr="00D62BCE">
        <w:rPr>
          <w:rFonts w:ascii="Times New Roman" w:eastAsia="Times New Roman" w:hAnsi="Times New Roman" w:cs="Times New Roman"/>
          <w:sz w:val="24"/>
          <w:szCs w:val="24"/>
          <w:lang w:eastAsia="en-IN" w:bidi="hi-IN"/>
        </w:rPr>
        <w:t xml:space="preserve">, </w:t>
      </w:r>
      <w:r w:rsidR="005A77A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Sayok</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xml:space="preserve">, 2019, Traditional herbal knowledge among the inhabitants: A case study in </w:t>
      </w:r>
      <w:proofErr w:type="spellStart"/>
      <w:r w:rsidRPr="00D62BCE">
        <w:rPr>
          <w:rFonts w:ascii="Times New Roman" w:eastAsia="Times New Roman" w:hAnsi="Times New Roman" w:cs="Times New Roman"/>
          <w:sz w:val="24"/>
          <w:szCs w:val="24"/>
          <w:lang w:eastAsia="en-IN" w:bidi="hi-IN"/>
        </w:rPr>
        <w:t>Urgam</w:t>
      </w:r>
      <w:proofErr w:type="spellEnd"/>
      <w:r w:rsidRPr="00D62BCE">
        <w:rPr>
          <w:rFonts w:ascii="Times New Roman" w:eastAsia="Times New Roman" w:hAnsi="Times New Roman" w:cs="Times New Roman"/>
          <w:sz w:val="24"/>
          <w:szCs w:val="24"/>
          <w:lang w:eastAsia="en-IN" w:bidi="hi-IN"/>
        </w:rPr>
        <w:t xml:space="preserve"> Valley of </w:t>
      </w:r>
      <w:proofErr w:type="spellStart"/>
      <w:r w:rsidRPr="00D62BCE">
        <w:rPr>
          <w:rFonts w:ascii="Times New Roman" w:eastAsia="Times New Roman" w:hAnsi="Times New Roman" w:cs="Times New Roman"/>
          <w:sz w:val="24"/>
          <w:szCs w:val="24"/>
          <w:lang w:eastAsia="en-IN" w:bidi="hi-IN"/>
        </w:rPr>
        <w:t>Chamoli</w:t>
      </w:r>
      <w:proofErr w:type="spellEnd"/>
      <w:r w:rsidRPr="00D62BCE">
        <w:rPr>
          <w:rFonts w:ascii="Times New Roman" w:eastAsia="Times New Roman" w:hAnsi="Times New Roman" w:cs="Times New Roman"/>
          <w:sz w:val="24"/>
          <w:szCs w:val="24"/>
          <w:lang w:eastAsia="en-IN" w:bidi="hi-IN"/>
        </w:rPr>
        <w:t xml:space="preserve"> Garhwal, Uttarakhand, India</w:t>
      </w:r>
      <w:r w:rsidR="005A77A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5A77AC">
        <w:rPr>
          <w:rFonts w:ascii="Times New Roman" w:eastAsia="Times New Roman" w:hAnsi="Times New Roman" w:cs="Times New Roman"/>
          <w:iCs/>
          <w:sz w:val="24"/>
          <w:szCs w:val="24"/>
          <w:lang w:eastAsia="en-IN" w:bidi="hi-IN"/>
        </w:rPr>
        <w:t>Evidence-Based Complementary and Alternative Medicine</w:t>
      </w:r>
      <w:r w:rsidRPr="00D62BCE">
        <w:rPr>
          <w:rFonts w:ascii="Times New Roman" w:eastAsia="Times New Roman" w:hAnsi="Times New Roman" w:cs="Times New Roman"/>
          <w:sz w:val="24"/>
          <w:szCs w:val="24"/>
          <w:lang w:eastAsia="en-IN" w:bidi="hi-IN"/>
        </w:rPr>
        <w:t> </w:t>
      </w:r>
      <w:r w:rsidRPr="005A77AC">
        <w:rPr>
          <w:rFonts w:ascii="Times New Roman" w:eastAsia="Times New Roman" w:hAnsi="Times New Roman" w:cs="Times New Roman"/>
          <w:bCs/>
          <w:sz w:val="24"/>
          <w:szCs w:val="24"/>
          <w:lang w:eastAsia="en-IN" w:bidi="hi-IN"/>
        </w:rPr>
        <w:t>5656925</w:t>
      </w:r>
      <w:r w:rsidRPr="00D62BCE">
        <w:rPr>
          <w:rFonts w:ascii="Times New Roman" w:eastAsia="Times New Roman" w:hAnsi="Times New Roman" w:cs="Times New Roman"/>
          <w:sz w:val="24"/>
          <w:szCs w:val="24"/>
          <w:lang w:eastAsia="en-IN" w:bidi="hi-IN"/>
        </w:rPr>
        <w:t>. </w:t>
      </w:r>
      <w:hyperlink r:id="rId24" w:tgtFrame="_blank" w:history="1">
        <w:r w:rsidRPr="005A77AC">
          <w:rPr>
            <w:rStyle w:val="Hipercze"/>
            <w:rFonts w:ascii="Times New Roman" w:eastAsia="Times New Roman" w:hAnsi="Times New Roman" w:cs="Times New Roman"/>
            <w:color w:val="auto"/>
            <w:sz w:val="24"/>
            <w:szCs w:val="24"/>
            <w:u w:val="none"/>
            <w:lang w:eastAsia="en-IN" w:bidi="hi-IN"/>
          </w:rPr>
          <w:t>https://doi.org/10.1155/2019/5656925</w:t>
        </w:r>
      </w:hyperlink>
      <w:r w:rsidRPr="005A77AC">
        <w:rPr>
          <w:rFonts w:ascii="Times New Roman" w:eastAsia="Times New Roman" w:hAnsi="Times New Roman" w:cs="Times New Roman"/>
          <w:sz w:val="24"/>
          <w:szCs w:val="24"/>
          <w:lang w:eastAsia="en-IN" w:bidi="hi-IN"/>
        </w:rPr>
        <w:t>.</w:t>
      </w:r>
    </w:p>
    <w:p w14:paraId="7FC3DDB1" w14:textId="736EB6B0"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proofErr w:type="spellStart"/>
      <w:r w:rsidRPr="00D62BCE">
        <w:rPr>
          <w:rFonts w:ascii="Times New Roman" w:eastAsia="Times New Roman" w:hAnsi="Times New Roman" w:cs="Times New Roman"/>
          <w:sz w:val="24"/>
          <w:szCs w:val="24"/>
          <w:lang w:eastAsia="en-IN" w:bidi="hi-IN"/>
        </w:rPr>
        <w:t>Srithi</w:t>
      </w:r>
      <w:proofErr w:type="spellEnd"/>
      <w:r w:rsidRPr="00D62BCE">
        <w:rPr>
          <w:rFonts w:ascii="Times New Roman" w:eastAsia="Times New Roman" w:hAnsi="Times New Roman" w:cs="Times New Roman"/>
          <w:sz w:val="24"/>
          <w:szCs w:val="24"/>
          <w:lang w:eastAsia="en-IN" w:bidi="hi-IN"/>
        </w:rPr>
        <w:t xml:space="preserve"> K., Balslev</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H.</w:t>
      </w:r>
      <w:r w:rsidRPr="00D62BCE">
        <w:rPr>
          <w:rFonts w:ascii="Times New Roman" w:eastAsia="Times New Roman" w:hAnsi="Times New Roman" w:cs="Times New Roman"/>
          <w:sz w:val="24"/>
          <w:szCs w:val="24"/>
          <w:lang w:eastAsia="en-IN" w:bidi="hi-IN"/>
        </w:rPr>
        <w:t>, Wang</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P.</w:t>
      </w:r>
      <w:r w:rsidRPr="00D62BCE">
        <w:rPr>
          <w:rFonts w:ascii="Times New Roman" w:eastAsia="Times New Roman" w:hAnsi="Times New Roman" w:cs="Times New Roman"/>
          <w:sz w:val="24"/>
          <w:szCs w:val="24"/>
          <w:lang w:eastAsia="en-IN" w:bidi="hi-IN"/>
        </w:rPr>
        <w:t xml:space="preserve">, </w:t>
      </w:r>
      <w:proofErr w:type="spellStart"/>
      <w:r w:rsidRPr="00D62BCE">
        <w:rPr>
          <w:rFonts w:ascii="Times New Roman" w:eastAsia="Times New Roman" w:hAnsi="Times New Roman" w:cs="Times New Roman"/>
          <w:sz w:val="24"/>
          <w:szCs w:val="24"/>
          <w:lang w:eastAsia="en-IN" w:bidi="hi-IN"/>
        </w:rPr>
        <w:t>Srisanga</w:t>
      </w:r>
      <w:proofErr w:type="spellEnd"/>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P.</w:t>
      </w:r>
      <w:r w:rsidRPr="00D62BCE">
        <w:rPr>
          <w:rFonts w:ascii="Times New Roman" w:eastAsia="Times New Roman" w:hAnsi="Times New Roman" w:cs="Times New Roman"/>
          <w:sz w:val="24"/>
          <w:szCs w:val="24"/>
          <w:lang w:eastAsia="en-IN" w:bidi="hi-IN"/>
        </w:rPr>
        <w:t xml:space="preserve">, </w:t>
      </w:r>
      <w:r w:rsidR="005A77AC">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Trisonthia</w:t>
      </w:r>
      <w:proofErr w:type="spellEnd"/>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C.</w:t>
      </w:r>
      <w:r w:rsidRPr="00D62BCE">
        <w:rPr>
          <w:rFonts w:ascii="Times New Roman" w:eastAsia="Times New Roman" w:hAnsi="Times New Roman" w:cs="Times New Roman"/>
          <w:sz w:val="24"/>
          <w:szCs w:val="24"/>
          <w:lang w:eastAsia="en-IN" w:bidi="hi-IN"/>
        </w:rPr>
        <w:t>, 2009, Medicinal plant knowledge and its erosion among the Mien (Yao) in Northern Thailand</w:t>
      </w:r>
      <w:r w:rsidR="005A77A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5A77AC">
        <w:rPr>
          <w:rFonts w:ascii="Times New Roman" w:eastAsia="Times New Roman" w:hAnsi="Times New Roman" w:cs="Times New Roman"/>
          <w:iCs/>
          <w:sz w:val="24"/>
          <w:szCs w:val="24"/>
          <w:lang w:eastAsia="en-IN" w:bidi="hi-IN"/>
        </w:rPr>
        <w:t>Journal of Ethnopharmacology</w:t>
      </w:r>
      <w:r w:rsidRPr="00D62BCE">
        <w:rPr>
          <w:rFonts w:ascii="Times New Roman" w:eastAsia="Times New Roman" w:hAnsi="Times New Roman" w:cs="Times New Roman"/>
          <w:sz w:val="24"/>
          <w:szCs w:val="24"/>
          <w:lang w:eastAsia="en-IN" w:bidi="hi-IN"/>
        </w:rPr>
        <w:t> </w:t>
      </w:r>
      <w:r w:rsidRPr="005A77AC">
        <w:rPr>
          <w:rFonts w:ascii="Times New Roman" w:eastAsia="Times New Roman" w:hAnsi="Times New Roman" w:cs="Times New Roman"/>
          <w:bCs/>
          <w:sz w:val="24"/>
          <w:szCs w:val="24"/>
          <w:lang w:eastAsia="en-IN" w:bidi="hi-IN"/>
        </w:rPr>
        <w:t>123</w:t>
      </w:r>
      <w:r w:rsidRPr="00D62BCE">
        <w:rPr>
          <w:rFonts w:ascii="Times New Roman" w:eastAsia="Times New Roman" w:hAnsi="Times New Roman" w:cs="Times New Roman"/>
          <w:sz w:val="24"/>
          <w:szCs w:val="24"/>
          <w:lang w:eastAsia="en-IN" w:bidi="hi-IN"/>
        </w:rPr>
        <w:t>:</w:t>
      </w:r>
      <w:r w:rsidR="005A77AC">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335–342.</w:t>
      </w:r>
    </w:p>
    <w:p w14:paraId="181CC1B8" w14:textId="67F6487D"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proofErr w:type="spellStart"/>
      <w:r w:rsidRPr="00D62BCE">
        <w:rPr>
          <w:rFonts w:ascii="Times New Roman" w:eastAsia="Times New Roman" w:hAnsi="Times New Roman" w:cs="Times New Roman"/>
          <w:sz w:val="24"/>
          <w:szCs w:val="24"/>
          <w:lang w:eastAsia="en-IN" w:bidi="hi-IN"/>
        </w:rPr>
        <w:t>Tali</w:t>
      </w:r>
      <w:proofErr w:type="spellEnd"/>
      <w:r w:rsidRPr="00D62BCE">
        <w:rPr>
          <w:rFonts w:ascii="Times New Roman" w:eastAsia="Times New Roman" w:hAnsi="Times New Roman" w:cs="Times New Roman"/>
          <w:sz w:val="24"/>
          <w:szCs w:val="24"/>
          <w:lang w:eastAsia="en-IN" w:bidi="hi-IN"/>
        </w:rPr>
        <w:t xml:space="preserve"> B.A., </w:t>
      </w:r>
      <w:proofErr w:type="spellStart"/>
      <w:r w:rsidRPr="00D62BCE">
        <w:rPr>
          <w:rFonts w:ascii="Times New Roman" w:eastAsia="Times New Roman" w:hAnsi="Times New Roman" w:cs="Times New Roman"/>
          <w:sz w:val="24"/>
          <w:szCs w:val="24"/>
          <w:lang w:eastAsia="en-IN" w:bidi="hi-IN"/>
        </w:rPr>
        <w:t>Khuroo</w:t>
      </w:r>
      <w:proofErr w:type="spellEnd"/>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xml:space="preserve">, </w:t>
      </w:r>
      <w:proofErr w:type="spellStart"/>
      <w:r w:rsidRPr="00D62BCE">
        <w:rPr>
          <w:rFonts w:ascii="Times New Roman" w:eastAsia="Times New Roman" w:hAnsi="Times New Roman" w:cs="Times New Roman"/>
          <w:sz w:val="24"/>
          <w:szCs w:val="24"/>
          <w:lang w:eastAsia="en-IN" w:bidi="hi-IN"/>
        </w:rPr>
        <w:t>Ganie</w:t>
      </w:r>
      <w:proofErr w:type="spellEnd"/>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A.H.</w:t>
      </w:r>
      <w:r w:rsidRPr="00D62BCE">
        <w:rPr>
          <w:rFonts w:ascii="Times New Roman" w:eastAsia="Times New Roman" w:hAnsi="Times New Roman" w:cs="Times New Roman"/>
          <w:sz w:val="24"/>
          <w:szCs w:val="24"/>
          <w:lang w:eastAsia="en-IN" w:bidi="hi-IN"/>
        </w:rPr>
        <w:t xml:space="preserve">, </w:t>
      </w:r>
      <w:r w:rsidR="005A77AC">
        <w:rPr>
          <w:rFonts w:ascii="Times New Roman" w:eastAsia="Times New Roman" w:hAnsi="Times New Roman" w:cs="Times New Roman"/>
          <w:sz w:val="24"/>
          <w:szCs w:val="24"/>
          <w:lang w:eastAsia="en-IN" w:bidi="hi-IN"/>
        </w:rPr>
        <w:t xml:space="preserve">&amp; </w:t>
      </w:r>
      <w:proofErr w:type="spellStart"/>
      <w:r w:rsidRPr="00D62BCE">
        <w:rPr>
          <w:rFonts w:ascii="Times New Roman" w:eastAsia="Times New Roman" w:hAnsi="Times New Roman" w:cs="Times New Roman"/>
          <w:sz w:val="24"/>
          <w:szCs w:val="24"/>
          <w:lang w:eastAsia="en-IN" w:bidi="hi-IN"/>
        </w:rPr>
        <w:t>Nawchoo</w:t>
      </w:r>
      <w:proofErr w:type="spellEnd"/>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I.A.</w:t>
      </w:r>
      <w:r w:rsidRPr="00D62BCE">
        <w:rPr>
          <w:rFonts w:ascii="Times New Roman" w:eastAsia="Times New Roman" w:hAnsi="Times New Roman" w:cs="Times New Roman"/>
          <w:sz w:val="24"/>
          <w:szCs w:val="24"/>
          <w:lang w:eastAsia="en-IN" w:bidi="hi-IN"/>
        </w:rPr>
        <w:t>, 2019, Diversity, distribution, and traditional uses of medicinal plants in Jammu and Kashmir (J&amp;K) state of Indian Himalayas</w:t>
      </w:r>
      <w:r w:rsidR="005A77A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5A77AC">
        <w:rPr>
          <w:rFonts w:ascii="Times New Roman" w:eastAsia="Times New Roman" w:hAnsi="Times New Roman" w:cs="Times New Roman"/>
          <w:iCs/>
          <w:sz w:val="24"/>
          <w:szCs w:val="24"/>
          <w:lang w:eastAsia="en-IN" w:bidi="hi-IN"/>
        </w:rPr>
        <w:t>Journal of Herbal Medicine</w:t>
      </w:r>
      <w:r w:rsidRPr="00D62BCE">
        <w:rPr>
          <w:rFonts w:ascii="Times New Roman" w:eastAsia="Times New Roman" w:hAnsi="Times New Roman" w:cs="Times New Roman"/>
          <w:sz w:val="24"/>
          <w:szCs w:val="24"/>
          <w:lang w:eastAsia="en-IN" w:bidi="hi-IN"/>
        </w:rPr>
        <w:t> </w:t>
      </w:r>
      <w:r w:rsidRPr="005A77AC">
        <w:rPr>
          <w:rFonts w:ascii="Times New Roman" w:eastAsia="Times New Roman" w:hAnsi="Times New Roman" w:cs="Times New Roman"/>
          <w:bCs/>
          <w:sz w:val="24"/>
          <w:szCs w:val="24"/>
          <w:lang w:eastAsia="en-IN" w:bidi="hi-IN"/>
        </w:rPr>
        <w:t>17</w:t>
      </w:r>
      <w:r w:rsidR="005A77AC">
        <w:rPr>
          <w:rFonts w:ascii="Times New Roman" w:eastAsia="Times New Roman" w:hAnsi="Times New Roman" w:cs="Times New Roman"/>
          <w:bCs/>
          <w:sz w:val="24"/>
          <w:szCs w:val="24"/>
          <w:lang w:eastAsia="en-IN" w:bidi="hi-IN"/>
        </w:rPr>
        <w:t xml:space="preserve">, </w:t>
      </w:r>
      <w:r w:rsidR="005A77AC">
        <w:rPr>
          <w:rFonts w:ascii="Times New Roman" w:eastAsia="Times New Roman" w:hAnsi="Times New Roman" w:cs="Times New Roman"/>
          <w:sz w:val="24"/>
          <w:szCs w:val="24"/>
          <w:lang w:eastAsia="en-IN" w:bidi="hi-IN"/>
        </w:rPr>
        <w:t xml:space="preserve">18. </w:t>
      </w:r>
      <w:hyperlink r:id="rId25" w:tgtFrame="_blank" w:history="1">
        <w:r w:rsidRPr="005A77AC">
          <w:rPr>
            <w:rStyle w:val="Hipercze"/>
            <w:rFonts w:ascii="Times New Roman" w:eastAsia="Times New Roman" w:hAnsi="Times New Roman" w:cs="Times New Roman"/>
            <w:color w:val="auto"/>
            <w:sz w:val="24"/>
            <w:szCs w:val="24"/>
            <w:u w:val="none"/>
            <w:lang w:eastAsia="en-IN" w:bidi="hi-IN"/>
          </w:rPr>
          <w:t>https://doi.org/10.1016/j.hermed.2019.100280</w:t>
        </w:r>
      </w:hyperlink>
      <w:r w:rsidRPr="005A77AC">
        <w:rPr>
          <w:rFonts w:ascii="Times New Roman" w:eastAsia="Times New Roman" w:hAnsi="Times New Roman" w:cs="Times New Roman"/>
          <w:sz w:val="24"/>
          <w:szCs w:val="24"/>
          <w:lang w:eastAsia="en-IN" w:bidi="hi-IN"/>
        </w:rPr>
        <w:t>.</w:t>
      </w:r>
    </w:p>
    <w:p w14:paraId="22407168" w14:textId="0E2833E3"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Tamang S., Singh</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A.</w:t>
      </w:r>
      <w:r w:rsidRPr="00D62BCE">
        <w:rPr>
          <w:rFonts w:ascii="Times New Roman" w:eastAsia="Times New Roman" w:hAnsi="Times New Roman" w:cs="Times New Roman"/>
          <w:sz w:val="24"/>
          <w:szCs w:val="24"/>
          <w:lang w:eastAsia="en-IN" w:bidi="hi-IN"/>
        </w:rPr>
        <w:t>, Bussmann</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R.W.</w:t>
      </w:r>
      <w:r w:rsidRPr="00D62BCE">
        <w:rPr>
          <w:rFonts w:ascii="Times New Roman" w:eastAsia="Times New Roman" w:hAnsi="Times New Roman" w:cs="Times New Roman"/>
          <w:sz w:val="24"/>
          <w:szCs w:val="24"/>
          <w:lang w:eastAsia="en-IN" w:bidi="hi-IN"/>
        </w:rPr>
        <w:t>, Shukla</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V.</w:t>
      </w:r>
      <w:r w:rsidRPr="00D62BCE">
        <w:rPr>
          <w:rFonts w:ascii="Times New Roman" w:eastAsia="Times New Roman" w:hAnsi="Times New Roman" w:cs="Times New Roman"/>
          <w:sz w:val="24"/>
          <w:szCs w:val="24"/>
          <w:lang w:eastAsia="en-IN" w:bidi="hi-IN"/>
        </w:rPr>
        <w:t xml:space="preserve">, </w:t>
      </w:r>
      <w:r w:rsidR="005A77AC">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Nautiyal</w:t>
      </w:r>
      <w:r w:rsidR="005A77AC" w:rsidRPr="005A77AC">
        <w:rPr>
          <w:rFonts w:ascii="Times New Roman" w:eastAsia="Times New Roman" w:hAnsi="Times New Roman" w:cs="Times New Roman"/>
          <w:sz w:val="24"/>
          <w:szCs w:val="24"/>
          <w:lang w:eastAsia="en-IN" w:bidi="hi-IN"/>
        </w:rPr>
        <w:t xml:space="preserve"> </w:t>
      </w:r>
      <w:r w:rsidR="005A77AC" w:rsidRPr="00D62BCE">
        <w:rPr>
          <w:rFonts w:ascii="Times New Roman" w:eastAsia="Times New Roman" w:hAnsi="Times New Roman" w:cs="Times New Roman"/>
          <w:sz w:val="24"/>
          <w:szCs w:val="24"/>
          <w:lang w:eastAsia="en-IN" w:bidi="hi-IN"/>
        </w:rPr>
        <w:t>M.C.</w:t>
      </w:r>
      <w:r w:rsidRPr="00D62BCE">
        <w:rPr>
          <w:rFonts w:ascii="Times New Roman" w:eastAsia="Times New Roman" w:hAnsi="Times New Roman" w:cs="Times New Roman"/>
          <w:sz w:val="24"/>
          <w:szCs w:val="24"/>
          <w:lang w:eastAsia="en-IN" w:bidi="hi-IN"/>
        </w:rPr>
        <w:t xml:space="preserve">, 2021, Ethno-medicinal plants of tribal people: A case study in </w:t>
      </w:r>
      <w:proofErr w:type="spellStart"/>
      <w:r w:rsidRPr="00D62BCE">
        <w:rPr>
          <w:rFonts w:ascii="Times New Roman" w:eastAsia="Times New Roman" w:hAnsi="Times New Roman" w:cs="Times New Roman"/>
          <w:sz w:val="24"/>
          <w:szCs w:val="24"/>
          <w:lang w:eastAsia="en-IN" w:bidi="hi-IN"/>
        </w:rPr>
        <w:t>Pakyong</w:t>
      </w:r>
      <w:proofErr w:type="spellEnd"/>
      <w:r w:rsidRPr="00D62BCE">
        <w:rPr>
          <w:rFonts w:ascii="Times New Roman" w:eastAsia="Times New Roman" w:hAnsi="Times New Roman" w:cs="Times New Roman"/>
          <w:sz w:val="24"/>
          <w:szCs w:val="24"/>
          <w:lang w:eastAsia="en-IN" w:bidi="hi-IN"/>
        </w:rPr>
        <w:t xml:space="preserve"> subdivision of East Sikkim, India</w:t>
      </w:r>
      <w:r w:rsidR="005A77AC">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5A77AC">
        <w:rPr>
          <w:rFonts w:ascii="Times New Roman" w:eastAsia="Times New Roman" w:hAnsi="Times New Roman" w:cs="Times New Roman"/>
          <w:iCs/>
          <w:sz w:val="24"/>
          <w:szCs w:val="24"/>
          <w:lang w:eastAsia="en-IN" w:bidi="hi-IN"/>
        </w:rPr>
        <w:t xml:space="preserve">Acta </w:t>
      </w:r>
      <w:proofErr w:type="spellStart"/>
      <w:r w:rsidRPr="005A77AC">
        <w:rPr>
          <w:rFonts w:ascii="Times New Roman" w:eastAsia="Times New Roman" w:hAnsi="Times New Roman" w:cs="Times New Roman"/>
          <w:iCs/>
          <w:sz w:val="24"/>
          <w:szCs w:val="24"/>
          <w:lang w:eastAsia="en-IN" w:bidi="hi-IN"/>
        </w:rPr>
        <w:t>Ecologica</w:t>
      </w:r>
      <w:proofErr w:type="spellEnd"/>
      <w:r w:rsidRPr="005A77AC">
        <w:rPr>
          <w:rFonts w:ascii="Times New Roman" w:eastAsia="Times New Roman" w:hAnsi="Times New Roman" w:cs="Times New Roman"/>
          <w:iCs/>
          <w:sz w:val="24"/>
          <w:szCs w:val="24"/>
          <w:lang w:eastAsia="en-IN" w:bidi="hi-IN"/>
        </w:rPr>
        <w:t xml:space="preserve"> </w:t>
      </w:r>
      <w:proofErr w:type="spellStart"/>
      <w:r w:rsidRPr="005A77AC">
        <w:rPr>
          <w:rFonts w:ascii="Times New Roman" w:eastAsia="Times New Roman" w:hAnsi="Times New Roman" w:cs="Times New Roman"/>
          <w:iCs/>
          <w:sz w:val="24"/>
          <w:szCs w:val="24"/>
          <w:lang w:eastAsia="en-IN" w:bidi="hi-IN"/>
        </w:rPr>
        <w:t>Sinica</w:t>
      </w:r>
      <w:proofErr w:type="spellEnd"/>
      <w:r w:rsidRPr="00D62BCE">
        <w:rPr>
          <w:rFonts w:ascii="Times New Roman" w:eastAsia="Times New Roman" w:hAnsi="Times New Roman" w:cs="Times New Roman"/>
          <w:sz w:val="24"/>
          <w:szCs w:val="24"/>
          <w:lang w:eastAsia="en-IN" w:bidi="hi-IN"/>
        </w:rPr>
        <w:t>.</w:t>
      </w:r>
    </w:p>
    <w:p w14:paraId="77CF0878" w14:textId="10C0DF3D" w:rsidR="000C1CF8" w:rsidRPr="0073662C" w:rsidRDefault="000C1CF8" w:rsidP="000C1CF8">
      <w:pPr>
        <w:spacing w:after="0" w:line="240" w:lineRule="auto"/>
        <w:ind w:left="851" w:hanging="851"/>
        <w:jc w:val="both"/>
        <w:rPr>
          <w:rFonts w:ascii="Times New Roman" w:eastAsia="Times New Roman" w:hAnsi="Times New Roman" w:cs="Times New Roman"/>
          <w:sz w:val="24"/>
          <w:szCs w:val="24"/>
          <w:lang w:eastAsia="en-IN" w:bidi="hi-IN"/>
        </w:rPr>
      </w:pPr>
      <w:r w:rsidRPr="0073662C">
        <w:rPr>
          <w:rFonts w:ascii="Times New Roman" w:eastAsia="Times New Roman" w:hAnsi="Times New Roman" w:cs="Times New Roman"/>
          <w:bCs/>
          <w:sz w:val="24"/>
          <w:szCs w:val="24"/>
          <w:lang w:eastAsia="en-IN" w:bidi="hi-IN"/>
        </w:rPr>
        <w:t xml:space="preserve">Thakur S., Sharma U., Singh S., </w:t>
      </w:r>
      <w:r w:rsidR="00DE5068">
        <w:rPr>
          <w:rFonts w:ascii="Times New Roman" w:eastAsia="Times New Roman" w:hAnsi="Times New Roman" w:cs="Times New Roman"/>
          <w:bCs/>
          <w:sz w:val="24"/>
          <w:szCs w:val="24"/>
          <w:lang w:eastAsia="en-IN" w:bidi="hi-IN"/>
        </w:rPr>
        <w:t xml:space="preserve">&amp; </w:t>
      </w:r>
      <w:r w:rsidRPr="0073662C">
        <w:rPr>
          <w:rFonts w:ascii="Times New Roman" w:eastAsia="Times New Roman" w:hAnsi="Times New Roman" w:cs="Times New Roman"/>
          <w:bCs/>
          <w:sz w:val="24"/>
          <w:szCs w:val="24"/>
          <w:lang w:eastAsia="en-IN" w:bidi="hi-IN"/>
        </w:rPr>
        <w:t>Dutt H.C., 2024, Documentation of ethnomedicinal orchids from Jammu and Kashmir, India</w:t>
      </w:r>
      <w:r w:rsidR="005A77AC">
        <w:rPr>
          <w:rFonts w:ascii="Times New Roman" w:eastAsia="Times New Roman" w:hAnsi="Times New Roman" w:cs="Times New Roman"/>
          <w:bCs/>
          <w:sz w:val="24"/>
          <w:szCs w:val="24"/>
          <w:lang w:eastAsia="en-IN" w:bidi="hi-IN"/>
        </w:rPr>
        <w:t>.</w:t>
      </w:r>
      <w:r w:rsidRPr="0073662C">
        <w:rPr>
          <w:rFonts w:ascii="Times New Roman" w:eastAsia="Times New Roman" w:hAnsi="Times New Roman" w:cs="Times New Roman"/>
          <w:bCs/>
          <w:sz w:val="24"/>
          <w:szCs w:val="24"/>
          <w:lang w:eastAsia="en-IN" w:bidi="hi-IN"/>
        </w:rPr>
        <w:t xml:space="preserve"> </w:t>
      </w:r>
      <w:r w:rsidRPr="000C1CF8">
        <w:rPr>
          <w:rFonts w:ascii="Times New Roman" w:eastAsia="Times New Roman" w:hAnsi="Times New Roman" w:cs="Times New Roman"/>
          <w:bCs/>
          <w:sz w:val="24"/>
          <w:szCs w:val="24"/>
          <w:lang w:eastAsia="en-IN" w:bidi="hi-IN"/>
        </w:rPr>
        <w:t>Ecological Questions</w:t>
      </w:r>
      <w:r w:rsidRPr="0073662C">
        <w:rPr>
          <w:rFonts w:ascii="Times New Roman" w:eastAsia="Times New Roman" w:hAnsi="Times New Roman" w:cs="Times New Roman"/>
          <w:bCs/>
          <w:sz w:val="24"/>
          <w:szCs w:val="24"/>
          <w:lang w:eastAsia="en-IN" w:bidi="hi-IN"/>
        </w:rPr>
        <w:t xml:space="preserve"> 35(4): 1–21.</w:t>
      </w:r>
    </w:p>
    <w:p w14:paraId="1D4B7A26" w14:textId="4D0D87F0"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961F98">
        <w:rPr>
          <w:rFonts w:ascii="Times New Roman" w:eastAsia="Times New Roman" w:hAnsi="Times New Roman" w:cs="Times New Roman"/>
          <w:sz w:val="24"/>
          <w:szCs w:val="24"/>
          <w:lang w:eastAsia="en-IN" w:bidi="hi-IN"/>
        </w:rPr>
        <w:t>The Plant List,</w:t>
      </w:r>
      <w:r w:rsidRPr="00D62BCE">
        <w:rPr>
          <w:rFonts w:ascii="Times New Roman" w:eastAsia="Times New Roman" w:hAnsi="Times New Roman" w:cs="Times New Roman"/>
          <w:sz w:val="24"/>
          <w:szCs w:val="24"/>
          <w:lang w:eastAsia="en-IN" w:bidi="hi-IN"/>
        </w:rPr>
        <w:t xml:space="preserve"> 2024, </w:t>
      </w:r>
      <w:r w:rsidRPr="008F4447">
        <w:rPr>
          <w:rFonts w:ascii="Times New Roman" w:eastAsia="Times New Roman" w:hAnsi="Times New Roman" w:cs="Times New Roman"/>
          <w:iCs/>
          <w:sz w:val="24"/>
          <w:szCs w:val="24"/>
          <w:lang w:eastAsia="en-IN" w:bidi="hi-IN"/>
        </w:rPr>
        <w:t>The Plant List</w:t>
      </w:r>
      <w:r w:rsidR="00961F98">
        <w:rPr>
          <w:rFonts w:ascii="Times New Roman" w:eastAsia="Times New Roman" w:hAnsi="Times New Roman" w:cs="Times New Roman"/>
          <w:iCs/>
          <w:sz w:val="24"/>
          <w:szCs w:val="24"/>
          <w:lang w:eastAsia="en-IN" w:bidi="hi-IN"/>
        </w:rPr>
        <w:t>. A working list of all plant species.</w:t>
      </w:r>
      <w:r w:rsidRPr="00D62BCE">
        <w:rPr>
          <w:rFonts w:ascii="Times New Roman" w:eastAsia="Times New Roman" w:hAnsi="Times New Roman" w:cs="Times New Roman"/>
          <w:sz w:val="24"/>
          <w:szCs w:val="24"/>
          <w:lang w:eastAsia="en-IN" w:bidi="hi-IN"/>
        </w:rPr>
        <w:t xml:space="preserve"> Retrieved from </w:t>
      </w:r>
      <w:hyperlink r:id="rId26" w:tgtFrame="_blank" w:history="1">
        <w:r w:rsidRPr="008F4447">
          <w:rPr>
            <w:rStyle w:val="Hipercze"/>
            <w:rFonts w:ascii="Times New Roman" w:eastAsia="Times New Roman" w:hAnsi="Times New Roman" w:cs="Times New Roman"/>
            <w:color w:val="auto"/>
            <w:sz w:val="24"/>
            <w:szCs w:val="24"/>
            <w:u w:val="none"/>
            <w:lang w:eastAsia="en-IN" w:bidi="hi-IN"/>
          </w:rPr>
          <w:t>http://www.theplantlist.org</w:t>
        </w:r>
      </w:hyperlink>
      <w:r w:rsidRPr="00D62BCE">
        <w:rPr>
          <w:rFonts w:ascii="Times New Roman" w:eastAsia="Times New Roman" w:hAnsi="Times New Roman" w:cs="Times New Roman"/>
          <w:sz w:val="24"/>
          <w:szCs w:val="24"/>
          <w:lang w:eastAsia="en-IN" w:bidi="hi-IN"/>
        </w:rPr>
        <w:t xml:space="preserve"> (Accessed 5 October 2024).</w:t>
      </w:r>
    </w:p>
    <w:p w14:paraId="7399D5B3" w14:textId="417F721C"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Tripathi, M., </w:t>
      </w:r>
      <w:proofErr w:type="spellStart"/>
      <w:r w:rsidRPr="00D62BCE">
        <w:rPr>
          <w:rFonts w:ascii="Times New Roman" w:eastAsia="Times New Roman" w:hAnsi="Times New Roman" w:cs="Times New Roman"/>
          <w:sz w:val="24"/>
          <w:szCs w:val="24"/>
          <w:lang w:eastAsia="en-IN" w:bidi="hi-IN"/>
        </w:rPr>
        <w:t>Seshamani</w:t>
      </w:r>
      <w:proofErr w:type="spellEnd"/>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G.</w:t>
      </w:r>
      <w:r w:rsidRPr="00D62BCE">
        <w:rPr>
          <w:rFonts w:ascii="Times New Roman" w:eastAsia="Times New Roman" w:hAnsi="Times New Roman" w:cs="Times New Roman"/>
          <w:sz w:val="24"/>
          <w:szCs w:val="24"/>
          <w:lang w:eastAsia="en-IN" w:bidi="hi-IN"/>
        </w:rPr>
        <w:t xml:space="preserve">, </w:t>
      </w:r>
      <w:r w:rsidR="00DE5068">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Satyanarayana</w:t>
      </w:r>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K.</w:t>
      </w:r>
      <w:r w:rsidRPr="00D62BCE">
        <w:rPr>
          <w:rFonts w:ascii="Times New Roman" w:eastAsia="Times New Roman" w:hAnsi="Times New Roman" w:cs="Times New Roman"/>
          <w:sz w:val="24"/>
          <w:szCs w:val="24"/>
          <w:lang w:eastAsia="en-IN" w:bidi="hi-IN"/>
        </w:rPr>
        <w:t>, 2012, Depletion of traditional knowledge of medicinal plants</w:t>
      </w:r>
      <w:r w:rsidR="00DE5068">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iCs/>
          <w:sz w:val="24"/>
          <w:szCs w:val="24"/>
          <w:lang w:eastAsia="en-IN" w:bidi="hi-IN"/>
        </w:rPr>
        <w:t>Current Science</w:t>
      </w:r>
      <w:r w:rsidRPr="00D62B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bCs/>
          <w:sz w:val="24"/>
          <w:szCs w:val="24"/>
          <w:lang w:eastAsia="en-IN" w:bidi="hi-IN"/>
        </w:rPr>
        <w:t>103</w:t>
      </w:r>
      <w:r w:rsidRPr="00D62BCE">
        <w:rPr>
          <w:rFonts w:ascii="Times New Roman" w:eastAsia="Times New Roman" w:hAnsi="Times New Roman" w:cs="Times New Roman"/>
          <w:sz w:val="24"/>
          <w:szCs w:val="24"/>
          <w:lang w:eastAsia="en-IN" w:bidi="hi-IN"/>
        </w:rPr>
        <w:t>(8)</w:t>
      </w:r>
      <w:r w:rsidR="00DE5068">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873.</w:t>
      </w:r>
    </w:p>
    <w:p w14:paraId="6FA82252" w14:textId="5E0A30B0"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 xml:space="preserve">Trotter R.T., </w:t>
      </w:r>
      <w:r w:rsidR="00DE5068">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Logan</w:t>
      </w:r>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M.H.</w:t>
      </w:r>
      <w:r w:rsidRPr="00D62BCE">
        <w:rPr>
          <w:rFonts w:ascii="Times New Roman" w:eastAsia="Times New Roman" w:hAnsi="Times New Roman" w:cs="Times New Roman"/>
          <w:sz w:val="24"/>
          <w:szCs w:val="24"/>
          <w:lang w:eastAsia="en-IN" w:bidi="hi-IN"/>
        </w:rPr>
        <w:t>, 1986, Informant consensus: A new approach for identifying potentially effective medicinal plants, [in:] </w:t>
      </w:r>
      <w:r w:rsidRPr="00DE5068">
        <w:rPr>
          <w:rFonts w:ascii="Times New Roman" w:eastAsia="Times New Roman" w:hAnsi="Times New Roman" w:cs="Times New Roman"/>
          <w:iCs/>
          <w:sz w:val="24"/>
          <w:szCs w:val="24"/>
          <w:lang w:eastAsia="en-IN" w:bidi="hi-IN"/>
        </w:rPr>
        <w:t xml:space="preserve">Plants in Indigenous Medicine and Diet: </w:t>
      </w:r>
      <w:proofErr w:type="spellStart"/>
      <w:r w:rsidRPr="00DE5068">
        <w:rPr>
          <w:rFonts w:ascii="Times New Roman" w:eastAsia="Times New Roman" w:hAnsi="Times New Roman" w:cs="Times New Roman"/>
          <w:iCs/>
          <w:sz w:val="24"/>
          <w:szCs w:val="24"/>
          <w:lang w:eastAsia="en-IN" w:bidi="hi-IN"/>
        </w:rPr>
        <w:t>Biobehavioral</w:t>
      </w:r>
      <w:proofErr w:type="spellEnd"/>
      <w:r w:rsidRPr="00DE5068">
        <w:rPr>
          <w:rFonts w:ascii="Times New Roman" w:eastAsia="Times New Roman" w:hAnsi="Times New Roman" w:cs="Times New Roman"/>
          <w:iCs/>
          <w:sz w:val="24"/>
          <w:szCs w:val="24"/>
          <w:lang w:eastAsia="en-IN" w:bidi="hi-IN"/>
        </w:rPr>
        <w:t xml:space="preserve"> Approaches</w:t>
      </w:r>
      <w:r w:rsidRPr="00D62BCE">
        <w:rPr>
          <w:rFonts w:ascii="Times New Roman" w:eastAsia="Times New Roman" w:hAnsi="Times New Roman" w:cs="Times New Roman"/>
          <w:sz w:val="24"/>
          <w:szCs w:val="24"/>
          <w:lang w:eastAsia="en-IN" w:bidi="hi-IN"/>
        </w:rPr>
        <w:t>, N. Etkin (ed.), Redgrave Publishing, Bedford Hills, NY, p. 91–112.</w:t>
      </w:r>
    </w:p>
    <w:p w14:paraId="20398C04" w14:textId="18E04AB6" w:rsidR="00CA5477"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proofErr w:type="spellStart"/>
      <w:r w:rsidRPr="00D62BCE">
        <w:rPr>
          <w:rFonts w:ascii="Times New Roman" w:eastAsia="Times New Roman" w:hAnsi="Times New Roman" w:cs="Times New Roman"/>
          <w:sz w:val="24"/>
          <w:szCs w:val="24"/>
          <w:lang w:eastAsia="en-IN" w:bidi="hi-IN"/>
        </w:rPr>
        <w:t>Ugulu</w:t>
      </w:r>
      <w:proofErr w:type="spellEnd"/>
      <w:r w:rsidRPr="00D62BCE">
        <w:rPr>
          <w:rFonts w:ascii="Times New Roman" w:eastAsia="Times New Roman" w:hAnsi="Times New Roman" w:cs="Times New Roman"/>
          <w:sz w:val="24"/>
          <w:szCs w:val="24"/>
          <w:lang w:eastAsia="en-IN" w:bidi="hi-IN"/>
        </w:rPr>
        <w:t xml:space="preserve"> I., </w:t>
      </w:r>
      <w:proofErr w:type="spellStart"/>
      <w:r w:rsidRPr="00D62BCE">
        <w:rPr>
          <w:rFonts w:ascii="Times New Roman" w:eastAsia="Times New Roman" w:hAnsi="Times New Roman" w:cs="Times New Roman"/>
          <w:sz w:val="24"/>
          <w:szCs w:val="24"/>
          <w:lang w:eastAsia="en-IN" w:bidi="hi-IN"/>
        </w:rPr>
        <w:t>Baslar</w:t>
      </w:r>
      <w:proofErr w:type="spellEnd"/>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S.</w:t>
      </w:r>
      <w:r w:rsidRPr="00D62BCE">
        <w:rPr>
          <w:rFonts w:ascii="Times New Roman" w:eastAsia="Times New Roman" w:hAnsi="Times New Roman" w:cs="Times New Roman"/>
          <w:sz w:val="24"/>
          <w:szCs w:val="24"/>
          <w:lang w:eastAsia="en-IN" w:bidi="hi-IN"/>
        </w:rPr>
        <w:t>, Yorek</w:t>
      </w:r>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N.</w:t>
      </w:r>
      <w:r w:rsidRPr="00D62BCE">
        <w:rPr>
          <w:rFonts w:ascii="Times New Roman" w:eastAsia="Times New Roman" w:hAnsi="Times New Roman" w:cs="Times New Roman"/>
          <w:sz w:val="24"/>
          <w:szCs w:val="24"/>
          <w:lang w:eastAsia="en-IN" w:bidi="hi-IN"/>
        </w:rPr>
        <w:t xml:space="preserve">, </w:t>
      </w:r>
      <w:r w:rsidR="00DE5068">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Dogan</w:t>
      </w:r>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Y.</w:t>
      </w:r>
      <w:r w:rsidRPr="00D62BCE">
        <w:rPr>
          <w:rFonts w:ascii="Times New Roman" w:eastAsia="Times New Roman" w:hAnsi="Times New Roman" w:cs="Times New Roman"/>
          <w:sz w:val="24"/>
          <w:szCs w:val="24"/>
          <w:lang w:eastAsia="en-IN" w:bidi="hi-IN"/>
        </w:rPr>
        <w:t>, 2009, The investigation and quantitative ethnobotanical evaluation of medicinal plants used around Izmir Province, Turkey</w:t>
      </w:r>
      <w:r w:rsidR="00DE5068">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iCs/>
          <w:sz w:val="24"/>
          <w:szCs w:val="24"/>
          <w:lang w:eastAsia="en-IN" w:bidi="hi-IN"/>
        </w:rPr>
        <w:t>Journal of Medicinal Plants Research</w:t>
      </w:r>
      <w:r w:rsidRPr="00D62B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bCs/>
          <w:sz w:val="24"/>
          <w:szCs w:val="24"/>
          <w:lang w:eastAsia="en-IN" w:bidi="hi-IN"/>
        </w:rPr>
        <w:t>3</w:t>
      </w:r>
      <w:r w:rsidRPr="00D62BCE">
        <w:rPr>
          <w:rFonts w:ascii="Times New Roman" w:eastAsia="Times New Roman" w:hAnsi="Times New Roman" w:cs="Times New Roman"/>
          <w:sz w:val="24"/>
          <w:szCs w:val="24"/>
          <w:lang w:eastAsia="en-IN" w:bidi="hi-IN"/>
        </w:rPr>
        <w:t>:</w:t>
      </w:r>
      <w:r w:rsidR="00DE5068">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345–367.</w:t>
      </w:r>
    </w:p>
    <w:p w14:paraId="5ABD4267" w14:textId="29355BD4"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1B3B71">
        <w:rPr>
          <w:rFonts w:ascii="Times New Roman" w:eastAsia="Times New Roman" w:hAnsi="Times New Roman" w:cs="Times New Roman"/>
          <w:sz w:val="24"/>
          <w:szCs w:val="24"/>
          <w:lang w:eastAsia="en-IN" w:bidi="hi-IN"/>
        </w:rPr>
        <w:t xml:space="preserve">Wani Z.A., Pant S., </w:t>
      </w:r>
      <w:r w:rsidR="00DE5068">
        <w:rPr>
          <w:rFonts w:ascii="Times New Roman" w:eastAsia="Times New Roman" w:hAnsi="Times New Roman" w:cs="Times New Roman"/>
          <w:sz w:val="24"/>
          <w:szCs w:val="24"/>
          <w:lang w:eastAsia="en-IN" w:bidi="hi-IN"/>
        </w:rPr>
        <w:t xml:space="preserve">&amp; </w:t>
      </w:r>
      <w:r w:rsidRPr="001B3B71">
        <w:rPr>
          <w:rFonts w:ascii="Times New Roman" w:eastAsia="Times New Roman" w:hAnsi="Times New Roman" w:cs="Times New Roman"/>
          <w:sz w:val="24"/>
          <w:szCs w:val="24"/>
          <w:lang w:eastAsia="en-IN" w:bidi="hi-IN"/>
        </w:rPr>
        <w:t>Singh B., 2021, Descriptive study of plant resources in context of the ethnomedicinal relevance of indigenous flora; a case study from Rajouri-Poonch region of Himalaya</w:t>
      </w:r>
      <w:r w:rsidR="00DE5068">
        <w:rPr>
          <w:rFonts w:ascii="Times New Roman" w:eastAsia="Times New Roman" w:hAnsi="Times New Roman" w:cs="Times New Roman"/>
          <w:sz w:val="24"/>
          <w:szCs w:val="24"/>
          <w:lang w:eastAsia="en-IN" w:bidi="hi-IN"/>
        </w:rPr>
        <w:t>.</w:t>
      </w:r>
      <w:r w:rsidRPr="001B3B71">
        <w:rPr>
          <w:rFonts w:ascii="Times New Roman" w:eastAsia="Times New Roman" w:hAnsi="Times New Roman" w:cs="Times New Roman"/>
          <w:sz w:val="24"/>
          <w:szCs w:val="24"/>
          <w:lang w:eastAsia="en-IN" w:bidi="hi-IN"/>
        </w:rPr>
        <w:t xml:space="preserve"> Ethnobotany Research and Applications 21: 1–22.</w:t>
      </w:r>
    </w:p>
    <w:p w14:paraId="04C6CF57" w14:textId="416AC04C" w:rsidR="006D09F7" w:rsidRPr="00D62BCE" w:rsidRDefault="006D09F7" w:rsidP="006D09F7">
      <w:pPr>
        <w:spacing w:after="0" w:line="240" w:lineRule="auto"/>
        <w:ind w:left="851" w:hanging="851"/>
        <w:jc w:val="both"/>
        <w:rPr>
          <w:rFonts w:ascii="Times New Roman" w:eastAsia="Times New Roman" w:hAnsi="Times New Roman" w:cs="Times New Roman"/>
          <w:sz w:val="24"/>
          <w:szCs w:val="24"/>
          <w:lang w:eastAsia="en-IN" w:bidi="hi-IN"/>
        </w:rPr>
      </w:pPr>
      <w:r w:rsidRPr="008F4447">
        <w:rPr>
          <w:rFonts w:ascii="Times New Roman" w:eastAsia="Times New Roman" w:hAnsi="Times New Roman" w:cs="Times New Roman"/>
          <w:sz w:val="24"/>
          <w:szCs w:val="24"/>
          <w:lang w:eastAsia="en-IN" w:bidi="hi-IN"/>
        </w:rPr>
        <w:t>Weckerle C.S.,</w:t>
      </w:r>
      <w:r w:rsidRPr="00F76E1A">
        <w:rPr>
          <w:rFonts w:ascii="Times New Roman" w:eastAsia="Times New Roman" w:hAnsi="Times New Roman" w:cs="Times New Roman"/>
          <w:sz w:val="24"/>
          <w:szCs w:val="24"/>
          <w:lang w:eastAsia="en-IN" w:bidi="hi-IN"/>
        </w:rPr>
        <w:t xml:space="preserve"> de Boer H.J., Puri R.K., van Andel T., Bussmann R.W., &amp; Leonti M.</w:t>
      </w:r>
      <w:r w:rsidR="00750AAD">
        <w:rPr>
          <w:rFonts w:ascii="Times New Roman" w:eastAsia="Times New Roman" w:hAnsi="Times New Roman" w:cs="Times New Roman"/>
          <w:sz w:val="24"/>
          <w:szCs w:val="24"/>
          <w:lang w:eastAsia="en-IN" w:bidi="hi-IN"/>
        </w:rPr>
        <w:t>,</w:t>
      </w:r>
      <w:r w:rsidRPr="00F76E1A">
        <w:rPr>
          <w:rFonts w:ascii="Times New Roman" w:eastAsia="Times New Roman" w:hAnsi="Times New Roman" w:cs="Times New Roman"/>
          <w:sz w:val="24"/>
          <w:szCs w:val="24"/>
          <w:lang w:eastAsia="en-IN" w:bidi="hi-IN"/>
        </w:rPr>
        <w:t xml:space="preserve"> 2018</w:t>
      </w:r>
      <w:r w:rsidR="00750AAD">
        <w:rPr>
          <w:rFonts w:ascii="Times New Roman" w:eastAsia="Times New Roman" w:hAnsi="Times New Roman" w:cs="Times New Roman"/>
          <w:sz w:val="24"/>
          <w:szCs w:val="24"/>
          <w:lang w:eastAsia="en-IN" w:bidi="hi-IN"/>
        </w:rPr>
        <w:t>,</w:t>
      </w:r>
      <w:r w:rsidRPr="00F76E1A">
        <w:rPr>
          <w:rFonts w:ascii="Times New Roman" w:eastAsia="Times New Roman" w:hAnsi="Times New Roman" w:cs="Times New Roman"/>
          <w:sz w:val="24"/>
          <w:szCs w:val="24"/>
          <w:lang w:eastAsia="en-IN" w:bidi="hi-IN"/>
        </w:rPr>
        <w:t xml:space="preserve"> Recommended standards for conducting and reporting ethnopharmacological field studies. </w:t>
      </w:r>
      <w:r w:rsidRPr="00750AAD">
        <w:rPr>
          <w:rFonts w:ascii="Times New Roman" w:eastAsia="Times New Roman" w:hAnsi="Times New Roman" w:cs="Times New Roman"/>
          <w:iCs/>
          <w:sz w:val="24"/>
          <w:szCs w:val="24"/>
          <w:lang w:eastAsia="en-IN" w:bidi="hi-IN"/>
        </w:rPr>
        <w:t xml:space="preserve">Journal of </w:t>
      </w:r>
      <w:r w:rsidR="00750AAD">
        <w:rPr>
          <w:rFonts w:ascii="Times New Roman" w:eastAsia="Times New Roman" w:hAnsi="Times New Roman" w:cs="Times New Roman"/>
          <w:iCs/>
          <w:sz w:val="24"/>
          <w:szCs w:val="24"/>
          <w:lang w:eastAsia="en-IN" w:bidi="hi-IN"/>
        </w:rPr>
        <w:t>E</w:t>
      </w:r>
      <w:r w:rsidRPr="00750AAD">
        <w:rPr>
          <w:rFonts w:ascii="Times New Roman" w:eastAsia="Times New Roman" w:hAnsi="Times New Roman" w:cs="Times New Roman"/>
          <w:iCs/>
          <w:sz w:val="24"/>
          <w:szCs w:val="24"/>
          <w:lang w:eastAsia="en-IN" w:bidi="hi-IN"/>
        </w:rPr>
        <w:t>thnopharmacology</w:t>
      </w:r>
      <w:r w:rsidRPr="00F76E1A">
        <w:rPr>
          <w:rFonts w:ascii="Times New Roman" w:eastAsia="Times New Roman" w:hAnsi="Times New Roman" w:cs="Times New Roman"/>
          <w:sz w:val="24"/>
          <w:szCs w:val="24"/>
          <w:lang w:eastAsia="en-IN" w:bidi="hi-IN"/>
        </w:rPr>
        <w:t> </w:t>
      </w:r>
      <w:r w:rsidRPr="00750AAD">
        <w:rPr>
          <w:rFonts w:ascii="Times New Roman" w:eastAsia="Times New Roman" w:hAnsi="Times New Roman" w:cs="Times New Roman"/>
          <w:iCs/>
          <w:sz w:val="24"/>
          <w:szCs w:val="24"/>
          <w:lang w:eastAsia="en-IN" w:bidi="hi-IN"/>
        </w:rPr>
        <w:t>210</w:t>
      </w:r>
      <w:r w:rsidR="00750AAD">
        <w:rPr>
          <w:rFonts w:ascii="Times New Roman" w:eastAsia="Times New Roman" w:hAnsi="Times New Roman" w:cs="Times New Roman"/>
          <w:iCs/>
          <w:sz w:val="24"/>
          <w:szCs w:val="24"/>
          <w:lang w:eastAsia="en-IN" w:bidi="hi-IN"/>
        </w:rPr>
        <w:t>:</w:t>
      </w:r>
      <w:r w:rsidRPr="00F76E1A">
        <w:rPr>
          <w:rFonts w:ascii="Times New Roman" w:eastAsia="Times New Roman" w:hAnsi="Times New Roman" w:cs="Times New Roman"/>
          <w:sz w:val="24"/>
          <w:szCs w:val="24"/>
          <w:lang w:eastAsia="en-IN" w:bidi="hi-IN"/>
        </w:rPr>
        <w:t xml:space="preserve"> 125</w:t>
      </w:r>
      <w:r w:rsidR="008F4447" w:rsidRPr="00D62BCE">
        <w:rPr>
          <w:rFonts w:ascii="Times New Roman" w:eastAsia="Times New Roman" w:hAnsi="Times New Roman" w:cs="Times New Roman"/>
          <w:sz w:val="24"/>
          <w:szCs w:val="24"/>
          <w:lang w:eastAsia="en-IN" w:bidi="hi-IN"/>
        </w:rPr>
        <w:t>–</w:t>
      </w:r>
      <w:r w:rsidRPr="00F76E1A">
        <w:rPr>
          <w:rFonts w:ascii="Times New Roman" w:eastAsia="Times New Roman" w:hAnsi="Times New Roman" w:cs="Times New Roman"/>
          <w:sz w:val="24"/>
          <w:szCs w:val="24"/>
          <w:lang w:eastAsia="en-IN" w:bidi="hi-IN"/>
        </w:rPr>
        <w:t>132.</w:t>
      </w:r>
    </w:p>
    <w:p w14:paraId="29A9582A" w14:textId="716D1521" w:rsidR="00CA5477" w:rsidRPr="003E7078" w:rsidRDefault="00961F98" w:rsidP="003E7078">
      <w:pPr>
        <w:spacing w:after="0" w:line="240" w:lineRule="auto"/>
        <w:ind w:left="851" w:hanging="851"/>
        <w:jc w:val="both"/>
        <w:rPr>
          <w:rFonts w:ascii="Times New Roman" w:hAnsi="Times New Roman" w:cs="Times New Roman"/>
          <w:sz w:val="24"/>
          <w:szCs w:val="24"/>
        </w:rPr>
      </w:pPr>
      <w:r w:rsidRPr="00961F98">
        <w:rPr>
          <w:rFonts w:ascii="Times New Roman" w:hAnsi="Times New Roman" w:cs="Times New Roman"/>
          <w:sz w:val="24"/>
          <w:szCs w:val="24"/>
        </w:rPr>
        <w:t>WFO</w:t>
      </w:r>
      <w:r w:rsidR="003E7078">
        <w:rPr>
          <w:rFonts w:ascii="Times New Roman" w:hAnsi="Times New Roman" w:cs="Times New Roman"/>
          <w:sz w:val="24"/>
          <w:szCs w:val="24"/>
        </w:rPr>
        <w:t>,</w:t>
      </w:r>
      <w:r w:rsidRPr="00961F98">
        <w:rPr>
          <w:rFonts w:ascii="Times New Roman" w:hAnsi="Times New Roman" w:cs="Times New Roman"/>
          <w:sz w:val="24"/>
          <w:szCs w:val="24"/>
        </w:rPr>
        <w:t xml:space="preserve"> 2025</w:t>
      </w:r>
      <w:r w:rsidR="003E7078">
        <w:rPr>
          <w:rFonts w:ascii="Times New Roman" w:hAnsi="Times New Roman" w:cs="Times New Roman"/>
          <w:sz w:val="24"/>
          <w:szCs w:val="24"/>
        </w:rPr>
        <w:t>,</w:t>
      </w:r>
      <w:r w:rsidRPr="00961F98">
        <w:rPr>
          <w:rFonts w:ascii="Times New Roman" w:hAnsi="Times New Roman" w:cs="Times New Roman"/>
          <w:sz w:val="24"/>
          <w:szCs w:val="24"/>
        </w:rPr>
        <w:t xml:space="preserve"> World Flora On</w:t>
      </w:r>
      <w:r>
        <w:rPr>
          <w:rFonts w:ascii="Times New Roman" w:hAnsi="Times New Roman" w:cs="Times New Roman"/>
          <w:sz w:val="24"/>
          <w:szCs w:val="24"/>
        </w:rPr>
        <w:t>line. Published on the Internet,</w:t>
      </w:r>
      <w:r w:rsidRPr="00961F98">
        <w:rPr>
          <w:rFonts w:ascii="Times New Roman" w:hAnsi="Times New Roman" w:cs="Times New Roman"/>
          <w:sz w:val="24"/>
          <w:szCs w:val="24"/>
        </w:rPr>
        <w:t xml:space="preserve"> </w:t>
      </w:r>
      <w:r>
        <w:rPr>
          <w:rFonts w:ascii="Times New Roman" w:hAnsi="Times New Roman" w:cs="Times New Roman"/>
          <w:color w:val="FFFFFF"/>
          <w:sz w:val="24"/>
          <w:szCs w:val="24"/>
          <w:u w:val="single"/>
        </w:rPr>
        <w:t>/</w:t>
      </w:r>
      <w:r w:rsidRPr="003E666B">
        <w:rPr>
          <w:rFonts w:ascii="Times New Roman" w:eastAsia="Times New Roman" w:hAnsi="Times New Roman" w:cs="Times New Roman"/>
          <w:sz w:val="24"/>
          <w:szCs w:val="24"/>
          <w:lang w:eastAsia="en-IN" w:bidi="hi-IN"/>
        </w:rPr>
        <w:t>[in:] </w:t>
      </w:r>
      <w:hyperlink r:id="rId27" w:tgtFrame="_blank" w:history="1">
        <w:r w:rsidRPr="00961F98">
          <w:rPr>
            <w:rStyle w:val="Hipercze"/>
            <w:rFonts w:ascii="Times New Roman" w:eastAsia="Times New Roman" w:hAnsi="Times New Roman" w:cs="Times New Roman"/>
            <w:sz w:val="24"/>
            <w:szCs w:val="24"/>
            <w:u w:val="none"/>
            <w:lang w:eastAsia="en-IN" w:bidi="hi-IN"/>
          </w:rPr>
          <w:t>w</w:t>
        </w:r>
        <w:r w:rsidRPr="00961F98">
          <w:rPr>
            <w:rStyle w:val="Hipercze"/>
            <w:rFonts w:ascii="Times New Roman" w:eastAsia="Times New Roman" w:hAnsi="Times New Roman" w:cs="Times New Roman"/>
            <w:color w:val="auto"/>
            <w:sz w:val="24"/>
            <w:szCs w:val="24"/>
            <w:u w:val="none"/>
            <w:lang w:eastAsia="en-IN" w:bidi="hi-IN"/>
          </w:rPr>
          <w:t>ww.worldfloraonline.org</w:t>
        </w:r>
      </w:hyperlink>
      <w:r>
        <w:rPr>
          <w:rStyle w:val="Hipercze"/>
          <w:rFonts w:ascii="Times New Roman" w:eastAsia="Times New Roman" w:hAnsi="Times New Roman" w:cs="Times New Roman"/>
          <w:sz w:val="24"/>
          <w:szCs w:val="24"/>
          <w:lang w:eastAsia="en-IN" w:bidi="hi-IN"/>
        </w:rPr>
        <w:t xml:space="preserve"> (</w:t>
      </w:r>
      <w:r w:rsidRPr="00961F98">
        <w:rPr>
          <w:rFonts w:ascii="Times New Roman" w:hAnsi="Times New Roman" w:cs="Times New Roman"/>
          <w:sz w:val="24"/>
          <w:szCs w:val="24"/>
        </w:rPr>
        <w:t>Accessed on: 27 March 2025</w:t>
      </w:r>
      <w:r w:rsidR="003E7078">
        <w:rPr>
          <w:rFonts w:ascii="Times New Roman" w:hAnsi="Times New Roman" w:cs="Times New Roman"/>
          <w:sz w:val="24"/>
          <w:szCs w:val="24"/>
        </w:rPr>
        <w:t>).</w:t>
      </w:r>
    </w:p>
    <w:p w14:paraId="60A80891" w14:textId="57C3F5C0"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D62BCE">
        <w:rPr>
          <w:rFonts w:ascii="Times New Roman" w:eastAsia="Times New Roman" w:hAnsi="Times New Roman" w:cs="Times New Roman"/>
          <w:sz w:val="24"/>
          <w:szCs w:val="24"/>
          <w:lang w:eastAsia="en-IN" w:bidi="hi-IN"/>
        </w:rPr>
        <w:t>Yuan, H., Ma</w:t>
      </w:r>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Q.</w:t>
      </w:r>
      <w:r w:rsidRPr="00D62BCE">
        <w:rPr>
          <w:rFonts w:ascii="Times New Roman" w:eastAsia="Times New Roman" w:hAnsi="Times New Roman" w:cs="Times New Roman"/>
          <w:sz w:val="24"/>
          <w:szCs w:val="24"/>
          <w:lang w:eastAsia="en-IN" w:bidi="hi-IN"/>
        </w:rPr>
        <w:t>, Ye</w:t>
      </w:r>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L.</w:t>
      </w:r>
      <w:r w:rsidRPr="00D62BCE">
        <w:rPr>
          <w:rFonts w:ascii="Times New Roman" w:eastAsia="Times New Roman" w:hAnsi="Times New Roman" w:cs="Times New Roman"/>
          <w:sz w:val="24"/>
          <w:szCs w:val="24"/>
          <w:lang w:eastAsia="en-IN" w:bidi="hi-IN"/>
        </w:rPr>
        <w:t xml:space="preserve">, </w:t>
      </w:r>
      <w:r w:rsidR="00DE5068">
        <w:rPr>
          <w:rFonts w:ascii="Times New Roman" w:eastAsia="Times New Roman" w:hAnsi="Times New Roman" w:cs="Times New Roman"/>
          <w:sz w:val="24"/>
          <w:szCs w:val="24"/>
          <w:lang w:eastAsia="en-IN" w:bidi="hi-IN"/>
        </w:rPr>
        <w:t xml:space="preserve">&amp; </w:t>
      </w:r>
      <w:r w:rsidRPr="00D62BCE">
        <w:rPr>
          <w:rFonts w:ascii="Times New Roman" w:eastAsia="Times New Roman" w:hAnsi="Times New Roman" w:cs="Times New Roman"/>
          <w:sz w:val="24"/>
          <w:szCs w:val="24"/>
          <w:lang w:eastAsia="en-IN" w:bidi="hi-IN"/>
        </w:rPr>
        <w:t>Piao</w:t>
      </w:r>
      <w:r w:rsidR="00DE5068" w:rsidRPr="00DE5068">
        <w:rPr>
          <w:rFonts w:ascii="Times New Roman" w:eastAsia="Times New Roman" w:hAnsi="Times New Roman" w:cs="Times New Roman"/>
          <w:sz w:val="24"/>
          <w:szCs w:val="24"/>
          <w:lang w:eastAsia="en-IN" w:bidi="hi-IN"/>
        </w:rPr>
        <w:t xml:space="preserve"> </w:t>
      </w:r>
      <w:r w:rsidR="00DE5068" w:rsidRPr="00D62BCE">
        <w:rPr>
          <w:rFonts w:ascii="Times New Roman" w:eastAsia="Times New Roman" w:hAnsi="Times New Roman" w:cs="Times New Roman"/>
          <w:sz w:val="24"/>
          <w:szCs w:val="24"/>
          <w:lang w:eastAsia="en-IN" w:bidi="hi-IN"/>
        </w:rPr>
        <w:t>G.</w:t>
      </w:r>
      <w:r w:rsidRPr="00D62BCE">
        <w:rPr>
          <w:rFonts w:ascii="Times New Roman" w:eastAsia="Times New Roman" w:hAnsi="Times New Roman" w:cs="Times New Roman"/>
          <w:sz w:val="24"/>
          <w:szCs w:val="24"/>
          <w:lang w:eastAsia="en-IN" w:bidi="hi-IN"/>
        </w:rPr>
        <w:t>, 2016, The traditional medicine and modern medicine from natural products</w:t>
      </w:r>
      <w:r w:rsidR="00DE5068">
        <w:rPr>
          <w:rFonts w:ascii="Times New Roman" w:eastAsia="Times New Roman" w:hAnsi="Times New Roman" w:cs="Times New Roman"/>
          <w:sz w:val="24"/>
          <w:szCs w:val="24"/>
          <w:lang w:eastAsia="en-IN" w:bidi="hi-IN"/>
        </w:rPr>
        <w:t>.</w:t>
      </w:r>
      <w:r w:rsidRPr="00D62B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iCs/>
          <w:sz w:val="24"/>
          <w:szCs w:val="24"/>
          <w:lang w:eastAsia="en-IN" w:bidi="hi-IN"/>
        </w:rPr>
        <w:t>Molecules</w:t>
      </w:r>
      <w:r w:rsidRPr="00D62B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bCs/>
          <w:sz w:val="24"/>
          <w:szCs w:val="24"/>
          <w:lang w:eastAsia="en-IN" w:bidi="hi-IN"/>
        </w:rPr>
        <w:t>21</w:t>
      </w:r>
      <w:r w:rsidRPr="00D62BCE">
        <w:rPr>
          <w:rFonts w:ascii="Times New Roman" w:eastAsia="Times New Roman" w:hAnsi="Times New Roman" w:cs="Times New Roman"/>
          <w:sz w:val="24"/>
          <w:szCs w:val="24"/>
          <w:lang w:eastAsia="en-IN" w:bidi="hi-IN"/>
        </w:rPr>
        <w:t>(5)</w:t>
      </w:r>
      <w:r w:rsidR="00DE5068">
        <w:rPr>
          <w:rFonts w:ascii="Times New Roman" w:eastAsia="Times New Roman" w:hAnsi="Times New Roman" w:cs="Times New Roman"/>
          <w:sz w:val="24"/>
          <w:szCs w:val="24"/>
          <w:lang w:eastAsia="en-IN" w:bidi="hi-IN"/>
        </w:rPr>
        <w:t xml:space="preserve">, </w:t>
      </w:r>
      <w:r w:rsidRPr="00D62BCE">
        <w:rPr>
          <w:rFonts w:ascii="Times New Roman" w:eastAsia="Times New Roman" w:hAnsi="Times New Roman" w:cs="Times New Roman"/>
          <w:sz w:val="24"/>
          <w:szCs w:val="24"/>
          <w:lang w:eastAsia="en-IN" w:bidi="hi-IN"/>
        </w:rPr>
        <w:t>559.</w:t>
      </w:r>
    </w:p>
    <w:p w14:paraId="295D7D31" w14:textId="46BCB446" w:rsidR="00CA5477" w:rsidRPr="00D62BCE" w:rsidRDefault="00CA5477" w:rsidP="00CA5477">
      <w:pPr>
        <w:spacing w:after="0" w:line="240" w:lineRule="auto"/>
        <w:ind w:left="851" w:hanging="851"/>
        <w:jc w:val="both"/>
        <w:rPr>
          <w:rFonts w:ascii="Times New Roman" w:eastAsia="Times New Roman" w:hAnsi="Times New Roman" w:cs="Times New Roman"/>
          <w:sz w:val="24"/>
          <w:szCs w:val="24"/>
          <w:lang w:eastAsia="en-IN" w:bidi="hi-IN"/>
        </w:rPr>
      </w:pPr>
      <w:r w:rsidRPr="006518CE">
        <w:rPr>
          <w:rFonts w:ascii="Times New Roman" w:eastAsia="Times New Roman" w:hAnsi="Times New Roman" w:cs="Times New Roman"/>
          <w:sz w:val="24"/>
          <w:szCs w:val="24"/>
          <w:lang w:eastAsia="en-IN" w:bidi="hi-IN"/>
        </w:rPr>
        <w:t>Zanit, S.B., Mochi</w:t>
      </w:r>
      <w:r w:rsidR="00DE5068" w:rsidRPr="00DE5068">
        <w:rPr>
          <w:rFonts w:ascii="Times New Roman" w:eastAsia="Times New Roman" w:hAnsi="Times New Roman" w:cs="Times New Roman"/>
          <w:sz w:val="24"/>
          <w:szCs w:val="24"/>
          <w:lang w:eastAsia="en-IN" w:bidi="hi-IN"/>
        </w:rPr>
        <w:t xml:space="preserve"> </w:t>
      </w:r>
      <w:r w:rsidR="00DE5068" w:rsidRPr="006518CE">
        <w:rPr>
          <w:rFonts w:ascii="Times New Roman" w:eastAsia="Times New Roman" w:hAnsi="Times New Roman" w:cs="Times New Roman"/>
          <w:sz w:val="24"/>
          <w:szCs w:val="24"/>
          <w:lang w:eastAsia="en-IN" w:bidi="hi-IN"/>
        </w:rPr>
        <w:t>S.A.</w:t>
      </w:r>
      <w:r w:rsidRPr="006518CE">
        <w:rPr>
          <w:rFonts w:ascii="Times New Roman" w:eastAsia="Times New Roman" w:hAnsi="Times New Roman" w:cs="Times New Roman"/>
          <w:sz w:val="24"/>
          <w:szCs w:val="24"/>
          <w:lang w:eastAsia="en-IN" w:bidi="hi-IN"/>
        </w:rPr>
        <w:t xml:space="preserve">, </w:t>
      </w:r>
      <w:r w:rsidR="00DE5068">
        <w:rPr>
          <w:rFonts w:ascii="Times New Roman" w:eastAsia="Times New Roman" w:hAnsi="Times New Roman" w:cs="Times New Roman"/>
          <w:sz w:val="24"/>
          <w:szCs w:val="24"/>
          <w:lang w:eastAsia="en-IN" w:bidi="hi-IN"/>
        </w:rPr>
        <w:t xml:space="preserve">&amp; </w:t>
      </w:r>
      <w:r w:rsidRPr="006518CE">
        <w:rPr>
          <w:rFonts w:ascii="Times New Roman" w:eastAsia="Times New Roman" w:hAnsi="Times New Roman" w:cs="Times New Roman"/>
          <w:sz w:val="24"/>
          <w:szCs w:val="24"/>
          <w:lang w:eastAsia="en-IN" w:bidi="hi-IN"/>
        </w:rPr>
        <w:t>Riyaz</w:t>
      </w:r>
      <w:r w:rsidR="00DE5068" w:rsidRPr="00DE5068">
        <w:rPr>
          <w:rFonts w:ascii="Times New Roman" w:eastAsia="Times New Roman" w:hAnsi="Times New Roman" w:cs="Times New Roman"/>
          <w:sz w:val="24"/>
          <w:szCs w:val="24"/>
          <w:lang w:eastAsia="en-IN" w:bidi="hi-IN"/>
        </w:rPr>
        <w:t xml:space="preserve"> </w:t>
      </w:r>
      <w:r w:rsidR="00DE5068" w:rsidRPr="006518CE">
        <w:rPr>
          <w:rFonts w:ascii="Times New Roman" w:eastAsia="Times New Roman" w:hAnsi="Times New Roman" w:cs="Times New Roman"/>
          <w:sz w:val="24"/>
          <w:szCs w:val="24"/>
          <w:lang w:eastAsia="en-IN" w:bidi="hi-IN"/>
        </w:rPr>
        <w:t>M.</w:t>
      </w:r>
      <w:r w:rsidRPr="006518CE">
        <w:rPr>
          <w:rFonts w:ascii="Times New Roman" w:eastAsia="Times New Roman" w:hAnsi="Times New Roman" w:cs="Times New Roman"/>
          <w:sz w:val="24"/>
          <w:szCs w:val="24"/>
          <w:lang w:eastAsia="en-IN" w:bidi="hi-IN"/>
        </w:rPr>
        <w:t>, 2022, Taxonomic diversity and ethnobotany of genus </w:t>
      </w:r>
      <w:r w:rsidRPr="006518CE">
        <w:rPr>
          <w:rFonts w:ascii="Times New Roman" w:eastAsia="Times New Roman" w:hAnsi="Times New Roman" w:cs="Times New Roman"/>
          <w:i/>
          <w:iCs/>
          <w:sz w:val="24"/>
          <w:szCs w:val="24"/>
          <w:lang w:eastAsia="en-IN" w:bidi="hi-IN"/>
        </w:rPr>
        <w:t>Solanum</w:t>
      </w:r>
      <w:r w:rsidRPr="006518CE">
        <w:rPr>
          <w:rFonts w:ascii="Times New Roman" w:eastAsia="Times New Roman" w:hAnsi="Times New Roman" w:cs="Times New Roman"/>
          <w:sz w:val="24"/>
          <w:szCs w:val="24"/>
          <w:lang w:eastAsia="en-IN" w:bidi="hi-IN"/>
        </w:rPr>
        <w:t xml:space="preserve"> (Solanaceae) alongside </w:t>
      </w:r>
      <w:proofErr w:type="spellStart"/>
      <w:r w:rsidRPr="006518CE">
        <w:rPr>
          <w:rFonts w:ascii="Times New Roman" w:eastAsia="Times New Roman" w:hAnsi="Times New Roman" w:cs="Times New Roman"/>
          <w:sz w:val="24"/>
          <w:szCs w:val="24"/>
          <w:lang w:eastAsia="en-IN" w:bidi="hi-IN"/>
        </w:rPr>
        <w:t>Pir</w:t>
      </w:r>
      <w:proofErr w:type="spellEnd"/>
      <w:r w:rsidRPr="006518CE">
        <w:rPr>
          <w:rFonts w:ascii="Times New Roman" w:eastAsia="Times New Roman" w:hAnsi="Times New Roman" w:cs="Times New Roman"/>
          <w:sz w:val="24"/>
          <w:szCs w:val="24"/>
          <w:lang w:eastAsia="en-IN" w:bidi="hi-IN"/>
        </w:rPr>
        <w:t xml:space="preserve"> </w:t>
      </w:r>
      <w:proofErr w:type="spellStart"/>
      <w:r w:rsidRPr="006518CE">
        <w:rPr>
          <w:rFonts w:ascii="Times New Roman" w:eastAsia="Times New Roman" w:hAnsi="Times New Roman" w:cs="Times New Roman"/>
          <w:sz w:val="24"/>
          <w:szCs w:val="24"/>
          <w:lang w:eastAsia="en-IN" w:bidi="hi-IN"/>
        </w:rPr>
        <w:t>Panjal</w:t>
      </w:r>
      <w:proofErr w:type="spellEnd"/>
      <w:r w:rsidRPr="006518CE">
        <w:rPr>
          <w:rFonts w:ascii="Times New Roman" w:eastAsia="Times New Roman" w:hAnsi="Times New Roman" w:cs="Times New Roman"/>
          <w:sz w:val="24"/>
          <w:szCs w:val="24"/>
          <w:lang w:eastAsia="en-IN" w:bidi="hi-IN"/>
        </w:rPr>
        <w:t xml:space="preserve"> gradient, north-western Himalayas-Rajouri (J&amp;K UT), India</w:t>
      </w:r>
      <w:r w:rsidR="00DE5068">
        <w:rPr>
          <w:rFonts w:ascii="Times New Roman" w:eastAsia="Times New Roman" w:hAnsi="Times New Roman" w:cs="Times New Roman"/>
          <w:sz w:val="24"/>
          <w:szCs w:val="24"/>
          <w:lang w:eastAsia="en-IN" w:bidi="hi-IN"/>
        </w:rPr>
        <w:t>.</w:t>
      </w:r>
      <w:r w:rsidRPr="006518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iCs/>
          <w:sz w:val="24"/>
          <w:szCs w:val="24"/>
          <w:lang w:eastAsia="en-IN" w:bidi="hi-IN"/>
        </w:rPr>
        <w:t>Species</w:t>
      </w:r>
      <w:r w:rsidRPr="006518CE">
        <w:rPr>
          <w:rFonts w:ascii="Times New Roman" w:eastAsia="Times New Roman" w:hAnsi="Times New Roman" w:cs="Times New Roman"/>
          <w:sz w:val="24"/>
          <w:szCs w:val="24"/>
          <w:lang w:eastAsia="en-IN" w:bidi="hi-IN"/>
        </w:rPr>
        <w:t> </w:t>
      </w:r>
      <w:r w:rsidRPr="00DE5068">
        <w:rPr>
          <w:rFonts w:ascii="Times New Roman" w:eastAsia="Times New Roman" w:hAnsi="Times New Roman" w:cs="Times New Roman"/>
          <w:bCs/>
          <w:sz w:val="24"/>
          <w:szCs w:val="24"/>
          <w:lang w:eastAsia="en-IN" w:bidi="hi-IN"/>
        </w:rPr>
        <w:t>23</w:t>
      </w:r>
      <w:r w:rsidRPr="006518CE">
        <w:rPr>
          <w:rFonts w:ascii="Times New Roman" w:eastAsia="Times New Roman" w:hAnsi="Times New Roman" w:cs="Times New Roman"/>
          <w:sz w:val="24"/>
          <w:szCs w:val="24"/>
          <w:lang w:eastAsia="en-IN" w:bidi="hi-IN"/>
        </w:rPr>
        <w:t>(71):</w:t>
      </w:r>
      <w:r w:rsidR="00DE5068">
        <w:rPr>
          <w:rFonts w:ascii="Times New Roman" w:eastAsia="Times New Roman" w:hAnsi="Times New Roman" w:cs="Times New Roman"/>
          <w:sz w:val="24"/>
          <w:szCs w:val="24"/>
          <w:lang w:eastAsia="en-IN" w:bidi="hi-IN"/>
        </w:rPr>
        <w:t xml:space="preserve"> </w:t>
      </w:r>
      <w:r w:rsidRPr="006518CE">
        <w:rPr>
          <w:rFonts w:ascii="Times New Roman" w:eastAsia="Times New Roman" w:hAnsi="Times New Roman" w:cs="Times New Roman"/>
          <w:sz w:val="24"/>
          <w:szCs w:val="24"/>
          <w:lang w:eastAsia="en-IN" w:bidi="hi-IN"/>
        </w:rPr>
        <w:t>86–93.</w:t>
      </w:r>
    </w:p>
    <w:p w14:paraId="3ADABD49" w14:textId="626FD4F7" w:rsidR="00A04C34" w:rsidRPr="00D62BCE" w:rsidRDefault="00A04C34" w:rsidP="00CA5477">
      <w:pPr>
        <w:spacing w:after="0" w:line="360" w:lineRule="auto"/>
        <w:jc w:val="center"/>
        <w:rPr>
          <w:rFonts w:ascii="Times New Roman" w:eastAsia="Times New Roman" w:hAnsi="Times New Roman" w:cs="Times New Roman"/>
          <w:sz w:val="24"/>
          <w:szCs w:val="24"/>
          <w:lang w:eastAsia="en-IN" w:bidi="hi-IN"/>
        </w:rPr>
      </w:pPr>
    </w:p>
    <w:sectPr w:rsidR="00A04C34" w:rsidRPr="00D62BCE" w:rsidSect="00EF02FA">
      <w:pgSz w:w="11906" w:h="16838" w:code="9"/>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6407A2" w16cex:dateUtc="2025-09-04T07:12:00Z"/>
  <w16cex:commentExtensible w16cex:durableId="2C6427AF" w16cex:dateUtc="2025-09-04T09:28:00Z"/>
  <w16cex:commentExtensible w16cex:durableId="2C642819" w16cex:dateUtc="2025-09-04T09: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6687C" w14:textId="77777777" w:rsidR="00F1276B" w:rsidRDefault="00F1276B" w:rsidP="002F5324">
      <w:pPr>
        <w:spacing w:after="0" w:line="240" w:lineRule="auto"/>
      </w:pPr>
      <w:r>
        <w:separator/>
      </w:r>
    </w:p>
  </w:endnote>
  <w:endnote w:type="continuationSeparator" w:id="0">
    <w:p w14:paraId="090E81B4" w14:textId="77777777" w:rsidR="00F1276B" w:rsidRDefault="00F1276B" w:rsidP="002F5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2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F202D" w14:textId="77777777" w:rsidR="002F5324" w:rsidRDefault="002F532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044005"/>
      <w:docPartObj>
        <w:docPartGallery w:val="Page Numbers (Bottom of Page)"/>
        <w:docPartUnique/>
      </w:docPartObj>
    </w:sdtPr>
    <w:sdtContent>
      <w:p w14:paraId="711A3AAC" w14:textId="25D4BA1C" w:rsidR="002F5324" w:rsidRDefault="002F5324">
        <w:pPr>
          <w:pStyle w:val="Stopka"/>
          <w:jc w:val="center"/>
        </w:pPr>
        <w:r>
          <w:fldChar w:fldCharType="begin"/>
        </w:r>
        <w:r>
          <w:instrText>PAGE   \* MERGEFORMAT</w:instrText>
        </w:r>
        <w:r>
          <w:fldChar w:fldCharType="separate"/>
        </w:r>
        <w:r>
          <w:rPr>
            <w:lang w:val="pl-PL"/>
          </w:rPr>
          <w:t>2</w:t>
        </w:r>
        <w:r>
          <w:fldChar w:fldCharType="end"/>
        </w:r>
      </w:p>
    </w:sdtContent>
  </w:sdt>
  <w:p w14:paraId="6C882B67" w14:textId="77777777" w:rsidR="002F5324" w:rsidRDefault="002F532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597839"/>
      <w:docPartObj>
        <w:docPartGallery w:val="Page Numbers (Bottom of Page)"/>
        <w:docPartUnique/>
      </w:docPartObj>
    </w:sdtPr>
    <w:sdtContent>
      <w:bookmarkStart w:id="1" w:name="_GoBack" w:displacedByCustomXml="prev"/>
      <w:bookmarkEnd w:id="1" w:displacedByCustomXml="prev"/>
      <w:p w14:paraId="280D1D28" w14:textId="7E87C466" w:rsidR="002F5324" w:rsidRDefault="002F5324">
        <w:pPr>
          <w:pStyle w:val="Stopka"/>
          <w:jc w:val="center"/>
        </w:pPr>
        <w:r>
          <w:fldChar w:fldCharType="begin"/>
        </w:r>
        <w:r>
          <w:instrText>PAGE   \* MERGEFORMAT</w:instrText>
        </w:r>
        <w:r>
          <w:fldChar w:fldCharType="separate"/>
        </w:r>
        <w:r>
          <w:rPr>
            <w:lang w:val="pl-PL"/>
          </w:rPr>
          <w:t>2</w:t>
        </w:r>
        <w:r>
          <w:fldChar w:fldCharType="end"/>
        </w:r>
      </w:p>
    </w:sdtContent>
  </w:sdt>
  <w:p w14:paraId="7DDE5B10" w14:textId="77777777" w:rsidR="002F5324" w:rsidRDefault="002F532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D407E" w14:textId="77777777" w:rsidR="00F1276B" w:rsidRDefault="00F1276B" w:rsidP="002F5324">
      <w:pPr>
        <w:spacing w:after="0" w:line="240" w:lineRule="auto"/>
      </w:pPr>
      <w:r>
        <w:separator/>
      </w:r>
    </w:p>
  </w:footnote>
  <w:footnote w:type="continuationSeparator" w:id="0">
    <w:p w14:paraId="375937FD" w14:textId="77777777" w:rsidR="00F1276B" w:rsidRDefault="00F1276B" w:rsidP="002F5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59435" w14:textId="77777777" w:rsidR="002F5324" w:rsidRDefault="002F532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3A1CA" w14:textId="77777777" w:rsidR="002F5324" w:rsidRDefault="002F532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D89EC" w14:textId="3ABFA037" w:rsidR="002F5324" w:rsidRDefault="002F5324">
    <w:pPr>
      <w:pStyle w:val="Nagwek"/>
    </w:pPr>
    <w:r w:rsidRPr="00833A81">
      <w:t>Ecological Questions 36(2025)</w:t>
    </w:r>
    <w:r>
      <w:t>3</w:t>
    </w:r>
    <w:r w:rsidRPr="00833A81">
      <w:tab/>
    </w:r>
    <w:r w:rsidRPr="00833A81">
      <w:tab/>
      <w:t>http://dx.doi.org/10.12775/EQ.2025.02</w:t>
    </w:r>
    <w: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8715E"/>
    <w:multiLevelType w:val="multilevel"/>
    <w:tmpl w:val="65BE912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CC63152"/>
    <w:multiLevelType w:val="hybridMultilevel"/>
    <w:tmpl w:val="B3C663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074"/>
    <w:rsid w:val="00003703"/>
    <w:rsid w:val="000110DA"/>
    <w:rsid w:val="000231C7"/>
    <w:rsid w:val="00023B71"/>
    <w:rsid w:val="0002442C"/>
    <w:rsid w:val="00024EBA"/>
    <w:rsid w:val="00025547"/>
    <w:rsid w:val="000319A0"/>
    <w:rsid w:val="00033B23"/>
    <w:rsid w:val="00034513"/>
    <w:rsid w:val="00037217"/>
    <w:rsid w:val="00041AD4"/>
    <w:rsid w:val="00050A2F"/>
    <w:rsid w:val="00051811"/>
    <w:rsid w:val="00060E51"/>
    <w:rsid w:val="0006195B"/>
    <w:rsid w:val="00064740"/>
    <w:rsid w:val="00072D43"/>
    <w:rsid w:val="000748BA"/>
    <w:rsid w:val="00075EA6"/>
    <w:rsid w:val="000761E5"/>
    <w:rsid w:val="00080664"/>
    <w:rsid w:val="00082EA0"/>
    <w:rsid w:val="00084DC8"/>
    <w:rsid w:val="00086865"/>
    <w:rsid w:val="000971B1"/>
    <w:rsid w:val="000A0211"/>
    <w:rsid w:val="000A14F9"/>
    <w:rsid w:val="000A1B93"/>
    <w:rsid w:val="000A6A8B"/>
    <w:rsid w:val="000B0C0B"/>
    <w:rsid w:val="000B2943"/>
    <w:rsid w:val="000B467D"/>
    <w:rsid w:val="000B560D"/>
    <w:rsid w:val="000C0619"/>
    <w:rsid w:val="000C1CF8"/>
    <w:rsid w:val="000C241B"/>
    <w:rsid w:val="000C4002"/>
    <w:rsid w:val="000C7587"/>
    <w:rsid w:val="000C7AF8"/>
    <w:rsid w:val="000D26E8"/>
    <w:rsid w:val="000E4074"/>
    <w:rsid w:val="000E7221"/>
    <w:rsid w:val="000F1766"/>
    <w:rsid w:val="000F4571"/>
    <w:rsid w:val="000F606F"/>
    <w:rsid w:val="000F7C5E"/>
    <w:rsid w:val="001058A2"/>
    <w:rsid w:val="00111371"/>
    <w:rsid w:val="001130FB"/>
    <w:rsid w:val="001138A2"/>
    <w:rsid w:val="00120743"/>
    <w:rsid w:val="00121871"/>
    <w:rsid w:val="00124253"/>
    <w:rsid w:val="001423E1"/>
    <w:rsid w:val="00142956"/>
    <w:rsid w:val="001434D2"/>
    <w:rsid w:val="00144C8B"/>
    <w:rsid w:val="001527E7"/>
    <w:rsid w:val="00156197"/>
    <w:rsid w:val="00156510"/>
    <w:rsid w:val="00162CDC"/>
    <w:rsid w:val="00163503"/>
    <w:rsid w:val="00164ADD"/>
    <w:rsid w:val="00172004"/>
    <w:rsid w:val="00172A3A"/>
    <w:rsid w:val="00177CF9"/>
    <w:rsid w:val="0018150B"/>
    <w:rsid w:val="00182B5C"/>
    <w:rsid w:val="00194F6D"/>
    <w:rsid w:val="00196ECF"/>
    <w:rsid w:val="0019760F"/>
    <w:rsid w:val="001A018A"/>
    <w:rsid w:val="001A351F"/>
    <w:rsid w:val="001A5BAD"/>
    <w:rsid w:val="001A7DB2"/>
    <w:rsid w:val="001A7EF3"/>
    <w:rsid w:val="001B7F6C"/>
    <w:rsid w:val="001C24A6"/>
    <w:rsid w:val="001C4700"/>
    <w:rsid w:val="001C4FD4"/>
    <w:rsid w:val="001D163D"/>
    <w:rsid w:val="001D3A02"/>
    <w:rsid w:val="001D408C"/>
    <w:rsid w:val="001D50BA"/>
    <w:rsid w:val="001D5865"/>
    <w:rsid w:val="001D754F"/>
    <w:rsid w:val="001E3499"/>
    <w:rsid w:val="001E4376"/>
    <w:rsid w:val="001E799A"/>
    <w:rsid w:val="001E7D22"/>
    <w:rsid w:val="001F14C6"/>
    <w:rsid w:val="001F225D"/>
    <w:rsid w:val="001F4AA4"/>
    <w:rsid w:val="002024BE"/>
    <w:rsid w:val="00202B18"/>
    <w:rsid w:val="00204E58"/>
    <w:rsid w:val="002065A8"/>
    <w:rsid w:val="00206B7F"/>
    <w:rsid w:val="00210A7B"/>
    <w:rsid w:val="00212C85"/>
    <w:rsid w:val="0021360F"/>
    <w:rsid w:val="00213907"/>
    <w:rsid w:val="00214DB7"/>
    <w:rsid w:val="002154B6"/>
    <w:rsid w:val="00224C44"/>
    <w:rsid w:val="0023433D"/>
    <w:rsid w:val="002372E5"/>
    <w:rsid w:val="00237851"/>
    <w:rsid w:val="00246EEA"/>
    <w:rsid w:val="00250F09"/>
    <w:rsid w:val="0025338D"/>
    <w:rsid w:val="0026101A"/>
    <w:rsid w:val="00263046"/>
    <w:rsid w:val="00266BEE"/>
    <w:rsid w:val="002700F1"/>
    <w:rsid w:val="00270A20"/>
    <w:rsid w:val="00272293"/>
    <w:rsid w:val="0028208C"/>
    <w:rsid w:val="002839EA"/>
    <w:rsid w:val="00287A06"/>
    <w:rsid w:val="002900B4"/>
    <w:rsid w:val="0029234B"/>
    <w:rsid w:val="00295C01"/>
    <w:rsid w:val="002967B7"/>
    <w:rsid w:val="002A117B"/>
    <w:rsid w:val="002A32E1"/>
    <w:rsid w:val="002A3BE1"/>
    <w:rsid w:val="002A5AF7"/>
    <w:rsid w:val="002A5C20"/>
    <w:rsid w:val="002B2CC2"/>
    <w:rsid w:val="002B6DAE"/>
    <w:rsid w:val="002C7CA5"/>
    <w:rsid w:val="002D2DB8"/>
    <w:rsid w:val="002D4764"/>
    <w:rsid w:val="002D53C5"/>
    <w:rsid w:val="002D5A53"/>
    <w:rsid w:val="002E3B9C"/>
    <w:rsid w:val="002E692C"/>
    <w:rsid w:val="002E6BAD"/>
    <w:rsid w:val="002E718F"/>
    <w:rsid w:val="002E7CE0"/>
    <w:rsid w:val="002F3F44"/>
    <w:rsid w:val="002F5324"/>
    <w:rsid w:val="00300F64"/>
    <w:rsid w:val="00301768"/>
    <w:rsid w:val="00302FCC"/>
    <w:rsid w:val="00304A8F"/>
    <w:rsid w:val="00311DB3"/>
    <w:rsid w:val="00314631"/>
    <w:rsid w:val="00314AB2"/>
    <w:rsid w:val="00323D73"/>
    <w:rsid w:val="00327ADB"/>
    <w:rsid w:val="00331D7A"/>
    <w:rsid w:val="00337690"/>
    <w:rsid w:val="003401E4"/>
    <w:rsid w:val="0034085D"/>
    <w:rsid w:val="00340EB8"/>
    <w:rsid w:val="00343A56"/>
    <w:rsid w:val="00345018"/>
    <w:rsid w:val="00352C4F"/>
    <w:rsid w:val="00352E27"/>
    <w:rsid w:val="003531BB"/>
    <w:rsid w:val="00353465"/>
    <w:rsid w:val="00355E17"/>
    <w:rsid w:val="00366C59"/>
    <w:rsid w:val="00366E9D"/>
    <w:rsid w:val="00370420"/>
    <w:rsid w:val="00380045"/>
    <w:rsid w:val="00390BD9"/>
    <w:rsid w:val="00390E21"/>
    <w:rsid w:val="0039130B"/>
    <w:rsid w:val="0039216F"/>
    <w:rsid w:val="0039349D"/>
    <w:rsid w:val="003934A6"/>
    <w:rsid w:val="003945C4"/>
    <w:rsid w:val="003A523C"/>
    <w:rsid w:val="003A66F6"/>
    <w:rsid w:val="003B073B"/>
    <w:rsid w:val="003B2C99"/>
    <w:rsid w:val="003B7A03"/>
    <w:rsid w:val="003C603D"/>
    <w:rsid w:val="003D3720"/>
    <w:rsid w:val="003E0156"/>
    <w:rsid w:val="003E262C"/>
    <w:rsid w:val="003E2D34"/>
    <w:rsid w:val="003E47AA"/>
    <w:rsid w:val="003E7078"/>
    <w:rsid w:val="003F0C0D"/>
    <w:rsid w:val="003F4E71"/>
    <w:rsid w:val="003F6E63"/>
    <w:rsid w:val="00403BC3"/>
    <w:rsid w:val="004045B8"/>
    <w:rsid w:val="0041140E"/>
    <w:rsid w:val="00413034"/>
    <w:rsid w:val="00426E53"/>
    <w:rsid w:val="00427220"/>
    <w:rsid w:val="00434330"/>
    <w:rsid w:val="00446574"/>
    <w:rsid w:val="004469B8"/>
    <w:rsid w:val="0044772D"/>
    <w:rsid w:val="004479BD"/>
    <w:rsid w:val="0045368B"/>
    <w:rsid w:val="0045400A"/>
    <w:rsid w:val="0045755D"/>
    <w:rsid w:val="00470F07"/>
    <w:rsid w:val="00477496"/>
    <w:rsid w:val="00481BCF"/>
    <w:rsid w:val="00482B29"/>
    <w:rsid w:val="004853D0"/>
    <w:rsid w:val="00486B91"/>
    <w:rsid w:val="00486F4E"/>
    <w:rsid w:val="00487BFE"/>
    <w:rsid w:val="00487C41"/>
    <w:rsid w:val="00493BD4"/>
    <w:rsid w:val="00497AA8"/>
    <w:rsid w:val="004A0FF6"/>
    <w:rsid w:val="004A656D"/>
    <w:rsid w:val="004B1B9F"/>
    <w:rsid w:val="004B3785"/>
    <w:rsid w:val="004B614D"/>
    <w:rsid w:val="004B6A8E"/>
    <w:rsid w:val="004B7B96"/>
    <w:rsid w:val="004C0164"/>
    <w:rsid w:val="004C085D"/>
    <w:rsid w:val="004C2F9B"/>
    <w:rsid w:val="004C4C69"/>
    <w:rsid w:val="004C6A47"/>
    <w:rsid w:val="004D0B95"/>
    <w:rsid w:val="004D20B5"/>
    <w:rsid w:val="004D298A"/>
    <w:rsid w:val="004D3A70"/>
    <w:rsid w:val="004D4147"/>
    <w:rsid w:val="004E1828"/>
    <w:rsid w:val="004E3616"/>
    <w:rsid w:val="004E3F8A"/>
    <w:rsid w:val="004E4EE6"/>
    <w:rsid w:val="004E5521"/>
    <w:rsid w:val="004F09A9"/>
    <w:rsid w:val="004F0A58"/>
    <w:rsid w:val="004F1EA0"/>
    <w:rsid w:val="004F5F5B"/>
    <w:rsid w:val="004F60FC"/>
    <w:rsid w:val="004F7D7C"/>
    <w:rsid w:val="005012F4"/>
    <w:rsid w:val="0050495F"/>
    <w:rsid w:val="00507BE4"/>
    <w:rsid w:val="005112F4"/>
    <w:rsid w:val="0051450E"/>
    <w:rsid w:val="00514D8A"/>
    <w:rsid w:val="00514D9F"/>
    <w:rsid w:val="005172B3"/>
    <w:rsid w:val="00522DB9"/>
    <w:rsid w:val="00523CBF"/>
    <w:rsid w:val="00524043"/>
    <w:rsid w:val="00524543"/>
    <w:rsid w:val="0054047C"/>
    <w:rsid w:val="0054553B"/>
    <w:rsid w:val="005478E1"/>
    <w:rsid w:val="00553E46"/>
    <w:rsid w:val="00555A61"/>
    <w:rsid w:val="00556905"/>
    <w:rsid w:val="00557994"/>
    <w:rsid w:val="00560B68"/>
    <w:rsid w:val="00562BF2"/>
    <w:rsid w:val="00563C27"/>
    <w:rsid w:val="00564CAE"/>
    <w:rsid w:val="005664FB"/>
    <w:rsid w:val="00570780"/>
    <w:rsid w:val="005719CF"/>
    <w:rsid w:val="00581097"/>
    <w:rsid w:val="00583EAE"/>
    <w:rsid w:val="00584979"/>
    <w:rsid w:val="0058530F"/>
    <w:rsid w:val="00592674"/>
    <w:rsid w:val="005931DA"/>
    <w:rsid w:val="00593F19"/>
    <w:rsid w:val="00594A64"/>
    <w:rsid w:val="00597748"/>
    <w:rsid w:val="00597ED8"/>
    <w:rsid w:val="005A77AC"/>
    <w:rsid w:val="005C1FA0"/>
    <w:rsid w:val="005E28B5"/>
    <w:rsid w:val="005E3BD8"/>
    <w:rsid w:val="005F0429"/>
    <w:rsid w:val="005F0936"/>
    <w:rsid w:val="005F1806"/>
    <w:rsid w:val="005F468B"/>
    <w:rsid w:val="00610790"/>
    <w:rsid w:val="006149AD"/>
    <w:rsid w:val="00615328"/>
    <w:rsid w:val="0062057A"/>
    <w:rsid w:val="00621F77"/>
    <w:rsid w:val="00623730"/>
    <w:rsid w:val="006271C8"/>
    <w:rsid w:val="006310E1"/>
    <w:rsid w:val="006340E5"/>
    <w:rsid w:val="006373D6"/>
    <w:rsid w:val="00641571"/>
    <w:rsid w:val="00643E75"/>
    <w:rsid w:val="006518CE"/>
    <w:rsid w:val="00652591"/>
    <w:rsid w:val="00654462"/>
    <w:rsid w:val="00655877"/>
    <w:rsid w:val="0066252A"/>
    <w:rsid w:val="006813CA"/>
    <w:rsid w:val="0068694D"/>
    <w:rsid w:val="00687935"/>
    <w:rsid w:val="006926D5"/>
    <w:rsid w:val="006A279E"/>
    <w:rsid w:val="006A37C9"/>
    <w:rsid w:val="006A5502"/>
    <w:rsid w:val="006A6ED5"/>
    <w:rsid w:val="006B1AE9"/>
    <w:rsid w:val="006B3745"/>
    <w:rsid w:val="006C0775"/>
    <w:rsid w:val="006D09F7"/>
    <w:rsid w:val="006D4688"/>
    <w:rsid w:val="006D52F8"/>
    <w:rsid w:val="006E00DF"/>
    <w:rsid w:val="006E1A6F"/>
    <w:rsid w:val="006E2C00"/>
    <w:rsid w:val="006E4FE6"/>
    <w:rsid w:val="006E7F14"/>
    <w:rsid w:val="00700C34"/>
    <w:rsid w:val="007024ED"/>
    <w:rsid w:val="007033B9"/>
    <w:rsid w:val="0070399D"/>
    <w:rsid w:val="00703F0B"/>
    <w:rsid w:val="00704134"/>
    <w:rsid w:val="0070491F"/>
    <w:rsid w:val="007065F3"/>
    <w:rsid w:val="0071093E"/>
    <w:rsid w:val="007110FB"/>
    <w:rsid w:val="00711D8E"/>
    <w:rsid w:val="00713B24"/>
    <w:rsid w:val="007179E7"/>
    <w:rsid w:val="00723919"/>
    <w:rsid w:val="00723F05"/>
    <w:rsid w:val="007243A4"/>
    <w:rsid w:val="00726C4F"/>
    <w:rsid w:val="00732E36"/>
    <w:rsid w:val="00737A7F"/>
    <w:rsid w:val="00750AAD"/>
    <w:rsid w:val="00753200"/>
    <w:rsid w:val="00755986"/>
    <w:rsid w:val="00755DDB"/>
    <w:rsid w:val="00756EBD"/>
    <w:rsid w:val="00761D8E"/>
    <w:rsid w:val="00764CC8"/>
    <w:rsid w:val="00780F68"/>
    <w:rsid w:val="0078368A"/>
    <w:rsid w:val="00791418"/>
    <w:rsid w:val="00791B75"/>
    <w:rsid w:val="0079246B"/>
    <w:rsid w:val="00793D91"/>
    <w:rsid w:val="00794FF2"/>
    <w:rsid w:val="007A0E0A"/>
    <w:rsid w:val="007A5A3A"/>
    <w:rsid w:val="007A6B62"/>
    <w:rsid w:val="007B02DD"/>
    <w:rsid w:val="007B1EC9"/>
    <w:rsid w:val="007B278D"/>
    <w:rsid w:val="007B652F"/>
    <w:rsid w:val="007B6DA3"/>
    <w:rsid w:val="007C2E87"/>
    <w:rsid w:val="007C33C1"/>
    <w:rsid w:val="007C538C"/>
    <w:rsid w:val="007C65F5"/>
    <w:rsid w:val="007D698E"/>
    <w:rsid w:val="007E34D5"/>
    <w:rsid w:val="007E6CCE"/>
    <w:rsid w:val="007F393C"/>
    <w:rsid w:val="007F599B"/>
    <w:rsid w:val="008034F5"/>
    <w:rsid w:val="0080529C"/>
    <w:rsid w:val="00824519"/>
    <w:rsid w:val="008264BB"/>
    <w:rsid w:val="00833801"/>
    <w:rsid w:val="0084126F"/>
    <w:rsid w:val="00841B3E"/>
    <w:rsid w:val="008550AB"/>
    <w:rsid w:val="00862277"/>
    <w:rsid w:val="00862A97"/>
    <w:rsid w:val="008640CD"/>
    <w:rsid w:val="0086575B"/>
    <w:rsid w:val="0088661A"/>
    <w:rsid w:val="0089001B"/>
    <w:rsid w:val="00894C9D"/>
    <w:rsid w:val="008A61AA"/>
    <w:rsid w:val="008A694B"/>
    <w:rsid w:val="008B4372"/>
    <w:rsid w:val="008C2416"/>
    <w:rsid w:val="008C2940"/>
    <w:rsid w:val="008C306B"/>
    <w:rsid w:val="008D2C5B"/>
    <w:rsid w:val="008D31B9"/>
    <w:rsid w:val="008E6F48"/>
    <w:rsid w:val="008E7483"/>
    <w:rsid w:val="008E7896"/>
    <w:rsid w:val="008F0410"/>
    <w:rsid w:val="008F1CD7"/>
    <w:rsid w:val="008F32BC"/>
    <w:rsid w:val="008F4447"/>
    <w:rsid w:val="008F5E2C"/>
    <w:rsid w:val="0090452C"/>
    <w:rsid w:val="00907473"/>
    <w:rsid w:val="00910CE1"/>
    <w:rsid w:val="00922B80"/>
    <w:rsid w:val="009238D0"/>
    <w:rsid w:val="009319BB"/>
    <w:rsid w:val="009353EC"/>
    <w:rsid w:val="009356ED"/>
    <w:rsid w:val="00937494"/>
    <w:rsid w:val="009434B9"/>
    <w:rsid w:val="00943739"/>
    <w:rsid w:val="009439D7"/>
    <w:rsid w:val="00944381"/>
    <w:rsid w:val="0094728B"/>
    <w:rsid w:val="00950AD5"/>
    <w:rsid w:val="00955551"/>
    <w:rsid w:val="00957410"/>
    <w:rsid w:val="00957F3D"/>
    <w:rsid w:val="00961E6B"/>
    <w:rsid w:val="00961F98"/>
    <w:rsid w:val="0096513F"/>
    <w:rsid w:val="00965CD3"/>
    <w:rsid w:val="00966DDD"/>
    <w:rsid w:val="00972AD7"/>
    <w:rsid w:val="0097508D"/>
    <w:rsid w:val="009809DA"/>
    <w:rsid w:val="00984DFD"/>
    <w:rsid w:val="00990EBA"/>
    <w:rsid w:val="00994D8B"/>
    <w:rsid w:val="009954C6"/>
    <w:rsid w:val="00995C13"/>
    <w:rsid w:val="009A3236"/>
    <w:rsid w:val="009A3F14"/>
    <w:rsid w:val="009A4F1D"/>
    <w:rsid w:val="009B2C6F"/>
    <w:rsid w:val="009B6140"/>
    <w:rsid w:val="009C1BDF"/>
    <w:rsid w:val="009C4079"/>
    <w:rsid w:val="009C615E"/>
    <w:rsid w:val="009D14EC"/>
    <w:rsid w:val="009D66DC"/>
    <w:rsid w:val="009E37A1"/>
    <w:rsid w:val="009E5D32"/>
    <w:rsid w:val="009E7051"/>
    <w:rsid w:val="009E712B"/>
    <w:rsid w:val="009F08BD"/>
    <w:rsid w:val="009F168A"/>
    <w:rsid w:val="009F43BF"/>
    <w:rsid w:val="009F720F"/>
    <w:rsid w:val="00A00952"/>
    <w:rsid w:val="00A0382B"/>
    <w:rsid w:val="00A04C34"/>
    <w:rsid w:val="00A0558E"/>
    <w:rsid w:val="00A07C01"/>
    <w:rsid w:val="00A105B6"/>
    <w:rsid w:val="00A10C45"/>
    <w:rsid w:val="00A13874"/>
    <w:rsid w:val="00A16B13"/>
    <w:rsid w:val="00A20027"/>
    <w:rsid w:val="00A20927"/>
    <w:rsid w:val="00A23073"/>
    <w:rsid w:val="00A2452B"/>
    <w:rsid w:val="00A263F4"/>
    <w:rsid w:val="00A327DD"/>
    <w:rsid w:val="00A35338"/>
    <w:rsid w:val="00A3561A"/>
    <w:rsid w:val="00A37B66"/>
    <w:rsid w:val="00A40A41"/>
    <w:rsid w:val="00A41B17"/>
    <w:rsid w:val="00A46996"/>
    <w:rsid w:val="00A46B1F"/>
    <w:rsid w:val="00A4740C"/>
    <w:rsid w:val="00A52432"/>
    <w:rsid w:val="00A551CC"/>
    <w:rsid w:val="00A55C26"/>
    <w:rsid w:val="00A57FB6"/>
    <w:rsid w:val="00A63914"/>
    <w:rsid w:val="00A6418C"/>
    <w:rsid w:val="00A72425"/>
    <w:rsid w:val="00A76DE1"/>
    <w:rsid w:val="00A83E06"/>
    <w:rsid w:val="00A92806"/>
    <w:rsid w:val="00A93770"/>
    <w:rsid w:val="00A946F3"/>
    <w:rsid w:val="00AA265C"/>
    <w:rsid w:val="00AB1410"/>
    <w:rsid w:val="00AB2CB0"/>
    <w:rsid w:val="00AB4B63"/>
    <w:rsid w:val="00AC071D"/>
    <w:rsid w:val="00AC1130"/>
    <w:rsid w:val="00AC1C0F"/>
    <w:rsid w:val="00AC2B05"/>
    <w:rsid w:val="00AC3FCD"/>
    <w:rsid w:val="00AD50D4"/>
    <w:rsid w:val="00AD5711"/>
    <w:rsid w:val="00AE0F5C"/>
    <w:rsid w:val="00AE6A2A"/>
    <w:rsid w:val="00AF6B0E"/>
    <w:rsid w:val="00B040E7"/>
    <w:rsid w:val="00B04A28"/>
    <w:rsid w:val="00B169BD"/>
    <w:rsid w:val="00B17ED5"/>
    <w:rsid w:val="00B20480"/>
    <w:rsid w:val="00B217A4"/>
    <w:rsid w:val="00B224E0"/>
    <w:rsid w:val="00B22FEF"/>
    <w:rsid w:val="00B244FE"/>
    <w:rsid w:val="00B25DF3"/>
    <w:rsid w:val="00B2623D"/>
    <w:rsid w:val="00B32DF2"/>
    <w:rsid w:val="00B34E50"/>
    <w:rsid w:val="00B36244"/>
    <w:rsid w:val="00B40BD2"/>
    <w:rsid w:val="00B43524"/>
    <w:rsid w:val="00B44493"/>
    <w:rsid w:val="00B46F53"/>
    <w:rsid w:val="00B542DA"/>
    <w:rsid w:val="00B55837"/>
    <w:rsid w:val="00B6064A"/>
    <w:rsid w:val="00B63714"/>
    <w:rsid w:val="00B653A3"/>
    <w:rsid w:val="00B65A6F"/>
    <w:rsid w:val="00B65AB2"/>
    <w:rsid w:val="00B72530"/>
    <w:rsid w:val="00B74AF5"/>
    <w:rsid w:val="00B7533E"/>
    <w:rsid w:val="00B81C5B"/>
    <w:rsid w:val="00B81DD7"/>
    <w:rsid w:val="00B86123"/>
    <w:rsid w:val="00B86D1C"/>
    <w:rsid w:val="00B87AAC"/>
    <w:rsid w:val="00B917FE"/>
    <w:rsid w:val="00B94EA2"/>
    <w:rsid w:val="00BA1914"/>
    <w:rsid w:val="00BA5A37"/>
    <w:rsid w:val="00BA6CD8"/>
    <w:rsid w:val="00BB0426"/>
    <w:rsid w:val="00BB0CF0"/>
    <w:rsid w:val="00BB7110"/>
    <w:rsid w:val="00BB7E1A"/>
    <w:rsid w:val="00BC16BB"/>
    <w:rsid w:val="00BC2848"/>
    <w:rsid w:val="00BC375B"/>
    <w:rsid w:val="00BC55E0"/>
    <w:rsid w:val="00BD4B86"/>
    <w:rsid w:val="00BD5358"/>
    <w:rsid w:val="00BD68FE"/>
    <w:rsid w:val="00BE7B91"/>
    <w:rsid w:val="00BF0674"/>
    <w:rsid w:val="00BF4F20"/>
    <w:rsid w:val="00BF62B3"/>
    <w:rsid w:val="00BF7813"/>
    <w:rsid w:val="00BF78C0"/>
    <w:rsid w:val="00BF7AB2"/>
    <w:rsid w:val="00C008AB"/>
    <w:rsid w:val="00C06390"/>
    <w:rsid w:val="00C07E10"/>
    <w:rsid w:val="00C12CF7"/>
    <w:rsid w:val="00C14798"/>
    <w:rsid w:val="00C233DE"/>
    <w:rsid w:val="00C23C8A"/>
    <w:rsid w:val="00C253CE"/>
    <w:rsid w:val="00C27CCF"/>
    <w:rsid w:val="00C43FA0"/>
    <w:rsid w:val="00C4637F"/>
    <w:rsid w:val="00C53797"/>
    <w:rsid w:val="00C559AB"/>
    <w:rsid w:val="00C57FE2"/>
    <w:rsid w:val="00C60AD3"/>
    <w:rsid w:val="00C70701"/>
    <w:rsid w:val="00C7269F"/>
    <w:rsid w:val="00C76248"/>
    <w:rsid w:val="00C77619"/>
    <w:rsid w:val="00C83F96"/>
    <w:rsid w:val="00C84CCA"/>
    <w:rsid w:val="00C87B06"/>
    <w:rsid w:val="00C92E40"/>
    <w:rsid w:val="00CA2B27"/>
    <w:rsid w:val="00CA5477"/>
    <w:rsid w:val="00CB0A9E"/>
    <w:rsid w:val="00CB23E4"/>
    <w:rsid w:val="00CB256C"/>
    <w:rsid w:val="00CC6E36"/>
    <w:rsid w:val="00CD13E3"/>
    <w:rsid w:val="00CD195C"/>
    <w:rsid w:val="00CD33FE"/>
    <w:rsid w:val="00CD4F54"/>
    <w:rsid w:val="00CE20E4"/>
    <w:rsid w:val="00CE2D31"/>
    <w:rsid w:val="00CE5D5C"/>
    <w:rsid w:val="00CF07D6"/>
    <w:rsid w:val="00CF0ECD"/>
    <w:rsid w:val="00CF6974"/>
    <w:rsid w:val="00D046F2"/>
    <w:rsid w:val="00D14199"/>
    <w:rsid w:val="00D16656"/>
    <w:rsid w:val="00D17FC7"/>
    <w:rsid w:val="00D305BE"/>
    <w:rsid w:val="00D32563"/>
    <w:rsid w:val="00D34B12"/>
    <w:rsid w:val="00D408C6"/>
    <w:rsid w:val="00D43450"/>
    <w:rsid w:val="00D4798B"/>
    <w:rsid w:val="00D5471F"/>
    <w:rsid w:val="00D562A6"/>
    <w:rsid w:val="00D56833"/>
    <w:rsid w:val="00D57029"/>
    <w:rsid w:val="00D60978"/>
    <w:rsid w:val="00D62BCE"/>
    <w:rsid w:val="00D62D3D"/>
    <w:rsid w:val="00D64712"/>
    <w:rsid w:val="00D64D10"/>
    <w:rsid w:val="00D670B1"/>
    <w:rsid w:val="00D70405"/>
    <w:rsid w:val="00D70FF2"/>
    <w:rsid w:val="00D77686"/>
    <w:rsid w:val="00D84288"/>
    <w:rsid w:val="00D84324"/>
    <w:rsid w:val="00D90155"/>
    <w:rsid w:val="00D916FE"/>
    <w:rsid w:val="00DB07AC"/>
    <w:rsid w:val="00DB26BC"/>
    <w:rsid w:val="00DB4F42"/>
    <w:rsid w:val="00DB6ECC"/>
    <w:rsid w:val="00DB77DF"/>
    <w:rsid w:val="00DC4DE6"/>
    <w:rsid w:val="00DC7423"/>
    <w:rsid w:val="00DC7920"/>
    <w:rsid w:val="00DD04BB"/>
    <w:rsid w:val="00DD1A33"/>
    <w:rsid w:val="00DD2D24"/>
    <w:rsid w:val="00DD4794"/>
    <w:rsid w:val="00DD5521"/>
    <w:rsid w:val="00DD6E11"/>
    <w:rsid w:val="00DE08F7"/>
    <w:rsid w:val="00DE3A5E"/>
    <w:rsid w:val="00DE4E45"/>
    <w:rsid w:val="00DE5068"/>
    <w:rsid w:val="00DE7553"/>
    <w:rsid w:val="00E01840"/>
    <w:rsid w:val="00E03203"/>
    <w:rsid w:val="00E07246"/>
    <w:rsid w:val="00E1068D"/>
    <w:rsid w:val="00E1314E"/>
    <w:rsid w:val="00E15C56"/>
    <w:rsid w:val="00E160E5"/>
    <w:rsid w:val="00E17434"/>
    <w:rsid w:val="00E2178E"/>
    <w:rsid w:val="00E220CF"/>
    <w:rsid w:val="00E24ACF"/>
    <w:rsid w:val="00E25D37"/>
    <w:rsid w:val="00E344E8"/>
    <w:rsid w:val="00E34FAB"/>
    <w:rsid w:val="00E36407"/>
    <w:rsid w:val="00E37DE9"/>
    <w:rsid w:val="00E46F59"/>
    <w:rsid w:val="00E53931"/>
    <w:rsid w:val="00E63E23"/>
    <w:rsid w:val="00E6437C"/>
    <w:rsid w:val="00E65634"/>
    <w:rsid w:val="00E65669"/>
    <w:rsid w:val="00E737A0"/>
    <w:rsid w:val="00E7490B"/>
    <w:rsid w:val="00E80520"/>
    <w:rsid w:val="00E827BA"/>
    <w:rsid w:val="00E8495F"/>
    <w:rsid w:val="00E85B5C"/>
    <w:rsid w:val="00E95E84"/>
    <w:rsid w:val="00EA0022"/>
    <w:rsid w:val="00EA3568"/>
    <w:rsid w:val="00EA4F86"/>
    <w:rsid w:val="00EB1FC0"/>
    <w:rsid w:val="00EB397C"/>
    <w:rsid w:val="00EB4A00"/>
    <w:rsid w:val="00EB6808"/>
    <w:rsid w:val="00EB6B31"/>
    <w:rsid w:val="00EB7A30"/>
    <w:rsid w:val="00EB7EF4"/>
    <w:rsid w:val="00EC0A12"/>
    <w:rsid w:val="00EC66F0"/>
    <w:rsid w:val="00EC6E51"/>
    <w:rsid w:val="00ED1C7E"/>
    <w:rsid w:val="00ED3A36"/>
    <w:rsid w:val="00EE19B7"/>
    <w:rsid w:val="00EE1A55"/>
    <w:rsid w:val="00EE7A7E"/>
    <w:rsid w:val="00EF02FA"/>
    <w:rsid w:val="00F01C35"/>
    <w:rsid w:val="00F027E7"/>
    <w:rsid w:val="00F0567F"/>
    <w:rsid w:val="00F0660B"/>
    <w:rsid w:val="00F0662F"/>
    <w:rsid w:val="00F11DF4"/>
    <w:rsid w:val="00F12084"/>
    <w:rsid w:val="00F1276B"/>
    <w:rsid w:val="00F14970"/>
    <w:rsid w:val="00F21661"/>
    <w:rsid w:val="00F217B8"/>
    <w:rsid w:val="00F21F8B"/>
    <w:rsid w:val="00F223A0"/>
    <w:rsid w:val="00F22B32"/>
    <w:rsid w:val="00F233A9"/>
    <w:rsid w:val="00F26015"/>
    <w:rsid w:val="00F444FA"/>
    <w:rsid w:val="00F505FE"/>
    <w:rsid w:val="00F563DF"/>
    <w:rsid w:val="00F70354"/>
    <w:rsid w:val="00F77F8E"/>
    <w:rsid w:val="00F822E5"/>
    <w:rsid w:val="00F837F4"/>
    <w:rsid w:val="00F83A7D"/>
    <w:rsid w:val="00F844CE"/>
    <w:rsid w:val="00F914B9"/>
    <w:rsid w:val="00F92D1E"/>
    <w:rsid w:val="00F944F4"/>
    <w:rsid w:val="00FA058B"/>
    <w:rsid w:val="00FA2681"/>
    <w:rsid w:val="00FA38A4"/>
    <w:rsid w:val="00FA38AD"/>
    <w:rsid w:val="00FA5294"/>
    <w:rsid w:val="00FA5735"/>
    <w:rsid w:val="00FB649A"/>
    <w:rsid w:val="00FB76A7"/>
    <w:rsid w:val="00FC3329"/>
    <w:rsid w:val="00FC573D"/>
    <w:rsid w:val="00FC5AE4"/>
    <w:rsid w:val="00FD3EEB"/>
    <w:rsid w:val="00FD63BA"/>
    <w:rsid w:val="00FD7B56"/>
    <w:rsid w:val="00FE49DE"/>
    <w:rsid w:val="00FE4E4B"/>
    <w:rsid w:val="00FF21FE"/>
    <w:rsid w:val="00FF55F8"/>
    <w:rsid w:val="00FF6634"/>
    <w:rsid w:val="00FF73A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3C1A90"/>
  <w15:docId w15:val="{6528D0EC-0FFB-4470-ADFE-8720CDAE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B1EC9"/>
  </w:style>
  <w:style w:type="paragraph" w:styleId="Nagwek1">
    <w:name w:val="heading 1"/>
    <w:basedOn w:val="Normalny"/>
    <w:next w:val="Normalny"/>
    <w:link w:val="Nagwek1Znak"/>
    <w:uiPriority w:val="9"/>
    <w:qFormat/>
    <w:rsid w:val="00C707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BA5A37"/>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074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EE19B7"/>
    <w:pPr>
      <w:spacing w:after="200" w:line="240" w:lineRule="auto"/>
    </w:pPr>
    <w:rPr>
      <w:i/>
      <w:iCs/>
      <w:color w:val="44546A" w:themeColor="text2"/>
      <w:sz w:val="18"/>
      <w:szCs w:val="18"/>
    </w:rPr>
  </w:style>
  <w:style w:type="paragraph" w:styleId="Akapitzlist">
    <w:name w:val="List Paragraph"/>
    <w:basedOn w:val="Normalny"/>
    <w:uiPriority w:val="34"/>
    <w:qFormat/>
    <w:rsid w:val="002E6BAD"/>
    <w:pPr>
      <w:ind w:left="720"/>
      <w:contextualSpacing/>
    </w:pPr>
  </w:style>
  <w:style w:type="character" w:customStyle="1" w:styleId="Nagwek2Znak">
    <w:name w:val="Nagłówek 2 Znak"/>
    <w:basedOn w:val="Domylnaczcionkaakapitu"/>
    <w:link w:val="Nagwek2"/>
    <w:uiPriority w:val="9"/>
    <w:rsid w:val="00BA5A37"/>
    <w:rPr>
      <w:rFonts w:ascii="Times New Roman" w:eastAsia="Times New Roman" w:hAnsi="Times New Roman" w:cs="Times New Roman"/>
      <w:b/>
      <w:bCs/>
      <w:sz w:val="36"/>
      <w:szCs w:val="36"/>
      <w:lang w:eastAsia="en-IN" w:bidi="hi-IN"/>
    </w:rPr>
  </w:style>
  <w:style w:type="character" w:customStyle="1" w:styleId="wfo-list-authors">
    <w:name w:val="wfo-list-authors"/>
    <w:basedOn w:val="Domylnaczcionkaakapitu"/>
    <w:rsid w:val="00BA5A37"/>
  </w:style>
  <w:style w:type="character" w:styleId="Hipercze">
    <w:name w:val="Hyperlink"/>
    <w:basedOn w:val="Domylnaczcionkaakapitu"/>
    <w:uiPriority w:val="99"/>
    <w:unhideWhenUsed/>
    <w:rsid w:val="00BA5A37"/>
    <w:rPr>
      <w:color w:val="0000FF"/>
      <w:u w:val="single"/>
    </w:rPr>
  </w:style>
  <w:style w:type="paragraph" w:styleId="NormalnyWeb">
    <w:name w:val="Normal (Web)"/>
    <w:basedOn w:val="Normalny"/>
    <w:uiPriority w:val="99"/>
    <w:unhideWhenUsed/>
    <w:rsid w:val="001E7D22"/>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Nagwek1Znak">
    <w:name w:val="Nagłówek 1 Znak"/>
    <w:basedOn w:val="Domylnaczcionkaakapitu"/>
    <w:link w:val="Nagwek1"/>
    <w:uiPriority w:val="9"/>
    <w:rsid w:val="00C70701"/>
    <w:rPr>
      <w:rFonts w:asciiTheme="majorHAnsi" w:eastAsiaTheme="majorEastAsia" w:hAnsiTheme="majorHAnsi" w:cstheme="majorBidi"/>
      <w:color w:val="2E74B5" w:themeColor="accent1" w:themeShade="BF"/>
      <w:sz w:val="32"/>
      <w:szCs w:val="32"/>
    </w:rPr>
  </w:style>
  <w:style w:type="character" w:customStyle="1" w:styleId="plainlinks">
    <w:name w:val="plainlinks"/>
    <w:basedOn w:val="Domylnaczcionkaakapitu"/>
    <w:rsid w:val="00F0567F"/>
  </w:style>
  <w:style w:type="character" w:customStyle="1" w:styleId="geo-dec">
    <w:name w:val="geo-dec"/>
    <w:basedOn w:val="Domylnaczcionkaakapitu"/>
    <w:rsid w:val="00F0567F"/>
  </w:style>
  <w:style w:type="character" w:customStyle="1" w:styleId="cite-bracket">
    <w:name w:val="cite-bracket"/>
    <w:basedOn w:val="Domylnaczcionkaakapitu"/>
    <w:rsid w:val="00F0567F"/>
  </w:style>
  <w:style w:type="paragraph" w:styleId="Tekstdymka">
    <w:name w:val="Balloon Text"/>
    <w:basedOn w:val="Normalny"/>
    <w:link w:val="TekstdymkaZnak"/>
    <w:uiPriority w:val="99"/>
    <w:semiHidden/>
    <w:unhideWhenUsed/>
    <w:rsid w:val="008B43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4372"/>
    <w:rPr>
      <w:rFonts w:ascii="Tahoma" w:hAnsi="Tahoma" w:cs="Tahoma"/>
      <w:sz w:val="16"/>
      <w:szCs w:val="16"/>
    </w:rPr>
  </w:style>
  <w:style w:type="character" w:styleId="UyteHipercze">
    <w:name w:val="FollowedHyperlink"/>
    <w:basedOn w:val="Domylnaczcionkaakapitu"/>
    <w:uiPriority w:val="99"/>
    <w:semiHidden/>
    <w:unhideWhenUsed/>
    <w:rsid w:val="000C0619"/>
    <w:rPr>
      <w:color w:val="954F72" w:themeColor="followedHyperlink"/>
      <w:u w:val="single"/>
    </w:rPr>
  </w:style>
  <w:style w:type="character" w:styleId="Odwoaniedokomentarza">
    <w:name w:val="annotation reference"/>
    <w:basedOn w:val="Domylnaczcionkaakapitu"/>
    <w:uiPriority w:val="99"/>
    <w:semiHidden/>
    <w:unhideWhenUsed/>
    <w:rsid w:val="00794FF2"/>
    <w:rPr>
      <w:sz w:val="16"/>
      <w:szCs w:val="16"/>
    </w:rPr>
  </w:style>
  <w:style w:type="paragraph" w:styleId="Tekstkomentarza">
    <w:name w:val="annotation text"/>
    <w:basedOn w:val="Normalny"/>
    <w:link w:val="TekstkomentarzaZnak"/>
    <w:uiPriority w:val="99"/>
    <w:semiHidden/>
    <w:unhideWhenUsed/>
    <w:rsid w:val="00794FF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94FF2"/>
    <w:rPr>
      <w:sz w:val="20"/>
      <w:szCs w:val="20"/>
    </w:rPr>
  </w:style>
  <w:style w:type="paragraph" w:styleId="Tematkomentarza">
    <w:name w:val="annotation subject"/>
    <w:basedOn w:val="Tekstkomentarza"/>
    <w:next w:val="Tekstkomentarza"/>
    <w:link w:val="TematkomentarzaZnak"/>
    <w:uiPriority w:val="99"/>
    <w:semiHidden/>
    <w:unhideWhenUsed/>
    <w:rsid w:val="00794FF2"/>
    <w:rPr>
      <w:b/>
      <w:bCs/>
    </w:rPr>
  </w:style>
  <w:style w:type="character" w:customStyle="1" w:styleId="TematkomentarzaZnak">
    <w:name w:val="Temat komentarza Znak"/>
    <w:basedOn w:val="TekstkomentarzaZnak"/>
    <w:link w:val="Tematkomentarza"/>
    <w:uiPriority w:val="99"/>
    <w:semiHidden/>
    <w:rsid w:val="00794FF2"/>
    <w:rPr>
      <w:b/>
      <w:bCs/>
      <w:sz w:val="20"/>
      <w:szCs w:val="20"/>
    </w:rPr>
  </w:style>
  <w:style w:type="character" w:styleId="Uwydatnienie">
    <w:name w:val="Emphasis"/>
    <w:basedOn w:val="Domylnaczcionkaakapitu"/>
    <w:uiPriority w:val="20"/>
    <w:qFormat/>
    <w:rsid w:val="00A63914"/>
    <w:rPr>
      <w:i/>
      <w:iCs/>
    </w:rPr>
  </w:style>
  <w:style w:type="character" w:styleId="Numerwiersza">
    <w:name w:val="line number"/>
    <w:basedOn w:val="Domylnaczcionkaakapitu"/>
    <w:uiPriority w:val="99"/>
    <w:semiHidden/>
    <w:unhideWhenUsed/>
    <w:rsid w:val="00B17ED5"/>
  </w:style>
  <w:style w:type="paragraph" w:styleId="HTML-wstpniesformatowany">
    <w:name w:val="HTML Preformatted"/>
    <w:basedOn w:val="Normalny"/>
    <w:link w:val="HTML-wstpniesformatowanyZnak"/>
    <w:uiPriority w:val="99"/>
    <w:unhideWhenUsed/>
    <w:rsid w:val="0039216F"/>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39216F"/>
    <w:rPr>
      <w:rFonts w:ascii="Consolas" w:hAnsi="Consolas"/>
      <w:sz w:val="20"/>
      <w:szCs w:val="20"/>
    </w:rPr>
  </w:style>
  <w:style w:type="paragraph" w:styleId="Nagwek">
    <w:name w:val="header"/>
    <w:basedOn w:val="Normalny"/>
    <w:link w:val="NagwekZnak"/>
    <w:uiPriority w:val="99"/>
    <w:unhideWhenUsed/>
    <w:qFormat/>
    <w:rsid w:val="002F5324"/>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2F5324"/>
  </w:style>
  <w:style w:type="paragraph" w:styleId="Stopka">
    <w:name w:val="footer"/>
    <w:basedOn w:val="Normalny"/>
    <w:link w:val="StopkaZnak"/>
    <w:uiPriority w:val="99"/>
    <w:unhideWhenUsed/>
    <w:rsid w:val="002F53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F5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22095">
      <w:bodyDiv w:val="1"/>
      <w:marLeft w:val="0"/>
      <w:marRight w:val="0"/>
      <w:marTop w:val="0"/>
      <w:marBottom w:val="0"/>
      <w:divBdr>
        <w:top w:val="none" w:sz="0" w:space="0" w:color="auto"/>
        <w:left w:val="none" w:sz="0" w:space="0" w:color="auto"/>
        <w:bottom w:val="none" w:sz="0" w:space="0" w:color="auto"/>
        <w:right w:val="none" w:sz="0" w:space="0" w:color="auto"/>
      </w:divBdr>
    </w:div>
    <w:div w:id="124394591">
      <w:bodyDiv w:val="1"/>
      <w:marLeft w:val="0"/>
      <w:marRight w:val="0"/>
      <w:marTop w:val="0"/>
      <w:marBottom w:val="0"/>
      <w:divBdr>
        <w:top w:val="none" w:sz="0" w:space="0" w:color="auto"/>
        <w:left w:val="none" w:sz="0" w:space="0" w:color="auto"/>
        <w:bottom w:val="none" w:sz="0" w:space="0" w:color="auto"/>
        <w:right w:val="none" w:sz="0" w:space="0" w:color="auto"/>
      </w:divBdr>
    </w:div>
    <w:div w:id="172769285">
      <w:bodyDiv w:val="1"/>
      <w:marLeft w:val="0"/>
      <w:marRight w:val="0"/>
      <w:marTop w:val="0"/>
      <w:marBottom w:val="0"/>
      <w:divBdr>
        <w:top w:val="none" w:sz="0" w:space="0" w:color="auto"/>
        <w:left w:val="none" w:sz="0" w:space="0" w:color="auto"/>
        <w:bottom w:val="none" w:sz="0" w:space="0" w:color="auto"/>
        <w:right w:val="none" w:sz="0" w:space="0" w:color="auto"/>
      </w:divBdr>
    </w:div>
    <w:div w:id="185556906">
      <w:bodyDiv w:val="1"/>
      <w:marLeft w:val="0"/>
      <w:marRight w:val="0"/>
      <w:marTop w:val="0"/>
      <w:marBottom w:val="0"/>
      <w:divBdr>
        <w:top w:val="none" w:sz="0" w:space="0" w:color="auto"/>
        <w:left w:val="none" w:sz="0" w:space="0" w:color="auto"/>
        <w:bottom w:val="none" w:sz="0" w:space="0" w:color="auto"/>
        <w:right w:val="none" w:sz="0" w:space="0" w:color="auto"/>
      </w:divBdr>
    </w:div>
    <w:div w:id="224995407">
      <w:bodyDiv w:val="1"/>
      <w:marLeft w:val="0"/>
      <w:marRight w:val="0"/>
      <w:marTop w:val="0"/>
      <w:marBottom w:val="0"/>
      <w:divBdr>
        <w:top w:val="none" w:sz="0" w:space="0" w:color="auto"/>
        <w:left w:val="none" w:sz="0" w:space="0" w:color="auto"/>
        <w:bottom w:val="none" w:sz="0" w:space="0" w:color="auto"/>
        <w:right w:val="none" w:sz="0" w:space="0" w:color="auto"/>
      </w:divBdr>
    </w:div>
    <w:div w:id="314993284">
      <w:bodyDiv w:val="1"/>
      <w:marLeft w:val="0"/>
      <w:marRight w:val="0"/>
      <w:marTop w:val="0"/>
      <w:marBottom w:val="0"/>
      <w:divBdr>
        <w:top w:val="none" w:sz="0" w:space="0" w:color="auto"/>
        <w:left w:val="none" w:sz="0" w:space="0" w:color="auto"/>
        <w:bottom w:val="none" w:sz="0" w:space="0" w:color="auto"/>
        <w:right w:val="none" w:sz="0" w:space="0" w:color="auto"/>
      </w:divBdr>
    </w:div>
    <w:div w:id="340621928">
      <w:bodyDiv w:val="1"/>
      <w:marLeft w:val="0"/>
      <w:marRight w:val="0"/>
      <w:marTop w:val="0"/>
      <w:marBottom w:val="0"/>
      <w:divBdr>
        <w:top w:val="none" w:sz="0" w:space="0" w:color="auto"/>
        <w:left w:val="none" w:sz="0" w:space="0" w:color="auto"/>
        <w:bottom w:val="none" w:sz="0" w:space="0" w:color="auto"/>
        <w:right w:val="none" w:sz="0" w:space="0" w:color="auto"/>
      </w:divBdr>
    </w:div>
    <w:div w:id="356665987">
      <w:bodyDiv w:val="1"/>
      <w:marLeft w:val="0"/>
      <w:marRight w:val="0"/>
      <w:marTop w:val="0"/>
      <w:marBottom w:val="0"/>
      <w:divBdr>
        <w:top w:val="none" w:sz="0" w:space="0" w:color="auto"/>
        <w:left w:val="none" w:sz="0" w:space="0" w:color="auto"/>
        <w:bottom w:val="none" w:sz="0" w:space="0" w:color="auto"/>
        <w:right w:val="none" w:sz="0" w:space="0" w:color="auto"/>
      </w:divBdr>
    </w:div>
    <w:div w:id="364258488">
      <w:bodyDiv w:val="1"/>
      <w:marLeft w:val="0"/>
      <w:marRight w:val="0"/>
      <w:marTop w:val="0"/>
      <w:marBottom w:val="0"/>
      <w:divBdr>
        <w:top w:val="none" w:sz="0" w:space="0" w:color="auto"/>
        <w:left w:val="none" w:sz="0" w:space="0" w:color="auto"/>
        <w:bottom w:val="none" w:sz="0" w:space="0" w:color="auto"/>
        <w:right w:val="none" w:sz="0" w:space="0" w:color="auto"/>
      </w:divBdr>
    </w:div>
    <w:div w:id="370346205">
      <w:bodyDiv w:val="1"/>
      <w:marLeft w:val="0"/>
      <w:marRight w:val="0"/>
      <w:marTop w:val="0"/>
      <w:marBottom w:val="0"/>
      <w:divBdr>
        <w:top w:val="none" w:sz="0" w:space="0" w:color="auto"/>
        <w:left w:val="none" w:sz="0" w:space="0" w:color="auto"/>
        <w:bottom w:val="none" w:sz="0" w:space="0" w:color="auto"/>
        <w:right w:val="none" w:sz="0" w:space="0" w:color="auto"/>
      </w:divBdr>
    </w:div>
    <w:div w:id="394352739">
      <w:bodyDiv w:val="1"/>
      <w:marLeft w:val="0"/>
      <w:marRight w:val="0"/>
      <w:marTop w:val="0"/>
      <w:marBottom w:val="0"/>
      <w:divBdr>
        <w:top w:val="none" w:sz="0" w:space="0" w:color="auto"/>
        <w:left w:val="none" w:sz="0" w:space="0" w:color="auto"/>
        <w:bottom w:val="none" w:sz="0" w:space="0" w:color="auto"/>
        <w:right w:val="none" w:sz="0" w:space="0" w:color="auto"/>
      </w:divBdr>
    </w:div>
    <w:div w:id="399180295">
      <w:bodyDiv w:val="1"/>
      <w:marLeft w:val="0"/>
      <w:marRight w:val="0"/>
      <w:marTop w:val="0"/>
      <w:marBottom w:val="0"/>
      <w:divBdr>
        <w:top w:val="none" w:sz="0" w:space="0" w:color="auto"/>
        <w:left w:val="none" w:sz="0" w:space="0" w:color="auto"/>
        <w:bottom w:val="none" w:sz="0" w:space="0" w:color="auto"/>
        <w:right w:val="none" w:sz="0" w:space="0" w:color="auto"/>
      </w:divBdr>
    </w:div>
    <w:div w:id="443809826">
      <w:bodyDiv w:val="1"/>
      <w:marLeft w:val="0"/>
      <w:marRight w:val="0"/>
      <w:marTop w:val="0"/>
      <w:marBottom w:val="0"/>
      <w:divBdr>
        <w:top w:val="none" w:sz="0" w:space="0" w:color="auto"/>
        <w:left w:val="none" w:sz="0" w:space="0" w:color="auto"/>
        <w:bottom w:val="none" w:sz="0" w:space="0" w:color="auto"/>
        <w:right w:val="none" w:sz="0" w:space="0" w:color="auto"/>
      </w:divBdr>
    </w:div>
    <w:div w:id="473837100">
      <w:bodyDiv w:val="1"/>
      <w:marLeft w:val="0"/>
      <w:marRight w:val="0"/>
      <w:marTop w:val="0"/>
      <w:marBottom w:val="0"/>
      <w:divBdr>
        <w:top w:val="none" w:sz="0" w:space="0" w:color="auto"/>
        <w:left w:val="none" w:sz="0" w:space="0" w:color="auto"/>
        <w:bottom w:val="none" w:sz="0" w:space="0" w:color="auto"/>
        <w:right w:val="none" w:sz="0" w:space="0" w:color="auto"/>
      </w:divBdr>
    </w:div>
    <w:div w:id="487787607">
      <w:bodyDiv w:val="1"/>
      <w:marLeft w:val="0"/>
      <w:marRight w:val="0"/>
      <w:marTop w:val="0"/>
      <w:marBottom w:val="0"/>
      <w:divBdr>
        <w:top w:val="none" w:sz="0" w:space="0" w:color="auto"/>
        <w:left w:val="none" w:sz="0" w:space="0" w:color="auto"/>
        <w:bottom w:val="none" w:sz="0" w:space="0" w:color="auto"/>
        <w:right w:val="none" w:sz="0" w:space="0" w:color="auto"/>
      </w:divBdr>
    </w:div>
    <w:div w:id="519927288">
      <w:bodyDiv w:val="1"/>
      <w:marLeft w:val="0"/>
      <w:marRight w:val="0"/>
      <w:marTop w:val="0"/>
      <w:marBottom w:val="0"/>
      <w:divBdr>
        <w:top w:val="none" w:sz="0" w:space="0" w:color="auto"/>
        <w:left w:val="none" w:sz="0" w:space="0" w:color="auto"/>
        <w:bottom w:val="none" w:sz="0" w:space="0" w:color="auto"/>
        <w:right w:val="none" w:sz="0" w:space="0" w:color="auto"/>
      </w:divBdr>
    </w:div>
    <w:div w:id="522479678">
      <w:bodyDiv w:val="1"/>
      <w:marLeft w:val="0"/>
      <w:marRight w:val="0"/>
      <w:marTop w:val="0"/>
      <w:marBottom w:val="0"/>
      <w:divBdr>
        <w:top w:val="none" w:sz="0" w:space="0" w:color="auto"/>
        <w:left w:val="none" w:sz="0" w:space="0" w:color="auto"/>
        <w:bottom w:val="none" w:sz="0" w:space="0" w:color="auto"/>
        <w:right w:val="none" w:sz="0" w:space="0" w:color="auto"/>
      </w:divBdr>
    </w:div>
    <w:div w:id="525824534">
      <w:bodyDiv w:val="1"/>
      <w:marLeft w:val="0"/>
      <w:marRight w:val="0"/>
      <w:marTop w:val="0"/>
      <w:marBottom w:val="0"/>
      <w:divBdr>
        <w:top w:val="none" w:sz="0" w:space="0" w:color="auto"/>
        <w:left w:val="none" w:sz="0" w:space="0" w:color="auto"/>
        <w:bottom w:val="none" w:sz="0" w:space="0" w:color="auto"/>
        <w:right w:val="none" w:sz="0" w:space="0" w:color="auto"/>
      </w:divBdr>
    </w:div>
    <w:div w:id="549536042">
      <w:bodyDiv w:val="1"/>
      <w:marLeft w:val="0"/>
      <w:marRight w:val="0"/>
      <w:marTop w:val="0"/>
      <w:marBottom w:val="0"/>
      <w:divBdr>
        <w:top w:val="none" w:sz="0" w:space="0" w:color="auto"/>
        <w:left w:val="none" w:sz="0" w:space="0" w:color="auto"/>
        <w:bottom w:val="none" w:sz="0" w:space="0" w:color="auto"/>
        <w:right w:val="none" w:sz="0" w:space="0" w:color="auto"/>
      </w:divBdr>
    </w:div>
    <w:div w:id="560210888">
      <w:bodyDiv w:val="1"/>
      <w:marLeft w:val="0"/>
      <w:marRight w:val="0"/>
      <w:marTop w:val="0"/>
      <w:marBottom w:val="0"/>
      <w:divBdr>
        <w:top w:val="none" w:sz="0" w:space="0" w:color="auto"/>
        <w:left w:val="none" w:sz="0" w:space="0" w:color="auto"/>
        <w:bottom w:val="none" w:sz="0" w:space="0" w:color="auto"/>
        <w:right w:val="none" w:sz="0" w:space="0" w:color="auto"/>
      </w:divBdr>
    </w:div>
    <w:div w:id="581136230">
      <w:bodyDiv w:val="1"/>
      <w:marLeft w:val="0"/>
      <w:marRight w:val="0"/>
      <w:marTop w:val="0"/>
      <w:marBottom w:val="0"/>
      <w:divBdr>
        <w:top w:val="none" w:sz="0" w:space="0" w:color="auto"/>
        <w:left w:val="none" w:sz="0" w:space="0" w:color="auto"/>
        <w:bottom w:val="none" w:sz="0" w:space="0" w:color="auto"/>
        <w:right w:val="none" w:sz="0" w:space="0" w:color="auto"/>
      </w:divBdr>
    </w:div>
    <w:div w:id="582374203">
      <w:bodyDiv w:val="1"/>
      <w:marLeft w:val="0"/>
      <w:marRight w:val="0"/>
      <w:marTop w:val="0"/>
      <w:marBottom w:val="0"/>
      <w:divBdr>
        <w:top w:val="none" w:sz="0" w:space="0" w:color="auto"/>
        <w:left w:val="none" w:sz="0" w:space="0" w:color="auto"/>
        <w:bottom w:val="none" w:sz="0" w:space="0" w:color="auto"/>
        <w:right w:val="none" w:sz="0" w:space="0" w:color="auto"/>
      </w:divBdr>
    </w:div>
    <w:div w:id="593782285">
      <w:bodyDiv w:val="1"/>
      <w:marLeft w:val="0"/>
      <w:marRight w:val="0"/>
      <w:marTop w:val="0"/>
      <w:marBottom w:val="0"/>
      <w:divBdr>
        <w:top w:val="none" w:sz="0" w:space="0" w:color="auto"/>
        <w:left w:val="none" w:sz="0" w:space="0" w:color="auto"/>
        <w:bottom w:val="none" w:sz="0" w:space="0" w:color="auto"/>
        <w:right w:val="none" w:sz="0" w:space="0" w:color="auto"/>
      </w:divBdr>
    </w:div>
    <w:div w:id="601573082">
      <w:bodyDiv w:val="1"/>
      <w:marLeft w:val="0"/>
      <w:marRight w:val="0"/>
      <w:marTop w:val="0"/>
      <w:marBottom w:val="0"/>
      <w:divBdr>
        <w:top w:val="none" w:sz="0" w:space="0" w:color="auto"/>
        <w:left w:val="none" w:sz="0" w:space="0" w:color="auto"/>
        <w:bottom w:val="none" w:sz="0" w:space="0" w:color="auto"/>
        <w:right w:val="none" w:sz="0" w:space="0" w:color="auto"/>
      </w:divBdr>
    </w:div>
    <w:div w:id="609555730">
      <w:bodyDiv w:val="1"/>
      <w:marLeft w:val="0"/>
      <w:marRight w:val="0"/>
      <w:marTop w:val="0"/>
      <w:marBottom w:val="0"/>
      <w:divBdr>
        <w:top w:val="none" w:sz="0" w:space="0" w:color="auto"/>
        <w:left w:val="none" w:sz="0" w:space="0" w:color="auto"/>
        <w:bottom w:val="none" w:sz="0" w:space="0" w:color="auto"/>
        <w:right w:val="none" w:sz="0" w:space="0" w:color="auto"/>
      </w:divBdr>
    </w:div>
    <w:div w:id="643001431">
      <w:bodyDiv w:val="1"/>
      <w:marLeft w:val="0"/>
      <w:marRight w:val="0"/>
      <w:marTop w:val="0"/>
      <w:marBottom w:val="0"/>
      <w:divBdr>
        <w:top w:val="none" w:sz="0" w:space="0" w:color="auto"/>
        <w:left w:val="none" w:sz="0" w:space="0" w:color="auto"/>
        <w:bottom w:val="none" w:sz="0" w:space="0" w:color="auto"/>
        <w:right w:val="none" w:sz="0" w:space="0" w:color="auto"/>
      </w:divBdr>
    </w:div>
    <w:div w:id="643584399">
      <w:bodyDiv w:val="1"/>
      <w:marLeft w:val="0"/>
      <w:marRight w:val="0"/>
      <w:marTop w:val="0"/>
      <w:marBottom w:val="0"/>
      <w:divBdr>
        <w:top w:val="none" w:sz="0" w:space="0" w:color="auto"/>
        <w:left w:val="none" w:sz="0" w:space="0" w:color="auto"/>
        <w:bottom w:val="none" w:sz="0" w:space="0" w:color="auto"/>
        <w:right w:val="none" w:sz="0" w:space="0" w:color="auto"/>
      </w:divBdr>
    </w:div>
    <w:div w:id="649141079">
      <w:bodyDiv w:val="1"/>
      <w:marLeft w:val="0"/>
      <w:marRight w:val="0"/>
      <w:marTop w:val="0"/>
      <w:marBottom w:val="0"/>
      <w:divBdr>
        <w:top w:val="none" w:sz="0" w:space="0" w:color="auto"/>
        <w:left w:val="none" w:sz="0" w:space="0" w:color="auto"/>
        <w:bottom w:val="none" w:sz="0" w:space="0" w:color="auto"/>
        <w:right w:val="none" w:sz="0" w:space="0" w:color="auto"/>
      </w:divBdr>
    </w:div>
    <w:div w:id="721293252">
      <w:bodyDiv w:val="1"/>
      <w:marLeft w:val="0"/>
      <w:marRight w:val="0"/>
      <w:marTop w:val="0"/>
      <w:marBottom w:val="0"/>
      <w:divBdr>
        <w:top w:val="none" w:sz="0" w:space="0" w:color="auto"/>
        <w:left w:val="none" w:sz="0" w:space="0" w:color="auto"/>
        <w:bottom w:val="none" w:sz="0" w:space="0" w:color="auto"/>
        <w:right w:val="none" w:sz="0" w:space="0" w:color="auto"/>
      </w:divBdr>
    </w:div>
    <w:div w:id="750471375">
      <w:bodyDiv w:val="1"/>
      <w:marLeft w:val="0"/>
      <w:marRight w:val="0"/>
      <w:marTop w:val="0"/>
      <w:marBottom w:val="0"/>
      <w:divBdr>
        <w:top w:val="none" w:sz="0" w:space="0" w:color="auto"/>
        <w:left w:val="none" w:sz="0" w:space="0" w:color="auto"/>
        <w:bottom w:val="none" w:sz="0" w:space="0" w:color="auto"/>
        <w:right w:val="none" w:sz="0" w:space="0" w:color="auto"/>
      </w:divBdr>
    </w:div>
    <w:div w:id="753353847">
      <w:bodyDiv w:val="1"/>
      <w:marLeft w:val="0"/>
      <w:marRight w:val="0"/>
      <w:marTop w:val="0"/>
      <w:marBottom w:val="0"/>
      <w:divBdr>
        <w:top w:val="none" w:sz="0" w:space="0" w:color="auto"/>
        <w:left w:val="none" w:sz="0" w:space="0" w:color="auto"/>
        <w:bottom w:val="none" w:sz="0" w:space="0" w:color="auto"/>
        <w:right w:val="none" w:sz="0" w:space="0" w:color="auto"/>
      </w:divBdr>
    </w:div>
    <w:div w:id="753401956">
      <w:bodyDiv w:val="1"/>
      <w:marLeft w:val="0"/>
      <w:marRight w:val="0"/>
      <w:marTop w:val="0"/>
      <w:marBottom w:val="0"/>
      <w:divBdr>
        <w:top w:val="none" w:sz="0" w:space="0" w:color="auto"/>
        <w:left w:val="none" w:sz="0" w:space="0" w:color="auto"/>
        <w:bottom w:val="none" w:sz="0" w:space="0" w:color="auto"/>
        <w:right w:val="none" w:sz="0" w:space="0" w:color="auto"/>
      </w:divBdr>
    </w:div>
    <w:div w:id="823663552">
      <w:bodyDiv w:val="1"/>
      <w:marLeft w:val="0"/>
      <w:marRight w:val="0"/>
      <w:marTop w:val="0"/>
      <w:marBottom w:val="0"/>
      <w:divBdr>
        <w:top w:val="none" w:sz="0" w:space="0" w:color="auto"/>
        <w:left w:val="none" w:sz="0" w:space="0" w:color="auto"/>
        <w:bottom w:val="none" w:sz="0" w:space="0" w:color="auto"/>
        <w:right w:val="none" w:sz="0" w:space="0" w:color="auto"/>
      </w:divBdr>
    </w:div>
    <w:div w:id="830103520">
      <w:bodyDiv w:val="1"/>
      <w:marLeft w:val="0"/>
      <w:marRight w:val="0"/>
      <w:marTop w:val="0"/>
      <w:marBottom w:val="0"/>
      <w:divBdr>
        <w:top w:val="none" w:sz="0" w:space="0" w:color="auto"/>
        <w:left w:val="none" w:sz="0" w:space="0" w:color="auto"/>
        <w:bottom w:val="none" w:sz="0" w:space="0" w:color="auto"/>
        <w:right w:val="none" w:sz="0" w:space="0" w:color="auto"/>
      </w:divBdr>
    </w:div>
    <w:div w:id="852763933">
      <w:bodyDiv w:val="1"/>
      <w:marLeft w:val="0"/>
      <w:marRight w:val="0"/>
      <w:marTop w:val="0"/>
      <w:marBottom w:val="0"/>
      <w:divBdr>
        <w:top w:val="none" w:sz="0" w:space="0" w:color="auto"/>
        <w:left w:val="none" w:sz="0" w:space="0" w:color="auto"/>
        <w:bottom w:val="none" w:sz="0" w:space="0" w:color="auto"/>
        <w:right w:val="none" w:sz="0" w:space="0" w:color="auto"/>
      </w:divBdr>
    </w:div>
    <w:div w:id="860976166">
      <w:bodyDiv w:val="1"/>
      <w:marLeft w:val="0"/>
      <w:marRight w:val="0"/>
      <w:marTop w:val="0"/>
      <w:marBottom w:val="0"/>
      <w:divBdr>
        <w:top w:val="none" w:sz="0" w:space="0" w:color="auto"/>
        <w:left w:val="none" w:sz="0" w:space="0" w:color="auto"/>
        <w:bottom w:val="none" w:sz="0" w:space="0" w:color="auto"/>
        <w:right w:val="none" w:sz="0" w:space="0" w:color="auto"/>
      </w:divBdr>
    </w:div>
    <w:div w:id="863400937">
      <w:bodyDiv w:val="1"/>
      <w:marLeft w:val="0"/>
      <w:marRight w:val="0"/>
      <w:marTop w:val="0"/>
      <w:marBottom w:val="0"/>
      <w:divBdr>
        <w:top w:val="none" w:sz="0" w:space="0" w:color="auto"/>
        <w:left w:val="none" w:sz="0" w:space="0" w:color="auto"/>
        <w:bottom w:val="none" w:sz="0" w:space="0" w:color="auto"/>
        <w:right w:val="none" w:sz="0" w:space="0" w:color="auto"/>
      </w:divBdr>
    </w:div>
    <w:div w:id="907305389">
      <w:bodyDiv w:val="1"/>
      <w:marLeft w:val="0"/>
      <w:marRight w:val="0"/>
      <w:marTop w:val="0"/>
      <w:marBottom w:val="0"/>
      <w:divBdr>
        <w:top w:val="none" w:sz="0" w:space="0" w:color="auto"/>
        <w:left w:val="none" w:sz="0" w:space="0" w:color="auto"/>
        <w:bottom w:val="none" w:sz="0" w:space="0" w:color="auto"/>
        <w:right w:val="none" w:sz="0" w:space="0" w:color="auto"/>
      </w:divBdr>
    </w:div>
    <w:div w:id="913275206">
      <w:bodyDiv w:val="1"/>
      <w:marLeft w:val="0"/>
      <w:marRight w:val="0"/>
      <w:marTop w:val="0"/>
      <w:marBottom w:val="0"/>
      <w:divBdr>
        <w:top w:val="none" w:sz="0" w:space="0" w:color="auto"/>
        <w:left w:val="none" w:sz="0" w:space="0" w:color="auto"/>
        <w:bottom w:val="none" w:sz="0" w:space="0" w:color="auto"/>
        <w:right w:val="none" w:sz="0" w:space="0" w:color="auto"/>
      </w:divBdr>
    </w:div>
    <w:div w:id="916086199">
      <w:bodyDiv w:val="1"/>
      <w:marLeft w:val="0"/>
      <w:marRight w:val="0"/>
      <w:marTop w:val="0"/>
      <w:marBottom w:val="0"/>
      <w:divBdr>
        <w:top w:val="none" w:sz="0" w:space="0" w:color="auto"/>
        <w:left w:val="none" w:sz="0" w:space="0" w:color="auto"/>
        <w:bottom w:val="none" w:sz="0" w:space="0" w:color="auto"/>
        <w:right w:val="none" w:sz="0" w:space="0" w:color="auto"/>
      </w:divBdr>
    </w:div>
    <w:div w:id="954408853">
      <w:bodyDiv w:val="1"/>
      <w:marLeft w:val="0"/>
      <w:marRight w:val="0"/>
      <w:marTop w:val="0"/>
      <w:marBottom w:val="0"/>
      <w:divBdr>
        <w:top w:val="none" w:sz="0" w:space="0" w:color="auto"/>
        <w:left w:val="none" w:sz="0" w:space="0" w:color="auto"/>
        <w:bottom w:val="none" w:sz="0" w:space="0" w:color="auto"/>
        <w:right w:val="none" w:sz="0" w:space="0" w:color="auto"/>
      </w:divBdr>
    </w:div>
    <w:div w:id="1010062639">
      <w:bodyDiv w:val="1"/>
      <w:marLeft w:val="0"/>
      <w:marRight w:val="0"/>
      <w:marTop w:val="0"/>
      <w:marBottom w:val="0"/>
      <w:divBdr>
        <w:top w:val="none" w:sz="0" w:space="0" w:color="auto"/>
        <w:left w:val="none" w:sz="0" w:space="0" w:color="auto"/>
        <w:bottom w:val="none" w:sz="0" w:space="0" w:color="auto"/>
        <w:right w:val="none" w:sz="0" w:space="0" w:color="auto"/>
      </w:divBdr>
    </w:div>
    <w:div w:id="1025794269">
      <w:bodyDiv w:val="1"/>
      <w:marLeft w:val="0"/>
      <w:marRight w:val="0"/>
      <w:marTop w:val="0"/>
      <w:marBottom w:val="0"/>
      <w:divBdr>
        <w:top w:val="none" w:sz="0" w:space="0" w:color="auto"/>
        <w:left w:val="none" w:sz="0" w:space="0" w:color="auto"/>
        <w:bottom w:val="none" w:sz="0" w:space="0" w:color="auto"/>
        <w:right w:val="none" w:sz="0" w:space="0" w:color="auto"/>
      </w:divBdr>
    </w:div>
    <w:div w:id="1065840117">
      <w:bodyDiv w:val="1"/>
      <w:marLeft w:val="0"/>
      <w:marRight w:val="0"/>
      <w:marTop w:val="0"/>
      <w:marBottom w:val="0"/>
      <w:divBdr>
        <w:top w:val="none" w:sz="0" w:space="0" w:color="auto"/>
        <w:left w:val="none" w:sz="0" w:space="0" w:color="auto"/>
        <w:bottom w:val="none" w:sz="0" w:space="0" w:color="auto"/>
        <w:right w:val="none" w:sz="0" w:space="0" w:color="auto"/>
      </w:divBdr>
    </w:div>
    <w:div w:id="1086655716">
      <w:bodyDiv w:val="1"/>
      <w:marLeft w:val="0"/>
      <w:marRight w:val="0"/>
      <w:marTop w:val="0"/>
      <w:marBottom w:val="0"/>
      <w:divBdr>
        <w:top w:val="none" w:sz="0" w:space="0" w:color="auto"/>
        <w:left w:val="none" w:sz="0" w:space="0" w:color="auto"/>
        <w:bottom w:val="none" w:sz="0" w:space="0" w:color="auto"/>
        <w:right w:val="none" w:sz="0" w:space="0" w:color="auto"/>
      </w:divBdr>
    </w:div>
    <w:div w:id="1088306925">
      <w:bodyDiv w:val="1"/>
      <w:marLeft w:val="0"/>
      <w:marRight w:val="0"/>
      <w:marTop w:val="0"/>
      <w:marBottom w:val="0"/>
      <w:divBdr>
        <w:top w:val="none" w:sz="0" w:space="0" w:color="auto"/>
        <w:left w:val="none" w:sz="0" w:space="0" w:color="auto"/>
        <w:bottom w:val="none" w:sz="0" w:space="0" w:color="auto"/>
        <w:right w:val="none" w:sz="0" w:space="0" w:color="auto"/>
      </w:divBdr>
    </w:div>
    <w:div w:id="1098674466">
      <w:bodyDiv w:val="1"/>
      <w:marLeft w:val="0"/>
      <w:marRight w:val="0"/>
      <w:marTop w:val="0"/>
      <w:marBottom w:val="0"/>
      <w:divBdr>
        <w:top w:val="none" w:sz="0" w:space="0" w:color="auto"/>
        <w:left w:val="none" w:sz="0" w:space="0" w:color="auto"/>
        <w:bottom w:val="none" w:sz="0" w:space="0" w:color="auto"/>
        <w:right w:val="none" w:sz="0" w:space="0" w:color="auto"/>
      </w:divBdr>
    </w:div>
    <w:div w:id="1101299167">
      <w:bodyDiv w:val="1"/>
      <w:marLeft w:val="0"/>
      <w:marRight w:val="0"/>
      <w:marTop w:val="0"/>
      <w:marBottom w:val="0"/>
      <w:divBdr>
        <w:top w:val="none" w:sz="0" w:space="0" w:color="auto"/>
        <w:left w:val="none" w:sz="0" w:space="0" w:color="auto"/>
        <w:bottom w:val="none" w:sz="0" w:space="0" w:color="auto"/>
        <w:right w:val="none" w:sz="0" w:space="0" w:color="auto"/>
      </w:divBdr>
    </w:div>
    <w:div w:id="1119690242">
      <w:bodyDiv w:val="1"/>
      <w:marLeft w:val="0"/>
      <w:marRight w:val="0"/>
      <w:marTop w:val="0"/>
      <w:marBottom w:val="0"/>
      <w:divBdr>
        <w:top w:val="none" w:sz="0" w:space="0" w:color="auto"/>
        <w:left w:val="none" w:sz="0" w:space="0" w:color="auto"/>
        <w:bottom w:val="none" w:sz="0" w:space="0" w:color="auto"/>
        <w:right w:val="none" w:sz="0" w:space="0" w:color="auto"/>
      </w:divBdr>
    </w:div>
    <w:div w:id="1152870810">
      <w:bodyDiv w:val="1"/>
      <w:marLeft w:val="0"/>
      <w:marRight w:val="0"/>
      <w:marTop w:val="0"/>
      <w:marBottom w:val="0"/>
      <w:divBdr>
        <w:top w:val="none" w:sz="0" w:space="0" w:color="auto"/>
        <w:left w:val="none" w:sz="0" w:space="0" w:color="auto"/>
        <w:bottom w:val="none" w:sz="0" w:space="0" w:color="auto"/>
        <w:right w:val="none" w:sz="0" w:space="0" w:color="auto"/>
      </w:divBdr>
      <w:divsChild>
        <w:div w:id="1904683279">
          <w:marLeft w:val="0"/>
          <w:marRight w:val="0"/>
          <w:marTop w:val="0"/>
          <w:marBottom w:val="0"/>
          <w:divBdr>
            <w:top w:val="none" w:sz="0" w:space="0" w:color="auto"/>
            <w:left w:val="none" w:sz="0" w:space="0" w:color="auto"/>
            <w:bottom w:val="none" w:sz="0" w:space="0" w:color="auto"/>
            <w:right w:val="none" w:sz="0" w:space="0" w:color="auto"/>
          </w:divBdr>
        </w:div>
      </w:divsChild>
    </w:div>
    <w:div w:id="1196850001">
      <w:bodyDiv w:val="1"/>
      <w:marLeft w:val="0"/>
      <w:marRight w:val="0"/>
      <w:marTop w:val="0"/>
      <w:marBottom w:val="0"/>
      <w:divBdr>
        <w:top w:val="none" w:sz="0" w:space="0" w:color="auto"/>
        <w:left w:val="none" w:sz="0" w:space="0" w:color="auto"/>
        <w:bottom w:val="none" w:sz="0" w:space="0" w:color="auto"/>
        <w:right w:val="none" w:sz="0" w:space="0" w:color="auto"/>
      </w:divBdr>
    </w:div>
    <w:div w:id="1200241849">
      <w:bodyDiv w:val="1"/>
      <w:marLeft w:val="0"/>
      <w:marRight w:val="0"/>
      <w:marTop w:val="0"/>
      <w:marBottom w:val="0"/>
      <w:divBdr>
        <w:top w:val="none" w:sz="0" w:space="0" w:color="auto"/>
        <w:left w:val="none" w:sz="0" w:space="0" w:color="auto"/>
        <w:bottom w:val="none" w:sz="0" w:space="0" w:color="auto"/>
        <w:right w:val="none" w:sz="0" w:space="0" w:color="auto"/>
      </w:divBdr>
    </w:div>
    <w:div w:id="1204100265">
      <w:bodyDiv w:val="1"/>
      <w:marLeft w:val="0"/>
      <w:marRight w:val="0"/>
      <w:marTop w:val="0"/>
      <w:marBottom w:val="0"/>
      <w:divBdr>
        <w:top w:val="none" w:sz="0" w:space="0" w:color="auto"/>
        <w:left w:val="none" w:sz="0" w:space="0" w:color="auto"/>
        <w:bottom w:val="none" w:sz="0" w:space="0" w:color="auto"/>
        <w:right w:val="none" w:sz="0" w:space="0" w:color="auto"/>
      </w:divBdr>
    </w:div>
    <w:div w:id="1216233910">
      <w:bodyDiv w:val="1"/>
      <w:marLeft w:val="0"/>
      <w:marRight w:val="0"/>
      <w:marTop w:val="0"/>
      <w:marBottom w:val="0"/>
      <w:divBdr>
        <w:top w:val="none" w:sz="0" w:space="0" w:color="auto"/>
        <w:left w:val="none" w:sz="0" w:space="0" w:color="auto"/>
        <w:bottom w:val="none" w:sz="0" w:space="0" w:color="auto"/>
        <w:right w:val="none" w:sz="0" w:space="0" w:color="auto"/>
      </w:divBdr>
    </w:div>
    <w:div w:id="1225068169">
      <w:bodyDiv w:val="1"/>
      <w:marLeft w:val="0"/>
      <w:marRight w:val="0"/>
      <w:marTop w:val="0"/>
      <w:marBottom w:val="0"/>
      <w:divBdr>
        <w:top w:val="none" w:sz="0" w:space="0" w:color="auto"/>
        <w:left w:val="none" w:sz="0" w:space="0" w:color="auto"/>
        <w:bottom w:val="none" w:sz="0" w:space="0" w:color="auto"/>
        <w:right w:val="none" w:sz="0" w:space="0" w:color="auto"/>
      </w:divBdr>
    </w:div>
    <w:div w:id="1228759596">
      <w:bodyDiv w:val="1"/>
      <w:marLeft w:val="0"/>
      <w:marRight w:val="0"/>
      <w:marTop w:val="0"/>
      <w:marBottom w:val="0"/>
      <w:divBdr>
        <w:top w:val="none" w:sz="0" w:space="0" w:color="auto"/>
        <w:left w:val="none" w:sz="0" w:space="0" w:color="auto"/>
        <w:bottom w:val="none" w:sz="0" w:space="0" w:color="auto"/>
        <w:right w:val="none" w:sz="0" w:space="0" w:color="auto"/>
      </w:divBdr>
    </w:div>
    <w:div w:id="1261455066">
      <w:bodyDiv w:val="1"/>
      <w:marLeft w:val="0"/>
      <w:marRight w:val="0"/>
      <w:marTop w:val="0"/>
      <w:marBottom w:val="0"/>
      <w:divBdr>
        <w:top w:val="none" w:sz="0" w:space="0" w:color="auto"/>
        <w:left w:val="none" w:sz="0" w:space="0" w:color="auto"/>
        <w:bottom w:val="none" w:sz="0" w:space="0" w:color="auto"/>
        <w:right w:val="none" w:sz="0" w:space="0" w:color="auto"/>
      </w:divBdr>
    </w:div>
    <w:div w:id="1269970077">
      <w:bodyDiv w:val="1"/>
      <w:marLeft w:val="0"/>
      <w:marRight w:val="0"/>
      <w:marTop w:val="0"/>
      <w:marBottom w:val="0"/>
      <w:divBdr>
        <w:top w:val="none" w:sz="0" w:space="0" w:color="auto"/>
        <w:left w:val="none" w:sz="0" w:space="0" w:color="auto"/>
        <w:bottom w:val="none" w:sz="0" w:space="0" w:color="auto"/>
        <w:right w:val="none" w:sz="0" w:space="0" w:color="auto"/>
      </w:divBdr>
    </w:div>
    <w:div w:id="1279680819">
      <w:bodyDiv w:val="1"/>
      <w:marLeft w:val="0"/>
      <w:marRight w:val="0"/>
      <w:marTop w:val="0"/>
      <w:marBottom w:val="0"/>
      <w:divBdr>
        <w:top w:val="none" w:sz="0" w:space="0" w:color="auto"/>
        <w:left w:val="none" w:sz="0" w:space="0" w:color="auto"/>
        <w:bottom w:val="none" w:sz="0" w:space="0" w:color="auto"/>
        <w:right w:val="none" w:sz="0" w:space="0" w:color="auto"/>
      </w:divBdr>
    </w:div>
    <w:div w:id="1305354272">
      <w:bodyDiv w:val="1"/>
      <w:marLeft w:val="0"/>
      <w:marRight w:val="0"/>
      <w:marTop w:val="0"/>
      <w:marBottom w:val="0"/>
      <w:divBdr>
        <w:top w:val="none" w:sz="0" w:space="0" w:color="auto"/>
        <w:left w:val="none" w:sz="0" w:space="0" w:color="auto"/>
        <w:bottom w:val="none" w:sz="0" w:space="0" w:color="auto"/>
        <w:right w:val="none" w:sz="0" w:space="0" w:color="auto"/>
      </w:divBdr>
      <w:divsChild>
        <w:div w:id="1646736276">
          <w:marLeft w:val="0"/>
          <w:marRight w:val="0"/>
          <w:marTop w:val="0"/>
          <w:marBottom w:val="0"/>
          <w:divBdr>
            <w:top w:val="none" w:sz="0" w:space="0" w:color="auto"/>
            <w:left w:val="none" w:sz="0" w:space="0" w:color="auto"/>
            <w:bottom w:val="none" w:sz="0" w:space="0" w:color="auto"/>
            <w:right w:val="none" w:sz="0" w:space="0" w:color="auto"/>
          </w:divBdr>
        </w:div>
      </w:divsChild>
    </w:div>
    <w:div w:id="1336230713">
      <w:bodyDiv w:val="1"/>
      <w:marLeft w:val="0"/>
      <w:marRight w:val="0"/>
      <w:marTop w:val="0"/>
      <w:marBottom w:val="0"/>
      <w:divBdr>
        <w:top w:val="none" w:sz="0" w:space="0" w:color="auto"/>
        <w:left w:val="none" w:sz="0" w:space="0" w:color="auto"/>
        <w:bottom w:val="none" w:sz="0" w:space="0" w:color="auto"/>
        <w:right w:val="none" w:sz="0" w:space="0" w:color="auto"/>
      </w:divBdr>
    </w:div>
    <w:div w:id="1350065454">
      <w:bodyDiv w:val="1"/>
      <w:marLeft w:val="0"/>
      <w:marRight w:val="0"/>
      <w:marTop w:val="0"/>
      <w:marBottom w:val="0"/>
      <w:divBdr>
        <w:top w:val="none" w:sz="0" w:space="0" w:color="auto"/>
        <w:left w:val="none" w:sz="0" w:space="0" w:color="auto"/>
        <w:bottom w:val="none" w:sz="0" w:space="0" w:color="auto"/>
        <w:right w:val="none" w:sz="0" w:space="0" w:color="auto"/>
      </w:divBdr>
    </w:div>
    <w:div w:id="1365449378">
      <w:bodyDiv w:val="1"/>
      <w:marLeft w:val="0"/>
      <w:marRight w:val="0"/>
      <w:marTop w:val="0"/>
      <w:marBottom w:val="0"/>
      <w:divBdr>
        <w:top w:val="none" w:sz="0" w:space="0" w:color="auto"/>
        <w:left w:val="none" w:sz="0" w:space="0" w:color="auto"/>
        <w:bottom w:val="none" w:sz="0" w:space="0" w:color="auto"/>
        <w:right w:val="none" w:sz="0" w:space="0" w:color="auto"/>
      </w:divBdr>
    </w:div>
    <w:div w:id="1379741880">
      <w:bodyDiv w:val="1"/>
      <w:marLeft w:val="0"/>
      <w:marRight w:val="0"/>
      <w:marTop w:val="0"/>
      <w:marBottom w:val="0"/>
      <w:divBdr>
        <w:top w:val="none" w:sz="0" w:space="0" w:color="auto"/>
        <w:left w:val="none" w:sz="0" w:space="0" w:color="auto"/>
        <w:bottom w:val="none" w:sz="0" w:space="0" w:color="auto"/>
        <w:right w:val="none" w:sz="0" w:space="0" w:color="auto"/>
      </w:divBdr>
      <w:divsChild>
        <w:div w:id="759300709">
          <w:marLeft w:val="0"/>
          <w:marRight w:val="0"/>
          <w:marTop w:val="0"/>
          <w:marBottom w:val="0"/>
          <w:divBdr>
            <w:top w:val="none" w:sz="0" w:space="0" w:color="auto"/>
            <w:left w:val="none" w:sz="0" w:space="0" w:color="auto"/>
            <w:bottom w:val="none" w:sz="0" w:space="0" w:color="auto"/>
            <w:right w:val="none" w:sz="0" w:space="0" w:color="auto"/>
          </w:divBdr>
        </w:div>
      </w:divsChild>
    </w:div>
    <w:div w:id="1390223720">
      <w:bodyDiv w:val="1"/>
      <w:marLeft w:val="0"/>
      <w:marRight w:val="0"/>
      <w:marTop w:val="0"/>
      <w:marBottom w:val="0"/>
      <w:divBdr>
        <w:top w:val="none" w:sz="0" w:space="0" w:color="auto"/>
        <w:left w:val="none" w:sz="0" w:space="0" w:color="auto"/>
        <w:bottom w:val="none" w:sz="0" w:space="0" w:color="auto"/>
        <w:right w:val="none" w:sz="0" w:space="0" w:color="auto"/>
      </w:divBdr>
    </w:div>
    <w:div w:id="1391929266">
      <w:bodyDiv w:val="1"/>
      <w:marLeft w:val="0"/>
      <w:marRight w:val="0"/>
      <w:marTop w:val="0"/>
      <w:marBottom w:val="0"/>
      <w:divBdr>
        <w:top w:val="none" w:sz="0" w:space="0" w:color="auto"/>
        <w:left w:val="none" w:sz="0" w:space="0" w:color="auto"/>
        <w:bottom w:val="none" w:sz="0" w:space="0" w:color="auto"/>
        <w:right w:val="none" w:sz="0" w:space="0" w:color="auto"/>
      </w:divBdr>
    </w:div>
    <w:div w:id="1424569121">
      <w:bodyDiv w:val="1"/>
      <w:marLeft w:val="0"/>
      <w:marRight w:val="0"/>
      <w:marTop w:val="0"/>
      <w:marBottom w:val="0"/>
      <w:divBdr>
        <w:top w:val="none" w:sz="0" w:space="0" w:color="auto"/>
        <w:left w:val="none" w:sz="0" w:space="0" w:color="auto"/>
        <w:bottom w:val="none" w:sz="0" w:space="0" w:color="auto"/>
        <w:right w:val="none" w:sz="0" w:space="0" w:color="auto"/>
      </w:divBdr>
    </w:div>
    <w:div w:id="1453354920">
      <w:bodyDiv w:val="1"/>
      <w:marLeft w:val="0"/>
      <w:marRight w:val="0"/>
      <w:marTop w:val="0"/>
      <w:marBottom w:val="0"/>
      <w:divBdr>
        <w:top w:val="none" w:sz="0" w:space="0" w:color="auto"/>
        <w:left w:val="none" w:sz="0" w:space="0" w:color="auto"/>
        <w:bottom w:val="none" w:sz="0" w:space="0" w:color="auto"/>
        <w:right w:val="none" w:sz="0" w:space="0" w:color="auto"/>
      </w:divBdr>
    </w:div>
    <w:div w:id="1475102586">
      <w:bodyDiv w:val="1"/>
      <w:marLeft w:val="0"/>
      <w:marRight w:val="0"/>
      <w:marTop w:val="0"/>
      <w:marBottom w:val="0"/>
      <w:divBdr>
        <w:top w:val="none" w:sz="0" w:space="0" w:color="auto"/>
        <w:left w:val="none" w:sz="0" w:space="0" w:color="auto"/>
        <w:bottom w:val="none" w:sz="0" w:space="0" w:color="auto"/>
        <w:right w:val="none" w:sz="0" w:space="0" w:color="auto"/>
      </w:divBdr>
    </w:div>
    <w:div w:id="1493982800">
      <w:bodyDiv w:val="1"/>
      <w:marLeft w:val="0"/>
      <w:marRight w:val="0"/>
      <w:marTop w:val="0"/>
      <w:marBottom w:val="0"/>
      <w:divBdr>
        <w:top w:val="none" w:sz="0" w:space="0" w:color="auto"/>
        <w:left w:val="none" w:sz="0" w:space="0" w:color="auto"/>
        <w:bottom w:val="none" w:sz="0" w:space="0" w:color="auto"/>
        <w:right w:val="none" w:sz="0" w:space="0" w:color="auto"/>
      </w:divBdr>
    </w:div>
    <w:div w:id="1578324815">
      <w:bodyDiv w:val="1"/>
      <w:marLeft w:val="0"/>
      <w:marRight w:val="0"/>
      <w:marTop w:val="0"/>
      <w:marBottom w:val="0"/>
      <w:divBdr>
        <w:top w:val="none" w:sz="0" w:space="0" w:color="auto"/>
        <w:left w:val="none" w:sz="0" w:space="0" w:color="auto"/>
        <w:bottom w:val="none" w:sz="0" w:space="0" w:color="auto"/>
        <w:right w:val="none" w:sz="0" w:space="0" w:color="auto"/>
      </w:divBdr>
    </w:div>
    <w:div w:id="1592003915">
      <w:bodyDiv w:val="1"/>
      <w:marLeft w:val="0"/>
      <w:marRight w:val="0"/>
      <w:marTop w:val="0"/>
      <w:marBottom w:val="0"/>
      <w:divBdr>
        <w:top w:val="none" w:sz="0" w:space="0" w:color="auto"/>
        <w:left w:val="none" w:sz="0" w:space="0" w:color="auto"/>
        <w:bottom w:val="none" w:sz="0" w:space="0" w:color="auto"/>
        <w:right w:val="none" w:sz="0" w:space="0" w:color="auto"/>
      </w:divBdr>
    </w:div>
    <w:div w:id="1616063205">
      <w:bodyDiv w:val="1"/>
      <w:marLeft w:val="0"/>
      <w:marRight w:val="0"/>
      <w:marTop w:val="0"/>
      <w:marBottom w:val="0"/>
      <w:divBdr>
        <w:top w:val="none" w:sz="0" w:space="0" w:color="auto"/>
        <w:left w:val="none" w:sz="0" w:space="0" w:color="auto"/>
        <w:bottom w:val="none" w:sz="0" w:space="0" w:color="auto"/>
        <w:right w:val="none" w:sz="0" w:space="0" w:color="auto"/>
      </w:divBdr>
    </w:div>
    <w:div w:id="1634602191">
      <w:bodyDiv w:val="1"/>
      <w:marLeft w:val="0"/>
      <w:marRight w:val="0"/>
      <w:marTop w:val="0"/>
      <w:marBottom w:val="0"/>
      <w:divBdr>
        <w:top w:val="none" w:sz="0" w:space="0" w:color="auto"/>
        <w:left w:val="none" w:sz="0" w:space="0" w:color="auto"/>
        <w:bottom w:val="none" w:sz="0" w:space="0" w:color="auto"/>
        <w:right w:val="none" w:sz="0" w:space="0" w:color="auto"/>
      </w:divBdr>
    </w:div>
    <w:div w:id="1682733024">
      <w:bodyDiv w:val="1"/>
      <w:marLeft w:val="0"/>
      <w:marRight w:val="0"/>
      <w:marTop w:val="0"/>
      <w:marBottom w:val="0"/>
      <w:divBdr>
        <w:top w:val="none" w:sz="0" w:space="0" w:color="auto"/>
        <w:left w:val="none" w:sz="0" w:space="0" w:color="auto"/>
        <w:bottom w:val="none" w:sz="0" w:space="0" w:color="auto"/>
        <w:right w:val="none" w:sz="0" w:space="0" w:color="auto"/>
      </w:divBdr>
    </w:div>
    <w:div w:id="1693333718">
      <w:bodyDiv w:val="1"/>
      <w:marLeft w:val="0"/>
      <w:marRight w:val="0"/>
      <w:marTop w:val="0"/>
      <w:marBottom w:val="0"/>
      <w:divBdr>
        <w:top w:val="none" w:sz="0" w:space="0" w:color="auto"/>
        <w:left w:val="none" w:sz="0" w:space="0" w:color="auto"/>
        <w:bottom w:val="none" w:sz="0" w:space="0" w:color="auto"/>
        <w:right w:val="none" w:sz="0" w:space="0" w:color="auto"/>
      </w:divBdr>
    </w:div>
    <w:div w:id="1740446758">
      <w:bodyDiv w:val="1"/>
      <w:marLeft w:val="0"/>
      <w:marRight w:val="0"/>
      <w:marTop w:val="0"/>
      <w:marBottom w:val="0"/>
      <w:divBdr>
        <w:top w:val="none" w:sz="0" w:space="0" w:color="auto"/>
        <w:left w:val="none" w:sz="0" w:space="0" w:color="auto"/>
        <w:bottom w:val="none" w:sz="0" w:space="0" w:color="auto"/>
        <w:right w:val="none" w:sz="0" w:space="0" w:color="auto"/>
      </w:divBdr>
    </w:div>
    <w:div w:id="1746606410">
      <w:bodyDiv w:val="1"/>
      <w:marLeft w:val="0"/>
      <w:marRight w:val="0"/>
      <w:marTop w:val="0"/>
      <w:marBottom w:val="0"/>
      <w:divBdr>
        <w:top w:val="none" w:sz="0" w:space="0" w:color="auto"/>
        <w:left w:val="none" w:sz="0" w:space="0" w:color="auto"/>
        <w:bottom w:val="none" w:sz="0" w:space="0" w:color="auto"/>
        <w:right w:val="none" w:sz="0" w:space="0" w:color="auto"/>
      </w:divBdr>
    </w:div>
    <w:div w:id="1760709747">
      <w:bodyDiv w:val="1"/>
      <w:marLeft w:val="0"/>
      <w:marRight w:val="0"/>
      <w:marTop w:val="0"/>
      <w:marBottom w:val="0"/>
      <w:divBdr>
        <w:top w:val="none" w:sz="0" w:space="0" w:color="auto"/>
        <w:left w:val="none" w:sz="0" w:space="0" w:color="auto"/>
        <w:bottom w:val="none" w:sz="0" w:space="0" w:color="auto"/>
        <w:right w:val="none" w:sz="0" w:space="0" w:color="auto"/>
      </w:divBdr>
    </w:div>
    <w:div w:id="1772702454">
      <w:bodyDiv w:val="1"/>
      <w:marLeft w:val="0"/>
      <w:marRight w:val="0"/>
      <w:marTop w:val="0"/>
      <w:marBottom w:val="0"/>
      <w:divBdr>
        <w:top w:val="none" w:sz="0" w:space="0" w:color="auto"/>
        <w:left w:val="none" w:sz="0" w:space="0" w:color="auto"/>
        <w:bottom w:val="none" w:sz="0" w:space="0" w:color="auto"/>
        <w:right w:val="none" w:sz="0" w:space="0" w:color="auto"/>
      </w:divBdr>
    </w:div>
    <w:div w:id="1773620786">
      <w:bodyDiv w:val="1"/>
      <w:marLeft w:val="0"/>
      <w:marRight w:val="0"/>
      <w:marTop w:val="0"/>
      <w:marBottom w:val="0"/>
      <w:divBdr>
        <w:top w:val="none" w:sz="0" w:space="0" w:color="auto"/>
        <w:left w:val="none" w:sz="0" w:space="0" w:color="auto"/>
        <w:bottom w:val="none" w:sz="0" w:space="0" w:color="auto"/>
        <w:right w:val="none" w:sz="0" w:space="0" w:color="auto"/>
      </w:divBdr>
    </w:div>
    <w:div w:id="1809474047">
      <w:bodyDiv w:val="1"/>
      <w:marLeft w:val="0"/>
      <w:marRight w:val="0"/>
      <w:marTop w:val="0"/>
      <w:marBottom w:val="0"/>
      <w:divBdr>
        <w:top w:val="none" w:sz="0" w:space="0" w:color="auto"/>
        <w:left w:val="none" w:sz="0" w:space="0" w:color="auto"/>
        <w:bottom w:val="none" w:sz="0" w:space="0" w:color="auto"/>
        <w:right w:val="none" w:sz="0" w:space="0" w:color="auto"/>
      </w:divBdr>
    </w:div>
    <w:div w:id="1818917703">
      <w:bodyDiv w:val="1"/>
      <w:marLeft w:val="0"/>
      <w:marRight w:val="0"/>
      <w:marTop w:val="0"/>
      <w:marBottom w:val="0"/>
      <w:divBdr>
        <w:top w:val="none" w:sz="0" w:space="0" w:color="auto"/>
        <w:left w:val="none" w:sz="0" w:space="0" w:color="auto"/>
        <w:bottom w:val="none" w:sz="0" w:space="0" w:color="auto"/>
        <w:right w:val="none" w:sz="0" w:space="0" w:color="auto"/>
      </w:divBdr>
    </w:div>
    <w:div w:id="1837913968">
      <w:bodyDiv w:val="1"/>
      <w:marLeft w:val="0"/>
      <w:marRight w:val="0"/>
      <w:marTop w:val="0"/>
      <w:marBottom w:val="0"/>
      <w:divBdr>
        <w:top w:val="none" w:sz="0" w:space="0" w:color="auto"/>
        <w:left w:val="none" w:sz="0" w:space="0" w:color="auto"/>
        <w:bottom w:val="none" w:sz="0" w:space="0" w:color="auto"/>
        <w:right w:val="none" w:sz="0" w:space="0" w:color="auto"/>
      </w:divBdr>
      <w:divsChild>
        <w:div w:id="689987086">
          <w:marLeft w:val="0"/>
          <w:marRight w:val="0"/>
          <w:marTop w:val="0"/>
          <w:marBottom w:val="0"/>
          <w:divBdr>
            <w:top w:val="none" w:sz="0" w:space="0" w:color="auto"/>
            <w:left w:val="none" w:sz="0" w:space="0" w:color="auto"/>
            <w:bottom w:val="none" w:sz="0" w:space="0" w:color="auto"/>
            <w:right w:val="none" w:sz="0" w:space="0" w:color="auto"/>
          </w:divBdr>
          <w:divsChild>
            <w:div w:id="2077627424">
              <w:marLeft w:val="0"/>
              <w:marRight w:val="0"/>
              <w:marTop w:val="0"/>
              <w:marBottom w:val="0"/>
              <w:divBdr>
                <w:top w:val="none" w:sz="0" w:space="0" w:color="auto"/>
                <w:left w:val="none" w:sz="0" w:space="0" w:color="auto"/>
                <w:bottom w:val="none" w:sz="0" w:space="0" w:color="auto"/>
                <w:right w:val="none" w:sz="0" w:space="0" w:color="auto"/>
              </w:divBdr>
              <w:divsChild>
                <w:div w:id="1330399894">
                  <w:marLeft w:val="0"/>
                  <w:marRight w:val="0"/>
                  <w:marTop w:val="0"/>
                  <w:marBottom w:val="0"/>
                  <w:divBdr>
                    <w:top w:val="none" w:sz="0" w:space="0" w:color="auto"/>
                    <w:left w:val="none" w:sz="0" w:space="0" w:color="auto"/>
                    <w:bottom w:val="none" w:sz="0" w:space="0" w:color="auto"/>
                    <w:right w:val="none" w:sz="0" w:space="0" w:color="auto"/>
                  </w:divBdr>
                  <w:divsChild>
                    <w:div w:id="1974943123">
                      <w:marLeft w:val="0"/>
                      <w:marRight w:val="0"/>
                      <w:marTop w:val="0"/>
                      <w:marBottom w:val="0"/>
                      <w:divBdr>
                        <w:top w:val="none" w:sz="0" w:space="0" w:color="auto"/>
                        <w:left w:val="none" w:sz="0" w:space="0" w:color="auto"/>
                        <w:bottom w:val="none" w:sz="0" w:space="0" w:color="auto"/>
                        <w:right w:val="none" w:sz="0" w:space="0" w:color="auto"/>
                      </w:divBdr>
                      <w:divsChild>
                        <w:div w:id="1074934193">
                          <w:marLeft w:val="0"/>
                          <w:marRight w:val="0"/>
                          <w:marTop w:val="0"/>
                          <w:marBottom w:val="0"/>
                          <w:divBdr>
                            <w:top w:val="none" w:sz="0" w:space="0" w:color="auto"/>
                            <w:left w:val="none" w:sz="0" w:space="0" w:color="auto"/>
                            <w:bottom w:val="none" w:sz="0" w:space="0" w:color="auto"/>
                            <w:right w:val="none" w:sz="0" w:space="0" w:color="auto"/>
                          </w:divBdr>
                          <w:divsChild>
                            <w:div w:id="13906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757392">
      <w:bodyDiv w:val="1"/>
      <w:marLeft w:val="0"/>
      <w:marRight w:val="0"/>
      <w:marTop w:val="0"/>
      <w:marBottom w:val="0"/>
      <w:divBdr>
        <w:top w:val="none" w:sz="0" w:space="0" w:color="auto"/>
        <w:left w:val="none" w:sz="0" w:space="0" w:color="auto"/>
        <w:bottom w:val="none" w:sz="0" w:space="0" w:color="auto"/>
        <w:right w:val="none" w:sz="0" w:space="0" w:color="auto"/>
      </w:divBdr>
    </w:div>
    <w:div w:id="1858302638">
      <w:bodyDiv w:val="1"/>
      <w:marLeft w:val="0"/>
      <w:marRight w:val="0"/>
      <w:marTop w:val="0"/>
      <w:marBottom w:val="0"/>
      <w:divBdr>
        <w:top w:val="none" w:sz="0" w:space="0" w:color="auto"/>
        <w:left w:val="none" w:sz="0" w:space="0" w:color="auto"/>
        <w:bottom w:val="none" w:sz="0" w:space="0" w:color="auto"/>
        <w:right w:val="none" w:sz="0" w:space="0" w:color="auto"/>
      </w:divBdr>
    </w:div>
    <w:div w:id="1900287009">
      <w:bodyDiv w:val="1"/>
      <w:marLeft w:val="0"/>
      <w:marRight w:val="0"/>
      <w:marTop w:val="0"/>
      <w:marBottom w:val="0"/>
      <w:divBdr>
        <w:top w:val="none" w:sz="0" w:space="0" w:color="auto"/>
        <w:left w:val="none" w:sz="0" w:space="0" w:color="auto"/>
        <w:bottom w:val="none" w:sz="0" w:space="0" w:color="auto"/>
        <w:right w:val="none" w:sz="0" w:space="0" w:color="auto"/>
      </w:divBdr>
    </w:div>
    <w:div w:id="1920479289">
      <w:bodyDiv w:val="1"/>
      <w:marLeft w:val="0"/>
      <w:marRight w:val="0"/>
      <w:marTop w:val="0"/>
      <w:marBottom w:val="0"/>
      <w:divBdr>
        <w:top w:val="none" w:sz="0" w:space="0" w:color="auto"/>
        <w:left w:val="none" w:sz="0" w:space="0" w:color="auto"/>
        <w:bottom w:val="none" w:sz="0" w:space="0" w:color="auto"/>
        <w:right w:val="none" w:sz="0" w:space="0" w:color="auto"/>
      </w:divBdr>
    </w:div>
    <w:div w:id="2042627948">
      <w:bodyDiv w:val="1"/>
      <w:marLeft w:val="0"/>
      <w:marRight w:val="0"/>
      <w:marTop w:val="0"/>
      <w:marBottom w:val="0"/>
      <w:divBdr>
        <w:top w:val="none" w:sz="0" w:space="0" w:color="auto"/>
        <w:left w:val="none" w:sz="0" w:space="0" w:color="auto"/>
        <w:bottom w:val="none" w:sz="0" w:space="0" w:color="auto"/>
        <w:right w:val="none" w:sz="0" w:space="0" w:color="auto"/>
      </w:divBdr>
    </w:div>
    <w:div w:id="2085369669">
      <w:bodyDiv w:val="1"/>
      <w:marLeft w:val="0"/>
      <w:marRight w:val="0"/>
      <w:marTop w:val="0"/>
      <w:marBottom w:val="0"/>
      <w:divBdr>
        <w:top w:val="none" w:sz="0" w:space="0" w:color="auto"/>
        <w:left w:val="none" w:sz="0" w:space="0" w:color="auto"/>
        <w:bottom w:val="none" w:sz="0" w:space="0" w:color="auto"/>
        <w:right w:val="none" w:sz="0" w:space="0" w:color="auto"/>
      </w:divBdr>
      <w:divsChild>
        <w:div w:id="1044216240">
          <w:marLeft w:val="0"/>
          <w:marRight w:val="0"/>
          <w:marTop w:val="0"/>
          <w:marBottom w:val="0"/>
          <w:divBdr>
            <w:top w:val="none" w:sz="0" w:space="0" w:color="auto"/>
            <w:left w:val="none" w:sz="0" w:space="0" w:color="auto"/>
            <w:bottom w:val="none" w:sz="0" w:space="0" w:color="auto"/>
            <w:right w:val="none" w:sz="0" w:space="0" w:color="auto"/>
          </w:divBdr>
        </w:div>
      </w:divsChild>
    </w:div>
    <w:div w:id="2140876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latanjum11@gmail.com" TargetMode="Externa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theplantlist.org/" TargetMode="External"/><Relationship Id="rId3" Type="http://schemas.openxmlformats.org/officeDocument/2006/relationships/styles" Target="styles.xml"/><Relationship Id="rId21" Type="http://schemas.openxmlformats.org/officeDocument/2006/relationships/hyperlink" Target="https://www.census2011.co.in/census/state/jammu+and+kashmir.htm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hyperlink" Target="https://doi.org/10.1016/j.hermed.2019.10028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1155/2019/5656925"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powo.science.kew.org/taxon/urn:lsid:ipni.org:names:320035-2" TargetMode="Externa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plantsoftheworldonline.org/" TargetMode="External"/><Relationship Id="rId27" Type="http://schemas.openxmlformats.org/officeDocument/2006/relationships/hyperlink" Target="http://www.worldfloraonline.org/" TargetMode="External"/><Relationship Id="rId30"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Talat%20Anjum\Desktop\revised%20data%20on%20sunderbani%20paper\new%20excel%20sheet%20for%20sunderbani%20pap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24287537828249E-2"/>
          <c:y val="0.10791990079154053"/>
          <c:w val="0.88116733359149801"/>
          <c:h val="0.60790838787349866"/>
        </c:manualLayout>
      </c:layout>
      <c:barChart>
        <c:barDir val="col"/>
        <c:grouping val="clustered"/>
        <c:varyColors val="0"/>
        <c:ser>
          <c:idx val="0"/>
          <c:order val="0"/>
          <c:tx>
            <c:strRef>
              <c:f>Sheet4!$O$1</c:f>
              <c:strCache>
                <c:ptCount val="1"/>
                <c:pt idx="0">
                  <c:v>No fo taxa used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Sheet4!$N$2:$N$45</c:f>
              <c:strCache>
                <c:ptCount val="44"/>
                <c:pt idx="0">
                  <c:v>Acanthaceae </c:v>
                </c:pt>
                <c:pt idx="1">
                  <c:v>Amaranthaceae</c:v>
                </c:pt>
                <c:pt idx="2">
                  <c:v>Amaryllidaceae</c:v>
                </c:pt>
                <c:pt idx="3">
                  <c:v>Apocynaceae</c:v>
                </c:pt>
                <c:pt idx="4">
                  <c:v>Asparagaceae</c:v>
                </c:pt>
                <c:pt idx="5">
                  <c:v>Asteraceae</c:v>
                </c:pt>
                <c:pt idx="6">
                  <c:v>Berberidaceae</c:v>
                </c:pt>
                <c:pt idx="7">
                  <c:v>Balsaminaceae</c:v>
                </c:pt>
                <c:pt idx="8">
                  <c:v>Cannabaceae</c:v>
                </c:pt>
                <c:pt idx="9">
                  <c:v>Combretaceae</c:v>
                </c:pt>
                <c:pt idx="10">
                  <c:v>Commelinaceae</c:v>
                </c:pt>
                <c:pt idx="11">
                  <c:v>Cuccurbitaceae</c:v>
                </c:pt>
                <c:pt idx="12">
                  <c:v>Dioscoreaceae</c:v>
                </c:pt>
                <c:pt idx="13">
                  <c:v>Dtyopteridaceae</c:v>
                </c:pt>
                <c:pt idx="14">
                  <c:v>Equisetaceae</c:v>
                </c:pt>
                <c:pt idx="15">
                  <c:v>Euphorbiaceae</c:v>
                </c:pt>
                <c:pt idx="16">
                  <c:v>Fabaceae</c:v>
                </c:pt>
                <c:pt idx="17">
                  <c:v>Fumariaceae</c:v>
                </c:pt>
                <c:pt idx="18">
                  <c:v>Lamiaceae</c:v>
                </c:pt>
                <c:pt idx="19">
                  <c:v>Lauraceae</c:v>
                </c:pt>
                <c:pt idx="20">
                  <c:v>Liliaceae</c:v>
                </c:pt>
                <c:pt idx="21">
                  <c:v>Linaceae</c:v>
                </c:pt>
                <c:pt idx="22">
                  <c:v>Lythraceae</c:v>
                </c:pt>
                <c:pt idx="23">
                  <c:v>Malvaceae</c:v>
                </c:pt>
                <c:pt idx="24">
                  <c:v>Meliaceae </c:v>
                </c:pt>
                <c:pt idx="25">
                  <c:v>Menispermaceae</c:v>
                </c:pt>
                <c:pt idx="26">
                  <c:v>Moraceae</c:v>
                </c:pt>
                <c:pt idx="27">
                  <c:v>Myrtaceae</c:v>
                </c:pt>
                <c:pt idx="28">
                  <c:v>Nyctaginaceae</c:v>
                </c:pt>
                <c:pt idx="29">
                  <c:v>Oleaceae</c:v>
                </c:pt>
                <c:pt idx="30">
                  <c:v>Oxalidaceae</c:v>
                </c:pt>
                <c:pt idx="31">
                  <c:v>Phyllanthaceae</c:v>
                </c:pt>
                <c:pt idx="32">
                  <c:v>Pinaceae</c:v>
                </c:pt>
                <c:pt idx="33">
                  <c:v>Plumbaginaceae</c:v>
                </c:pt>
                <c:pt idx="34">
                  <c:v>Poaceae</c:v>
                </c:pt>
                <c:pt idx="35">
                  <c:v>Polygonaceae</c:v>
                </c:pt>
                <c:pt idx="36">
                  <c:v>Rosaceae</c:v>
                </c:pt>
                <c:pt idx="37">
                  <c:v>Rubiaceae</c:v>
                </c:pt>
                <c:pt idx="38">
                  <c:v>Rutaceae </c:v>
                </c:pt>
                <c:pt idx="39">
                  <c:v>Sapindaceae</c:v>
                </c:pt>
                <c:pt idx="40">
                  <c:v>Saxifragaceae</c:v>
                </c:pt>
                <c:pt idx="41">
                  <c:v>Solanaceae</c:v>
                </c:pt>
                <c:pt idx="42">
                  <c:v>Verbenaceae </c:v>
                </c:pt>
                <c:pt idx="43">
                  <c:v>Violaceae</c:v>
                </c:pt>
              </c:strCache>
            </c:strRef>
          </c:cat>
          <c:val>
            <c:numRef>
              <c:f>Sheet4!$O$2:$O$45</c:f>
              <c:numCache>
                <c:formatCode>General</c:formatCode>
                <c:ptCount val="44"/>
                <c:pt idx="0">
                  <c:v>2</c:v>
                </c:pt>
                <c:pt idx="1">
                  <c:v>1</c:v>
                </c:pt>
                <c:pt idx="2">
                  <c:v>2</c:v>
                </c:pt>
                <c:pt idx="3">
                  <c:v>3</c:v>
                </c:pt>
                <c:pt idx="4">
                  <c:v>1</c:v>
                </c:pt>
                <c:pt idx="5">
                  <c:v>4</c:v>
                </c:pt>
                <c:pt idx="6">
                  <c:v>2</c:v>
                </c:pt>
                <c:pt idx="7">
                  <c:v>1</c:v>
                </c:pt>
                <c:pt idx="8">
                  <c:v>1</c:v>
                </c:pt>
                <c:pt idx="9">
                  <c:v>3</c:v>
                </c:pt>
                <c:pt idx="10">
                  <c:v>1</c:v>
                </c:pt>
                <c:pt idx="11">
                  <c:v>1</c:v>
                </c:pt>
                <c:pt idx="12">
                  <c:v>1</c:v>
                </c:pt>
                <c:pt idx="13">
                  <c:v>1</c:v>
                </c:pt>
                <c:pt idx="14">
                  <c:v>1</c:v>
                </c:pt>
                <c:pt idx="15">
                  <c:v>2</c:v>
                </c:pt>
                <c:pt idx="16">
                  <c:v>3</c:v>
                </c:pt>
                <c:pt idx="17">
                  <c:v>1</c:v>
                </c:pt>
                <c:pt idx="18">
                  <c:v>1</c:v>
                </c:pt>
                <c:pt idx="19">
                  <c:v>1</c:v>
                </c:pt>
                <c:pt idx="20">
                  <c:v>1</c:v>
                </c:pt>
                <c:pt idx="21">
                  <c:v>1</c:v>
                </c:pt>
                <c:pt idx="22">
                  <c:v>1</c:v>
                </c:pt>
                <c:pt idx="23">
                  <c:v>2</c:v>
                </c:pt>
                <c:pt idx="24">
                  <c:v>2</c:v>
                </c:pt>
                <c:pt idx="25">
                  <c:v>2</c:v>
                </c:pt>
                <c:pt idx="26">
                  <c:v>1</c:v>
                </c:pt>
                <c:pt idx="27">
                  <c:v>2</c:v>
                </c:pt>
                <c:pt idx="28">
                  <c:v>2</c:v>
                </c:pt>
                <c:pt idx="29">
                  <c:v>1</c:v>
                </c:pt>
                <c:pt idx="30">
                  <c:v>1</c:v>
                </c:pt>
                <c:pt idx="31">
                  <c:v>1</c:v>
                </c:pt>
                <c:pt idx="32">
                  <c:v>1</c:v>
                </c:pt>
                <c:pt idx="33">
                  <c:v>1</c:v>
                </c:pt>
                <c:pt idx="34">
                  <c:v>1</c:v>
                </c:pt>
                <c:pt idx="35">
                  <c:v>1</c:v>
                </c:pt>
                <c:pt idx="36">
                  <c:v>2</c:v>
                </c:pt>
                <c:pt idx="37">
                  <c:v>1</c:v>
                </c:pt>
                <c:pt idx="38">
                  <c:v>2</c:v>
                </c:pt>
                <c:pt idx="39">
                  <c:v>1</c:v>
                </c:pt>
                <c:pt idx="40">
                  <c:v>1</c:v>
                </c:pt>
                <c:pt idx="41">
                  <c:v>3</c:v>
                </c:pt>
                <c:pt idx="42">
                  <c:v>1</c:v>
                </c:pt>
                <c:pt idx="43">
                  <c:v>1</c:v>
                </c:pt>
              </c:numCache>
            </c:numRef>
          </c:val>
          <c:extLst>
            <c:ext xmlns:c16="http://schemas.microsoft.com/office/drawing/2014/chart" uri="{C3380CC4-5D6E-409C-BE32-E72D297353CC}">
              <c16:uniqueId val="{00000000-6BFF-4A18-A43D-4A515F1F4613}"/>
            </c:ext>
          </c:extLst>
        </c:ser>
        <c:dLbls>
          <c:showLegendKey val="0"/>
          <c:showVal val="0"/>
          <c:showCatName val="0"/>
          <c:showSerName val="0"/>
          <c:showPercent val="0"/>
          <c:showBubbleSize val="0"/>
        </c:dLbls>
        <c:gapWidth val="100"/>
        <c:overlap val="-24"/>
        <c:axId val="258726912"/>
        <c:axId val="258729088"/>
      </c:barChart>
      <c:catAx>
        <c:axId val="25872691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Families</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58729088"/>
        <c:crosses val="autoZero"/>
        <c:auto val="1"/>
        <c:lblAlgn val="ctr"/>
        <c:lblOffset val="100"/>
        <c:noMultiLvlLbl val="0"/>
      </c:catAx>
      <c:valAx>
        <c:axId val="25872908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No of taxa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5872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9C87-43FE-940F-77595BDA8C6A}"/>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9C87-43FE-940F-77595BDA8C6A}"/>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5-9C87-43FE-940F-77595BDA8C6A}"/>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9C87-43FE-940F-77595BDA8C6A}"/>
              </c:ext>
            </c:extLst>
          </c:dPt>
          <c:dLbls>
            <c:dLbl>
              <c:idx val="0"/>
              <c:layout>
                <c:manualLayout>
                  <c:x val="-0.13049650043744548"/>
                  <c:y val="-0.1566520851560223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87-43FE-940F-77595BDA8C6A}"/>
                </c:ext>
              </c:extLst>
            </c:dLbl>
            <c:dLbl>
              <c:idx val="1"/>
              <c:layout>
                <c:manualLayout>
                  <c:x val="6.9003499562554693E-2"/>
                  <c:y val="-0.2456503353747448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87-43FE-940F-77595BDA8C6A}"/>
                </c:ext>
              </c:extLst>
            </c:dLbl>
            <c:dLbl>
              <c:idx val="2"/>
              <c:layout>
                <c:manualLayout>
                  <c:x val="9.6318897637795178E-2"/>
                  <c:y val="-0.182846310877807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C87-43FE-940F-77595BDA8C6A}"/>
                </c:ext>
              </c:extLst>
            </c:dLbl>
            <c:dLbl>
              <c:idx val="3"/>
              <c:layout>
                <c:manualLayout>
                  <c:x val="4.3798993875765579E-2"/>
                  <c:y val="8.421916010498695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C87-43FE-940F-77595BDA8C6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Sheet4!$V$7:$V$10</c:f>
              <c:strCache>
                <c:ptCount val="4"/>
                <c:pt idx="0">
                  <c:v>Herb</c:v>
                </c:pt>
                <c:pt idx="1">
                  <c:v>Shrub</c:v>
                </c:pt>
                <c:pt idx="2">
                  <c:v>Tree</c:v>
                </c:pt>
                <c:pt idx="3">
                  <c:v>Climber</c:v>
                </c:pt>
              </c:strCache>
            </c:strRef>
          </c:cat>
          <c:val>
            <c:numRef>
              <c:f>Sheet4!$W$7:$W$10</c:f>
              <c:numCache>
                <c:formatCode>General</c:formatCode>
                <c:ptCount val="4"/>
                <c:pt idx="0">
                  <c:v>30</c:v>
                </c:pt>
                <c:pt idx="1">
                  <c:v>10</c:v>
                </c:pt>
                <c:pt idx="2">
                  <c:v>20</c:v>
                </c:pt>
                <c:pt idx="3">
                  <c:v>6</c:v>
                </c:pt>
              </c:numCache>
            </c:numRef>
          </c:val>
          <c:extLst>
            <c:ext xmlns:c16="http://schemas.microsoft.com/office/drawing/2014/chart" uri="{C3380CC4-5D6E-409C-BE32-E72D297353CC}">
              <c16:uniqueId val="{00000008-9C87-43FE-940F-77595BDA8C6A}"/>
            </c:ext>
          </c:extLst>
        </c:ser>
        <c:ser>
          <c:idx val="1"/>
          <c:order val="1"/>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A-9C87-43FE-940F-77595BDA8C6A}"/>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C-9C87-43FE-940F-77595BDA8C6A}"/>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E-9C87-43FE-940F-77595BDA8C6A}"/>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0-9C87-43FE-940F-77595BDA8C6A}"/>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Sheet4!$V$7:$V$10</c:f>
              <c:strCache>
                <c:ptCount val="4"/>
                <c:pt idx="0">
                  <c:v>Herb</c:v>
                </c:pt>
                <c:pt idx="1">
                  <c:v>Shrub</c:v>
                </c:pt>
                <c:pt idx="2">
                  <c:v>Tree</c:v>
                </c:pt>
                <c:pt idx="3">
                  <c:v>Climber</c:v>
                </c:pt>
              </c:strCache>
            </c:strRef>
          </c:cat>
          <c:val>
            <c:numRef>
              <c:f>Sheet4!$X$7:$X$10</c:f>
              <c:numCache>
                <c:formatCode>0.0</c:formatCode>
                <c:ptCount val="4"/>
                <c:pt idx="0">
                  <c:v>45.454545454545404</c:v>
                </c:pt>
                <c:pt idx="1">
                  <c:v>15.151515151515149</c:v>
                </c:pt>
                <c:pt idx="2">
                  <c:v>30.30303030303029</c:v>
                </c:pt>
                <c:pt idx="3">
                  <c:v>9.0909090909090988</c:v>
                </c:pt>
              </c:numCache>
            </c:numRef>
          </c:val>
          <c:extLst>
            <c:ext xmlns:c16="http://schemas.microsoft.com/office/drawing/2014/chart" uri="{C3380CC4-5D6E-409C-BE32-E72D297353CC}">
              <c16:uniqueId val="{00000011-9C87-43FE-940F-77595BDA8C6A}"/>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rgbClr val="C00000"/>
        </a:solidFill>
        <a:ln>
          <a:noFill/>
        </a:ln>
        <a:effectLst/>
        <a:sp3d/>
      </c:spPr>
    </c:floor>
    <c:sideWall>
      <c:thickness val="0"/>
      <c:spPr>
        <a:noFill/>
        <a:ln>
          <a:noFill/>
        </a:ln>
        <a:effectLst>
          <a:outerShdw blurRad="50800" dist="50800" dir="5400000" algn="ctr" rotWithShape="0">
            <a:schemeClr val="tx1">
              <a:lumMod val="85000"/>
              <a:lumOff val="15000"/>
            </a:schemeClr>
          </a:outerShdw>
        </a:effectLst>
        <a:sp3d/>
      </c:spPr>
    </c:sideWall>
    <c:backWall>
      <c:thickness val="0"/>
      <c:spPr>
        <a:noFill/>
        <a:ln>
          <a:noFill/>
        </a:ln>
        <a:effectLst>
          <a:outerShdw blurRad="50800" dist="50800" dir="5400000" algn="ctr" rotWithShape="0">
            <a:schemeClr val="tx1">
              <a:lumMod val="85000"/>
              <a:lumOff val="15000"/>
            </a:schemeClr>
          </a:outerShdw>
        </a:effectLst>
        <a:sp3d/>
      </c:spPr>
    </c:backWall>
    <c:plotArea>
      <c:layout/>
      <c:bar3DChart>
        <c:barDir val="bar"/>
        <c:grouping val="clustered"/>
        <c:varyColors val="0"/>
        <c:ser>
          <c:idx val="0"/>
          <c:order val="0"/>
          <c:spPr>
            <a:solidFill>
              <a:schemeClr val="accent1">
                <a:lumMod val="75000"/>
                <a:alpha val="26000"/>
              </a:schemeClr>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elete val="1"/>
          </c:dLbls>
          <c:cat>
            <c:strRef>
              <c:f>Sheet2!$P$2:$P$45</c:f>
              <c:strCache>
                <c:ptCount val="44"/>
                <c:pt idx="0">
                  <c:v>Acanthaceae </c:v>
                </c:pt>
                <c:pt idx="1">
                  <c:v>Amaranthaceae</c:v>
                </c:pt>
                <c:pt idx="2">
                  <c:v>Amaryllidaceae</c:v>
                </c:pt>
                <c:pt idx="3">
                  <c:v>Apocynaceae</c:v>
                </c:pt>
                <c:pt idx="4">
                  <c:v>Asparagaceae</c:v>
                </c:pt>
                <c:pt idx="5">
                  <c:v>Asteraceae</c:v>
                </c:pt>
                <c:pt idx="6">
                  <c:v>Berberidaceae</c:v>
                </c:pt>
                <c:pt idx="7">
                  <c:v>Balsaminaceae</c:v>
                </c:pt>
                <c:pt idx="8">
                  <c:v>Cannabaceae</c:v>
                </c:pt>
                <c:pt idx="9">
                  <c:v>Combretaceae</c:v>
                </c:pt>
                <c:pt idx="10">
                  <c:v>Commelinaceae</c:v>
                </c:pt>
                <c:pt idx="11">
                  <c:v>Cuccurbitaceae</c:v>
                </c:pt>
                <c:pt idx="12">
                  <c:v>Dioscoreaceae</c:v>
                </c:pt>
                <c:pt idx="13">
                  <c:v>Dryopteridaceae</c:v>
                </c:pt>
                <c:pt idx="14">
                  <c:v>Equisetaceae</c:v>
                </c:pt>
                <c:pt idx="15">
                  <c:v>Euphorbiaceae</c:v>
                </c:pt>
                <c:pt idx="16">
                  <c:v>Fabaceae</c:v>
                </c:pt>
                <c:pt idx="17">
                  <c:v>Fumariaceae</c:v>
                </c:pt>
                <c:pt idx="18">
                  <c:v>Lamiaceae</c:v>
                </c:pt>
                <c:pt idx="19">
                  <c:v>Lauraceae</c:v>
                </c:pt>
                <c:pt idx="20">
                  <c:v>Liliaceae</c:v>
                </c:pt>
                <c:pt idx="21">
                  <c:v>Linaceae</c:v>
                </c:pt>
                <c:pt idx="22">
                  <c:v>Lythraceae</c:v>
                </c:pt>
                <c:pt idx="23">
                  <c:v>Malvaceae</c:v>
                </c:pt>
                <c:pt idx="24">
                  <c:v>Meliaceae </c:v>
                </c:pt>
                <c:pt idx="25">
                  <c:v>Menispermaceae</c:v>
                </c:pt>
                <c:pt idx="26">
                  <c:v>Moraceae</c:v>
                </c:pt>
                <c:pt idx="27">
                  <c:v>Myrtaceae</c:v>
                </c:pt>
                <c:pt idx="28">
                  <c:v>Nyctaginaceae</c:v>
                </c:pt>
                <c:pt idx="29">
                  <c:v>Oleaceae</c:v>
                </c:pt>
                <c:pt idx="30">
                  <c:v>Oxalidaceae</c:v>
                </c:pt>
                <c:pt idx="31">
                  <c:v>Phyllanthaceae</c:v>
                </c:pt>
                <c:pt idx="32">
                  <c:v>Pinaceae</c:v>
                </c:pt>
                <c:pt idx="33">
                  <c:v>Plumbaginaceae</c:v>
                </c:pt>
                <c:pt idx="34">
                  <c:v>Poaceae</c:v>
                </c:pt>
                <c:pt idx="35">
                  <c:v>Polygonaceae</c:v>
                </c:pt>
                <c:pt idx="36">
                  <c:v>Rosaceae</c:v>
                </c:pt>
                <c:pt idx="37">
                  <c:v>Rubiaceae</c:v>
                </c:pt>
                <c:pt idx="38">
                  <c:v>Rutaceae </c:v>
                </c:pt>
                <c:pt idx="39">
                  <c:v>Sapindaceae</c:v>
                </c:pt>
                <c:pt idx="40">
                  <c:v>Saxifragaceae</c:v>
                </c:pt>
                <c:pt idx="41">
                  <c:v>Solanaceae</c:v>
                </c:pt>
                <c:pt idx="42">
                  <c:v>Verbenaceae </c:v>
                </c:pt>
                <c:pt idx="43">
                  <c:v>Violaceae</c:v>
                </c:pt>
              </c:strCache>
            </c:strRef>
          </c:cat>
          <c:val>
            <c:numRef>
              <c:f>Sheet2!$Q$2:$Q$45</c:f>
              <c:numCache>
                <c:formatCode>0.000</c:formatCode>
                <c:ptCount val="44"/>
                <c:pt idx="0">
                  <c:v>1.575E-2</c:v>
                </c:pt>
                <c:pt idx="1">
                  <c:v>2.6058631921824123E-2</c:v>
                </c:pt>
                <c:pt idx="2">
                  <c:v>1.0314875135722051E-2</c:v>
                </c:pt>
                <c:pt idx="3">
                  <c:v>1.3753166847629389E-2</c:v>
                </c:pt>
                <c:pt idx="4">
                  <c:v>2.714440825190011E-2</c:v>
                </c:pt>
                <c:pt idx="5">
                  <c:v>1.1129207383279046E-2</c:v>
                </c:pt>
                <c:pt idx="6">
                  <c:v>1.7915309446254083E-2</c:v>
                </c:pt>
                <c:pt idx="7">
                  <c:v>1.6286644951140062E-2</c:v>
                </c:pt>
                <c:pt idx="8">
                  <c:v>3.2573289902280149E-3</c:v>
                </c:pt>
                <c:pt idx="9">
                  <c:v>4.8136083966702874E-2</c:v>
                </c:pt>
                <c:pt idx="10">
                  <c:v>1.0857763300760053E-3</c:v>
                </c:pt>
                <c:pt idx="11">
                  <c:v>1.0857763300760053E-3</c:v>
                </c:pt>
                <c:pt idx="12">
                  <c:v>1.3029315960912061E-2</c:v>
                </c:pt>
                <c:pt idx="13">
                  <c:v>4.3431053203040184E-3</c:v>
                </c:pt>
                <c:pt idx="14">
                  <c:v>2.1715526601520092E-3</c:v>
                </c:pt>
                <c:pt idx="15">
                  <c:v>1.3029315960912061E-2</c:v>
                </c:pt>
                <c:pt idx="16">
                  <c:v>2.2077452044878775E-2</c:v>
                </c:pt>
                <c:pt idx="17">
                  <c:v>1.6286644951140062E-2</c:v>
                </c:pt>
                <c:pt idx="18">
                  <c:v>1.8458197611292085E-2</c:v>
                </c:pt>
                <c:pt idx="19">
                  <c:v>2.1715526601520092E-3</c:v>
                </c:pt>
                <c:pt idx="20">
                  <c:v>1.0857763300760053E-3</c:v>
                </c:pt>
                <c:pt idx="21">
                  <c:v>1.0857763300760053E-3</c:v>
                </c:pt>
                <c:pt idx="22">
                  <c:v>3.2573289902280149E-3</c:v>
                </c:pt>
                <c:pt idx="23">
                  <c:v>2.5515743756786106E-2</c:v>
                </c:pt>
                <c:pt idx="24">
                  <c:v>2.4972855591748101E-2</c:v>
                </c:pt>
                <c:pt idx="25">
                  <c:v>3.0401737242128156E-2</c:v>
                </c:pt>
                <c:pt idx="26">
                  <c:v>2.1715526601520092E-3</c:v>
                </c:pt>
                <c:pt idx="27">
                  <c:v>1.7372421281216088E-2</c:v>
                </c:pt>
                <c:pt idx="28">
                  <c:v>9.2290988056460462E-3</c:v>
                </c:pt>
                <c:pt idx="29">
                  <c:v>2.9315960912052116E-2</c:v>
                </c:pt>
                <c:pt idx="30">
                  <c:v>1.0857763300760053E-3</c:v>
                </c:pt>
                <c:pt idx="31">
                  <c:v>5.2117263843648329E-2</c:v>
                </c:pt>
                <c:pt idx="32">
                  <c:v>1.0857763300760053E-3</c:v>
                </c:pt>
                <c:pt idx="33">
                  <c:v>2.1715526601520086E-2</c:v>
                </c:pt>
                <c:pt idx="34">
                  <c:v>1.0857763300760053E-3</c:v>
                </c:pt>
                <c:pt idx="35">
                  <c:v>2.1715526601520092E-3</c:v>
                </c:pt>
                <c:pt idx="36">
                  <c:v>1.3572204125950055E-2</c:v>
                </c:pt>
                <c:pt idx="37">
                  <c:v>1.3029315960912061E-2</c:v>
                </c:pt>
                <c:pt idx="38">
                  <c:v>2.5515743756786106E-2</c:v>
                </c:pt>
                <c:pt idx="39">
                  <c:v>2.1715526601520092E-3</c:v>
                </c:pt>
                <c:pt idx="40">
                  <c:v>2.1715526601520092E-3</c:v>
                </c:pt>
                <c:pt idx="41">
                  <c:v>5.4288816503800224E-3</c:v>
                </c:pt>
                <c:pt idx="42">
                  <c:v>1.0857763300760053E-3</c:v>
                </c:pt>
                <c:pt idx="43">
                  <c:v>1.5200868621064071E-2</c:v>
                </c:pt>
              </c:numCache>
            </c:numRef>
          </c:val>
          <c:shape val="cylinder"/>
          <c:extLst>
            <c:ext xmlns:c16="http://schemas.microsoft.com/office/drawing/2014/chart" uri="{C3380CC4-5D6E-409C-BE32-E72D297353CC}">
              <c16:uniqueId val="{00000000-11F0-4879-AB34-69362A3ECC56}"/>
            </c:ext>
          </c:extLst>
        </c:ser>
        <c:dLbls>
          <c:showLegendKey val="0"/>
          <c:showVal val="1"/>
          <c:showCatName val="0"/>
          <c:showSerName val="0"/>
          <c:showPercent val="0"/>
          <c:showBubbleSize val="0"/>
        </c:dLbls>
        <c:gapWidth val="150"/>
        <c:shape val="box"/>
        <c:axId val="259186048"/>
        <c:axId val="35673216"/>
        <c:axId val="0"/>
      </c:bar3DChart>
      <c:catAx>
        <c:axId val="259186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35673216"/>
        <c:crosses val="autoZero"/>
        <c:auto val="1"/>
        <c:lblAlgn val="ctr"/>
        <c:lblOffset val="100"/>
        <c:noMultiLvlLbl val="0"/>
      </c:catAx>
      <c:valAx>
        <c:axId val="35673216"/>
        <c:scaling>
          <c:orientation val="minMax"/>
        </c:scaling>
        <c:delete val="0"/>
        <c:axPos val="b"/>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25918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932FC-6361-4147-B8FE-21891CA6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10268</Words>
  <Characters>54836</Characters>
  <Application>Microsoft Office Word</Application>
  <DocSecurity>0</DocSecurity>
  <Lines>2492</Lines>
  <Paragraphs>1550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Talat Anjum</dc:creator>
  <cp:keywords/>
  <dc:description/>
  <cp:lastModifiedBy>piernik@o365.umk.pl</cp:lastModifiedBy>
  <cp:revision>2</cp:revision>
  <dcterms:created xsi:type="dcterms:W3CDTF">2025-10-03T11:17:00Z</dcterms:created>
  <dcterms:modified xsi:type="dcterms:W3CDTF">2025-10-03T11:17:00Z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dface1e6-18df-4ce0-8714-6ff6035e3446</vt:lpwstr>
  </property>
</Properties>
</file>